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89E20" w14:textId="026902AE" w:rsidR="00A62D87" w:rsidRPr="00A62D87" w:rsidRDefault="00A62D87" w:rsidP="00A62D87">
      <w:pPr>
        <w:pStyle w:val="NormalWeb"/>
        <w:bidi/>
        <w:spacing w:before="200" w:beforeAutospacing="0" w:after="0" w:afterAutospacing="0" w:line="312" w:lineRule="auto"/>
        <w:rPr>
          <w:rFonts w:asciiTheme="minorHAnsi" w:eastAsiaTheme="minorEastAsia" w:cs="B Nazanin"/>
          <w:color w:val="000000" w:themeColor="text1"/>
          <w:kern w:val="24"/>
          <w:sz w:val="32"/>
          <w:szCs w:val="32"/>
          <w:lang w:bidi="fa-IR"/>
          <w14:shadow w14:blurRad="50800" w14:dist="38100" w14:dir="2700000" w14:sx="100000" w14:sy="100000" w14:kx="0" w14:ky="0" w14:algn="tl">
            <w14:srgbClr w14:val="000000">
              <w14:alpha w14:val="52000"/>
            </w14:srgbClr>
          </w14:shadow>
        </w:rPr>
      </w:pPr>
      <w:r w:rsidRPr="00A62D87">
        <w:rPr>
          <w:rFonts w:asciiTheme="majorHAnsi" w:eastAsiaTheme="majorEastAsia" w:cs="B Nazanin" w:hint="cs"/>
          <w:b/>
          <w:bCs/>
          <w:caps/>
          <w:color w:val="000000" w:themeColor="text1"/>
          <w:kern w:val="24"/>
          <w:sz w:val="32"/>
          <w:szCs w:val="32"/>
          <w:rtl/>
          <w:lang w:bidi="fa-IR"/>
          <w14:shadow w14:blurRad="50800" w14:dist="63500" w14:dir="2700000" w14:sx="100000" w14:sy="100000" w14:kx="0" w14:ky="0" w14:algn="tl">
            <w14:srgbClr w14:val="000000">
              <w14:alpha w14:val="52000"/>
            </w14:srgbClr>
          </w14:shadow>
        </w:rPr>
        <w:t>توضیح اجمالی</w:t>
      </w:r>
    </w:p>
    <w:p w14:paraId="12802EC1" w14:textId="015BB0C1" w:rsidR="00A62D87" w:rsidRPr="00A62D87" w:rsidRDefault="00A62D87" w:rsidP="00A62D87">
      <w:pPr>
        <w:pStyle w:val="NormalWeb"/>
        <w:bidi/>
        <w:spacing w:before="200" w:beforeAutospacing="0" w:after="0" w:afterAutospacing="0" w:line="312" w:lineRule="auto"/>
        <w:rPr>
          <w:rFonts w:asciiTheme="minorHAnsi" w:eastAsiaTheme="minorEastAsia" w:cs="B Nazanin"/>
          <w:color w:val="000000" w:themeColor="text1"/>
          <w:kern w:val="24"/>
          <w:sz w:val="32"/>
          <w:szCs w:val="32"/>
          <w:lang w:bidi="fa-IR"/>
          <w14:shadow w14:blurRad="50800" w14:dist="38100" w14:dir="2700000" w14:sx="100000" w14:sy="100000" w14:kx="0" w14:ky="0" w14:algn="tl">
            <w14:srgbClr w14:val="000000">
              <w14:alpha w14:val="52000"/>
            </w14:srgbClr>
          </w14:shadow>
        </w:rPr>
      </w:pPr>
      <w:r w:rsidRPr="00A62D87">
        <w:rPr>
          <w:rFonts w:asciiTheme="minorHAnsi" w:eastAsiaTheme="minorEastAsia" w:cs="B Nazanin" w:hint="cs"/>
          <w:color w:val="000000" w:themeColor="text1"/>
          <w:kern w:val="24"/>
          <w:sz w:val="32"/>
          <w:szCs w:val="32"/>
          <w:rtl/>
          <w:lang w:bidi="fa-IR"/>
          <w14:shadow w14:blurRad="50800" w14:dist="38100" w14:dir="2700000" w14:sx="100000" w14:sy="100000" w14:kx="0" w14:ky="0" w14:algn="tl">
            <w14:srgbClr w14:val="000000">
              <w14:alpha w14:val="52000"/>
            </w14:srgbClr>
          </w14:shadow>
        </w:rPr>
        <w:t xml:space="preserve">این فصل با استفاده از خط مشی گروهی به توانمندی بیشتر، استفاده آسان تر و مدیریت پذیرتر کردن شبکه می پردازد. رایانه‌ها و حساب‌های کاربری صدها تنظیماتی دارند که رفتار آنها را کنترل می‌کنند، مانند اینکه چند وقت یکبار رمزهای عبور باید تغییر کنند، چه مواردی روی دسک‌تاپ ظاهر می‌شوند، تنظیمات بی‌سیم و موارد دیگر. بر اساس </w:t>
      </w:r>
      <w:r w:rsidRPr="00A62D87">
        <w:rPr>
          <w:rFonts w:asciiTheme="minorHAnsi" w:eastAsiaTheme="minorEastAsia" w:hAnsi="Rockwell" w:cs="B Nazanin"/>
          <w:color w:val="000000" w:themeColor="text1"/>
          <w:kern w:val="24"/>
          <w:sz w:val="32"/>
          <w:szCs w:val="32"/>
          <w14:shadow w14:blurRad="50800" w14:dist="38100" w14:dir="2700000" w14:sx="100000" w14:sy="100000" w14:kx="0" w14:ky="0" w14:algn="tl">
            <w14:srgbClr w14:val="000000">
              <w14:alpha w14:val="52000"/>
            </w14:srgbClr>
          </w14:shadow>
        </w:rPr>
        <w:t>Active Directory</w:t>
      </w:r>
      <w:r w:rsidRPr="00A62D87">
        <w:rPr>
          <w:rFonts w:asciiTheme="minorHAnsi" w:eastAsiaTheme="minorEastAsia" w:hAnsi="Rockwell" w:cs="B Nazanin"/>
          <w:color w:val="000000" w:themeColor="text1"/>
          <w:kern w:val="24"/>
          <w:sz w:val="32"/>
          <w:szCs w:val="32"/>
          <w:rtl/>
          <w14:shadow w14:blurRad="50800" w14:dist="38100" w14:dir="2700000" w14:sx="100000" w14:sy="100000" w14:kx="0" w14:ky="0" w14:algn="tl">
            <w14:srgbClr w14:val="000000">
              <w14:alpha w14:val="52000"/>
            </w14:srgbClr>
          </w14:shadow>
        </w:rPr>
        <w:t xml:space="preserve">، </w:t>
      </w:r>
      <w:r w:rsidRPr="00A62D87">
        <w:rPr>
          <w:rFonts w:asciiTheme="minorHAnsi" w:eastAsiaTheme="minorEastAsia" w:hAnsi="Rockwell" w:cs="B Nazanin"/>
          <w:color w:val="000000" w:themeColor="text1"/>
          <w:kern w:val="24"/>
          <w:sz w:val="32"/>
          <w:szCs w:val="32"/>
          <w14:shadow w14:blurRad="50800" w14:dist="38100" w14:dir="2700000" w14:sx="100000" w14:sy="100000" w14:kx="0" w14:ky="0" w14:algn="tl">
            <w14:srgbClr w14:val="000000">
              <w14:alpha w14:val="52000"/>
            </w14:srgbClr>
          </w14:shadow>
        </w:rPr>
        <w:t xml:space="preserve">Group Policy </w:t>
      </w:r>
      <w:r w:rsidRPr="00A62D87">
        <w:rPr>
          <w:rFonts w:asciiTheme="minorHAnsi" w:eastAsiaTheme="minorEastAsia" w:cs="B Nazanin" w:hint="cs"/>
          <w:color w:val="000000" w:themeColor="text1"/>
          <w:kern w:val="24"/>
          <w:sz w:val="32"/>
          <w:szCs w:val="32"/>
          <w:rtl/>
          <w:lang w:bidi="fa-IR"/>
          <w14:shadow w14:blurRad="50800" w14:dist="38100" w14:dir="2700000" w14:sx="100000" w14:sy="100000" w14:kx="0" w14:ky="0" w14:algn="tl">
            <w14:srgbClr w14:val="000000">
              <w14:alpha w14:val="52000"/>
            </w14:srgbClr>
          </w14:shadow>
        </w:rPr>
        <w:t>این امکان را فراهم می‌کند که چنین چیزهایی تعریف شده و سپس در بین گروه‌هایی از رایانه‌ها و کاربران اعمال شوند، در نتیجه یک محیط سازگارتر و کنترل‌شده‌تر ایجاد می‌شود. این فصل به عنوان یک آموزش عمیق در مورد خط مشی گروه در نظر گرفته نشده است، بلکه تمرکز بر روی چند مثال عملی ساده از استفاده از آن است.</w:t>
      </w:r>
    </w:p>
    <w:p w14:paraId="1FDA67DE" w14:textId="77777777" w:rsidR="00A62D87" w:rsidRPr="00A62D87" w:rsidRDefault="00A62D87" w:rsidP="00A62D87">
      <w:pPr>
        <w:pStyle w:val="NormalWeb"/>
        <w:bidi/>
        <w:spacing w:before="200" w:beforeAutospacing="0" w:after="0" w:afterAutospacing="0" w:line="312" w:lineRule="auto"/>
        <w:rPr>
          <w:rFonts w:cs="B Nazanin"/>
          <w:sz w:val="32"/>
          <w:szCs w:val="32"/>
        </w:rPr>
      </w:pPr>
      <w:r w:rsidRPr="00A62D87">
        <w:rPr>
          <w:rFonts w:asciiTheme="minorHAnsi" w:eastAsiaTheme="minorEastAsia" w:cs="B Nazanin" w:hint="cs"/>
          <w:color w:val="000000" w:themeColor="text1"/>
          <w:kern w:val="24"/>
          <w:sz w:val="32"/>
          <w:szCs w:val="32"/>
          <w:rtl/>
          <w:lang w:bidi="fa-IR"/>
          <w14:shadow w14:blurRad="50800" w14:dist="38100" w14:dir="2700000" w14:sx="100000" w14:sy="100000" w14:kx="0" w14:ky="0" w14:algn="tl">
            <w14:srgbClr w14:val="000000">
              <w14:alpha w14:val="52000"/>
            </w14:srgbClr>
          </w14:shadow>
        </w:rPr>
        <w:t>خط مشی های گروه با استفاده از کنسول مدیریت سیاست گروه ایجاد و کنترل می شوند. این یکی از ابزارهای اداری است و می توان به روش های مختلفی به آن دسترسی داشت:</w:t>
      </w:r>
    </w:p>
    <w:p w14:paraId="18CF7ABB" w14:textId="77777777" w:rsidR="00A62D87" w:rsidRPr="00A62D87" w:rsidRDefault="00A62D87" w:rsidP="00A62D87">
      <w:pPr>
        <w:pStyle w:val="NormalWeb"/>
        <w:bidi/>
        <w:spacing w:before="200" w:beforeAutospacing="0" w:after="0" w:afterAutospacing="0" w:line="312" w:lineRule="auto"/>
        <w:rPr>
          <w:rFonts w:cs="B Nazanin"/>
          <w:sz w:val="32"/>
          <w:szCs w:val="32"/>
        </w:rPr>
      </w:pPr>
      <w:r w:rsidRPr="00A62D87">
        <w:rPr>
          <w:rFonts w:asciiTheme="minorHAnsi" w:eastAsiaTheme="minorEastAsia" w:cs="B Nazanin" w:hint="cs"/>
          <w:color w:val="000000" w:themeColor="text1"/>
          <w:kern w:val="24"/>
          <w:sz w:val="32"/>
          <w:szCs w:val="32"/>
          <w:rtl/>
          <w:lang w:bidi="fa-IR"/>
          <w14:shadow w14:blurRad="50800" w14:dist="38100" w14:dir="2700000" w14:sx="100000" w14:sy="100000" w14:kx="0" w14:ky="0" w14:algn="tl">
            <w14:srgbClr w14:val="000000">
              <w14:alpha w14:val="52000"/>
            </w14:srgbClr>
          </w14:shadow>
        </w:rPr>
        <w:t xml:space="preserve">روی </w:t>
      </w:r>
      <w:r w:rsidRPr="00A62D87">
        <w:rPr>
          <w:rFonts w:asciiTheme="minorHAnsi" w:eastAsiaTheme="minorEastAsia" w:hAnsi="Rockwell" w:cs="B Nazanin"/>
          <w:color w:val="000000" w:themeColor="text1"/>
          <w:kern w:val="24"/>
          <w:sz w:val="32"/>
          <w:szCs w:val="32"/>
          <w14:shadow w14:blurRad="50800" w14:dist="38100" w14:dir="2700000" w14:sx="100000" w14:sy="100000" w14:kx="0" w14:ky="0" w14:algn="tl">
            <w14:srgbClr w14:val="000000">
              <w14:alpha w14:val="52000"/>
            </w14:srgbClr>
          </w14:shadow>
        </w:rPr>
        <w:t xml:space="preserve">Start &gt; Server Manager &gt; Tools &gt; Group Policy Management </w:t>
      </w:r>
      <w:r w:rsidRPr="00A62D87">
        <w:rPr>
          <w:rFonts w:asciiTheme="minorHAnsi" w:eastAsiaTheme="minorEastAsia" w:cs="B Nazanin" w:hint="cs"/>
          <w:color w:val="000000" w:themeColor="text1"/>
          <w:kern w:val="24"/>
          <w:sz w:val="32"/>
          <w:szCs w:val="32"/>
          <w:rtl/>
          <w:lang w:bidi="fa-IR"/>
          <w14:shadow w14:blurRad="50800" w14:dist="38100" w14:dir="2700000" w14:sx="100000" w14:sy="100000" w14:kx="0" w14:ky="0" w14:algn="tl">
            <w14:srgbClr w14:val="000000">
              <w14:alpha w14:val="52000"/>
            </w14:srgbClr>
          </w14:shadow>
        </w:rPr>
        <w:t xml:space="preserve">یا روی </w:t>
      </w:r>
      <w:r w:rsidRPr="00A62D87">
        <w:rPr>
          <w:rFonts w:asciiTheme="minorHAnsi" w:eastAsiaTheme="minorEastAsia" w:hAnsi="Rockwell" w:cs="B Nazanin"/>
          <w:color w:val="000000" w:themeColor="text1"/>
          <w:kern w:val="24"/>
          <w:sz w:val="32"/>
          <w:szCs w:val="32"/>
          <w14:shadow w14:blurRad="50800" w14:dist="38100" w14:dir="2700000" w14:sx="100000" w14:sy="100000" w14:kx="0" w14:ky="0" w14:algn="tl">
            <w14:srgbClr w14:val="000000">
              <w14:alpha w14:val="52000"/>
            </w14:srgbClr>
          </w14:shadow>
        </w:rPr>
        <w:t xml:space="preserve">Start &gt; Windows Administrative Tools &gt; Group Policy Management </w:t>
      </w:r>
      <w:r w:rsidRPr="00A62D87">
        <w:rPr>
          <w:rFonts w:asciiTheme="minorHAnsi" w:eastAsiaTheme="minorEastAsia" w:cs="B Nazanin" w:hint="cs"/>
          <w:color w:val="000000" w:themeColor="text1"/>
          <w:kern w:val="24"/>
          <w:sz w:val="32"/>
          <w:szCs w:val="32"/>
          <w:rtl/>
          <w:lang w:bidi="fa-IR"/>
          <w14:shadow w14:blurRad="50800" w14:dist="38100" w14:dir="2700000" w14:sx="100000" w14:sy="100000" w14:kx="0" w14:ky="0" w14:algn="tl">
            <w14:srgbClr w14:val="000000">
              <w14:alpha w14:val="52000"/>
            </w14:srgbClr>
          </w14:shadow>
        </w:rPr>
        <w:t xml:space="preserve">کلیک کنید یا </w:t>
      </w:r>
      <w:proofErr w:type="spellStart"/>
      <w:r w:rsidRPr="00A62D87">
        <w:rPr>
          <w:rFonts w:asciiTheme="minorHAnsi" w:eastAsiaTheme="minorEastAsia" w:hAnsi="Rockwell" w:cs="B Nazanin"/>
          <w:color w:val="000000" w:themeColor="text1"/>
          <w:kern w:val="24"/>
          <w:sz w:val="32"/>
          <w:szCs w:val="32"/>
          <w14:shadow w14:blurRad="50800" w14:dist="38100" w14:dir="2700000" w14:sx="100000" w14:sy="100000" w14:kx="0" w14:ky="0" w14:algn="tl">
            <w14:srgbClr w14:val="000000">
              <w14:alpha w14:val="52000"/>
            </w14:srgbClr>
          </w14:shadow>
        </w:rPr>
        <w:t>gpmc.msc</w:t>
      </w:r>
      <w:proofErr w:type="spellEnd"/>
      <w:r w:rsidRPr="00A62D87">
        <w:rPr>
          <w:rFonts w:asciiTheme="minorHAnsi" w:eastAsiaTheme="minorEastAsia" w:hAnsi="Rockwell" w:cs="B Nazanin"/>
          <w:color w:val="000000" w:themeColor="text1"/>
          <w:kern w:val="24"/>
          <w:sz w:val="32"/>
          <w:szCs w:val="32"/>
          <w14:shadow w14:blurRad="50800" w14:dist="38100" w14:dir="2700000" w14:sx="100000" w14:sy="100000" w14:kx="0" w14:ky="0" w14:algn="tl">
            <w14:srgbClr w14:val="000000">
              <w14:alpha w14:val="52000"/>
            </w14:srgbClr>
          </w14:shadow>
        </w:rPr>
        <w:t xml:space="preserve"> </w:t>
      </w:r>
      <w:r w:rsidRPr="00A62D87">
        <w:rPr>
          <w:rFonts w:asciiTheme="minorHAnsi" w:eastAsiaTheme="minorEastAsia" w:cs="B Nazanin" w:hint="cs"/>
          <w:color w:val="000000" w:themeColor="text1"/>
          <w:kern w:val="24"/>
          <w:sz w:val="32"/>
          <w:szCs w:val="32"/>
          <w:rtl/>
          <w:lang w:bidi="fa-IR"/>
          <w14:shadow w14:blurRad="50800" w14:dist="38100" w14:dir="2700000" w14:sx="100000" w14:sy="100000" w14:kx="0" w14:ky="0" w14:algn="tl">
            <w14:srgbClr w14:val="000000">
              <w14:alpha w14:val="52000"/>
            </w14:srgbClr>
          </w14:shadow>
        </w:rPr>
        <w:t xml:space="preserve">را در کادر جستجو در نوار وظیفه تایپ کنید و </w:t>
      </w:r>
      <w:r w:rsidRPr="00A62D87">
        <w:rPr>
          <w:rFonts w:asciiTheme="minorHAnsi" w:eastAsiaTheme="minorEastAsia" w:hAnsi="Rockwell" w:cs="B Nazanin"/>
          <w:color w:val="000000" w:themeColor="text1"/>
          <w:kern w:val="24"/>
          <w:sz w:val="32"/>
          <w:szCs w:val="32"/>
          <w14:shadow w14:blurRad="50800" w14:dist="38100" w14:dir="2700000" w14:sx="100000" w14:sy="100000" w14:kx="0" w14:ky="0" w14:algn="tl">
            <w14:srgbClr w14:val="000000">
              <w14:alpha w14:val="52000"/>
            </w14:srgbClr>
          </w14:shadow>
        </w:rPr>
        <w:t xml:space="preserve">Enter </w:t>
      </w:r>
      <w:r w:rsidRPr="00A62D87">
        <w:rPr>
          <w:rFonts w:asciiTheme="minorHAnsi" w:eastAsiaTheme="minorEastAsia" w:cs="B Nazanin" w:hint="cs"/>
          <w:color w:val="000000" w:themeColor="text1"/>
          <w:kern w:val="24"/>
          <w:sz w:val="32"/>
          <w:szCs w:val="32"/>
          <w:rtl/>
          <w:lang w:bidi="fa-IR"/>
          <w14:shadow w14:blurRad="50800" w14:dist="38100" w14:dir="2700000" w14:sx="100000" w14:sy="100000" w14:kx="0" w14:ky="0" w14:algn="tl">
            <w14:srgbClr w14:val="000000">
              <w14:alpha w14:val="52000"/>
            </w14:srgbClr>
          </w14:shadow>
        </w:rPr>
        <w:t>را فشار دهید.</w:t>
      </w:r>
    </w:p>
    <w:p w14:paraId="23CFA321" w14:textId="77777777" w:rsidR="00A62D87" w:rsidRPr="00A62D87" w:rsidRDefault="00A62D87" w:rsidP="00A62D87">
      <w:pPr>
        <w:pStyle w:val="NormalWeb"/>
        <w:bidi/>
        <w:spacing w:before="200" w:beforeAutospacing="0" w:after="0" w:afterAutospacing="0" w:line="312" w:lineRule="auto"/>
        <w:rPr>
          <w:rFonts w:cs="B Nazanin"/>
          <w:sz w:val="32"/>
          <w:szCs w:val="32"/>
        </w:rPr>
      </w:pPr>
    </w:p>
    <w:p w14:paraId="325C4C8F" w14:textId="77777777" w:rsidR="00A62D87" w:rsidRPr="00A62D87" w:rsidRDefault="00A62D87" w:rsidP="00A62D87">
      <w:pPr>
        <w:pStyle w:val="NormalWeb"/>
        <w:bidi/>
        <w:spacing w:before="200" w:beforeAutospacing="0" w:after="0" w:afterAutospacing="0" w:line="312" w:lineRule="auto"/>
        <w:rPr>
          <w:rFonts w:cs="B Nazanin"/>
          <w:sz w:val="32"/>
          <w:szCs w:val="32"/>
        </w:rPr>
      </w:pPr>
    </w:p>
    <w:p w14:paraId="6E6F1D0E" w14:textId="10F07804" w:rsidR="00A62D87" w:rsidRPr="00A62D87" w:rsidRDefault="00A62D87" w:rsidP="00A62D87">
      <w:pPr>
        <w:pStyle w:val="NormalWeb"/>
        <w:bidi/>
        <w:spacing w:before="200" w:beforeAutospacing="0" w:after="0" w:afterAutospacing="0" w:line="312" w:lineRule="auto"/>
        <w:rPr>
          <w:rFonts w:cs="B Nazanin"/>
          <w:sz w:val="32"/>
          <w:szCs w:val="32"/>
        </w:rPr>
      </w:pPr>
      <w:r w:rsidRPr="00A62D87">
        <w:rPr>
          <w:rFonts w:cs="B Nazanin"/>
          <w:sz w:val="32"/>
          <w:szCs w:val="32"/>
          <w:rtl/>
        </w:rPr>
        <w:lastRenderedPageBreak/>
        <w:t>درخت را در پانل سمت چپ به طور کامل گسترش ده</w:t>
      </w:r>
      <w:r w:rsidRPr="00A62D87">
        <w:rPr>
          <w:rFonts w:cs="B Nazanin" w:hint="cs"/>
          <w:sz w:val="32"/>
          <w:szCs w:val="32"/>
          <w:rtl/>
        </w:rPr>
        <w:t>ی</w:t>
      </w:r>
      <w:r w:rsidRPr="00A62D87">
        <w:rPr>
          <w:rFonts w:cs="B Nazanin" w:hint="eastAsia"/>
          <w:sz w:val="32"/>
          <w:szCs w:val="32"/>
          <w:rtl/>
        </w:rPr>
        <w:t>د</w:t>
      </w:r>
      <w:r w:rsidRPr="00A62D87">
        <w:rPr>
          <w:rFonts w:cs="B Nazanin"/>
          <w:sz w:val="32"/>
          <w:szCs w:val="32"/>
          <w:rtl/>
        </w:rPr>
        <w:t xml:space="preserve"> تا ساختار کل</w:t>
      </w:r>
      <w:r w:rsidRPr="00A62D87">
        <w:rPr>
          <w:rFonts w:cs="B Nazanin" w:hint="cs"/>
          <w:sz w:val="32"/>
          <w:szCs w:val="32"/>
          <w:rtl/>
        </w:rPr>
        <w:t>ی</w:t>
      </w:r>
      <w:r w:rsidRPr="00A62D87">
        <w:rPr>
          <w:rFonts w:cs="B Nazanin"/>
          <w:sz w:val="32"/>
          <w:szCs w:val="32"/>
          <w:rtl/>
        </w:rPr>
        <w:t xml:space="preserve"> دامنه نما</w:t>
      </w:r>
      <w:r w:rsidRPr="00A62D87">
        <w:rPr>
          <w:rFonts w:cs="B Nazanin" w:hint="cs"/>
          <w:sz w:val="32"/>
          <w:szCs w:val="32"/>
          <w:rtl/>
        </w:rPr>
        <w:t>ی</w:t>
      </w:r>
      <w:r w:rsidRPr="00A62D87">
        <w:rPr>
          <w:rFonts w:cs="B Nazanin" w:hint="eastAsia"/>
          <w:sz w:val="32"/>
          <w:szCs w:val="32"/>
          <w:rtl/>
        </w:rPr>
        <w:t>ش</w:t>
      </w:r>
      <w:r w:rsidRPr="00A62D87">
        <w:rPr>
          <w:rFonts w:cs="B Nazanin"/>
          <w:sz w:val="32"/>
          <w:szCs w:val="32"/>
          <w:rtl/>
        </w:rPr>
        <w:t xml:space="preserve"> داده شود. ساختار را م</w:t>
      </w:r>
      <w:r w:rsidRPr="00A62D87">
        <w:rPr>
          <w:rFonts w:cs="B Nazanin" w:hint="cs"/>
          <w:sz w:val="32"/>
          <w:szCs w:val="32"/>
          <w:rtl/>
        </w:rPr>
        <w:t>ی</w:t>
      </w:r>
      <w:r w:rsidRPr="00A62D87">
        <w:rPr>
          <w:rFonts w:cs="B Nazanin"/>
          <w:sz w:val="32"/>
          <w:szCs w:val="32"/>
          <w:rtl/>
        </w:rPr>
        <w:t xml:space="preserve"> توان به آن اضافه کرد، اما برا</w:t>
      </w:r>
      <w:r w:rsidRPr="00A62D87">
        <w:rPr>
          <w:rFonts w:cs="B Nazanin" w:hint="cs"/>
          <w:sz w:val="32"/>
          <w:szCs w:val="32"/>
          <w:rtl/>
        </w:rPr>
        <w:t>ی</w:t>
      </w:r>
      <w:r w:rsidRPr="00A62D87">
        <w:rPr>
          <w:rFonts w:cs="B Nazanin"/>
          <w:sz w:val="32"/>
          <w:szCs w:val="32"/>
          <w:rtl/>
        </w:rPr>
        <w:t xml:space="preserve"> ساده نگه داشتن چ</w:t>
      </w:r>
      <w:r w:rsidRPr="00A62D87">
        <w:rPr>
          <w:rFonts w:cs="B Nazanin" w:hint="cs"/>
          <w:sz w:val="32"/>
          <w:szCs w:val="32"/>
          <w:rtl/>
        </w:rPr>
        <w:t>ی</w:t>
      </w:r>
      <w:r w:rsidRPr="00A62D87">
        <w:rPr>
          <w:rFonts w:cs="B Nazanin" w:hint="eastAsia"/>
          <w:sz w:val="32"/>
          <w:szCs w:val="32"/>
          <w:rtl/>
        </w:rPr>
        <w:t>زها،</w:t>
      </w:r>
      <w:r w:rsidRPr="00A62D87">
        <w:rPr>
          <w:rFonts w:cs="B Nazanin"/>
          <w:sz w:val="32"/>
          <w:szCs w:val="32"/>
          <w:rtl/>
        </w:rPr>
        <w:t xml:space="preserve"> همه چ</w:t>
      </w:r>
      <w:r w:rsidRPr="00A62D87">
        <w:rPr>
          <w:rFonts w:cs="B Nazanin" w:hint="cs"/>
          <w:sz w:val="32"/>
          <w:szCs w:val="32"/>
          <w:rtl/>
        </w:rPr>
        <w:t>ی</w:t>
      </w:r>
      <w:r w:rsidRPr="00A62D87">
        <w:rPr>
          <w:rFonts w:cs="B Nazanin" w:hint="eastAsia"/>
          <w:sz w:val="32"/>
          <w:szCs w:val="32"/>
          <w:rtl/>
        </w:rPr>
        <w:t>ز</w:t>
      </w:r>
      <w:r w:rsidRPr="00A62D87">
        <w:rPr>
          <w:rFonts w:cs="B Nazanin"/>
          <w:sz w:val="32"/>
          <w:szCs w:val="32"/>
          <w:rtl/>
        </w:rPr>
        <w:t xml:space="preserve"> را همانطور که هستند رها م</w:t>
      </w:r>
      <w:r w:rsidRPr="00A62D87">
        <w:rPr>
          <w:rFonts w:cs="B Nazanin" w:hint="cs"/>
          <w:sz w:val="32"/>
          <w:szCs w:val="32"/>
          <w:rtl/>
        </w:rPr>
        <w:t>ی</w:t>
      </w:r>
      <w:r w:rsidRPr="00A62D87">
        <w:rPr>
          <w:rFonts w:cs="B Nazanin"/>
          <w:sz w:val="32"/>
          <w:szCs w:val="32"/>
          <w:rtl/>
        </w:rPr>
        <w:t xml:space="preserve"> کن</w:t>
      </w:r>
      <w:r w:rsidRPr="00A62D87">
        <w:rPr>
          <w:rFonts w:cs="B Nazanin" w:hint="cs"/>
          <w:sz w:val="32"/>
          <w:szCs w:val="32"/>
          <w:rtl/>
        </w:rPr>
        <w:t>ی</w:t>
      </w:r>
      <w:r w:rsidRPr="00A62D87">
        <w:rPr>
          <w:rFonts w:cs="B Nazanin" w:hint="eastAsia"/>
          <w:sz w:val="32"/>
          <w:szCs w:val="32"/>
          <w:rtl/>
        </w:rPr>
        <w:t>م</w:t>
      </w:r>
      <w:r w:rsidRPr="00A62D87">
        <w:rPr>
          <w:rFonts w:cs="B Nazanin"/>
          <w:sz w:val="32"/>
          <w:szCs w:val="32"/>
          <w:rtl/>
        </w:rPr>
        <w:t>. به ورود</w:t>
      </w:r>
      <w:r w:rsidRPr="00A62D87">
        <w:rPr>
          <w:rFonts w:cs="B Nazanin" w:hint="cs"/>
          <w:sz w:val="32"/>
          <w:szCs w:val="32"/>
          <w:rtl/>
        </w:rPr>
        <w:t>ی</w:t>
      </w:r>
      <w:r w:rsidRPr="00A62D87">
        <w:rPr>
          <w:rFonts w:cs="B Nazanin"/>
          <w:sz w:val="32"/>
          <w:szCs w:val="32"/>
          <w:rtl/>
        </w:rPr>
        <w:t xml:space="preserve"> به نام </w:t>
      </w:r>
      <w:r w:rsidRPr="00A62D87">
        <w:rPr>
          <w:rFonts w:cs="B Nazanin"/>
          <w:sz w:val="32"/>
          <w:szCs w:val="32"/>
        </w:rPr>
        <w:t>Default Domain Policy</w:t>
      </w:r>
      <w:r w:rsidRPr="00A62D87">
        <w:rPr>
          <w:rFonts w:cs="B Nazanin"/>
          <w:sz w:val="32"/>
          <w:szCs w:val="32"/>
          <w:rtl/>
        </w:rPr>
        <w:t xml:space="preserve"> توجه کن</w:t>
      </w:r>
      <w:r w:rsidRPr="00A62D87">
        <w:rPr>
          <w:rFonts w:cs="B Nazanin" w:hint="cs"/>
          <w:sz w:val="32"/>
          <w:szCs w:val="32"/>
          <w:rtl/>
        </w:rPr>
        <w:t>ی</w:t>
      </w:r>
      <w:r w:rsidRPr="00A62D87">
        <w:rPr>
          <w:rFonts w:cs="B Nazanin" w:hint="eastAsia"/>
          <w:sz w:val="32"/>
          <w:szCs w:val="32"/>
          <w:rtl/>
        </w:rPr>
        <w:t>د</w:t>
      </w:r>
      <w:r w:rsidRPr="00A62D87">
        <w:rPr>
          <w:rFonts w:cs="B Nazanin"/>
          <w:sz w:val="32"/>
          <w:szCs w:val="32"/>
          <w:rtl/>
        </w:rPr>
        <w:t xml:space="preserve">. همانطور که از نام </w:t>
      </w:r>
      <w:r w:rsidRPr="00A62D87">
        <w:rPr>
          <w:rFonts w:cs="B Nazanin" w:hint="eastAsia"/>
          <w:sz w:val="32"/>
          <w:szCs w:val="32"/>
          <w:rtl/>
        </w:rPr>
        <w:t>آن</w:t>
      </w:r>
      <w:r w:rsidRPr="00A62D87">
        <w:rPr>
          <w:rFonts w:cs="B Nazanin"/>
          <w:sz w:val="32"/>
          <w:szCs w:val="32"/>
          <w:rtl/>
        </w:rPr>
        <w:t xml:space="preserve"> پ</w:t>
      </w:r>
      <w:r w:rsidRPr="00A62D87">
        <w:rPr>
          <w:rFonts w:cs="B Nazanin" w:hint="cs"/>
          <w:sz w:val="32"/>
          <w:szCs w:val="32"/>
          <w:rtl/>
        </w:rPr>
        <w:t>ی</w:t>
      </w:r>
      <w:r w:rsidRPr="00A62D87">
        <w:rPr>
          <w:rFonts w:cs="B Nazanin" w:hint="eastAsia"/>
          <w:sz w:val="32"/>
          <w:szCs w:val="32"/>
          <w:rtl/>
        </w:rPr>
        <w:t>داست،</w:t>
      </w:r>
      <w:r w:rsidRPr="00A62D87">
        <w:rPr>
          <w:rFonts w:cs="B Nazanin"/>
          <w:sz w:val="32"/>
          <w:szCs w:val="32"/>
          <w:rtl/>
        </w:rPr>
        <w:t xml:space="preserve"> ا</w:t>
      </w:r>
      <w:r w:rsidRPr="00A62D87">
        <w:rPr>
          <w:rFonts w:cs="B Nazanin" w:hint="cs"/>
          <w:sz w:val="32"/>
          <w:szCs w:val="32"/>
          <w:rtl/>
        </w:rPr>
        <w:t>ی</w:t>
      </w:r>
      <w:r w:rsidRPr="00A62D87">
        <w:rPr>
          <w:rFonts w:cs="B Nazanin" w:hint="eastAsia"/>
          <w:sz w:val="32"/>
          <w:szCs w:val="32"/>
          <w:rtl/>
        </w:rPr>
        <w:t>ن</w:t>
      </w:r>
      <w:r w:rsidRPr="00A62D87">
        <w:rPr>
          <w:rFonts w:cs="B Nazanin"/>
          <w:sz w:val="32"/>
          <w:szCs w:val="32"/>
          <w:rtl/>
        </w:rPr>
        <w:t xml:space="preserve"> تنظ</w:t>
      </w:r>
      <w:r w:rsidRPr="00A62D87">
        <w:rPr>
          <w:rFonts w:cs="B Nazanin" w:hint="cs"/>
          <w:sz w:val="32"/>
          <w:szCs w:val="32"/>
          <w:rtl/>
        </w:rPr>
        <w:t>ی</w:t>
      </w:r>
      <w:r w:rsidRPr="00A62D87">
        <w:rPr>
          <w:rFonts w:cs="B Nazanin" w:hint="eastAsia"/>
          <w:sz w:val="32"/>
          <w:szCs w:val="32"/>
          <w:rtl/>
        </w:rPr>
        <w:t>مات</w:t>
      </w:r>
      <w:r w:rsidRPr="00A62D87">
        <w:rPr>
          <w:rFonts w:cs="B Nazanin"/>
          <w:sz w:val="32"/>
          <w:szCs w:val="32"/>
          <w:rtl/>
        </w:rPr>
        <w:t xml:space="preserve"> پ</w:t>
      </w:r>
      <w:r w:rsidRPr="00A62D87">
        <w:rPr>
          <w:rFonts w:cs="B Nazanin" w:hint="cs"/>
          <w:sz w:val="32"/>
          <w:szCs w:val="32"/>
          <w:rtl/>
        </w:rPr>
        <w:t>ی</w:t>
      </w:r>
      <w:r w:rsidRPr="00A62D87">
        <w:rPr>
          <w:rFonts w:cs="B Nazanin" w:hint="eastAsia"/>
          <w:sz w:val="32"/>
          <w:szCs w:val="32"/>
          <w:rtl/>
        </w:rPr>
        <w:t>ش‌فرض</w:t>
      </w:r>
      <w:r w:rsidRPr="00A62D87">
        <w:rPr>
          <w:rFonts w:cs="B Nazanin"/>
          <w:sz w:val="32"/>
          <w:szCs w:val="32"/>
          <w:rtl/>
        </w:rPr>
        <w:t xml:space="preserve"> برا</w:t>
      </w:r>
      <w:r w:rsidRPr="00A62D87">
        <w:rPr>
          <w:rFonts w:cs="B Nazanin" w:hint="cs"/>
          <w:sz w:val="32"/>
          <w:szCs w:val="32"/>
          <w:rtl/>
        </w:rPr>
        <w:t>ی</w:t>
      </w:r>
      <w:r w:rsidRPr="00A62D87">
        <w:rPr>
          <w:rFonts w:cs="B Nazanin"/>
          <w:sz w:val="32"/>
          <w:szCs w:val="32"/>
          <w:rtl/>
        </w:rPr>
        <w:t xml:space="preserve"> کل دامنه را پوشش م</w:t>
      </w:r>
      <w:r w:rsidRPr="00A62D87">
        <w:rPr>
          <w:rFonts w:cs="B Nazanin" w:hint="cs"/>
          <w:sz w:val="32"/>
          <w:szCs w:val="32"/>
          <w:rtl/>
        </w:rPr>
        <w:t>ی‌</w:t>
      </w:r>
      <w:r w:rsidRPr="00A62D87">
        <w:rPr>
          <w:rFonts w:cs="B Nazanin" w:hint="eastAsia"/>
          <w:sz w:val="32"/>
          <w:szCs w:val="32"/>
          <w:rtl/>
        </w:rPr>
        <w:t>دهد</w:t>
      </w:r>
      <w:r w:rsidRPr="00A62D87">
        <w:rPr>
          <w:rFonts w:cs="B Nazanin"/>
          <w:sz w:val="32"/>
          <w:szCs w:val="32"/>
          <w:rtl/>
        </w:rPr>
        <w:t xml:space="preserve"> و بنابرا</w:t>
      </w:r>
      <w:r w:rsidRPr="00A62D87">
        <w:rPr>
          <w:rFonts w:cs="B Nazanin" w:hint="cs"/>
          <w:sz w:val="32"/>
          <w:szCs w:val="32"/>
          <w:rtl/>
        </w:rPr>
        <w:t>ی</w:t>
      </w:r>
      <w:r w:rsidRPr="00A62D87">
        <w:rPr>
          <w:rFonts w:cs="B Nazanin" w:hint="eastAsia"/>
          <w:sz w:val="32"/>
          <w:szCs w:val="32"/>
          <w:rtl/>
        </w:rPr>
        <w:t>ن</w:t>
      </w:r>
      <w:r w:rsidRPr="00A62D87">
        <w:rPr>
          <w:rFonts w:cs="B Nazanin"/>
          <w:sz w:val="32"/>
          <w:szCs w:val="32"/>
          <w:rtl/>
        </w:rPr>
        <w:t xml:space="preserve"> هرگونه تغ</w:t>
      </w:r>
      <w:r w:rsidRPr="00A62D87">
        <w:rPr>
          <w:rFonts w:cs="B Nazanin" w:hint="cs"/>
          <w:sz w:val="32"/>
          <w:szCs w:val="32"/>
          <w:rtl/>
        </w:rPr>
        <w:t>یی</w:t>
      </w:r>
      <w:r w:rsidRPr="00A62D87">
        <w:rPr>
          <w:rFonts w:cs="B Nazanin" w:hint="eastAsia"/>
          <w:sz w:val="32"/>
          <w:szCs w:val="32"/>
          <w:rtl/>
        </w:rPr>
        <w:t>ر</w:t>
      </w:r>
      <w:r w:rsidRPr="00A62D87">
        <w:rPr>
          <w:rFonts w:cs="B Nazanin"/>
          <w:sz w:val="32"/>
          <w:szCs w:val="32"/>
          <w:rtl/>
        </w:rPr>
        <w:t xml:space="preserve"> برا</w:t>
      </w:r>
      <w:r w:rsidRPr="00A62D87">
        <w:rPr>
          <w:rFonts w:cs="B Nazanin" w:hint="cs"/>
          <w:sz w:val="32"/>
          <w:szCs w:val="32"/>
          <w:rtl/>
        </w:rPr>
        <w:t>ی</w:t>
      </w:r>
      <w:r w:rsidRPr="00A62D87">
        <w:rPr>
          <w:rFonts w:cs="B Nazanin"/>
          <w:sz w:val="32"/>
          <w:szCs w:val="32"/>
          <w:rtl/>
        </w:rPr>
        <w:t xml:space="preserve"> همه را</w:t>
      </w:r>
      <w:r w:rsidRPr="00A62D87">
        <w:rPr>
          <w:rFonts w:cs="B Nazanin" w:hint="cs"/>
          <w:sz w:val="32"/>
          <w:szCs w:val="32"/>
          <w:rtl/>
        </w:rPr>
        <w:t>ی</w:t>
      </w:r>
      <w:r w:rsidRPr="00A62D87">
        <w:rPr>
          <w:rFonts w:cs="B Nazanin" w:hint="eastAsia"/>
          <w:sz w:val="32"/>
          <w:szCs w:val="32"/>
          <w:rtl/>
        </w:rPr>
        <w:t>انه‌ها</w:t>
      </w:r>
      <w:r w:rsidRPr="00A62D87">
        <w:rPr>
          <w:rFonts w:cs="B Nazanin"/>
          <w:sz w:val="32"/>
          <w:szCs w:val="32"/>
          <w:rtl/>
        </w:rPr>
        <w:t xml:space="preserve"> </w:t>
      </w:r>
      <w:r w:rsidRPr="00A62D87">
        <w:rPr>
          <w:rFonts w:cs="B Nazanin" w:hint="cs"/>
          <w:sz w:val="32"/>
          <w:szCs w:val="32"/>
          <w:rtl/>
        </w:rPr>
        <w:t>ی</w:t>
      </w:r>
      <w:r w:rsidRPr="00A62D87">
        <w:rPr>
          <w:rFonts w:cs="B Nazanin" w:hint="eastAsia"/>
          <w:sz w:val="32"/>
          <w:szCs w:val="32"/>
          <w:rtl/>
        </w:rPr>
        <w:t>ا</w:t>
      </w:r>
      <w:r w:rsidRPr="00A62D87">
        <w:rPr>
          <w:rFonts w:cs="B Nazanin"/>
          <w:sz w:val="32"/>
          <w:szCs w:val="32"/>
          <w:rtl/>
        </w:rPr>
        <w:t xml:space="preserve"> کاربران س</w:t>
      </w:r>
      <w:r w:rsidRPr="00A62D87">
        <w:rPr>
          <w:rFonts w:cs="B Nazanin" w:hint="cs"/>
          <w:sz w:val="32"/>
          <w:szCs w:val="32"/>
          <w:rtl/>
        </w:rPr>
        <w:t>ی</w:t>
      </w:r>
      <w:r w:rsidRPr="00A62D87">
        <w:rPr>
          <w:rFonts w:cs="B Nazanin" w:hint="eastAsia"/>
          <w:sz w:val="32"/>
          <w:szCs w:val="32"/>
          <w:rtl/>
        </w:rPr>
        <w:t>ستم</w:t>
      </w:r>
      <w:r w:rsidRPr="00A62D87">
        <w:rPr>
          <w:rFonts w:cs="B Nazanin"/>
          <w:sz w:val="32"/>
          <w:szCs w:val="32"/>
          <w:rtl/>
        </w:rPr>
        <w:t xml:space="preserve"> اعمال م</w:t>
      </w:r>
      <w:r w:rsidRPr="00A62D87">
        <w:rPr>
          <w:rFonts w:cs="B Nazanin" w:hint="cs"/>
          <w:sz w:val="32"/>
          <w:szCs w:val="32"/>
          <w:rtl/>
        </w:rPr>
        <w:t>ی‌</w:t>
      </w:r>
      <w:r w:rsidRPr="00A62D87">
        <w:rPr>
          <w:rFonts w:cs="B Nazanin" w:hint="eastAsia"/>
          <w:sz w:val="32"/>
          <w:szCs w:val="32"/>
          <w:rtl/>
        </w:rPr>
        <w:t>شود</w:t>
      </w:r>
      <w:r w:rsidRPr="00A62D87">
        <w:rPr>
          <w:rFonts w:cs="B Nazanin"/>
          <w:sz w:val="32"/>
          <w:szCs w:val="32"/>
          <w:rtl/>
        </w:rPr>
        <w:t>. مثال ها</w:t>
      </w:r>
      <w:r w:rsidRPr="00A62D87">
        <w:rPr>
          <w:rFonts w:cs="B Nazanin" w:hint="cs"/>
          <w:sz w:val="32"/>
          <w:szCs w:val="32"/>
          <w:rtl/>
        </w:rPr>
        <w:t>ی</w:t>
      </w:r>
      <w:r w:rsidRPr="00A62D87">
        <w:rPr>
          <w:rFonts w:cs="B Nazanin"/>
          <w:sz w:val="32"/>
          <w:szCs w:val="32"/>
          <w:rtl/>
        </w:rPr>
        <w:t xml:space="preserve"> ما رو</w:t>
      </w:r>
      <w:r w:rsidRPr="00A62D87">
        <w:rPr>
          <w:rFonts w:cs="B Nazanin" w:hint="cs"/>
          <w:sz w:val="32"/>
          <w:szCs w:val="32"/>
          <w:rtl/>
        </w:rPr>
        <w:t>ی</w:t>
      </w:r>
      <w:r w:rsidRPr="00A62D87">
        <w:rPr>
          <w:rFonts w:cs="B Nazanin"/>
          <w:sz w:val="32"/>
          <w:szCs w:val="32"/>
          <w:rtl/>
        </w:rPr>
        <w:t xml:space="preserve"> آن تمرکز خواهند کرد.</w:t>
      </w:r>
    </w:p>
    <w:p w14:paraId="0084ED36" w14:textId="77777777" w:rsidR="00A62D87" w:rsidRPr="00A62D87" w:rsidRDefault="00A62D87" w:rsidP="00A62D87">
      <w:pPr>
        <w:pStyle w:val="NormalWeb"/>
        <w:bidi/>
        <w:spacing w:before="200" w:beforeAutospacing="0" w:after="0" w:afterAutospacing="0" w:line="312" w:lineRule="auto"/>
        <w:rPr>
          <w:rFonts w:cs="B Nazanin"/>
          <w:sz w:val="32"/>
          <w:szCs w:val="32"/>
        </w:rPr>
      </w:pPr>
    </w:p>
    <w:p w14:paraId="669B7871" w14:textId="77777777" w:rsidR="00A62D87" w:rsidRPr="00A62D87" w:rsidRDefault="00A62D87" w:rsidP="00A62D87">
      <w:pPr>
        <w:pStyle w:val="NormalWeb"/>
        <w:bidi/>
        <w:spacing w:before="200" w:beforeAutospacing="0" w:after="0" w:afterAutospacing="0" w:line="312" w:lineRule="auto"/>
        <w:rPr>
          <w:rFonts w:cs="B Nazanin"/>
          <w:sz w:val="32"/>
          <w:szCs w:val="32"/>
        </w:rPr>
      </w:pPr>
    </w:p>
    <w:p w14:paraId="6AD0CD17" w14:textId="77777777" w:rsidR="00A62D87" w:rsidRPr="00A62D87" w:rsidRDefault="00A62D87" w:rsidP="00A62D87">
      <w:pPr>
        <w:pStyle w:val="NormalWeb"/>
        <w:bidi/>
        <w:spacing w:line="312" w:lineRule="auto"/>
        <w:rPr>
          <w:rFonts w:cs="B Nazanin"/>
          <w:sz w:val="32"/>
          <w:szCs w:val="32"/>
        </w:rPr>
      </w:pPr>
      <w:r w:rsidRPr="00A62D87">
        <w:rPr>
          <w:rFonts w:cs="B Nazanin" w:hint="cs"/>
          <w:sz w:val="32"/>
          <w:szCs w:val="32"/>
          <w:rtl/>
          <w:lang w:bidi="fa-IR"/>
        </w:rPr>
        <w:t xml:space="preserve">ایجاد تغییر شامل کلیک راست بر روی یک مورد - مانند </w:t>
      </w:r>
      <w:r w:rsidRPr="00A62D87">
        <w:rPr>
          <w:rFonts w:cs="B Nazanin"/>
          <w:sz w:val="32"/>
          <w:szCs w:val="32"/>
        </w:rPr>
        <w:t xml:space="preserve">Default Domain Policy - </w:t>
      </w:r>
      <w:r w:rsidRPr="00A62D87">
        <w:rPr>
          <w:rFonts w:cs="B Nazanin" w:hint="cs"/>
          <w:sz w:val="32"/>
          <w:szCs w:val="32"/>
          <w:rtl/>
          <w:lang w:bidi="fa-IR"/>
        </w:rPr>
        <w:t xml:space="preserve">و انتخاب </w:t>
      </w:r>
      <w:r w:rsidRPr="00A62D87">
        <w:rPr>
          <w:rFonts w:cs="B Nazanin"/>
          <w:sz w:val="32"/>
          <w:szCs w:val="32"/>
        </w:rPr>
        <w:t xml:space="preserve">Edit </w:t>
      </w:r>
      <w:r w:rsidRPr="00A62D87">
        <w:rPr>
          <w:rFonts w:cs="B Nazanin" w:hint="cs"/>
          <w:sz w:val="32"/>
          <w:szCs w:val="32"/>
          <w:rtl/>
          <w:lang w:bidi="fa-IR"/>
        </w:rPr>
        <w:t>است. هنگام انجام این کار، ممکن است اخطار زیر را دریافت کنید و ممکن است بخواهید برای جلوگیری از آن در موارد آینده، کادر "این پیام را دوباره نشان ندهد" علامت بزنید:</w:t>
      </w:r>
    </w:p>
    <w:p w14:paraId="4257E794" w14:textId="77777777" w:rsidR="00A62D87" w:rsidRPr="00A62D87" w:rsidRDefault="00A62D87" w:rsidP="00A62D87">
      <w:pPr>
        <w:pStyle w:val="NormalWeb"/>
        <w:bidi/>
        <w:spacing w:before="200" w:beforeAutospacing="0" w:after="0" w:afterAutospacing="0" w:line="312" w:lineRule="auto"/>
        <w:rPr>
          <w:rFonts w:cs="B Nazanin"/>
          <w:sz w:val="32"/>
          <w:szCs w:val="32"/>
        </w:rPr>
      </w:pPr>
    </w:p>
    <w:p w14:paraId="0DFCC944" w14:textId="5A8E61A7" w:rsidR="00D2571C" w:rsidRPr="00A62D87" w:rsidRDefault="00D2571C" w:rsidP="00A62D87">
      <w:pPr>
        <w:bidi/>
        <w:rPr>
          <w:rFonts w:cs="B Nazanin"/>
          <w:sz w:val="32"/>
          <w:szCs w:val="32"/>
        </w:rPr>
      </w:pPr>
    </w:p>
    <w:p w14:paraId="46017561" w14:textId="77777777" w:rsidR="00A62D87" w:rsidRPr="00A62D87" w:rsidRDefault="00A62D87" w:rsidP="00A62D87">
      <w:pPr>
        <w:bidi/>
        <w:rPr>
          <w:rFonts w:cs="B Nazanin"/>
          <w:sz w:val="32"/>
          <w:szCs w:val="32"/>
        </w:rPr>
      </w:pPr>
      <w:r w:rsidRPr="00A62D87">
        <w:rPr>
          <w:rFonts w:cs="B Nazanin" w:hint="cs"/>
          <w:sz w:val="32"/>
          <w:szCs w:val="32"/>
          <w:rtl/>
          <w:lang w:bidi="fa-IR"/>
        </w:rPr>
        <w:t xml:space="preserve">خط‌مشی‌ها برای پیکربندی رایانه یا پیکربندی کاربر ایجاد یا اصلاح می‌شوند، اولی همه رایانه‌ها را تحت تأثیر قرار می‌دهد و دومی همه کاربران را تحت تأثیر قرار می‌دهد. هیچ الزامی برای ذخیره تغییرات وجود ندارد، زیرا هنگام انجام تغییرات به طور خودکار اتفاق می افتد. تغییرات در خط‌مشی‌ها و تنظیمات برگزیده بلافاصله منتشر نمی‌شوند و دفعه بعد که یک کلاینت به شبکه وارد می‌شود یا زمانی که رایانه راه‌اندازی می‌شود اعمال می‌شوند. با این حال، به طور کلی می توان با آوردن یک خط فرمان در یک ایستگاه کاری و تایپ دستور </w:t>
      </w:r>
      <w:proofErr w:type="spellStart"/>
      <w:r w:rsidRPr="00A62D87">
        <w:rPr>
          <w:rFonts w:cs="B Nazanin"/>
          <w:sz w:val="32"/>
          <w:szCs w:val="32"/>
        </w:rPr>
        <w:t>gpupdate</w:t>
      </w:r>
      <w:proofErr w:type="spellEnd"/>
      <w:r w:rsidRPr="00A62D87">
        <w:rPr>
          <w:rFonts w:cs="B Nazanin"/>
          <w:sz w:val="32"/>
          <w:szCs w:val="32"/>
        </w:rPr>
        <w:t xml:space="preserve"> /force</w:t>
      </w:r>
      <w:r w:rsidRPr="00A62D87">
        <w:rPr>
          <w:rFonts w:cs="B Nazanin"/>
          <w:sz w:val="32"/>
          <w:szCs w:val="32"/>
          <w:rtl/>
        </w:rPr>
        <w:t>،</w:t>
      </w:r>
      <w:r w:rsidRPr="00A62D87">
        <w:rPr>
          <w:rFonts w:cs="B Nazanin"/>
          <w:sz w:val="32"/>
          <w:szCs w:val="32"/>
        </w:rPr>
        <w:t xml:space="preserve"> </w:t>
      </w:r>
      <w:r w:rsidRPr="00A62D87">
        <w:rPr>
          <w:rFonts w:cs="B Nazanin" w:hint="cs"/>
          <w:sz w:val="32"/>
          <w:szCs w:val="32"/>
          <w:rtl/>
          <w:lang w:bidi="fa-IR"/>
        </w:rPr>
        <w:t>مسائل را تسریع کرد.</w:t>
      </w:r>
    </w:p>
    <w:p w14:paraId="631327ED" w14:textId="77777777" w:rsidR="00A62D87" w:rsidRPr="00A62D87" w:rsidRDefault="00A62D87" w:rsidP="00A62D87">
      <w:pPr>
        <w:bidi/>
        <w:rPr>
          <w:rFonts w:cs="B Nazanin"/>
          <w:sz w:val="32"/>
          <w:szCs w:val="32"/>
        </w:rPr>
      </w:pPr>
    </w:p>
    <w:p w14:paraId="0AF097C5" w14:textId="77777777" w:rsidR="00A62D87" w:rsidRPr="00A62D87" w:rsidRDefault="00A62D87" w:rsidP="00A62D87">
      <w:pPr>
        <w:bidi/>
        <w:rPr>
          <w:rFonts w:cs="B Nazanin"/>
          <w:sz w:val="32"/>
          <w:szCs w:val="32"/>
        </w:rPr>
      </w:pPr>
    </w:p>
    <w:p w14:paraId="6B4AC004" w14:textId="77777777" w:rsidR="00A62D87" w:rsidRPr="00A62D87" w:rsidRDefault="00A62D87" w:rsidP="00A62D87">
      <w:pPr>
        <w:bidi/>
        <w:rPr>
          <w:rFonts w:cs="B Nazanin"/>
          <w:sz w:val="32"/>
          <w:szCs w:val="32"/>
        </w:rPr>
      </w:pPr>
      <w:r w:rsidRPr="00A62D87">
        <w:rPr>
          <w:rFonts w:cs="B Nazanin" w:hint="cs"/>
          <w:sz w:val="32"/>
          <w:szCs w:val="32"/>
          <w:rtl/>
          <w:lang w:bidi="fa-IR"/>
        </w:rPr>
        <w:t xml:space="preserve">نکته ای که باید به آن توجه داشت این است که برخی از تنظیمات </w:t>
      </w:r>
      <w:r w:rsidRPr="00A62D87">
        <w:rPr>
          <w:rFonts w:cs="B Nazanin"/>
          <w:sz w:val="32"/>
          <w:szCs w:val="32"/>
        </w:rPr>
        <w:t xml:space="preserve">Group Policy </w:t>
      </w:r>
      <w:r w:rsidRPr="00A62D87">
        <w:rPr>
          <w:rFonts w:cs="B Nazanin" w:hint="cs"/>
          <w:sz w:val="32"/>
          <w:szCs w:val="32"/>
          <w:rtl/>
          <w:lang w:bidi="fa-IR"/>
        </w:rPr>
        <w:t>وابسته به سیستم عامل هستند. برای مثال، برخی ممکن است فقط برای مثلاً کلاینت‌های ویندوز 10 قابل اجرا باشند و مثلاً به ویندوز 7 مربوط نباشند. با این حال، اکثر آنها برای تمام نسخه های ویندوز قابل اجرا هستند.</w:t>
      </w:r>
    </w:p>
    <w:p w14:paraId="2DB5449A" w14:textId="77777777" w:rsidR="00A62D87" w:rsidRPr="00A62D87" w:rsidRDefault="00A62D87" w:rsidP="00A62D87">
      <w:pPr>
        <w:bidi/>
        <w:rPr>
          <w:rFonts w:cs="B Nazanin"/>
          <w:sz w:val="32"/>
          <w:szCs w:val="32"/>
        </w:rPr>
      </w:pPr>
      <w:r w:rsidRPr="00A62D87">
        <w:rPr>
          <w:rFonts w:cs="B Nazanin" w:hint="cs"/>
          <w:sz w:val="32"/>
          <w:szCs w:val="32"/>
          <w:rtl/>
          <w:lang w:bidi="fa-IR"/>
        </w:rPr>
        <w:t>توجه برای کاربران نسخه های قبلی ویندوز سرور: کنسول مدیریت سیاست گروهی به طور خودکار در مرحله نصب سرور نصب می شود و دیگر نیازی به اضافه شدن به عنوان یک ویژگی جداگانه نیست.</w:t>
      </w:r>
    </w:p>
    <w:p w14:paraId="1DF79344" w14:textId="77777777" w:rsidR="00A62D87" w:rsidRPr="00A62D87" w:rsidRDefault="00A62D87" w:rsidP="00A62D87">
      <w:pPr>
        <w:bidi/>
        <w:rPr>
          <w:rFonts w:cs="B Nazanin"/>
          <w:sz w:val="32"/>
          <w:szCs w:val="32"/>
        </w:rPr>
      </w:pPr>
    </w:p>
    <w:p w14:paraId="71815292" w14:textId="77777777" w:rsidR="00A62D87" w:rsidRPr="00A62D87" w:rsidRDefault="00A62D87" w:rsidP="00A62D87">
      <w:pPr>
        <w:bidi/>
        <w:rPr>
          <w:rFonts w:cs="B Nazanin"/>
          <w:sz w:val="32"/>
          <w:szCs w:val="32"/>
        </w:rPr>
      </w:pPr>
    </w:p>
    <w:p w14:paraId="398EA7F2" w14:textId="77777777" w:rsidR="00A62D87" w:rsidRPr="00A62D87" w:rsidRDefault="00A62D87" w:rsidP="00A62D87">
      <w:pPr>
        <w:bidi/>
        <w:rPr>
          <w:rFonts w:cs="B Nazanin"/>
          <w:sz w:val="32"/>
          <w:szCs w:val="32"/>
        </w:rPr>
      </w:pPr>
      <w:r w:rsidRPr="00A62D87">
        <w:rPr>
          <w:rFonts w:cs="B Nazanin" w:hint="cs"/>
          <w:sz w:val="32"/>
          <w:szCs w:val="32"/>
          <w:rtl/>
          <w:lang w:bidi="fa-IR"/>
        </w:rPr>
        <w:t>به‌طور پیش‌فرض، کلاینت‌های ویندوز 7 و بالاتر، نام آخرین فردی را که از رایانه استفاده کرده است، نمایش می‌دهند. این می تواند در محیطی که در آن افراد رایانه های مشترک را به اشتراک می گذارند، گیج کننده باشد، زیرا لازم است شخص بعدی که از آن استفاده می کند به صراحت «</w:t>
      </w:r>
      <w:r w:rsidRPr="00A62D87">
        <w:rPr>
          <w:rFonts w:cs="B Nazanin"/>
          <w:sz w:val="32"/>
          <w:szCs w:val="32"/>
        </w:rPr>
        <w:t xml:space="preserve">Logon </w:t>
      </w:r>
      <w:r w:rsidRPr="00A62D87">
        <w:rPr>
          <w:rFonts w:cs="B Nazanin" w:hint="cs"/>
          <w:sz w:val="32"/>
          <w:szCs w:val="32"/>
          <w:rtl/>
          <w:lang w:bidi="fa-IR"/>
        </w:rPr>
        <w:t xml:space="preserve">به عنوان کاربر دیگر» را مشخص کند، که ممکن است برای برخی افراد بصری و ناخوشایند باشد. با این حال، این رفتار قابل تغییر است، به طوری که همیشه یک نام کاربری و رمز عبور خالی به کاربران ارائه می شود و این کار از طریق </w:t>
      </w:r>
      <w:r w:rsidRPr="00A62D87">
        <w:rPr>
          <w:rFonts w:cs="B Nazanin"/>
          <w:sz w:val="32"/>
          <w:szCs w:val="32"/>
        </w:rPr>
        <w:t xml:space="preserve">Group Policy </w:t>
      </w:r>
      <w:r w:rsidRPr="00A62D87">
        <w:rPr>
          <w:rFonts w:cs="B Nazanin" w:hint="cs"/>
          <w:sz w:val="32"/>
          <w:szCs w:val="32"/>
          <w:rtl/>
          <w:lang w:bidi="fa-IR"/>
        </w:rPr>
        <w:t>انجام می شود.</w:t>
      </w:r>
    </w:p>
    <w:p w14:paraId="66AEE423" w14:textId="77777777" w:rsidR="00A62D87" w:rsidRPr="00A62D87" w:rsidRDefault="00A62D87" w:rsidP="00A62D87">
      <w:pPr>
        <w:bidi/>
        <w:rPr>
          <w:rFonts w:cs="B Nazanin"/>
          <w:sz w:val="32"/>
          <w:szCs w:val="32"/>
        </w:rPr>
      </w:pPr>
    </w:p>
    <w:p w14:paraId="58B04FCD" w14:textId="77777777" w:rsidR="00A62D87" w:rsidRPr="00A62D87" w:rsidRDefault="00A62D87" w:rsidP="00A62D87">
      <w:pPr>
        <w:bidi/>
        <w:rPr>
          <w:rFonts w:cs="B Nazanin"/>
          <w:sz w:val="32"/>
          <w:szCs w:val="32"/>
        </w:rPr>
      </w:pPr>
    </w:p>
    <w:p w14:paraId="7468EE9A" w14:textId="77777777" w:rsidR="00A62D87" w:rsidRPr="00A62D87" w:rsidRDefault="00A62D87" w:rsidP="00A62D87">
      <w:pPr>
        <w:bidi/>
        <w:rPr>
          <w:rFonts w:cs="B Nazanin"/>
          <w:sz w:val="32"/>
          <w:szCs w:val="32"/>
        </w:rPr>
      </w:pPr>
      <w:r w:rsidRPr="00A62D87">
        <w:rPr>
          <w:rFonts w:cs="B Nazanin"/>
          <w:sz w:val="32"/>
          <w:szCs w:val="32"/>
          <w:rtl/>
          <w:lang w:bidi="fa-IR"/>
        </w:rPr>
        <w:t xml:space="preserve">در سرور، کنسول مدیریت خط مشی گروه را راه اندازی کنید. روی </w:t>
      </w:r>
      <w:r w:rsidRPr="00A62D87">
        <w:rPr>
          <w:rFonts w:cs="B Nazanin"/>
          <w:sz w:val="32"/>
          <w:szCs w:val="32"/>
        </w:rPr>
        <w:t xml:space="preserve">Default Domain Policy </w:t>
      </w:r>
      <w:r w:rsidRPr="00A62D87">
        <w:rPr>
          <w:rFonts w:cs="B Nazanin"/>
          <w:sz w:val="32"/>
          <w:szCs w:val="32"/>
          <w:rtl/>
          <w:lang w:bidi="fa-IR"/>
        </w:rPr>
        <w:t xml:space="preserve">کلیک راست کرده و روی </w:t>
      </w:r>
      <w:r w:rsidRPr="00A62D87">
        <w:rPr>
          <w:rFonts w:cs="B Nazanin"/>
          <w:sz w:val="32"/>
          <w:szCs w:val="32"/>
        </w:rPr>
        <w:t xml:space="preserve">Edit </w:t>
      </w:r>
      <w:r w:rsidRPr="00A62D87">
        <w:rPr>
          <w:rFonts w:cs="B Nazanin"/>
          <w:sz w:val="32"/>
          <w:szCs w:val="32"/>
          <w:rtl/>
          <w:lang w:bidi="fa-IR"/>
        </w:rPr>
        <w:t xml:space="preserve">کلیک کنید. به </w:t>
      </w:r>
      <w:r w:rsidRPr="00A62D87">
        <w:rPr>
          <w:rFonts w:cs="B Nazanin"/>
          <w:sz w:val="32"/>
          <w:szCs w:val="32"/>
        </w:rPr>
        <w:t xml:space="preserve">Configuration </w:t>
      </w:r>
      <w:r w:rsidRPr="00A62D87">
        <w:rPr>
          <w:rFonts w:cs="B Nazanin"/>
          <w:sz w:val="32"/>
          <w:szCs w:val="32"/>
          <w:rtl/>
          <w:lang w:bidi="fa-IR"/>
        </w:rPr>
        <w:t xml:space="preserve">کامپیوتر &gt; </w:t>
      </w:r>
      <w:r w:rsidRPr="00A62D87">
        <w:rPr>
          <w:rFonts w:cs="B Nazanin"/>
          <w:sz w:val="32"/>
          <w:szCs w:val="32"/>
        </w:rPr>
        <w:t xml:space="preserve">Policies &gt; Windows Settings &gt; Security Settings &gt; Local Policies &gt; Security Options </w:t>
      </w:r>
      <w:r w:rsidRPr="00A62D87">
        <w:rPr>
          <w:rFonts w:cs="B Nazanin"/>
          <w:sz w:val="32"/>
          <w:szCs w:val="32"/>
          <w:rtl/>
          <w:lang w:bidi="fa-IR"/>
        </w:rPr>
        <w:t xml:space="preserve">بروید. ورود تعاملی را پیدا کنید: آخرین ورود به سیستم نمایش داده نشود. روی آن دوبار کلیک کنید، سپس روی </w:t>
      </w:r>
      <w:r w:rsidRPr="00A62D87">
        <w:rPr>
          <w:rFonts w:cs="B Nazanin"/>
          <w:sz w:val="32"/>
          <w:szCs w:val="32"/>
        </w:rPr>
        <w:t xml:space="preserve">Define this Policy setting </w:t>
      </w:r>
      <w:r w:rsidRPr="00A62D87">
        <w:rPr>
          <w:rFonts w:cs="B Nazanin"/>
          <w:sz w:val="32"/>
          <w:szCs w:val="32"/>
          <w:rtl/>
          <w:lang w:bidi="fa-IR"/>
        </w:rPr>
        <w:t xml:space="preserve">و </w:t>
      </w:r>
      <w:r w:rsidRPr="00A62D87">
        <w:rPr>
          <w:rFonts w:cs="B Nazanin"/>
          <w:sz w:val="32"/>
          <w:szCs w:val="32"/>
        </w:rPr>
        <w:t xml:space="preserve">Enabled </w:t>
      </w:r>
      <w:r w:rsidRPr="00A62D87">
        <w:rPr>
          <w:rFonts w:cs="B Nazanin"/>
          <w:sz w:val="32"/>
          <w:szCs w:val="32"/>
          <w:rtl/>
          <w:lang w:bidi="fa-IR"/>
        </w:rPr>
        <w:t xml:space="preserve">و سپس </w:t>
      </w:r>
      <w:r w:rsidRPr="00A62D87">
        <w:rPr>
          <w:rFonts w:cs="B Nazanin"/>
          <w:sz w:val="32"/>
          <w:szCs w:val="32"/>
        </w:rPr>
        <w:t xml:space="preserve">OK </w:t>
      </w:r>
      <w:r w:rsidRPr="00A62D87">
        <w:rPr>
          <w:rFonts w:cs="B Nazanin"/>
          <w:sz w:val="32"/>
          <w:szCs w:val="32"/>
          <w:rtl/>
          <w:lang w:bidi="fa-IR"/>
        </w:rPr>
        <w:t>کلیک کنید.</w:t>
      </w:r>
    </w:p>
    <w:p w14:paraId="2F769E71" w14:textId="77777777" w:rsidR="00A62D87" w:rsidRPr="00A62D87" w:rsidRDefault="00A62D87" w:rsidP="00A62D87">
      <w:pPr>
        <w:bidi/>
        <w:rPr>
          <w:rFonts w:cs="B Nazanin"/>
          <w:sz w:val="32"/>
          <w:szCs w:val="32"/>
        </w:rPr>
      </w:pPr>
    </w:p>
    <w:p w14:paraId="3B7A82F7" w14:textId="77777777" w:rsidR="00A62D87" w:rsidRPr="00A62D87" w:rsidRDefault="00A62D87" w:rsidP="00A62D87">
      <w:pPr>
        <w:bidi/>
        <w:rPr>
          <w:rFonts w:cs="B Nazanin"/>
          <w:sz w:val="32"/>
          <w:szCs w:val="32"/>
        </w:rPr>
      </w:pPr>
    </w:p>
    <w:p w14:paraId="1C8F3E37" w14:textId="77777777" w:rsidR="00A62D87" w:rsidRPr="00A62D87" w:rsidRDefault="00A62D87" w:rsidP="00A62D87">
      <w:pPr>
        <w:bidi/>
        <w:rPr>
          <w:rFonts w:cs="B Nazanin"/>
          <w:sz w:val="32"/>
          <w:szCs w:val="32"/>
        </w:rPr>
      </w:pPr>
      <w:r w:rsidRPr="00A62D87">
        <w:rPr>
          <w:rFonts w:cs="B Nazanin" w:hint="cs"/>
          <w:sz w:val="32"/>
          <w:szCs w:val="32"/>
          <w:rtl/>
          <w:lang w:bidi="fa-IR"/>
        </w:rPr>
        <w:t>به طور پیش فرض، ویندوز سرور 2022 یک خط مشی رمز عبور از رمزهای عبور پیچیده دارد، به این معنی که رمزهای عبور باید ترکیبی از حروف، اعداد و کاراکترهای خاص باشند. با استفاده از رمزهای عبور پیچیده، امنیت افزایش می یابد. برای مثال، بسیار بعید است که یک کاربر یا هکر غیرمجاز بتواند رمز عبوری مانند !!40#</w:t>
      </w:r>
      <w:r w:rsidRPr="00A62D87">
        <w:rPr>
          <w:rFonts w:cs="B Nazanin"/>
          <w:sz w:val="32"/>
          <w:szCs w:val="32"/>
        </w:rPr>
        <w:t xml:space="preserve">mgzjeu23!398ab </w:t>
      </w:r>
      <w:r w:rsidRPr="00A62D87">
        <w:rPr>
          <w:rFonts w:cs="B Nazanin" w:hint="cs"/>
          <w:sz w:val="32"/>
          <w:szCs w:val="32"/>
          <w:rtl/>
          <w:lang w:bidi="fa-IR"/>
        </w:rPr>
        <w:t>را حدس بزند. با این حال، در برخی از سناریوها، چنین گذرواژه‌هایی بسیار پیچیده هستند - به عنوان مثال، در یک مدرسه یا در یک محیط کار با تعداد زیادی از کاربران معمولی - در این صورت می‌توان خط‌مشی را بر این اساس تنظیم کرد.</w:t>
      </w:r>
    </w:p>
    <w:p w14:paraId="3E528219" w14:textId="77777777" w:rsidR="00A62D87" w:rsidRPr="00A62D87" w:rsidRDefault="00A62D87" w:rsidP="00A62D87">
      <w:pPr>
        <w:bidi/>
        <w:rPr>
          <w:rFonts w:cs="B Nazanin"/>
          <w:sz w:val="32"/>
          <w:szCs w:val="32"/>
        </w:rPr>
      </w:pPr>
      <w:r w:rsidRPr="00A62D87">
        <w:rPr>
          <w:rFonts w:cs="B Nazanin" w:hint="cs"/>
          <w:sz w:val="32"/>
          <w:szCs w:val="32"/>
          <w:rtl/>
          <w:lang w:bidi="fa-IR"/>
        </w:rPr>
        <w:t xml:space="preserve">برای انجام این کار، به مدیریت خط مشی گروه بروید. درخت را گسترش دهید تا </w:t>
      </w:r>
      <w:r w:rsidRPr="00A62D87">
        <w:rPr>
          <w:rFonts w:cs="B Nazanin"/>
          <w:sz w:val="32"/>
          <w:szCs w:val="32"/>
        </w:rPr>
        <w:t xml:space="preserve">Default Domain Policy </w:t>
      </w:r>
      <w:r w:rsidRPr="00A62D87">
        <w:rPr>
          <w:rFonts w:cs="B Nazanin" w:hint="cs"/>
          <w:sz w:val="32"/>
          <w:szCs w:val="32"/>
          <w:rtl/>
          <w:lang w:bidi="fa-IR"/>
        </w:rPr>
        <w:t xml:space="preserve">نمایش داده شود، روی آن راست کلیک کرده و </w:t>
      </w:r>
      <w:r w:rsidRPr="00A62D87">
        <w:rPr>
          <w:rFonts w:cs="B Nazanin"/>
          <w:sz w:val="32"/>
          <w:szCs w:val="32"/>
        </w:rPr>
        <w:t xml:space="preserve">Edit </w:t>
      </w:r>
      <w:r w:rsidRPr="00A62D87">
        <w:rPr>
          <w:rFonts w:cs="B Nazanin" w:hint="cs"/>
          <w:sz w:val="32"/>
          <w:szCs w:val="32"/>
          <w:rtl/>
          <w:lang w:bidi="fa-IR"/>
        </w:rPr>
        <w:t>را انتخاب کنید. به موارد زیر توجه کنید: پیکربندی رایانه &gt; سیاست ها &gt; تنظیمات ویندوز &gt; تنظیمات امنیتی &gt; سیاست های حساب &gt; خط مشی رمز عبور:</w:t>
      </w:r>
    </w:p>
    <w:p w14:paraId="06632BC6" w14:textId="77777777" w:rsidR="00A62D87" w:rsidRPr="00A62D87" w:rsidRDefault="00A62D87" w:rsidP="00A62D87">
      <w:pPr>
        <w:bidi/>
        <w:rPr>
          <w:rFonts w:cs="B Nazanin"/>
          <w:sz w:val="32"/>
          <w:szCs w:val="32"/>
        </w:rPr>
      </w:pPr>
    </w:p>
    <w:p w14:paraId="0134008A" w14:textId="77777777" w:rsidR="00A62D87" w:rsidRPr="00A62D87" w:rsidRDefault="00A62D87" w:rsidP="00A62D87">
      <w:pPr>
        <w:bidi/>
        <w:rPr>
          <w:rFonts w:cs="B Nazanin"/>
          <w:sz w:val="32"/>
          <w:szCs w:val="32"/>
        </w:rPr>
      </w:pPr>
    </w:p>
    <w:p w14:paraId="4111DB56" w14:textId="77777777" w:rsidR="00A62D87" w:rsidRPr="00A62D87" w:rsidRDefault="00A62D87" w:rsidP="00A62D87">
      <w:pPr>
        <w:bidi/>
        <w:rPr>
          <w:rFonts w:cs="B Nazanin"/>
          <w:sz w:val="32"/>
          <w:szCs w:val="32"/>
        </w:rPr>
      </w:pPr>
      <w:r w:rsidRPr="00A62D87">
        <w:rPr>
          <w:rFonts w:cs="B Nazanin" w:hint="cs"/>
          <w:sz w:val="32"/>
          <w:szCs w:val="32"/>
          <w:rtl/>
          <w:lang w:bidi="fa-IR"/>
        </w:rPr>
        <w:t xml:space="preserve">برای حذف الزامات رمزهای عبور پیچیده، تغییر رمز عبور باید الزامات پیچیدگی را به </w:t>
      </w:r>
      <w:r w:rsidRPr="00A62D87">
        <w:rPr>
          <w:rFonts w:cs="B Nazanin"/>
          <w:sz w:val="32"/>
          <w:szCs w:val="32"/>
        </w:rPr>
        <w:t xml:space="preserve">Disabled </w:t>
      </w:r>
      <w:r w:rsidRPr="00A62D87">
        <w:rPr>
          <w:rFonts w:cs="B Nazanin" w:hint="cs"/>
          <w:sz w:val="32"/>
          <w:szCs w:val="32"/>
          <w:rtl/>
          <w:lang w:bidi="fa-IR"/>
        </w:rPr>
        <w:t>برآورده کند.</w:t>
      </w:r>
    </w:p>
    <w:p w14:paraId="65184722" w14:textId="77777777" w:rsidR="00A62D87" w:rsidRPr="00A62D87" w:rsidRDefault="00A62D87" w:rsidP="00A62D87">
      <w:pPr>
        <w:bidi/>
        <w:rPr>
          <w:rFonts w:cs="B Nazanin"/>
          <w:sz w:val="32"/>
          <w:szCs w:val="32"/>
        </w:rPr>
      </w:pPr>
      <w:r w:rsidRPr="00A62D87">
        <w:rPr>
          <w:rFonts w:cs="B Nazanin" w:hint="cs"/>
          <w:sz w:val="32"/>
          <w:szCs w:val="32"/>
          <w:rtl/>
          <w:lang w:bidi="fa-IR"/>
        </w:rPr>
        <w:t>برای جلوگیری از اجبار کاربران به تغییر رمز عبور خود به طور منظم، حداکثر سن رمز عبور را به 0 و حداقل سن رمز عبور را به 0 تغییر دهید.</w:t>
      </w:r>
    </w:p>
    <w:p w14:paraId="6F6DDBD5" w14:textId="77777777" w:rsidR="00A62D87" w:rsidRPr="00A62D87" w:rsidRDefault="00A62D87" w:rsidP="00A62D87">
      <w:pPr>
        <w:bidi/>
        <w:rPr>
          <w:rFonts w:cs="B Nazanin"/>
          <w:sz w:val="32"/>
          <w:szCs w:val="32"/>
        </w:rPr>
      </w:pPr>
      <w:r w:rsidRPr="00A62D87">
        <w:rPr>
          <w:rFonts w:cs="B Nazanin" w:hint="cs"/>
          <w:sz w:val="32"/>
          <w:szCs w:val="32"/>
          <w:rtl/>
          <w:lang w:bidi="fa-IR"/>
        </w:rPr>
        <w:t>برای حذف حداقل طول رمز عبور، حداقل طول رمز عبور را به 0 تغییر دهید.</w:t>
      </w:r>
    </w:p>
    <w:p w14:paraId="40D4AB77" w14:textId="77777777" w:rsidR="00A62D87" w:rsidRPr="00A62D87" w:rsidRDefault="00A62D87" w:rsidP="00A62D87">
      <w:pPr>
        <w:bidi/>
        <w:rPr>
          <w:rFonts w:cs="B Nazanin"/>
          <w:sz w:val="32"/>
          <w:szCs w:val="32"/>
        </w:rPr>
      </w:pPr>
    </w:p>
    <w:p w14:paraId="53DF4C4E" w14:textId="77777777" w:rsidR="00A62D87" w:rsidRPr="00A62D87" w:rsidRDefault="00A62D87" w:rsidP="00A62D87">
      <w:pPr>
        <w:bidi/>
        <w:rPr>
          <w:rFonts w:cs="B Nazanin"/>
          <w:sz w:val="32"/>
          <w:szCs w:val="32"/>
        </w:rPr>
      </w:pPr>
    </w:p>
    <w:p w14:paraId="789FEF86" w14:textId="77777777" w:rsidR="00A62D87" w:rsidRPr="00A62D87" w:rsidRDefault="00A62D87" w:rsidP="00A62D87">
      <w:pPr>
        <w:bidi/>
        <w:rPr>
          <w:rFonts w:cs="B Nazanin"/>
          <w:sz w:val="32"/>
          <w:szCs w:val="32"/>
        </w:rPr>
      </w:pPr>
      <w:r w:rsidRPr="00A62D87">
        <w:rPr>
          <w:rFonts w:cs="B Nazanin" w:hint="cs"/>
          <w:sz w:val="32"/>
          <w:szCs w:val="32"/>
          <w:rtl/>
          <w:lang w:bidi="fa-IR"/>
        </w:rPr>
        <w:lastRenderedPageBreak/>
        <w:t xml:space="preserve">به طور پیش فرض، رمزهای عبور حداکثر 14 کاراکتر طول دارند. برای افزایش این، محدودیت های حداقل طول </w:t>
      </w:r>
      <w:r w:rsidRPr="00A62D87">
        <w:rPr>
          <w:rFonts w:cs="B Nazanin"/>
          <w:sz w:val="32"/>
          <w:szCs w:val="32"/>
        </w:rPr>
        <w:t xml:space="preserve">Relax </w:t>
      </w:r>
      <w:r w:rsidRPr="00A62D87">
        <w:rPr>
          <w:rFonts w:cs="B Nazanin" w:hint="cs"/>
          <w:sz w:val="32"/>
          <w:szCs w:val="32"/>
          <w:rtl/>
          <w:lang w:bidi="fa-IR"/>
        </w:rPr>
        <w:t>را تعریف و فعال کنید.</w:t>
      </w:r>
    </w:p>
    <w:p w14:paraId="2AB4F033" w14:textId="77777777" w:rsidR="00A62D87" w:rsidRPr="00A62D87" w:rsidRDefault="00A62D87" w:rsidP="00A62D87">
      <w:pPr>
        <w:bidi/>
        <w:rPr>
          <w:rFonts w:cs="B Nazanin"/>
          <w:sz w:val="32"/>
          <w:szCs w:val="32"/>
        </w:rPr>
      </w:pPr>
      <w:r w:rsidRPr="00A62D87">
        <w:rPr>
          <w:rFonts w:cs="B Nazanin" w:hint="cs"/>
          <w:sz w:val="32"/>
          <w:szCs w:val="32"/>
          <w:rtl/>
          <w:lang w:bidi="fa-IR"/>
        </w:rPr>
        <w:t>پیش فرض های ارائه شده توسط مایکروسافت معقول هستند و برای پشتیبانی از یک محیط امن طراحی شده اند. شما آزاد هستید که آنها را همانطور که در بالا توضیح داده شد تغییر دهید و بهترین کار داشتن رمز عبور و خط مشی های قوی است.</w:t>
      </w:r>
    </w:p>
    <w:p w14:paraId="014459E3" w14:textId="77777777" w:rsidR="00A62D87" w:rsidRPr="00A62D87" w:rsidRDefault="00A62D87" w:rsidP="00A62D87">
      <w:pPr>
        <w:bidi/>
        <w:rPr>
          <w:rFonts w:cs="B Nazanin"/>
          <w:sz w:val="32"/>
          <w:szCs w:val="32"/>
        </w:rPr>
      </w:pPr>
    </w:p>
    <w:p w14:paraId="4AED4E50" w14:textId="77777777" w:rsidR="00A62D87" w:rsidRPr="00A62D87" w:rsidRDefault="00A62D87" w:rsidP="00A62D87">
      <w:pPr>
        <w:bidi/>
        <w:rPr>
          <w:rFonts w:cs="B Nazanin"/>
          <w:sz w:val="32"/>
          <w:szCs w:val="32"/>
        </w:rPr>
      </w:pPr>
    </w:p>
    <w:p w14:paraId="5EDA89B1" w14:textId="77777777" w:rsidR="00A62D87" w:rsidRPr="00A62D87" w:rsidRDefault="00A62D87" w:rsidP="00A62D87">
      <w:pPr>
        <w:bidi/>
        <w:rPr>
          <w:rFonts w:cs="B Nazanin"/>
          <w:sz w:val="32"/>
          <w:szCs w:val="32"/>
        </w:rPr>
      </w:pPr>
      <w:r w:rsidRPr="00A62D87">
        <w:rPr>
          <w:rFonts w:cs="B Nazanin" w:hint="cs"/>
          <w:sz w:val="32"/>
          <w:szCs w:val="32"/>
          <w:rtl/>
          <w:lang w:bidi="fa-IR"/>
        </w:rPr>
        <w:t>ویندوز سرور را می‌توان طوری پیکربندی کرد که در صورت تلاش‌های ناموفق برای ورود به سیستم، به طور موقت یک حساب کاربری را قفل کند. این می‌تواند امنیت را بهبود بخشد، زیرا چندین بار ورود ناموفق ممکن است نشان‌دهنده این باشد که یک کاربر غیرمجاز در حال حدس زدن گذرواژه‌ها برای تلاش برای دسترسی است.</w:t>
      </w:r>
    </w:p>
    <w:p w14:paraId="59B3DBAE" w14:textId="77777777" w:rsidR="00A62D87" w:rsidRPr="00A62D87" w:rsidRDefault="00A62D87" w:rsidP="00A62D87">
      <w:pPr>
        <w:bidi/>
        <w:rPr>
          <w:rFonts w:cs="B Nazanin"/>
          <w:sz w:val="32"/>
          <w:szCs w:val="32"/>
        </w:rPr>
      </w:pPr>
    </w:p>
    <w:p w14:paraId="6BDBBD57" w14:textId="77777777" w:rsidR="00A62D87" w:rsidRPr="00A62D87" w:rsidRDefault="00A62D87" w:rsidP="00A62D87">
      <w:pPr>
        <w:bidi/>
        <w:rPr>
          <w:rFonts w:cs="B Nazanin"/>
          <w:sz w:val="32"/>
          <w:szCs w:val="32"/>
        </w:rPr>
      </w:pPr>
    </w:p>
    <w:p w14:paraId="3D63A865" w14:textId="77777777" w:rsidR="00A62D87" w:rsidRPr="00A62D87" w:rsidRDefault="00A62D87" w:rsidP="00A62D87">
      <w:pPr>
        <w:bidi/>
        <w:rPr>
          <w:rFonts w:cs="B Nazanin"/>
          <w:sz w:val="32"/>
          <w:szCs w:val="32"/>
        </w:rPr>
      </w:pPr>
    </w:p>
    <w:p w14:paraId="6DB08A57" w14:textId="77777777" w:rsidR="00A62D87" w:rsidRPr="00A62D87" w:rsidRDefault="00A62D87" w:rsidP="00A62D87">
      <w:pPr>
        <w:bidi/>
        <w:rPr>
          <w:rFonts w:cs="B Nazanin"/>
          <w:sz w:val="32"/>
          <w:szCs w:val="32"/>
        </w:rPr>
      </w:pPr>
      <w:r w:rsidRPr="00A62D87">
        <w:rPr>
          <w:rFonts w:cs="B Nazanin" w:hint="cs"/>
          <w:sz w:val="32"/>
          <w:szCs w:val="32"/>
          <w:rtl/>
          <w:lang w:bidi="fa-IR"/>
        </w:rPr>
        <w:t xml:space="preserve">برای پیکربندی این، به مدیریت سیاست گروه بروید. درخت را گسترش دهید تا </w:t>
      </w:r>
      <w:r w:rsidRPr="00A62D87">
        <w:rPr>
          <w:rFonts w:cs="B Nazanin"/>
          <w:sz w:val="32"/>
          <w:szCs w:val="32"/>
        </w:rPr>
        <w:t xml:space="preserve">Default Domain Policy </w:t>
      </w:r>
      <w:r w:rsidRPr="00A62D87">
        <w:rPr>
          <w:rFonts w:cs="B Nazanin" w:hint="cs"/>
          <w:sz w:val="32"/>
          <w:szCs w:val="32"/>
          <w:rtl/>
          <w:lang w:bidi="fa-IR"/>
        </w:rPr>
        <w:t xml:space="preserve">نمایش داده شود، روی آن راست کلیک کرده و </w:t>
      </w:r>
      <w:r w:rsidRPr="00A62D87">
        <w:rPr>
          <w:rFonts w:cs="B Nazanin"/>
          <w:sz w:val="32"/>
          <w:szCs w:val="32"/>
        </w:rPr>
        <w:t>Edit</w:t>
      </w:r>
      <w:r w:rsidRPr="00A62D87">
        <w:rPr>
          <w:rFonts w:cs="B Nazanin"/>
          <w:sz w:val="32"/>
          <w:szCs w:val="32"/>
          <w:rtl/>
          <w:lang w:bidi="fa-IR"/>
        </w:rPr>
        <w:t xml:space="preserve"> را انتخاب کنید. به موارد زیر توجه کنید: پیکربندی رایانه &gt; سیاست ها &gt; تنظیمات ویندوز &gt; تنظیمات امنیتی &gt; سیاست های حساب &gt; خط مشی قفل حساب:</w:t>
      </w:r>
    </w:p>
    <w:p w14:paraId="36F569DE" w14:textId="77777777" w:rsidR="00A62D87" w:rsidRPr="00A62D87" w:rsidRDefault="00A62D87" w:rsidP="00A62D87">
      <w:pPr>
        <w:bidi/>
        <w:rPr>
          <w:rFonts w:cs="B Nazanin"/>
          <w:sz w:val="32"/>
          <w:szCs w:val="32"/>
        </w:rPr>
      </w:pPr>
    </w:p>
    <w:p w14:paraId="72740C53" w14:textId="77777777" w:rsidR="00A62D87" w:rsidRPr="00A62D87" w:rsidRDefault="00A62D87" w:rsidP="00A62D87">
      <w:pPr>
        <w:bidi/>
        <w:rPr>
          <w:rFonts w:cs="B Nazanin"/>
          <w:sz w:val="32"/>
          <w:szCs w:val="32"/>
        </w:rPr>
      </w:pPr>
    </w:p>
    <w:p w14:paraId="387B8A99" w14:textId="77777777" w:rsidR="00A62D87" w:rsidRPr="00A62D87" w:rsidRDefault="00A62D87" w:rsidP="00A62D87">
      <w:pPr>
        <w:bidi/>
        <w:rPr>
          <w:rFonts w:cs="B Nazanin"/>
          <w:sz w:val="32"/>
          <w:szCs w:val="32"/>
        </w:rPr>
      </w:pPr>
    </w:p>
    <w:p w14:paraId="2178BB07" w14:textId="77777777" w:rsidR="00A62D87" w:rsidRPr="00A62D87" w:rsidRDefault="00A62D87" w:rsidP="00A62D87">
      <w:pPr>
        <w:bidi/>
        <w:rPr>
          <w:rFonts w:cs="B Nazanin"/>
          <w:sz w:val="32"/>
          <w:szCs w:val="32"/>
        </w:rPr>
      </w:pPr>
    </w:p>
    <w:p w14:paraId="4B43DDA8" w14:textId="77777777" w:rsidR="00A62D87" w:rsidRPr="00A62D87" w:rsidRDefault="00A62D87" w:rsidP="00A62D87">
      <w:pPr>
        <w:bidi/>
        <w:rPr>
          <w:rFonts w:cs="B Nazanin"/>
          <w:sz w:val="32"/>
          <w:szCs w:val="32"/>
        </w:rPr>
      </w:pPr>
      <w:r w:rsidRPr="00A62D87">
        <w:rPr>
          <w:rFonts w:cs="B Nazanin" w:hint="cs"/>
          <w:sz w:val="32"/>
          <w:szCs w:val="32"/>
          <w:rtl/>
          <w:lang w:bidi="fa-IR"/>
        </w:rPr>
        <w:lastRenderedPageBreak/>
        <w:t xml:space="preserve">برای فعال کردن قفل حساب: روی آستانه قفل حساب دوبار کلیک کنید. کادر تنظیم این سیاست را علامت بزنید. تعداد تلاش برای ورود نامعتبر را مشخص کنید (معمولاً از مقدار 3 استفاده می شود). روی </w:t>
      </w:r>
      <w:r w:rsidRPr="00A62D87">
        <w:rPr>
          <w:rFonts w:cs="B Nazanin"/>
          <w:sz w:val="32"/>
          <w:szCs w:val="32"/>
        </w:rPr>
        <w:t xml:space="preserve">OK </w:t>
      </w:r>
      <w:r w:rsidRPr="00A62D87">
        <w:rPr>
          <w:rFonts w:cs="B Nazanin" w:hint="cs"/>
          <w:sz w:val="32"/>
          <w:szCs w:val="32"/>
          <w:rtl/>
          <w:lang w:bidi="fa-IR"/>
        </w:rPr>
        <w:t xml:space="preserve">کلیک کنید. پیامی با مقادیر پیشنهادی 30 دقیقه برای دو مورد دیگر نمایش داده می شود که مدت زمان قفل حساب و مدت زمانی را که باید قبل از تنظیم مجدد شمارنده قفل حساب بگذرد، مشخص می کند. اگر این مقادیر قابل قبول هستند، روی </w:t>
      </w:r>
      <w:r w:rsidRPr="00A62D87">
        <w:rPr>
          <w:rFonts w:cs="B Nazanin"/>
          <w:sz w:val="32"/>
          <w:szCs w:val="32"/>
        </w:rPr>
        <w:t xml:space="preserve">OK </w:t>
      </w:r>
      <w:r w:rsidRPr="00A62D87">
        <w:rPr>
          <w:rFonts w:cs="B Nazanin" w:hint="cs"/>
          <w:sz w:val="32"/>
          <w:szCs w:val="32"/>
          <w:rtl/>
          <w:lang w:bidi="fa-IR"/>
        </w:rPr>
        <w:t>کلیک کنید. در غیر این صورت، می توان آنها را با استفاده از مدت زمان قفل حساب و تنظیم مجدد شمارنده قفل حساب پس از ویژگی ها تغییر داد.</w:t>
      </w:r>
    </w:p>
    <w:p w14:paraId="6D00AF76" w14:textId="77777777" w:rsidR="00A62D87" w:rsidRPr="00A62D87" w:rsidRDefault="00A62D87" w:rsidP="00A62D87">
      <w:pPr>
        <w:bidi/>
        <w:rPr>
          <w:rFonts w:cs="B Nazanin"/>
          <w:sz w:val="32"/>
          <w:szCs w:val="32"/>
        </w:rPr>
      </w:pPr>
    </w:p>
    <w:p w14:paraId="4A9BC500" w14:textId="77777777" w:rsidR="00A62D87" w:rsidRPr="00A62D87" w:rsidRDefault="00A62D87" w:rsidP="00A62D87">
      <w:pPr>
        <w:bidi/>
        <w:rPr>
          <w:rFonts w:cs="B Nazanin"/>
          <w:sz w:val="32"/>
          <w:szCs w:val="32"/>
        </w:rPr>
      </w:pPr>
    </w:p>
    <w:p w14:paraId="005EB2AA" w14:textId="77777777" w:rsidR="00A62D87" w:rsidRPr="00A62D87" w:rsidRDefault="00A62D87" w:rsidP="00A62D87">
      <w:pPr>
        <w:bidi/>
        <w:rPr>
          <w:rFonts w:cs="B Nazanin"/>
          <w:sz w:val="32"/>
          <w:szCs w:val="32"/>
        </w:rPr>
      </w:pPr>
      <w:r w:rsidRPr="00A62D87">
        <w:rPr>
          <w:rFonts w:cs="B Nazanin" w:hint="cs"/>
          <w:sz w:val="32"/>
          <w:szCs w:val="32"/>
          <w:rtl/>
          <w:lang w:bidi="fa-IR"/>
        </w:rPr>
        <w:t xml:space="preserve">هدف از این کار هدایت پوشه </w:t>
      </w:r>
      <w:r w:rsidRPr="00A62D87">
        <w:rPr>
          <w:rFonts w:cs="B Nazanin"/>
          <w:sz w:val="32"/>
          <w:szCs w:val="32"/>
        </w:rPr>
        <w:t xml:space="preserve">Documents </w:t>
      </w:r>
      <w:r w:rsidRPr="00A62D87">
        <w:rPr>
          <w:rFonts w:cs="B Nazanin" w:hint="cs"/>
          <w:sz w:val="32"/>
          <w:szCs w:val="32"/>
          <w:rtl/>
          <w:lang w:bidi="fa-IR"/>
        </w:rPr>
        <w:t xml:space="preserve">کاربر (که گاهی اوقات به عنوان </w:t>
      </w:r>
      <w:r w:rsidRPr="00A62D87">
        <w:rPr>
          <w:rFonts w:cs="B Nazanin"/>
          <w:sz w:val="32"/>
          <w:szCs w:val="32"/>
        </w:rPr>
        <w:t xml:space="preserve">My Documents </w:t>
      </w:r>
      <w:r w:rsidRPr="00A62D87">
        <w:rPr>
          <w:rFonts w:cs="B Nazanin" w:hint="cs"/>
          <w:sz w:val="32"/>
          <w:szCs w:val="32"/>
          <w:rtl/>
          <w:lang w:bidi="fa-IR"/>
        </w:rPr>
        <w:t>نیز شناخته می شود) از رایانه به درایو خانگی آنها در شبکه است. با انجام این کار، هر فایلی که کاربر ایجاد می کند به طور خودکار در سرور ذخیره می شود و از این رو هنگام ورود از هر رایانه ای در شبکه در دسترس آنها خواهد بود، بدون اینکه به طور خاص به یاد داشته باشید که آنها را در درایو خانگی شبکه خود ذخیره کنید. مزیت تغییر مسیر پوشه اصلی این است که قابلیتی به نام پوشه های آفلاین نیز فعال است. کاربرانی که لپ تاپ دارند همچنان اسناد پوشه خانه خود را هنگام کار خارج از سایت در دسترس خواهند داشت و هر تغییری که ایجاد شده است به طور خودکار با بازگشت به دفتر همگام سازی می شود.</w:t>
      </w:r>
    </w:p>
    <w:p w14:paraId="682B3BFF" w14:textId="77777777" w:rsidR="00A62D87" w:rsidRPr="00A62D87" w:rsidRDefault="00A62D87" w:rsidP="00A62D87">
      <w:pPr>
        <w:bidi/>
        <w:rPr>
          <w:rFonts w:cs="B Nazanin"/>
          <w:sz w:val="32"/>
          <w:szCs w:val="32"/>
        </w:rPr>
      </w:pPr>
    </w:p>
    <w:p w14:paraId="74A2AB27" w14:textId="77777777" w:rsidR="00A62D87" w:rsidRPr="00A62D87" w:rsidRDefault="00A62D87" w:rsidP="00A62D87">
      <w:pPr>
        <w:bidi/>
        <w:rPr>
          <w:rFonts w:cs="B Nazanin"/>
          <w:sz w:val="32"/>
          <w:szCs w:val="32"/>
        </w:rPr>
      </w:pPr>
    </w:p>
    <w:p w14:paraId="1ACC417A" w14:textId="77777777" w:rsidR="00A62D87" w:rsidRPr="00A62D87" w:rsidRDefault="00A62D87" w:rsidP="00A62D87">
      <w:pPr>
        <w:bidi/>
        <w:rPr>
          <w:rFonts w:cs="B Nazanin"/>
          <w:sz w:val="32"/>
          <w:szCs w:val="32"/>
        </w:rPr>
      </w:pPr>
      <w:r w:rsidRPr="00A62D87">
        <w:rPr>
          <w:rFonts w:cs="B Nazanin" w:hint="cs"/>
          <w:sz w:val="32"/>
          <w:szCs w:val="32"/>
          <w:rtl/>
          <w:lang w:bidi="fa-IR"/>
        </w:rPr>
        <w:t xml:space="preserve">برای پیکربندی این، </w:t>
      </w:r>
      <w:r w:rsidRPr="00A62D87">
        <w:rPr>
          <w:rFonts w:cs="B Nazanin"/>
          <w:sz w:val="32"/>
          <w:szCs w:val="32"/>
        </w:rPr>
        <w:t xml:space="preserve">Group Policy Management </w:t>
      </w:r>
      <w:r w:rsidRPr="00A62D87">
        <w:rPr>
          <w:rFonts w:cs="B Nazanin" w:hint="cs"/>
          <w:sz w:val="32"/>
          <w:szCs w:val="32"/>
          <w:rtl/>
          <w:lang w:bidi="fa-IR"/>
        </w:rPr>
        <w:t xml:space="preserve">را راه اندازی کنید و درخت کنسول را گسترش دهید. روی </w:t>
      </w:r>
      <w:r w:rsidRPr="00A62D87">
        <w:rPr>
          <w:rFonts w:cs="B Nazanin"/>
          <w:sz w:val="32"/>
          <w:szCs w:val="32"/>
        </w:rPr>
        <w:t xml:space="preserve">Default Domain Policy </w:t>
      </w:r>
      <w:r w:rsidRPr="00A62D87">
        <w:rPr>
          <w:rFonts w:cs="B Nazanin" w:hint="cs"/>
          <w:sz w:val="32"/>
          <w:szCs w:val="32"/>
          <w:rtl/>
          <w:lang w:bidi="fa-IR"/>
        </w:rPr>
        <w:t xml:space="preserve">کلیک راست کرده و </w:t>
      </w:r>
      <w:r w:rsidRPr="00A62D87">
        <w:rPr>
          <w:rFonts w:cs="B Nazanin"/>
          <w:sz w:val="32"/>
          <w:szCs w:val="32"/>
        </w:rPr>
        <w:t xml:space="preserve">Edit </w:t>
      </w:r>
      <w:r w:rsidRPr="00A62D87">
        <w:rPr>
          <w:rFonts w:cs="B Nazanin" w:hint="cs"/>
          <w:sz w:val="32"/>
          <w:szCs w:val="32"/>
          <w:rtl/>
          <w:lang w:bidi="fa-IR"/>
        </w:rPr>
        <w:t xml:space="preserve">را انتخاب کنید. درخت را به </w:t>
      </w:r>
      <w:r w:rsidRPr="00A62D87">
        <w:rPr>
          <w:rFonts w:cs="B Nazanin"/>
          <w:sz w:val="32"/>
          <w:szCs w:val="32"/>
        </w:rPr>
        <w:t xml:space="preserve">User Configuration &gt; Policies &gt; Windows Settings &gt; Folder Redirection &gt; Documents </w:t>
      </w:r>
      <w:r w:rsidRPr="00A62D87">
        <w:rPr>
          <w:rFonts w:cs="B Nazanin" w:hint="cs"/>
          <w:sz w:val="32"/>
          <w:szCs w:val="32"/>
          <w:rtl/>
          <w:lang w:bidi="fa-IR"/>
        </w:rPr>
        <w:t xml:space="preserve">گسترش دهید. روی </w:t>
      </w:r>
      <w:r w:rsidRPr="00A62D87">
        <w:rPr>
          <w:rFonts w:cs="B Nazanin"/>
          <w:sz w:val="32"/>
          <w:szCs w:val="32"/>
        </w:rPr>
        <w:t xml:space="preserve">Documents </w:t>
      </w:r>
      <w:r w:rsidRPr="00A62D87">
        <w:rPr>
          <w:rFonts w:cs="B Nazanin" w:hint="cs"/>
          <w:sz w:val="32"/>
          <w:szCs w:val="32"/>
          <w:rtl/>
          <w:lang w:bidi="fa-IR"/>
        </w:rPr>
        <w:t xml:space="preserve">کلیک راست کرده و </w:t>
      </w:r>
      <w:r w:rsidRPr="00A62D87">
        <w:rPr>
          <w:rFonts w:cs="B Nazanin"/>
          <w:sz w:val="32"/>
          <w:szCs w:val="32"/>
        </w:rPr>
        <w:t xml:space="preserve">Properties </w:t>
      </w:r>
      <w:r w:rsidRPr="00A62D87">
        <w:rPr>
          <w:rFonts w:cs="B Nazanin" w:hint="cs"/>
          <w:sz w:val="32"/>
          <w:szCs w:val="32"/>
          <w:rtl/>
          <w:lang w:bidi="fa-IR"/>
        </w:rPr>
        <w:t xml:space="preserve">را انتخاب کنید. در تب </w:t>
      </w:r>
      <w:r w:rsidRPr="00A62D87">
        <w:rPr>
          <w:rFonts w:cs="B Nazanin"/>
          <w:sz w:val="32"/>
          <w:szCs w:val="32"/>
        </w:rPr>
        <w:t>Target</w:t>
      </w:r>
      <w:r w:rsidRPr="00A62D87">
        <w:rPr>
          <w:rFonts w:cs="B Nazanin"/>
          <w:sz w:val="32"/>
          <w:szCs w:val="32"/>
          <w:rtl/>
        </w:rPr>
        <w:t>،</w:t>
      </w:r>
      <w:r w:rsidRPr="00A62D87">
        <w:rPr>
          <w:rFonts w:cs="B Nazanin"/>
          <w:sz w:val="32"/>
          <w:szCs w:val="32"/>
        </w:rPr>
        <w:t xml:space="preserve"> </w:t>
      </w:r>
      <w:r w:rsidRPr="00A62D87">
        <w:rPr>
          <w:rFonts w:cs="B Nazanin" w:hint="cs"/>
          <w:sz w:val="32"/>
          <w:szCs w:val="32"/>
          <w:rtl/>
          <w:lang w:bidi="fa-IR"/>
        </w:rPr>
        <w:t xml:space="preserve">منوی کشویی </w:t>
      </w:r>
      <w:r w:rsidRPr="00A62D87">
        <w:rPr>
          <w:rFonts w:cs="B Nazanin"/>
          <w:sz w:val="32"/>
          <w:szCs w:val="32"/>
        </w:rPr>
        <w:t xml:space="preserve">Setting </w:t>
      </w:r>
      <w:r w:rsidRPr="00A62D87">
        <w:rPr>
          <w:rFonts w:cs="B Nazanin" w:hint="cs"/>
          <w:sz w:val="32"/>
          <w:szCs w:val="32"/>
          <w:rtl/>
          <w:lang w:bidi="fa-IR"/>
        </w:rPr>
        <w:t xml:space="preserve">را به </w:t>
      </w:r>
      <w:r w:rsidRPr="00A62D87">
        <w:rPr>
          <w:rFonts w:cs="B Nazanin"/>
          <w:sz w:val="32"/>
          <w:szCs w:val="32"/>
        </w:rPr>
        <w:t xml:space="preserve">Basic </w:t>
      </w:r>
      <w:r w:rsidRPr="00A62D87">
        <w:rPr>
          <w:rFonts w:cs="B Nazanin" w:hint="cs"/>
          <w:sz w:val="32"/>
          <w:szCs w:val="32"/>
          <w:rtl/>
          <w:lang w:bidi="fa-IR"/>
        </w:rPr>
        <w:t xml:space="preserve">تغییر دهید </w:t>
      </w:r>
      <w:r w:rsidRPr="00A62D87">
        <w:rPr>
          <w:rFonts w:cs="B Nazanin" w:hint="cs"/>
          <w:sz w:val="32"/>
          <w:szCs w:val="32"/>
          <w:rtl/>
          <w:lang w:bidi="fa-IR"/>
        </w:rPr>
        <w:lastRenderedPageBreak/>
        <w:t xml:space="preserve">- پوشه همه را به همان مکان و مکان پوشه </w:t>
      </w:r>
      <w:r w:rsidRPr="00A62D87">
        <w:rPr>
          <w:rFonts w:cs="B Nazanin"/>
          <w:sz w:val="32"/>
          <w:szCs w:val="32"/>
        </w:rPr>
        <w:t xml:space="preserve">Target </w:t>
      </w:r>
      <w:r w:rsidRPr="00A62D87">
        <w:rPr>
          <w:rFonts w:cs="B Nazanin" w:hint="cs"/>
          <w:sz w:val="32"/>
          <w:szCs w:val="32"/>
          <w:rtl/>
          <w:lang w:bidi="fa-IR"/>
        </w:rPr>
        <w:t xml:space="preserve">را به </w:t>
      </w:r>
      <w:r w:rsidRPr="00A62D87">
        <w:rPr>
          <w:rFonts w:cs="B Nazanin"/>
          <w:sz w:val="32"/>
          <w:szCs w:val="32"/>
        </w:rPr>
        <w:t xml:space="preserve">Redirect </w:t>
      </w:r>
      <w:r w:rsidRPr="00A62D87">
        <w:rPr>
          <w:rFonts w:cs="B Nazanin" w:hint="cs"/>
          <w:sz w:val="32"/>
          <w:szCs w:val="32"/>
          <w:rtl/>
          <w:lang w:bidi="fa-IR"/>
        </w:rPr>
        <w:t xml:space="preserve">به فهرست اصلی کاربر هدایت کنید. روی </w:t>
      </w:r>
      <w:r w:rsidRPr="00A62D87">
        <w:rPr>
          <w:rFonts w:cs="B Nazanin"/>
          <w:sz w:val="32"/>
          <w:szCs w:val="32"/>
        </w:rPr>
        <w:t xml:space="preserve">Apply </w:t>
      </w:r>
      <w:r w:rsidRPr="00A62D87">
        <w:rPr>
          <w:rFonts w:cs="B Nazanin" w:hint="cs"/>
          <w:sz w:val="32"/>
          <w:szCs w:val="32"/>
          <w:rtl/>
          <w:lang w:bidi="fa-IR"/>
        </w:rPr>
        <w:t xml:space="preserve">کلیک کنید و برای پیام هشدار روی </w:t>
      </w:r>
      <w:r w:rsidRPr="00A62D87">
        <w:rPr>
          <w:rFonts w:cs="B Nazanin"/>
          <w:sz w:val="32"/>
          <w:szCs w:val="32"/>
        </w:rPr>
        <w:t xml:space="preserve">Yes </w:t>
      </w:r>
      <w:r w:rsidRPr="00A62D87">
        <w:rPr>
          <w:rFonts w:cs="B Nazanin" w:hint="cs"/>
          <w:sz w:val="32"/>
          <w:szCs w:val="32"/>
          <w:rtl/>
          <w:lang w:bidi="fa-IR"/>
        </w:rPr>
        <w:t>کلیک کنید.</w:t>
      </w:r>
    </w:p>
    <w:p w14:paraId="7D11F3CE" w14:textId="77777777" w:rsidR="00A62D87" w:rsidRPr="00A62D87" w:rsidRDefault="00A62D87" w:rsidP="00A62D87">
      <w:pPr>
        <w:bidi/>
        <w:rPr>
          <w:rFonts w:cs="B Nazanin"/>
          <w:sz w:val="32"/>
          <w:szCs w:val="32"/>
        </w:rPr>
      </w:pPr>
    </w:p>
    <w:p w14:paraId="5C43B719" w14:textId="77777777" w:rsidR="00A62D87" w:rsidRPr="00A62D87" w:rsidRDefault="00A62D87" w:rsidP="00A62D87">
      <w:pPr>
        <w:bidi/>
        <w:rPr>
          <w:rFonts w:cs="B Nazanin"/>
          <w:sz w:val="32"/>
          <w:szCs w:val="32"/>
        </w:rPr>
      </w:pPr>
    </w:p>
    <w:p w14:paraId="39B0BEDB" w14:textId="77777777" w:rsidR="00A62D87" w:rsidRPr="00A62D87" w:rsidRDefault="00A62D87" w:rsidP="00A62D87">
      <w:pPr>
        <w:bidi/>
        <w:rPr>
          <w:rFonts w:cs="B Nazanin"/>
          <w:sz w:val="32"/>
          <w:szCs w:val="32"/>
        </w:rPr>
      </w:pPr>
      <w:r w:rsidRPr="00A62D87">
        <w:rPr>
          <w:rFonts w:cs="B Nazanin" w:hint="cs"/>
          <w:sz w:val="32"/>
          <w:szCs w:val="32"/>
          <w:rtl/>
          <w:lang w:bidi="fa-IR"/>
        </w:rPr>
        <w:t>روی تب تنظیمات کلیک کنید و مطمئن شوید که مانند تصویر زیر به نظر می رسد. اگر نسخه های بسیار قدیمی ویندوز (</w:t>
      </w:r>
      <w:r w:rsidRPr="00A62D87">
        <w:rPr>
          <w:rFonts w:cs="B Nazanin"/>
          <w:sz w:val="32"/>
          <w:szCs w:val="32"/>
        </w:rPr>
        <w:t>XP</w:t>
      </w:r>
      <w:r w:rsidRPr="00A62D87">
        <w:rPr>
          <w:rFonts w:cs="B Nazanin"/>
          <w:sz w:val="32"/>
          <w:szCs w:val="32"/>
          <w:rtl/>
        </w:rPr>
        <w:t>،</w:t>
      </w:r>
      <w:r w:rsidRPr="00A62D87">
        <w:rPr>
          <w:rFonts w:cs="B Nazanin"/>
          <w:sz w:val="32"/>
          <w:szCs w:val="32"/>
        </w:rPr>
        <w:t xml:space="preserve"> 2000</w:t>
      </w:r>
      <w:r w:rsidRPr="00A62D87">
        <w:rPr>
          <w:rFonts w:cs="B Nazanin"/>
          <w:sz w:val="32"/>
          <w:szCs w:val="32"/>
          <w:rtl/>
        </w:rPr>
        <w:t>، 2003</w:t>
      </w:r>
      <w:r w:rsidRPr="00A62D87">
        <w:rPr>
          <w:rFonts w:cs="B Nazanin"/>
          <w:sz w:val="32"/>
          <w:szCs w:val="32"/>
        </w:rPr>
        <w:t xml:space="preserve">) </w:t>
      </w:r>
      <w:r w:rsidRPr="00A62D87">
        <w:rPr>
          <w:rFonts w:cs="B Nazanin" w:hint="cs"/>
          <w:sz w:val="32"/>
          <w:szCs w:val="32"/>
          <w:rtl/>
          <w:lang w:bidi="fa-IR"/>
        </w:rPr>
        <w:t xml:space="preserve">هنوز در حال استفاده هستند، کادر سوم را علامت بزنید. روی </w:t>
      </w:r>
      <w:r w:rsidRPr="00A62D87">
        <w:rPr>
          <w:rFonts w:cs="B Nazanin"/>
          <w:sz w:val="32"/>
          <w:szCs w:val="32"/>
        </w:rPr>
        <w:t xml:space="preserve">OK </w:t>
      </w:r>
      <w:r w:rsidRPr="00A62D87">
        <w:rPr>
          <w:rFonts w:cs="B Nazanin" w:hint="cs"/>
          <w:sz w:val="32"/>
          <w:szCs w:val="32"/>
          <w:rtl/>
          <w:lang w:bidi="fa-IR"/>
        </w:rPr>
        <w:t xml:space="preserve">کلیک کنید. ممکن است یک پیام اخطار نمایش داده شود که با کلیک بر روی </w:t>
      </w:r>
      <w:r w:rsidRPr="00A62D87">
        <w:rPr>
          <w:rFonts w:cs="B Nazanin"/>
          <w:sz w:val="32"/>
          <w:szCs w:val="32"/>
        </w:rPr>
        <w:t xml:space="preserve">Yes </w:t>
      </w:r>
      <w:r w:rsidRPr="00A62D87">
        <w:rPr>
          <w:rFonts w:cs="B Nazanin" w:hint="cs"/>
          <w:sz w:val="32"/>
          <w:szCs w:val="32"/>
          <w:rtl/>
          <w:lang w:bidi="fa-IR"/>
        </w:rPr>
        <w:t>می توان آن را نادیده گرفت.</w:t>
      </w:r>
    </w:p>
    <w:p w14:paraId="63DB5F0E" w14:textId="77777777" w:rsidR="00A62D87" w:rsidRPr="00A62D87" w:rsidRDefault="00A62D87" w:rsidP="00A62D87">
      <w:pPr>
        <w:bidi/>
        <w:rPr>
          <w:rFonts w:cs="B Nazanin"/>
          <w:sz w:val="32"/>
          <w:szCs w:val="32"/>
        </w:rPr>
      </w:pPr>
    </w:p>
    <w:p w14:paraId="20814944" w14:textId="77777777" w:rsidR="00A62D87" w:rsidRPr="00A62D87" w:rsidRDefault="00A62D87" w:rsidP="00A62D87">
      <w:pPr>
        <w:bidi/>
        <w:rPr>
          <w:rFonts w:cs="B Nazanin"/>
          <w:sz w:val="32"/>
          <w:szCs w:val="32"/>
        </w:rPr>
      </w:pPr>
    </w:p>
    <w:p w14:paraId="1A4E8811" w14:textId="77777777" w:rsidR="00A62D87" w:rsidRPr="00A62D87" w:rsidRDefault="00A62D87" w:rsidP="00A62D87">
      <w:pPr>
        <w:bidi/>
        <w:rPr>
          <w:rFonts w:cs="B Nazanin"/>
          <w:sz w:val="32"/>
          <w:szCs w:val="32"/>
        </w:rPr>
      </w:pPr>
      <w:r w:rsidRPr="00A62D87">
        <w:rPr>
          <w:rFonts w:cs="B Nazanin" w:hint="cs"/>
          <w:sz w:val="32"/>
          <w:szCs w:val="32"/>
          <w:rtl/>
          <w:lang w:bidi="fa-IR"/>
        </w:rPr>
        <w:t>سپس یک مرحله اضافی مورد نیاز است:</w:t>
      </w:r>
    </w:p>
    <w:p w14:paraId="51C6BFA1" w14:textId="77777777" w:rsidR="00A62D87" w:rsidRPr="00A62D87" w:rsidRDefault="00A62D87" w:rsidP="00A62D87">
      <w:pPr>
        <w:bidi/>
        <w:rPr>
          <w:rFonts w:cs="B Nazanin"/>
          <w:sz w:val="32"/>
          <w:szCs w:val="32"/>
        </w:rPr>
      </w:pPr>
      <w:r w:rsidRPr="00A62D87">
        <w:rPr>
          <w:rFonts w:cs="B Nazanin" w:hint="cs"/>
          <w:sz w:val="32"/>
          <w:szCs w:val="32"/>
          <w:rtl/>
          <w:lang w:bidi="fa-IR"/>
        </w:rPr>
        <w:t xml:space="preserve">از درون </w:t>
      </w:r>
      <w:r w:rsidRPr="00A62D87">
        <w:rPr>
          <w:rFonts w:cs="B Nazanin"/>
          <w:sz w:val="32"/>
          <w:szCs w:val="32"/>
        </w:rPr>
        <w:t xml:space="preserve">Group Policy Management </w:t>
      </w:r>
      <w:r w:rsidRPr="00A62D87">
        <w:rPr>
          <w:rFonts w:cs="B Nazanin" w:hint="cs"/>
          <w:sz w:val="32"/>
          <w:szCs w:val="32"/>
          <w:rtl/>
          <w:lang w:bidi="fa-IR"/>
        </w:rPr>
        <w:t xml:space="preserve">تنظیمات مربوط به </w:t>
      </w:r>
      <w:r w:rsidRPr="00A62D87">
        <w:rPr>
          <w:rFonts w:cs="B Nazanin"/>
          <w:sz w:val="32"/>
          <w:szCs w:val="32"/>
        </w:rPr>
        <w:t xml:space="preserve">Default Domain Policy </w:t>
      </w:r>
      <w:r w:rsidRPr="00A62D87">
        <w:rPr>
          <w:rFonts w:cs="B Nazanin" w:hint="cs"/>
          <w:sz w:val="32"/>
          <w:szCs w:val="32"/>
          <w:rtl/>
          <w:lang w:bidi="fa-IR"/>
        </w:rPr>
        <w:t xml:space="preserve">را مشاهده کنید. به </w:t>
      </w:r>
      <w:r w:rsidRPr="00A62D87">
        <w:rPr>
          <w:rFonts w:cs="B Nazanin"/>
          <w:sz w:val="32"/>
          <w:szCs w:val="32"/>
        </w:rPr>
        <w:t xml:space="preserve">Computer Configuration &gt; Policies &gt; Administrative Templates &gt; Network &gt; Offline Files </w:t>
      </w:r>
      <w:r w:rsidRPr="00A62D87">
        <w:rPr>
          <w:rFonts w:cs="B Nazanin" w:hint="cs"/>
          <w:sz w:val="32"/>
          <w:szCs w:val="32"/>
          <w:rtl/>
          <w:lang w:bidi="fa-IR"/>
        </w:rPr>
        <w:t xml:space="preserve">باز کنید. تنظیم در پانل سمت راست برای اجازه یا عدم اجازه استفاده از ویژگی </w:t>
      </w:r>
      <w:r w:rsidRPr="00A62D87">
        <w:rPr>
          <w:rFonts w:cs="B Nazanin"/>
          <w:sz w:val="32"/>
          <w:szCs w:val="32"/>
        </w:rPr>
        <w:t xml:space="preserve">Offline Files </w:t>
      </w:r>
      <w:r w:rsidRPr="00A62D87">
        <w:rPr>
          <w:rFonts w:cs="B Nazanin" w:hint="cs"/>
          <w:sz w:val="32"/>
          <w:szCs w:val="32"/>
          <w:rtl/>
          <w:lang w:bidi="fa-IR"/>
        </w:rPr>
        <w:t xml:space="preserve">باید روی </w:t>
      </w:r>
      <w:r w:rsidRPr="00A62D87">
        <w:rPr>
          <w:rFonts w:cs="B Nazanin"/>
          <w:sz w:val="32"/>
          <w:szCs w:val="32"/>
        </w:rPr>
        <w:t xml:space="preserve">Enabled </w:t>
      </w:r>
      <w:r w:rsidRPr="00A62D87">
        <w:rPr>
          <w:rFonts w:cs="B Nazanin" w:hint="cs"/>
          <w:sz w:val="32"/>
          <w:szCs w:val="32"/>
          <w:rtl/>
          <w:lang w:bidi="fa-IR"/>
        </w:rPr>
        <w:t>تنظیم شود. اگر از نسخه‌های قدیمی ویندوز استفاده می‌شود، تنظیمات زیرپوشه‌ها همیشه به‌صورت آفلاین در دسترس هستند، باید روی «فعال» تنظیم شود.</w:t>
      </w:r>
    </w:p>
    <w:p w14:paraId="6F9D5BC1" w14:textId="77777777" w:rsidR="00A62D87" w:rsidRPr="00A62D87" w:rsidRDefault="00A62D87" w:rsidP="00A62D87">
      <w:pPr>
        <w:bidi/>
        <w:rPr>
          <w:rFonts w:cs="B Nazanin"/>
          <w:sz w:val="32"/>
          <w:szCs w:val="32"/>
        </w:rPr>
      </w:pPr>
      <w:r w:rsidRPr="00A62D87">
        <w:rPr>
          <w:rFonts w:cs="B Nazanin" w:hint="cs"/>
          <w:sz w:val="32"/>
          <w:szCs w:val="32"/>
          <w:rtl/>
          <w:lang w:bidi="fa-IR"/>
        </w:rPr>
        <w:t xml:space="preserve">عیب یابی: متأسفانه، مشکلاتی در مورد فایل های آفلاین، به ویژه در نسخه های قدیمی ویندوز، غیر معمول نیست. اگر کار نمی کند، این تغییر اضافی را در </w:t>
      </w:r>
      <w:r w:rsidRPr="00A62D87">
        <w:rPr>
          <w:rFonts w:cs="B Nazanin"/>
          <w:sz w:val="32"/>
          <w:szCs w:val="32"/>
        </w:rPr>
        <w:t xml:space="preserve">Group Policy </w:t>
      </w:r>
      <w:r w:rsidRPr="00A62D87">
        <w:rPr>
          <w:rFonts w:cs="B Nazanin" w:hint="cs"/>
          <w:sz w:val="32"/>
          <w:szCs w:val="32"/>
          <w:rtl/>
          <w:lang w:bidi="fa-IR"/>
        </w:rPr>
        <w:t xml:space="preserve">امتحان کنید. برای خط‌مشی پیش‌فرض دامنه، به </w:t>
      </w:r>
      <w:r w:rsidRPr="00A62D87">
        <w:rPr>
          <w:rFonts w:cs="B Nazanin"/>
          <w:sz w:val="32"/>
          <w:szCs w:val="32"/>
        </w:rPr>
        <w:t xml:space="preserve">Computer Configuration &gt; Policies &gt; Administrative Templates &gt; System &gt; Logon </w:t>
      </w:r>
      <w:r w:rsidRPr="00A62D87">
        <w:rPr>
          <w:rFonts w:cs="B Nazanin" w:hint="cs"/>
          <w:sz w:val="32"/>
          <w:szCs w:val="32"/>
          <w:rtl/>
          <w:lang w:bidi="fa-IR"/>
        </w:rPr>
        <w:t xml:space="preserve">بروید. گزینه </w:t>
      </w:r>
      <w:r w:rsidRPr="00A62D87">
        <w:rPr>
          <w:rFonts w:cs="B Nazanin"/>
          <w:sz w:val="32"/>
          <w:szCs w:val="32"/>
        </w:rPr>
        <w:t xml:space="preserve">Always wait for the network at computer startup and logon </w:t>
      </w:r>
      <w:r w:rsidRPr="00A62D87">
        <w:rPr>
          <w:rFonts w:cs="B Nazanin" w:hint="cs"/>
          <w:sz w:val="32"/>
          <w:szCs w:val="32"/>
          <w:rtl/>
          <w:lang w:bidi="fa-IR"/>
        </w:rPr>
        <w:t>را فعال کنید.</w:t>
      </w:r>
    </w:p>
    <w:p w14:paraId="4819B615" w14:textId="77777777" w:rsidR="00A62D87" w:rsidRPr="00A62D87" w:rsidRDefault="00A62D87" w:rsidP="00A62D87">
      <w:pPr>
        <w:bidi/>
        <w:rPr>
          <w:rFonts w:cs="B Nazanin"/>
          <w:sz w:val="32"/>
          <w:szCs w:val="32"/>
        </w:rPr>
      </w:pPr>
    </w:p>
    <w:p w14:paraId="564168C2" w14:textId="77777777" w:rsidR="00A62D87" w:rsidRPr="00A62D87" w:rsidRDefault="00A62D87" w:rsidP="00A62D87">
      <w:pPr>
        <w:bidi/>
        <w:rPr>
          <w:rFonts w:cs="B Nazanin"/>
          <w:sz w:val="32"/>
          <w:szCs w:val="32"/>
        </w:rPr>
      </w:pPr>
    </w:p>
    <w:p w14:paraId="4C3F4774" w14:textId="77777777" w:rsidR="00A62D87" w:rsidRPr="00A62D87" w:rsidRDefault="00A62D87" w:rsidP="00A62D87">
      <w:pPr>
        <w:bidi/>
        <w:rPr>
          <w:rFonts w:cs="B Nazanin"/>
          <w:sz w:val="32"/>
          <w:szCs w:val="32"/>
        </w:rPr>
      </w:pPr>
    </w:p>
    <w:p w14:paraId="0FA68B61" w14:textId="77777777" w:rsidR="00A62D87" w:rsidRPr="00A62D87" w:rsidRDefault="00A62D87" w:rsidP="00A62D87">
      <w:pPr>
        <w:bidi/>
        <w:rPr>
          <w:rFonts w:cs="B Nazanin"/>
          <w:sz w:val="32"/>
          <w:szCs w:val="32"/>
        </w:rPr>
      </w:pPr>
      <w:r w:rsidRPr="00A62D87">
        <w:rPr>
          <w:rFonts w:cs="B Nazanin"/>
          <w:sz w:val="32"/>
          <w:szCs w:val="32"/>
        </w:rPr>
        <w:t xml:space="preserve">Group Policy </w:t>
      </w:r>
      <w:r w:rsidRPr="00A62D87">
        <w:rPr>
          <w:rFonts w:cs="B Nazanin" w:hint="cs"/>
          <w:sz w:val="32"/>
          <w:szCs w:val="32"/>
          <w:rtl/>
          <w:lang w:bidi="fa-IR"/>
        </w:rPr>
        <w:t>می تواند برای ارسال تنظیمات بی سیم به کاربران درون سازمان استفاده شود. این کار استقرار وای فای را آسان‌تر می‌کند، زیرا نیازی به بازدید از هر کامپیوتر جداگانه نیست. پس از حذف این خط مشی، تنها کاری که کاربر باید انجام دهد این است که رمز عبور را وارد کند.</w:t>
      </w:r>
    </w:p>
    <w:p w14:paraId="033DD3FF" w14:textId="77777777" w:rsidR="00A62D87" w:rsidRPr="00A62D87" w:rsidRDefault="00A62D87" w:rsidP="00A62D87">
      <w:pPr>
        <w:bidi/>
        <w:rPr>
          <w:rFonts w:cs="B Nazanin"/>
          <w:sz w:val="32"/>
          <w:szCs w:val="32"/>
        </w:rPr>
      </w:pPr>
      <w:r w:rsidRPr="00A62D87">
        <w:rPr>
          <w:rFonts w:cs="B Nazanin" w:hint="cs"/>
          <w:sz w:val="32"/>
          <w:szCs w:val="32"/>
          <w:rtl/>
          <w:lang w:bidi="fa-IR"/>
        </w:rPr>
        <w:t xml:space="preserve">کنسول مدیریت سیاست گروه را راه اندازی کنید. درخت را در پانل سمت چپ باز کنید، روی ورودی </w:t>
      </w:r>
      <w:r w:rsidRPr="00A62D87">
        <w:rPr>
          <w:rFonts w:cs="B Nazanin"/>
          <w:sz w:val="32"/>
          <w:szCs w:val="32"/>
        </w:rPr>
        <w:t xml:space="preserve">Default Domain Policy </w:t>
      </w:r>
      <w:r w:rsidRPr="00A62D87">
        <w:rPr>
          <w:rFonts w:cs="B Nazanin" w:hint="cs"/>
          <w:sz w:val="32"/>
          <w:szCs w:val="32"/>
          <w:rtl/>
          <w:lang w:bidi="fa-IR"/>
        </w:rPr>
        <w:t xml:space="preserve">کلیک راست کرده و </w:t>
      </w:r>
      <w:r w:rsidRPr="00A62D87">
        <w:rPr>
          <w:rFonts w:cs="B Nazanin"/>
          <w:sz w:val="32"/>
          <w:szCs w:val="32"/>
        </w:rPr>
        <w:t xml:space="preserve">Edit </w:t>
      </w:r>
      <w:r w:rsidRPr="00A62D87">
        <w:rPr>
          <w:rFonts w:cs="B Nazanin" w:hint="cs"/>
          <w:sz w:val="32"/>
          <w:szCs w:val="32"/>
          <w:rtl/>
          <w:lang w:bidi="fa-IR"/>
        </w:rPr>
        <w:t>را انتخاب کنید. در پنجره جدید، درخت را گسترش دهید و به تنظیمات رایانه &gt; سیاست ها &gt; تنظیمات ویندوز &gt; تنظیمات امنیتی &gt; سیاست های شبکه بی سیم (</w:t>
      </w:r>
      <w:r w:rsidRPr="00A62D87">
        <w:rPr>
          <w:rFonts w:cs="B Nazanin"/>
          <w:sz w:val="32"/>
          <w:szCs w:val="32"/>
        </w:rPr>
        <w:t xml:space="preserve">IEEE 802.11) </w:t>
      </w:r>
      <w:r w:rsidRPr="00A62D87">
        <w:rPr>
          <w:rFonts w:cs="B Nazanin" w:hint="cs"/>
          <w:sz w:val="32"/>
          <w:szCs w:val="32"/>
          <w:rtl/>
          <w:lang w:bidi="fa-IR"/>
        </w:rPr>
        <w:t xml:space="preserve">بروید. روی قسمت خالی در پنل سمت راست کلیک راست کرده و </w:t>
      </w:r>
      <w:r w:rsidRPr="00A62D87">
        <w:rPr>
          <w:rFonts w:cs="B Nazanin"/>
          <w:sz w:val="32"/>
          <w:szCs w:val="32"/>
        </w:rPr>
        <w:t xml:space="preserve">Create a New Wireless Policy for Windows Vista and Later Releases </w:t>
      </w:r>
      <w:r w:rsidRPr="00A62D87">
        <w:rPr>
          <w:rFonts w:cs="B Nazanin" w:hint="cs"/>
          <w:sz w:val="32"/>
          <w:szCs w:val="32"/>
          <w:rtl/>
          <w:lang w:bidi="fa-IR"/>
        </w:rPr>
        <w:t>را انتخاب کنید:</w:t>
      </w:r>
    </w:p>
    <w:p w14:paraId="7F8842AC" w14:textId="77777777" w:rsidR="00A62D87" w:rsidRPr="00A62D87" w:rsidRDefault="00A62D87" w:rsidP="00A62D87">
      <w:pPr>
        <w:bidi/>
        <w:rPr>
          <w:rFonts w:cs="B Nazanin"/>
          <w:sz w:val="32"/>
          <w:szCs w:val="32"/>
        </w:rPr>
      </w:pPr>
    </w:p>
    <w:p w14:paraId="7DA43BF3" w14:textId="77777777" w:rsidR="00A62D87" w:rsidRPr="00A62D87" w:rsidRDefault="00A62D87" w:rsidP="00A62D87">
      <w:pPr>
        <w:bidi/>
        <w:rPr>
          <w:rFonts w:cs="B Nazanin"/>
          <w:sz w:val="32"/>
          <w:szCs w:val="32"/>
        </w:rPr>
      </w:pPr>
    </w:p>
    <w:p w14:paraId="501C2CF5" w14:textId="77777777" w:rsidR="00A62D87" w:rsidRPr="00A62D87" w:rsidRDefault="00A62D87" w:rsidP="00A62D87">
      <w:pPr>
        <w:bidi/>
        <w:rPr>
          <w:rFonts w:cs="B Nazanin"/>
          <w:sz w:val="32"/>
          <w:szCs w:val="32"/>
        </w:rPr>
      </w:pPr>
      <w:r w:rsidRPr="00A62D87">
        <w:rPr>
          <w:rFonts w:cs="B Nazanin" w:hint="cs"/>
          <w:sz w:val="32"/>
          <w:szCs w:val="32"/>
          <w:rtl/>
          <w:lang w:bidi="fa-IR"/>
        </w:rPr>
        <w:t xml:space="preserve">به خط مشی جدید یک نام و یک توضیح اختیاری بدهید. روی دکمه </w:t>
      </w:r>
      <w:r w:rsidRPr="00A62D87">
        <w:rPr>
          <w:rFonts w:cs="B Nazanin"/>
          <w:sz w:val="32"/>
          <w:szCs w:val="32"/>
        </w:rPr>
        <w:t xml:space="preserve">Add </w:t>
      </w:r>
      <w:r w:rsidRPr="00A62D87">
        <w:rPr>
          <w:rFonts w:cs="B Nazanin"/>
          <w:sz w:val="32"/>
          <w:szCs w:val="32"/>
          <w:rtl/>
          <w:lang w:bidi="fa-IR"/>
        </w:rPr>
        <w:t xml:space="preserve"> کلیک کنید و </w:t>
      </w:r>
      <w:r w:rsidRPr="00A62D87">
        <w:rPr>
          <w:rFonts w:cs="B Nazanin"/>
          <w:sz w:val="32"/>
          <w:szCs w:val="32"/>
        </w:rPr>
        <w:t>Infrastructure</w:t>
      </w:r>
      <w:r w:rsidRPr="00A62D87">
        <w:rPr>
          <w:rFonts w:cs="B Nazanin"/>
          <w:sz w:val="32"/>
          <w:szCs w:val="32"/>
          <w:rtl/>
          <w:lang w:bidi="fa-IR"/>
        </w:rPr>
        <w:t xml:space="preserve"> را انتخاب کنید:</w:t>
      </w:r>
    </w:p>
    <w:p w14:paraId="3A396D7C" w14:textId="77777777" w:rsidR="00A62D87" w:rsidRPr="00A62D87" w:rsidRDefault="00A62D87" w:rsidP="00A62D87">
      <w:pPr>
        <w:bidi/>
        <w:rPr>
          <w:rFonts w:cs="B Nazanin"/>
          <w:sz w:val="32"/>
          <w:szCs w:val="32"/>
        </w:rPr>
      </w:pPr>
    </w:p>
    <w:p w14:paraId="4A818EDE" w14:textId="77777777" w:rsidR="00A62D87" w:rsidRPr="00A62D87" w:rsidRDefault="00A62D87" w:rsidP="00A62D87">
      <w:pPr>
        <w:bidi/>
        <w:rPr>
          <w:rFonts w:cs="B Nazanin"/>
          <w:sz w:val="32"/>
          <w:szCs w:val="32"/>
        </w:rPr>
      </w:pPr>
    </w:p>
    <w:p w14:paraId="0134F083" w14:textId="77777777" w:rsidR="00A62D87" w:rsidRPr="00A62D87" w:rsidRDefault="00A62D87" w:rsidP="00A62D87">
      <w:pPr>
        <w:bidi/>
        <w:rPr>
          <w:rFonts w:cs="B Nazanin"/>
          <w:sz w:val="32"/>
          <w:szCs w:val="32"/>
        </w:rPr>
      </w:pPr>
      <w:r w:rsidRPr="00A62D87">
        <w:rPr>
          <w:rFonts w:cs="B Nazanin" w:hint="cs"/>
          <w:sz w:val="32"/>
          <w:szCs w:val="32"/>
          <w:rtl/>
          <w:lang w:bidi="fa-IR"/>
        </w:rPr>
        <w:t>در پانل بعدی، یک نام پروفایل را مشخص کنید و نام شبکه (</w:t>
      </w:r>
      <w:r w:rsidRPr="00A62D87">
        <w:rPr>
          <w:rFonts w:cs="B Nazanin"/>
          <w:sz w:val="32"/>
          <w:szCs w:val="32"/>
        </w:rPr>
        <w:t xml:space="preserve">SSID) </w:t>
      </w:r>
      <w:r w:rsidRPr="00A62D87">
        <w:rPr>
          <w:rFonts w:cs="B Nazanin" w:hint="cs"/>
          <w:sz w:val="32"/>
          <w:szCs w:val="32"/>
          <w:rtl/>
          <w:lang w:bidi="fa-IR"/>
        </w:rPr>
        <w:t xml:space="preserve">را تایپ کنید. هنگامی که این شبکه در محدوده است اتصال خودکار و در صورت موجود بودن گزینه اتصال به شبکه ترجیحی تر باید علامت زده شود. اگر از </w:t>
      </w:r>
      <w:r w:rsidRPr="00A62D87">
        <w:rPr>
          <w:rFonts w:cs="B Nazanin"/>
          <w:sz w:val="32"/>
          <w:szCs w:val="32"/>
        </w:rPr>
        <w:t xml:space="preserve">SSID </w:t>
      </w:r>
      <w:r w:rsidRPr="00A62D87">
        <w:rPr>
          <w:rFonts w:cs="B Nazanin" w:hint="cs"/>
          <w:sz w:val="32"/>
          <w:szCs w:val="32"/>
          <w:rtl/>
          <w:lang w:bidi="fa-IR"/>
        </w:rPr>
        <w:t xml:space="preserve">مخفی استفاده می کنید، حتی اگر شبکه پخش نمی شود گزینه </w:t>
      </w:r>
      <w:r w:rsidRPr="00A62D87">
        <w:rPr>
          <w:rFonts w:cs="B Nazanin"/>
          <w:sz w:val="32"/>
          <w:szCs w:val="32"/>
        </w:rPr>
        <w:t xml:space="preserve">Connect </w:t>
      </w:r>
      <w:r w:rsidRPr="00A62D87">
        <w:rPr>
          <w:rFonts w:cs="B Nazanin" w:hint="cs"/>
          <w:sz w:val="32"/>
          <w:szCs w:val="32"/>
          <w:rtl/>
          <w:lang w:bidi="fa-IR"/>
        </w:rPr>
        <w:t xml:space="preserve">را علامت بزنید. روی افزودن کلیک کنید. در تب </w:t>
      </w:r>
      <w:r w:rsidRPr="00A62D87">
        <w:rPr>
          <w:rFonts w:cs="B Nazanin"/>
          <w:sz w:val="32"/>
          <w:szCs w:val="32"/>
        </w:rPr>
        <w:t>Security</w:t>
      </w:r>
      <w:r w:rsidRPr="00A62D87">
        <w:rPr>
          <w:rFonts w:cs="B Nazanin"/>
          <w:sz w:val="32"/>
          <w:szCs w:val="32"/>
          <w:rtl/>
        </w:rPr>
        <w:t>،</w:t>
      </w:r>
      <w:r w:rsidRPr="00A62D87">
        <w:rPr>
          <w:rFonts w:cs="B Nazanin"/>
          <w:sz w:val="32"/>
          <w:szCs w:val="32"/>
        </w:rPr>
        <w:t xml:space="preserve"> </w:t>
      </w:r>
      <w:r w:rsidRPr="00A62D87">
        <w:rPr>
          <w:rFonts w:cs="B Nazanin" w:hint="cs"/>
          <w:sz w:val="32"/>
          <w:szCs w:val="32"/>
          <w:rtl/>
          <w:lang w:bidi="fa-IR"/>
        </w:rPr>
        <w:lastRenderedPageBreak/>
        <w:t xml:space="preserve">استانداردهای احراز هویت و رمزگذاری را که توسط سیستم بی‌سیم استفاده می‌شود، انتخاب کنید، سپس روی </w:t>
      </w:r>
      <w:r w:rsidRPr="00A62D87">
        <w:rPr>
          <w:rFonts w:cs="B Nazanin"/>
          <w:sz w:val="32"/>
          <w:szCs w:val="32"/>
        </w:rPr>
        <w:t xml:space="preserve">OK </w:t>
      </w:r>
      <w:r w:rsidRPr="00A62D87">
        <w:rPr>
          <w:rFonts w:cs="B Nazanin" w:hint="cs"/>
          <w:sz w:val="32"/>
          <w:szCs w:val="32"/>
          <w:rtl/>
          <w:lang w:bidi="fa-IR"/>
        </w:rPr>
        <w:t xml:space="preserve">و سپس دوباره </w:t>
      </w:r>
      <w:r w:rsidRPr="00A62D87">
        <w:rPr>
          <w:rFonts w:cs="B Nazanin"/>
          <w:sz w:val="32"/>
          <w:szCs w:val="32"/>
        </w:rPr>
        <w:t xml:space="preserve">OK </w:t>
      </w:r>
      <w:r w:rsidRPr="00A62D87">
        <w:rPr>
          <w:rFonts w:cs="B Nazanin" w:hint="cs"/>
          <w:sz w:val="32"/>
          <w:szCs w:val="32"/>
          <w:rtl/>
          <w:lang w:bidi="fa-IR"/>
        </w:rPr>
        <w:t>کلیک کنید:</w:t>
      </w:r>
    </w:p>
    <w:p w14:paraId="6C3901B1" w14:textId="77777777" w:rsidR="00A62D87" w:rsidRPr="00A62D87" w:rsidRDefault="00A62D87" w:rsidP="00A62D87">
      <w:pPr>
        <w:bidi/>
        <w:rPr>
          <w:rFonts w:cs="B Nazanin"/>
          <w:sz w:val="32"/>
          <w:szCs w:val="32"/>
        </w:rPr>
      </w:pPr>
    </w:p>
    <w:p w14:paraId="7CF8644C" w14:textId="77777777" w:rsidR="00A62D87" w:rsidRPr="00A62D87" w:rsidRDefault="00A62D87" w:rsidP="00A62D87">
      <w:pPr>
        <w:bidi/>
        <w:rPr>
          <w:rFonts w:cs="B Nazanin"/>
          <w:sz w:val="32"/>
          <w:szCs w:val="32"/>
        </w:rPr>
      </w:pPr>
    </w:p>
    <w:p w14:paraId="2ED0D585" w14:textId="77777777" w:rsidR="00A62D87" w:rsidRPr="00A62D87" w:rsidRDefault="00A62D87" w:rsidP="00A62D87">
      <w:pPr>
        <w:bidi/>
        <w:rPr>
          <w:rFonts w:cs="B Nazanin"/>
          <w:sz w:val="32"/>
          <w:szCs w:val="32"/>
        </w:rPr>
      </w:pPr>
    </w:p>
    <w:p w14:paraId="109C2F02" w14:textId="77777777" w:rsidR="00A62D87" w:rsidRPr="00A62D87" w:rsidRDefault="00A62D87" w:rsidP="00A62D87">
      <w:pPr>
        <w:bidi/>
        <w:rPr>
          <w:rFonts w:cs="B Nazanin"/>
          <w:sz w:val="32"/>
          <w:szCs w:val="32"/>
        </w:rPr>
      </w:pPr>
      <w:r w:rsidRPr="00A62D87">
        <w:rPr>
          <w:rFonts w:cs="B Nazanin" w:hint="cs"/>
          <w:sz w:val="32"/>
          <w:szCs w:val="32"/>
          <w:rtl/>
          <w:lang w:bidi="fa-IR"/>
        </w:rPr>
        <w:t>در این مثال، ما خط مشی را برای همه رایانه های موجود در دامنه تعریف کرده ایم. با این حال، در عمل اغلب مفید است که واحدهای سازمانی (</w:t>
      </w:r>
      <w:r w:rsidRPr="00A62D87">
        <w:rPr>
          <w:rFonts w:cs="B Nazanin"/>
          <w:sz w:val="32"/>
          <w:szCs w:val="32"/>
        </w:rPr>
        <w:t>OUs</w:t>
      </w:r>
      <w:r w:rsidRPr="00A62D87">
        <w:rPr>
          <w:rFonts w:cs="B Nazanin"/>
          <w:sz w:val="32"/>
          <w:szCs w:val="32"/>
          <w:rtl/>
          <w:lang w:bidi="fa-IR"/>
        </w:rPr>
        <w:t xml:space="preserve">) </w:t>
      </w:r>
      <w:r w:rsidRPr="00A62D87">
        <w:rPr>
          <w:rFonts w:cs="B Nazanin" w:hint="cs"/>
          <w:sz w:val="32"/>
          <w:szCs w:val="32"/>
          <w:rtl/>
          <w:lang w:bidi="fa-IR"/>
        </w:rPr>
        <w:t xml:space="preserve">را تعریف کنیم و در صورت نیاز به کار ببریم، به عنوان مثال. یک </w:t>
      </w:r>
      <w:r w:rsidRPr="00A62D87">
        <w:rPr>
          <w:rFonts w:cs="B Nazanin"/>
          <w:sz w:val="32"/>
          <w:szCs w:val="32"/>
        </w:rPr>
        <w:t xml:space="preserve">OU </w:t>
      </w:r>
      <w:r w:rsidRPr="00A62D87">
        <w:rPr>
          <w:rFonts w:cs="B Nazanin" w:hint="cs"/>
          <w:sz w:val="32"/>
          <w:szCs w:val="32"/>
          <w:rtl/>
          <w:lang w:bidi="fa-IR"/>
        </w:rPr>
        <w:t>برای کاربران لپ تاپ ایجاد کنید. مثال دیگر ممکن است مثلاً کسب‌وکاری باشد که در آن هر طبقه نقطه دسترسی بی‌سیم خود را دارد و شما می‌خواهید کاربران آن طبقه را فقط با آن مرتبط کنید.</w:t>
      </w:r>
    </w:p>
    <w:p w14:paraId="2C59E6EC" w14:textId="77777777" w:rsidR="00A62D87" w:rsidRPr="00A62D87" w:rsidRDefault="00A62D87" w:rsidP="00A62D87">
      <w:pPr>
        <w:bidi/>
        <w:rPr>
          <w:rFonts w:cs="B Nazanin"/>
          <w:sz w:val="32"/>
          <w:szCs w:val="32"/>
        </w:rPr>
      </w:pPr>
    </w:p>
    <w:sectPr w:rsidR="00A62D87" w:rsidRPr="00A62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87"/>
    <w:rsid w:val="000C6327"/>
    <w:rsid w:val="003C27BF"/>
    <w:rsid w:val="00995E2B"/>
    <w:rsid w:val="009A37B7"/>
    <w:rsid w:val="00A62D87"/>
    <w:rsid w:val="00D257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0A06"/>
  <w15:chartTrackingRefBased/>
  <w15:docId w15:val="{0E98E046-62CE-4E89-B6AE-5469B8C30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D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2582">
      <w:bodyDiv w:val="1"/>
      <w:marLeft w:val="0"/>
      <w:marRight w:val="0"/>
      <w:marTop w:val="0"/>
      <w:marBottom w:val="0"/>
      <w:divBdr>
        <w:top w:val="none" w:sz="0" w:space="0" w:color="auto"/>
        <w:left w:val="none" w:sz="0" w:space="0" w:color="auto"/>
        <w:bottom w:val="none" w:sz="0" w:space="0" w:color="auto"/>
        <w:right w:val="none" w:sz="0" w:space="0" w:color="auto"/>
      </w:divBdr>
    </w:div>
    <w:div w:id="81877723">
      <w:bodyDiv w:val="1"/>
      <w:marLeft w:val="0"/>
      <w:marRight w:val="0"/>
      <w:marTop w:val="0"/>
      <w:marBottom w:val="0"/>
      <w:divBdr>
        <w:top w:val="none" w:sz="0" w:space="0" w:color="auto"/>
        <w:left w:val="none" w:sz="0" w:space="0" w:color="auto"/>
        <w:bottom w:val="none" w:sz="0" w:space="0" w:color="auto"/>
        <w:right w:val="none" w:sz="0" w:space="0" w:color="auto"/>
      </w:divBdr>
    </w:div>
    <w:div w:id="140998333">
      <w:bodyDiv w:val="1"/>
      <w:marLeft w:val="0"/>
      <w:marRight w:val="0"/>
      <w:marTop w:val="0"/>
      <w:marBottom w:val="0"/>
      <w:divBdr>
        <w:top w:val="none" w:sz="0" w:space="0" w:color="auto"/>
        <w:left w:val="none" w:sz="0" w:space="0" w:color="auto"/>
        <w:bottom w:val="none" w:sz="0" w:space="0" w:color="auto"/>
        <w:right w:val="none" w:sz="0" w:space="0" w:color="auto"/>
      </w:divBdr>
    </w:div>
    <w:div w:id="185293708">
      <w:bodyDiv w:val="1"/>
      <w:marLeft w:val="0"/>
      <w:marRight w:val="0"/>
      <w:marTop w:val="0"/>
      <w:marBottom w:val="0"/>
      <w:divBdr>
        <w:top w:val="none" w:sz="0" w:space="0" w:color="auto"/>
        <w:left w:val="none" w:sz="0" w:space="0" w:color="auto"/>
        <w:bottom w:val="none" w:sz="0" w:space="0" w:color="auto"/>
        <w:right w:val="none" w:sz="0" w:space="0" w:color="auto"/>
      </w:divBdr>
    </w:div>
    <w:div w:id="396444596">
      <w:bodyDiv w:val="1"/>
      <w:marLeft w:val="0"/>
      <w:marRight w:val="0"/>
      <w:marTop w:val="0"/>
      <w:marBottom w:val="0"/>
      <w:divBdr>
        <w:top w:val="none" w:sz="0" w:space="0" w:color="auto"/>
        <w:left w:val="none" w:sz="0" w:space="0" w:color="auto"/>
        <w:bottom w:val="none" w:sz="0" w:space="0" w:color="auto"/>
        <w:right w:val="none" w:sz="0" w:space="0" w:color="auto"/>
      </w:divBdr>
    </w:div>
    <w:div w:id="396636232">
      <w:bodyDiv w:val="1"/>
      <w:marLeft w:val="0"/>
      <w:marRight w:val="0"/>
      <w:marTop w:val="0"/>
      <w:marBottom w:val="0"/>
      <w:divBdr>
        <w:top w:val="none" w:sz="0" w:space="0" w:color="auto"/>
        <w:left w:val="none" w:sz="0" w:space="0" w:color="auto"/>
        <w:bottom w:val="none" w:sz="0" w:space="0" w:color="auto"/>
        <w:right w:val="none" w:sz="0" w:space="0" w:color="auto"/>
      </w:divBdr>
    </w:div>
    <w:div w:id="427241700">
      <w:bodyDiv w:val="1"/>
      <w:marLeft w:val="0"/>
      <w:marRight w:val="0"/>
      <w:marTop w:val="0"/>
      <w:marBottom w:val="0"/>
      <w:divBdr>
        <w:top w:val="none" w:sz="0" w:space="0" w:color="auto"/>
        <w:left w:val="none" w:sz="0" w:space="0" w:color="auto"/>
        <w:bottom w:val="none" w:sz="0" w:space="0" w:color="auto"/>
        <w:right w:val="none" w:sz="0" w:space="0" w:color="auto"/>
      </w:divBdr>
    </w:div>
    <w:div w:id="437679862">
      <w:bodyDiv w:val="1"/>
      <w:marLeft w:val="0"/>
      <w:marRight w:val="0"/>
      <w:marTop w:val="0"/>
      <w:marBottom w:val="0"/>
      <w:divBdr>
        <w:top w:val="none" w:sz="0" w:space="0" w:color="auto"/>
        <w:left w:val="none" w:sz="0" w:space="0" w:color="auto"/>
        <w:bottom w:val="none" w:sz="0" w:space="0" w:color="auto"/>
        <w:right w:val="none" w:sz="0" w:space="0" w:color="auto"/>
      </w:divBdr>
    </w:div>
    <w:div w:id="627667722">
      <w:bodyDiv w:val="1"/>
      <w:marLeft w:val="0"/>
      <w:marRight w:val="0"/>
      <w:marTop w:val="0"/>
      <w:marBottom w:val="0"/>
      <w:divBdr>
        <w:top w:val="none" w:sz="0" w:space="0" w:color="auto"/>
        <w:left w:val="none" w:sz="0" w:space="0" w:color="auto"/>
        <w:bottom w:val="none" w:sz="0" w:space="0" w:color="auto"/>
        <w:right w:val="none" w:sz="0" w:space="0" w:color="auto"/>
      </w:divBdr>
    </w:div>
    <w:div w:id="886449086">
      <w:bodyDiv w:val="1"/>
      <w:marLeft w:val="0"/>
      <w:marRight w:val="0"/>
      <w:marTop w:val="0"/>
      <w:marBottom w:val="0"/>
      <w:divBdr>
        <w:top w:val="none" w:sz="0" w:space="0" w:color="auto"/>
        <w:left w:val="none" w:sz="0" w:space="0" w:color="auto"/>
        <w:bottom w:val="none" w:sz="0" w:space="0" w:color="auto"/>
        <w:right w:val="none" w:sz="0" w:space="0" w:color="auto"/>
      </w:divBdr>
    </w:div>
    <w:div w:id="895431264">
      <w:bodyDiv w:val="1"/>
      <w:marLeft w:val="0"/>
      <w:marRight w:val="0"/>
      <w:marTop w:val="0"/>
      <w:marBottom w:val="0"/>
      <w:divBdr>
        <w:top w:val="none" w:sz="0" w:space="0" w:color="auto"/>
        <w:left w:val="none" w:sz="0" w:space="0" w:color="auto"/>
        <w:bottom w:val="none" w:sz="0" w:space="0" w:color="auto"/>
        <w:right w:val="none" w:sz="0" w:space="0" w:color="auto"/>
      </w:divBdr>
    </w:div>
    <w:div w:id="904142260">
      <w:bodyDiv w:val="1"/>
      <w:marLeft w:val="0"/>
      <w:marRight w:val="0"/>
      <w:marTop w:val="0"/>
      <w:marBottom w:val="0"/>
      <w:divBdr>
        <w:top w:val="none" w:sz="0" w:space="0" w:color="auto"/>
        <w:left w:val="none" w:sz="0" w:space="0" w:color="auto"/>
        <w:bottom w:val="none" w:sz="0" w:space="0" w:color="auto"/>
        <w:right w:val="none" w:sz="0" w:space="0" w:color="auto"/>
      </w:divBdr>
    </w:div>
    <w:div w:id="1028483741">
      <w:bodyDiv w:val="1"/>
      <w:marLeft w:val="0"/>
      <w:marRight w:val="0"/>
      <w:marTop w:val="0"/>
      <w:marBottom w:val="0"/>
      <w:divBdr>
        <w:top w:val="none" w:sz="0" w:space="0" w:color="auto"/>
        <w:left w:val="none" w:sz="0" w:space="0" w:color="auto"/>
        <w:bottom w:val="none" w:sz="0" w:space="0" w:color="auto"/>
        <w:right w:val="none" w:sz="0" w:space="0" w:color="auto"/>
      </w:divBdr>
    </w:div>
    <w:div w:id="1062753584">
      <w:bodyDiv w:val="1"/>
      <w:marLeft w:val="0"/>
      <w:marRight w:val="0"/>
      <w:marTop w:val="0"/>
      <w:marBottom w:val="0"/>
      <w:divBdr>
        <w:top w:val="none" w:sz="0" w:space="0" w:color="auto"/>
        <w:left w:val="none" w:sz="0" w:space="0" w:color="auto"/>
        <w:bottom w:val="none" w:sz="0" w:space="0" w:color="auto"/>
        <w:right w:val="none" w:sz="0" w:space="0" w:color="auto"/>
      </w:divBdr>
    </w:div>
    <w:div w:id="1275864351">
      <w:bodyDiv w:val="1"/>
      <w:marLeft w:val="0"/>
      <w:marRight w:val="0"/>
      <w:marTop w:val="0"/>
      <w:marBottom w:val="0"/>
      <w:divBdr>
        <w:top w:val="none" w:sz="0" w:space="0" w:color="auto"/>
        <w:left w:val="none" w:sz="0" w:space="0" w:color="auto"/>
        <w:bottom w:val="none" w:sz="0" w:space="0" w:color="auto"/>
        <w:right w:val="none" w:sz="0" w:space="0" w:color="auto"/>
      </w:divBdr>
    </w:div>
    <w:div w:id="1337464869">
      <w:bodyDiv w:val="1"/>
      <w:marLeft w:val="0"/>
      <w:marRight w:val="0"/>
      <w:marTop w:val="0"/>
      <w:marBottom w:val="0"/>
      <w:divBdr>
        <w:top w:val="none" w:sz="0" w:space="0" w:color="auto"/>
        <w:left w:val="none" w:sz="0" w:space="0" w:color="auto"/>
        <w:bottom w:val="none" w:sz="0" w:space="0" w:color="auto"/>
        <w:right w:val="none" w:sz="0" w:space="0" w:color="auto"/>
      </w:divBdr>
    </w:div>
    <w:div w:id="1354266929">
      <w:bodyDiv w:val="1"/>
      <w:marLeft w:val="0"/>
      <w:marRight w:val="0"/>
      <w:marTop w:val="0"/>
      <w:marBottom w:val="0"/>
      <w:divBdr>
        <w:top w:val="none" w:sz="0" w:space="0" w:color="auto"/>
        <w:left w:val="none" w:sz="0" w:space="0" w:color="auto"/>
        <w:bottom w:val="none" w:sz="0" w:space="0" w:color="auto"/>
        <w:right w:val="none" w:sz="0" w:space="0" w:color="auto"/>
      </w:divBdr>
    </w:div>
    <w:div w:id="1380519666">
      <w:bodyDiv w:val="1"/>
      <w:marLeft w:val="0"/>
      <w:marRight w:val="0"/>
      <w:marTop w:val="0"/>
      <w:marBottom w:val="0"/>
      <w:divBdr>
        <w:top w:val="none" w:sz="0" w:space="0" w:color="auto"/>
        <w:left w:val="none" w:sz="0" w:space="0" w:color="auto"/>
        <w:bottom w:val="none" w:sz="0" w:space="0" w:color="auto"/>
        <w:right w:val="none" w:sz="0" w:space="0" w:color="auto"/>
      </w:divBdr>
    </w:div>
    <w:div w:id="1382827430">
      <w:bodyDiv w:val="1"/>
      <w:marLeft w:val="0"/>
      <w:marRight w:val="0"/>
      <w:marTop w:val="0"/>
      <w:marBottom w:val="0"/>
      <w:divBdr>
        <w:top w:val="none" w:sz="0" w:space="0" w:color="auto"/>
        <w:left w:val="none" w:sz="0" w:space="0" w:color="auto"/>
        <w:bottom w:val="none" w:sz="0" w:space="0" w:color="auto"/>
        <w:right w:val="none" w:sz="0" w:space="0" w:color="auto"/>
      </w:divBdr>
    </w:div>
    <w:div w:id="1450783229">
      <w:bodyDiv w:val="1"/>
      <w:marLeft w:val="0"/>
      <w:marRight w:val="0"/>
      <w:marTop w:val="0"/>
      <w:marBottom w:val="0"/>
      <w:divBdr>
        <w:top w:val="none" w:sz="0" w:space="0" w:color="auto"/>
        <w:left w:val="none" w:sz="0" w:space="0" w:color="auto"/>
        <w:bottom w:val="none" w:sz="0" w:space="0" w:color="auto"/>
        <w:right w:val="none" w:sz="0" w:space="0" w:color="auto"/>
      </w:divBdr>
    </w:div>
    <w:div w:id="1455322382">
      <w:bodyDiv w:val="1"/>
      <w:marLeft w:val="0"/>
      <w:marRight w:val="0"/>
      <w:marTop w:val="0"/>
      <w:marBottom w:val="0"/>
      <w:divBdr>
        <w:top w:val="none" w:sz="0" w:space="0" w:color="auto"/>
        <w:left w:val="none" w:sz="0" w:space="0" w:color="auto"/>
        <w:bottom w:val="none" w:sz="0" w:space="0" w:color="auto"/>
        <w:right w:val="none" w:sz="0" w:space="0" w:color="auto"/>
      </w:divBdr>
    </w:div>
    <w:div w:id="1466391538">
      <w:bodyDiv w:val="1"/>
      <w:marLeft w:val="0"/>
      <w:marRight w:val="0"/>
      <w:marTop w:val="0"/>
      <w:marBottom w:val="0"/>
      <w:divBdr>
        <w:top w:val="none" w:sz="0" w:space="0" w:color="auto"/>
        <w:left w:val="none" w:sz="0" w:space="0" w:color="auto"/>
        <w:bottom w:val="none" w:sz="0" w:space="0" w:color="auto"/>
        <w:right w:val="none" w:sz="0" w:space="0" w:color="auto"/>
      </w:divBdr>
    </w:div>
    <w:div w:id="1484932366">
      <w:bodyDiv w:val="1"/>
      <w:marLeft w:val="0"/>
      <w:marRight w:val="0"/>
      <w:marTop w:val="0"/>
      <w:marBottom w:val="0"/>
      <w:divBdr>
        <w:top w:val="none" w:sz="0" w:space="0" w:color="auto"/>
        <w:left w:val="none" w:sz="0" w:space="0" w:color="auto"/>
        <w:bottom w:val="none" w:sz="0" w:space="0" w:color="auto"/>
        <w:right w:val="none" w:sz="0" w:space="0" w:color="auto"/>
      </w:divBdr>
    </w:div>
    <w:div w:id="1495877008">
      <w:bodyDiv w:val="1"/>
      <w:marLeft w:val="0"/>
      <w:marRight w:val="0"/>
      <w:marTop w:val="0"/>
      <w:marBottom w:val="0"/>
      <w:divBdr>
        <w:top w:val="none" w:sz="0" w:space="0" w:color="auto"/>
        <w:left w:val="none" w:sz="0" w:space="0" w:color="auto"/>
        <w:bottom w:val="none" w:sz="0" w:space="0" w:color="auto"/>
        <w:right w:val="none" w:sz="0" w:space="0" w:color="auto"/>
      </w:divBdr>
    </w:div>
    <w:div w:id="1549488888">
      <w:bodyDiv w:val="1"/>
      <w:marLeft w:val="0"/>
      <w:marRight w:val="0"/>
      <w:marTop w:val="0"/>
      <w:marBottom w:val="0"/>
      <w:divBdr>
        <w:top w:val="none" w:sz="0" w:space="0" w:color="auto"/>
        <w:left w:val="none" w:sz="0" w:space="0" w:color="auto"/>
        <w:bottom w:val="none" w:sz="0" w:space="0" w:color="auto"/>
        <w:right w:val="none" w:sz="0" w:space="0" w:color="auto"/>
      </w:divBdr>
    </w:div>
    <w:div w:id="1658655229">
      <w:bodyDiv w:val="1"/>
      <w:marLeft w:val="0"/>
      <w:marRight w:val="0"/>
      <w:marTop w:val="0"/>
      <w:marBottom w:val="0"/>
      <w:divBdr>
        <w:top w:val="none" w:sz="0" w:space="0" w:color="auto"/>
        <w:left w:val="none" w:sz="0" w:space="0" w:color="auto"/>
        <w:bottom w:val="none" w:sz="0" w:space="0" w:color="auto"/>
        <w:right w:val="none" w:sz="0" w:space="0" w:color="auto"/>
      </w:divBdr>
    </w:div>
    <w:div w:id="1818914544">
      <w:bodyDiv w:val="1"/>
      <w:marLeft w:val="0"/>
      <w:marRight w:val="0"/>
      <w:marTop w:val="0"/>
      <w:marBottom w:val="0"/>
      <w:divBdr>
        <w:top w:val="none" w:sz="0" w:space="0" w:color="auto"/>
        <w:left w:val="none" w:sz="0" w:space="0" w:color="auto"/>
        <w:bottom w:val="none" w:sz="0" w:space="0" w:color="auto"/>
        <w:right w:val="none" w:sz="0" w:space="0" w:color="auto"/>
      </w:divBdr>
    </w:div>
    <w:div w:id="1859470032">
      <w:bodyDiv w:val="1"/>
      <w:marLeft w:val="0"/>
      <w:marRight w:val="0"/>
      <w:marTop w:val="0"/>
      <w:marBottom w:val="0"/>
      <w:divBdr>
        <w:top w:val="none" w:sz="0" w:space="0" w:color="auto"/>
        <w:left w:val="none" w:sz="0" w:space="0" w:color="auto"/>
        <w:bottom w:val="none" w:sz="0" w:space="0" w:color="auto"/>
        <w:right w:val="none" w:sz="0" w:space="0" w:color="auto"/>
      </w:divBdr>
    </w:div>
    <w:div w:id="2121756300">
      <w:bodyDiv w:val="1"/>
      <w:marLeft w:val="0"/>
      <w:marRight w:val="0"/>
      <w:marTop w:val="0"/>
      <w:marBottom w:val="0"/>
      <w:divBdr>
        <w:top w:val="none" w:sz="0" w:space="0" w:color="auto"/>
        <w:left w:val="none" w:sz="0" w:space="0" w:color="auto"/>
        <w:bottom w:val="none" w:sz="0" w:space="0" w:color="auto"/>
        <w:right w:val="none" w:sz="0" w:space="0" w:color="auto"/>
      </w:divBdr>
    </w:div>
    <w:div w:id="214022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1499</Words>
  <Characters>8548</Characters>
  <Application>Microsoft Office Word</Application>
  <DocSecurity>0</DocSecurity>
  <Lines>71</Lines>
  <Paragraphs>20</Paragraphs>
  <ScaleCrop>false</ScaleCrop>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2023-12-29T14:26:00Z</dcterms:created>
  <dcterms:modified xsi:type="dcterms:W3CDTF">2023-12-29T14:35:00Z</dcterms:modified>
</cp:coreProperties>
</file>