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widowControl/>
        <w:jc w:val="center"/>
        <w:rPr>
          <w:rStyle w:val="15"/>
          <w:rFonts w:ascii="黑体" w:hAnsi="黑体" w:eastAsia="黑体" w:cs="微软雅黑"/>
          <w:color w:val="404040"/>
          <w:sz w:val="36"/>
          <w:szCs w:val="36"/>
        </w:rPr>
      </w:pPr>
    </w:p>
    <w:p>
      <w:pPr>
        <w:pStyle w:val="10"/>
        <w:widowControl/>
        <w:jc w:val="center"/>
        <w:outlineLvl w:val="0"/>
        <w:rPr>
          <w:rStyle w:val="15"/>
          <w:rFonts w:ascii="黑体" w:hAnsi="黑体" w:eastAsia="黑体" w:cs="微软雅黑"/>
          <w:color w:val="404040"/>
          <w:sz w:val="36"/>
          <w:szCs w:val="36"/>
        </w:rPr>
      </w:pPr>
      <w:bookmarkStart w:id="0" w:name="_Toc2560"/>
      <w:r>
        <w:rPr>
          <w:rStyle w:val="15"/>
          <w:rFonts w:hint="eastAsia" w:ascii="黑体" w:hAnsi="黑体" w:eastAsia="黑体" w:cs="微软雅黑"/>
          <w:color w:val="404040"/>
          <w:sz w:val="36"/>
          <w:szCs w:val="36"/>
        </w:rPr>
        <w:t>SuperMap杯第二十一届高校GIS大赛</w:t>
      </w:r>
      <w:bookmarkEnd w:id="0"/>
    </w:p>
    <w:p>
      <w:pPr>
        <w:pStyle w:val="10"/>
        <w:widowControl/>
        <w:jc w:val="center"/>
        <w:rPr>
          <w:rStyle w:val="15"/>
          <w:rFonts w:ascii="黑体" w:hAnsi="黑体" w:eastAsia="黑体" w:cs="微软雅黑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="黑体" w:hAnsi="黑体" w:eastAsia="黑体" w:cs="微软雅黑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命题开发组</w:t>
      </w:r>
    </w:p>
    <w:p>
      <w:pPr>
        <w:pStyle w:val="10"/>
        <w:widowControl/>
        <w:jc w:val="center"/>
        <w:rPr>
          <w:rStyle w:val="15"/>
          <w:rFonts w:ascii="黑体" w:hAnsi="黑体" w:eastAsia="黑体" w:cs="微软雅黑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pStyle w:val="10"/>
        <w:widowControl/>
        <w:jc w:val="center"/>
        <w:rPr>
          <w:rStyle w:val="15"/>
          <w:rFonts w:ascii="黑体" w:hAnsi="黑体" w:eastAsia="黑体" w:cs="微软雅黑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pStyle w:val="10"/>
        <w:widowControl/>
        <w:jc w:val="center"/>
        <w:rPr>
          <w:rStyle w:val="15"/>
          <w:rFonts w:ascii="黑体" w:hAnsi="黑体" w:eastAsia="黑体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="黑体" w:hAnsi="黑体" w:eastAsia="黑体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系统部署说明</w:t>
      </w:r>
    </w:p>
    <w:p>
      <w:pPr>
        <w:pStyle w:val="10"/>
        <w:widowControl/>
        <w:jc w:val="center"/>
        <w:rPr>
          <w:rStyle w:val="15"/>
          <w:rFonts w:ascii="黑体" w:hAnsi="黑体" w:eastAsia="黑体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</w:p>
    <w:p>
      <w:pPr>
        <w:pStyle w:val="10"/>
        <w:widowControl/>
        <w:jc w:val="center"/>
        <w:rPr>
          <w:rStyle w:val="15"/>
          <w:rFonts w:ascii="黑体" w:hAnsi="黑体" w:eastAsia="黑体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</w:p>
    <w:p>
      <w:pPr>
        <w:pStyle w:val="10"/>
        <w:widowControl/>
        <w:rPr>
          <w:rFonts w:ascii="黑体" w:hAnsi="黑体" w:eastAsia="黑体"/>
        </w:rPr>
      </w:pPr>
      <w:r>
        <w:rPr>
          <w:rFonts w:ascii="黑体" w:hAnsi="黑体" w:eastAsia="黑体"/>
        </w:rPr>
        <w:t>　</w:t>
      </w:r>
    </w:p>
    <w:p>
      <w:pPr>
        <w:pStyle w:val="10"/>
        <w:widowControl/>
        <w:ind w:firstLine="600" w:firstLineChars="200"/>
        <w:jc w:val="both"/>
        <w:rPr>
          <w:rFonts w:ascii="黑体" w:hAnsi="黑体" w:eastAsia="黑体" w:cs="黑体"/>
          <w:color w:val="404040"/>
          <w:sz w:val="30"/>
          <w:szCs w:val="30"/>
        </w:rPr>
      </w:pPr>
      <w:r>
        <w:rPr>
          <w:rFonts w:hint="eastAsia" w:ascii="黑体" w:hAnsi="黑体" w:eastAsia="黑体" w:cs="黑体"/>
          <w:color w:val="404040"/>
          <w:sz w:val="30"/>
          <w:szCs w:val="30"/>
        </w:rPr>
        <w:t>作品名称：</w:t>
      </w:r>
      <w:r>
        <w:rPr>
          <w:rFonts w:ascii="黑体" w:hAnsi="黑体" w:eastAsia="黑体" w:cs="黑体"/>
          <w:color w:val="404040"/>
          <w:sz w:val="30"/>
          <w:szCs w:val="30"/>
        </w:rPr>
        <w:softHyphen/>
      </w:r>
      <w:r>
        <w:rPr>
          <w:rFonts w:ascii="黑体" w:hAnsi="黑体" w:eastAsia="黑体" w:cs="黑体"/>
          <w:color w:val="404040"/>
          <w:sz w:val="30"/>
          <w:szCs w:val="30"/>
        </w:rPr>
        <w:softHyphen/>
      </w:r>
      <w:r>
        <w:rPr>
          <w:rFonts w:hint="eastAsia" w:ascii="黑体" w:hAnsi="黑体" w:eastAsia="黑体" w:cs="黑体"/>
          <w:color w:val="404040"/>
          <w:sz w:val="30"/>
          <w:szCs w:val="30"/>
        </w:rPr>
        <w:t>_</w:t>
      </w:r>
      <w:r>
        <w:rPr>
          <w:rFonts w:ascii="黑体" w:hAnsi="黑体" w:eastAsia="黑体" w:cs="黑体"/>
          <w:color w:val="404040"/>
          <w:sz w:val="30"/>
          <w:szCs w:val="30"/>
        </w:rPr>
        <w:t>_______________________________</w:t>
      </w:r>
    </w:p>
    <w:p>
      <w:pPr>
        <w:pStyle w:val="10"/>
        <w:widowControl/>
        <w:ind w:firstLine="600" w:firstLineChars="200"/>
        <w:jc w:val="both"/>
        <w:rPr>
          <w:rFonts w:ascii="黑体" w:hAnsi="黑体" w:eastAsia="黑体" w:cs="黑体"/>
          <w:color w:val="404040"/>
          <w:sz w:val="30"/>
          <w:szCs w:val="30"/>
        </w:rPr>
      </w:pPr>
      <w:r>
        <w:rPr>
          <w:rFonts w:hint="eastAsia" w:ascii="黑体" w:hAnsi="黑体" w:eastAsia="黑体" w:cs="黑体"/>
          <w:color w:val="404040"/>
          <w:sz w:val="30"/>
          <w:szCs w:val="30"/>
        </w:rPr>
        <w:t>学    校：_</w:t>
      </w:r>
      <w:r>
        <w:rPr>
          <w:rFonts w:ascii="黑体" w:hAnsi="黑体" w:eastAsia="黑体" w:cs="黑体"/>
          <w:color w:val="404040"/>
          <w:sz w:val="30"/>
          <w:szCs w:val="30"/>
        </w:rPr>
        <w:t>_______________________________</w:t>
      </w:r>
    </w:p>
    <w:p>
      <w:pPr>
        <w:pStyle w:val="10"/>
        <w:widowControl/>
        <w:ind w:firstLine="600" w:firstLineChars="200"/>
        <w:jc w:val="both"/>
        <w:rPr>
          <w:rFonts w:ascii="黑体" w:hAnsi="黑体" w:eastAsia="黑体" w:cs="黑体"/>
          <w:color w:val="404040"/>
          <w:sz w:val="30"/>
          <w:szCs w:val="30"/>
        </w:rPr>
      </w:pPr>
      <w:r>
        <w:rPr>
          <w:rFonts w:hint="eastAsia" w:ascii="黑体" w:hAnsi="黑体" w:eastAsia="黑体" w:cs="黑体"/>
          <w:color w:val="404040"/>
          <w:sz w:val="30"/>
          <w:szCs w:val="30"/>
        </w:rPr>
        <w:t>指导教师：_</w:t>
      </w:r>
      <w:r>
        <w:rPr>
          <w:rFonts w:ascii="黑体" w:hAnsi="黑体" w:eastAsia="黑体" w:cs="黑体"/>
          <w:color w:val="404040"/>
          <w:sz w:val="30"/>
          <w:szCs w:val="30"/>
        </w:rPr>
        <w:t>_______________________________</w:t>
      </w:r>
    </w:p>
    <w:p>
      <w:pPr>
        <w:pStyle w:val="10"/>
        <w:widowControl/>
        <w:rPr>
          <w:rFonts w:ascii="黑体" w:hAnsi="黑体" w:eastAsia="黑体" w:cs="黑体"/>
          <w:color w:val="404040"/>
          <w:sz w:val="30"/>
          <w:szCs w:val="30"/>
        </w:rPr>
      </w:pPr>
      <w:r>
        <w:rPr>
          <w:rFonts w:hint="eastAsia" w:ascii="黑体" w:hAnsi="黑体" w:eastAsia="黑体" w:cs="黑体"/>
          <w:color w:val="404040"/>
          <w:sz w:val="30"/>
          <w:szCs w:val="30"/>
        </w:rPr>
        <w:t>　　团队成员：_</w:t>
      </w:r>
      <w:r>
        <w:rPr>
          <w:rFonts w:ascii="黑体" w:hAnsi="黑体" w:eastAsia="黑体" w:cs="黑体"/>
          <w:color w:val="404040"/>
          <w:sz w:val="30"/>
          <w:szCs w:val="30"/>
        </w:rPr>
        <w:t>_______________________________</w:t>
      </w:r>
    </w:p>
    <w:p>
      <w:pPr>
        <w:pStyle w:val="10"/>
        <w:widowControl/>
        <w:rPr>
          <w:rFonts w:ascii="黑体" w:hAnsi="黑体" w:eastAsia="黑体" w:cs="黑体"/>
          <w:color w:val="404040"/>
          <w:sz w:val="30"/>
          <w:szCs w:val="30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黑体" w:hAnsi="黑体" w:eastAsia="黑体" w:cs="黑体"/>
          <w:color w:val="404040"/>
          <w:sz w:val="30"/>
          <w:szCs w:val="30"/>
        </w:rPr>
        <w:t>　　组长电话：_</w:t>
      </w:r>
      <w:r>
        <w:rPr>
          <w:rFonts w:ascii="黑体" w:hAnsi="黑体" w:eastAsia="黑体" w:cs="黑体"/>
          <w:color w:val="404040"/>
          <w:sz w:val="30"/>
          <w:szCs w:val="30"/>
        </w:rPr>
        <w:t>_______________________________</w:t>
      </w:r>
    </w:p>
    <w:p>
      <w:pPr>
        <w:pStyle w:val="10"/>
        <w:widowControl/>
        <w:jc w:val="center"/>
        <w:rPr>
          <w:rFonts w:ascii="黑体" w:hAnsi="黑体" w:eastAsia="黑体" w:cs="黑体"/>
          <w:b/>
          <w:bCs/>
          <w:color w:val="404040"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color w:val="404040"/>
          <w:sz w:val="36"/>
          <w:szCs w:val="36"/>
        </w:rPr>
        <w:t>目录</w:t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78203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_Toc2560 </w:instrText>
          </w:r>
          <w:r>
            <w:fldChar w:fldCharType="separate"/>
          </w:r>
          <w:r>
            <w:rPr>
              <w:rFonts w:hint="eastAsia" w:ascii="黑体" w:hAnsi="黑体" w:eastAsia="黑体" w:cs="微软雅黑"/>
              <w:szCs w:val="36"/>
            </w:rPr>
            <w:t>SuperMap杯第二十一届高校GIS大赛</w:t>
          </w:r>
          <w:r>
            <w:tab/>
          </w:r>
          <w:r>
            <w:fldChar w:fldCharType="begin"/>
          </w:r>
          <w:r>
            <w:instrText xml:space="preserve"> PAGEREF _Toc2560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_Toc3689 </w:instrText>
          </w:r>
          <w:r>
            <w:fldChar w:fldCharType="separate"/>
          </w:r>
          <w:r>
            <w:rPr>
              <w:rFonts w:hint="eastAsia"/>
            </w:rPr>
            <w:t>1 系统环境准备</w:t>
          </w:r>
          <w:r>
            <w:tab/>
          </w:r>
          <w:r>
            <w:fldChar w:fldCharType="begin"/>
          </w:r>
          <w:r>
            <w:instrText xml:space="preserve"> PAGEREF _Toc3689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_Toc21068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</w:t>
          </w:r>
          <w:r>
            <w:rPr>
              <w:rFonts w:hint="eastAsia"/>
            </w:rPr>
            <w:t>.非G</w:t>
          </w:r>
          <w:r>
            <w:t>IS</w:t>
          </w:r>
          <w:r>
            <w:rPr>
              <w:rFonts w:hint="eastAsia"/>
            </w:rPr>
            <w:t>功能所需环境</w:t>
          </w:r>
          <w:r>
            <w:tab/>
          </w:r>
          <w:r>
            <w:fldChar w:fldCharType="begin"/>
          </w:r>
          <w:r>
            <w:instrText xml:space="preserve"> PAGEREF _Toc21068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_Toc28284 </w:instrText>
          </w:r>
          <w:r>
            <w:fldChar w:fldCharType="separate"/>
          </w:r>
          <w:r>
            <w:t>1.</w:t>
          </w:r>
          <w:r>
            <w:rPr>
              <w:rFonts w:hint="eastAsia"/>
              <w:lang w:val="en-US" w:eastAsia="zh-CN"/>
            </w:rPr>
            <w:t>1.1</w:t>
          </w:r>
          <w:r>
            <w:rPr>
              <w:rFonts w:hint="eastAsia"/>
            </w:rPr>
            <w:t>MySQL</w:t>
          </w:r>
          <w:r>
            <w:tab/>
          </w:r>
          <w:r>
            <w:fldChar w:fldCharType="begin"/>
          </w:r>
          <w:r>
            <w:instrText xml:space="preserve"> PAGEREF _Toc28284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_Toc4306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1.1.</w:t>
          </w:r>
          <w:r>
            <w:rPr>
              <w:rFonts w:hint="eastAsia"/>
            </w:rPr>
            <w:t>2</w:t>
          </w:r>
          <w:r>
            <w:t>.</w:t>
          </w:r>
          <w:r>
            <w:rPr>
              <w:rFonts w:hint="eastAsia"/>
            </w:rPr>
            <w:t>Python</w:t>
          </w:r>
          <w:r>
            <w:t>3</w:t>
          </w:r>
          <w:r>
            <w:tab/>
          </w:r>
          <w:r>
            <w:fldChar w:fldCharType="begin"/>
          </w:r>
          <w:r>
            <w:instrText xml:space="preserve"> PAGEREF _Toc4306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_Toc31183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</w:t>
          </w:r>
          <w:r>
            <w:rPr>
              <w:rFonts w:hint="eastAsia"/>
            </w:rPr>
            <w:t>.</w:t>
          </w:r>
          <w:r>
            <w:t>GIS</w:t>
          </w:r>
          <w:r>
            <w:rPr>
              <w:rFonts w:hint="eastAsia"/>
            </w:rPr>
            <w:t>功能所需环境</w:t>
          </w:r>
          <w:r>
            <w:tab/>
          </w:r>
          <w:r>
            <w:fldChar w:fldCharType="begin"/>
          </w:r>
          <w:r>
            <w:instrText xml:space="preserve"> PAGEREF _Toc31183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_Toc28872 </w:instrText>
          </w:r>
          <w:r>
            <w:fldChar w:fldCharType="separate"/>
          </w:r>
          <w:r>
            <w:rPr>
              <w:rFonts w:hint="eastAsia"/>
            </w:rPr>
            <w:t>2</w:t>
          </w:r>
          <w:r>
            <w:t xml:space="preserve"> </w:t>
          </w:r>
          <w:r>
            <w:rPr>
              <w:rFonts w:hint="eastAsia"/>
            </w:rPr>
            <w:t>系统部署</w:t>
          </w:r>
          <w:r>
            <w:tab/>
          </w:r>
          <w:r>
            <w:fldChar w:fldCharType="begin"/>
          </w:r>
          <w:r>
            <w:instrText xml:space="preserve"> PAGEREF _Toc28872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_Toc20539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</w:t>
          </w:r>
          <w:r>
            <w:rPr>
              <w:rFonts w:hint="eastAsia"/>
            </w:rPr>
            <w:t>确保已经安装好运行需要的环境，并配置了相应的环境变量</w:t>
          </w:r>
          <w:r>
            <w:tab/>
          </w:r>
          <w:r>
            <w:fldChar w:fldCharType="begin"/>
          </w:r>
          <w:r>
            <w:instrText xml:space="preserve"> PAGEREF _Toc20539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_Toc5690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2.1.1</w:t>
          </w:r>
          <w:r>
            <w:t>.</w:t>
          </w:r>
          <w:r>
            <w:rPr>
              <w:rFonts w:hint="eastAsia"/>
            </w:rPr>
            <w:t>MySQL：</w:t>
          </w:r>
          <w:r>
            <w:tab/>
          </w:r>
          <w:r>
            <w:fldChar w:fldCharType="begin"/>
          </w:r>
          <w:r>
            <w:instrText xml:space="preserve"> PAGEREF _Toc5690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_Toc17129 </w:instrText>
          </w:r>
          <w:r>
            <w:fldChar w:fldCharType="separate"/>
          </w:r>
          <w:r>
            <w:t>2</w:t>
          </w:r>
          <w:r>
            <w:rPr>
              <w:rFonts w:hint="eastAsia"/>
              <w:lang w:val="en-US" w:eastAsia="zh-CN"/>
            </w:rPr>
            <w:t>.1.2</w:t>
          </w:r>
          <w:r>
            <w:t>.</w:t>
          </w:r>
          <w:r>
            <w:rPr>
              <w:rFonts w:hint="eastAsia"/>
            </w:rPr>
            <w:t>Python</w:t>
          </w:r>
          <w:r>
            <w:t>3</w:t>
          </w:r>
          <w:r>
            <w:rPr>
              <w:rFonts w:hint="eastAsia"/>
            </w:rPr>
            <w:t>：</w:t>
          </w:r>
          <w:r>
            <w:tab/>
          </w:r>
          <w:r>
            <w:fldChar w:fldCharType="begin"/>
          </w:r>
          <w:r>
            <w:instrText xml:space="preserve"> PAGEREF _Toc17129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_Toc32203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</w:t>
          </w:r>
          <w:r>
            <w:rPr>
              <w:rFonts w:hint="eastAsia"/>
            </w:rPr>
            <w:t>.导入需要的Python第三方模块</w:t>
          </w:r>
          <w:r>
            <w:tab/>
          </w:r>
          <w:r>
            <w:fldChar w:fldCharType="begin"/>
          </w:r>
          <w:r>
            <w:instrText xml:space="preserve"> PAGEREF _Toc32203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_Toc4996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</w:t>
          </w:r>
          <w:r>
            <w:rPr>
              <w:rFonts w:hint="eastAsia"/>
            </w:rPr>
            <w:t>.导入数据库</w:t>
          </w:r>
          <w:r>
            <w:tab/>
          </w:r>
          <w:r>
            <w:fldChar w:fldCharType="begin"/>
          </w:r>
          <w:r>
            <w:instrText xml:space="preserve"> PAGEREF _Toc4996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_Toc9135 </w:instrText>
          </w:r>
          <w:r>
            <w:fldChar w:fldCharType="separate"/>
          </w:r>
          <w:r>
            <w:rPr>
              <w:rFonts w:hint="eastAsia"/>
              <w:szCs w:val="22"/>
            </w:rPr>
            <w:t>2</w:t>
          </w:r>
          <w:r>
            <w:rPr>
              <w:szCs w:val="22"/>
            </w:rPr>
            <w:t xml:space="preserve">. </w:t>
          </w:r>
          <w:r>
            <w:rPr>
              <w:rFonts w:hint="eastAsia"/>
              <w:szCs w:val="22"/>
            </w:rPr>
            <w:t>在cmd窗口输入</w:t>
          </w:r>
          <w:r>
            <w:tab/>
          </w:r>
          <w:r>
            <w:fldChar w:fldCharType="begin"/>
          </w:r>
          <w:r>
            <w:instrText xml:space="preserve"> PAGEREF _Toc9135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_Toc20959 </w:instrText>
          </w:r>
          <w:r>
            <w:fldChar w:fldCharType="separate"/>
          </w:r>
          <w:r>
            <w:rPr>
              <w:rFonts w:hint="eastAsia"/>
              <w:szCs w:val="22"/>
            </w:rPr>
            <w:t>4</w:t>
          </w:r>
          <w:r>
            <w:rPr>
              <w:szCs w:val="22"/>
            </w:rPr>
            <w:t>.</w:t>
          </w:r>
          <w:r>
            <w:rPr>
              <w:rFonts w:hint="eastAsia"/>
              <w:szCs w:val="22"/>
            </w:rPr>
            <w:t>数据库信息迁移</w:t>
          </w:r>
          <w:r>
            <w:tab/>
          </w:r>
          <w:r>
            <w:fldChar w:fldCharType="begin"/>
          </w:r>
          <w:r>
            <w:instrText xml:space="preserve"> PAGEREF _Toc20959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_Toc29483 </w:instrText>
          </w:r>
          <w:r>
            <w:fldChar w:fldCharType="separate"/>
          </w:r>
          <w:r>
            <w:rPr>
              <w:rFonts w:hint="eastAsia"/>
              <w:szCs w:val="22"/>
            </w:rPr>
            <w:t>5</w:t>
          </w:r>
          <w:r>
            <w:rPr>
              <w:szCs w:val="22"/>
            </w:rPr>
            <w:t>.</w:t>
          </w:r>
          <w:r>
            <w:rPr>
              <w:rFonts w:hint="eastAsia"/>
              <w:szCs w:val="22"/>
            </w:rPr>
            <w:t>检验是否成功迁移</w:t>
          </w:r>
          <w:r>
            <w:tab/>
          </w:r>
          <w:r>
            <w:fldChar w:fldCharType="begin"/>
          </w:r>
          <w:r>
            <w:instrText xml:space="preserve"> PAGEREF _Toc29483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_Toc29664 </w:instrText>
          </w:r>
          <w:r>
            <w:fldChar w:fldCharType="separate"/>
          </w:r>
          <w:r>
            <w:rPr>
              <w:rFonts w:hint="eastAsia"/>
              <w:szCs w:val="22"/>
            </w:rPr>
            <w:t>在MySQL命令行中输入</w:t>
          </w:r>
          <w:r>
            <w:tab/>
          </w:r>
          <w:r>
            <w:fldChar w:fldCharType="begin"/>
          </w:r>
          <w:r>
            <w:instrText xml:space="preserve"> PAGEREF _Toc29664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_Toc19297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2.4</w:t>
          </w:r>
          <w:r>
            <w:rPr>
              <w:rFonts w:hint="eastAsia"/>
            </w:rPr>
            <w:t>.核对并修改Django配置文件</w:t>
          </w:r>
          <w:r>
            <w:tab/>
          </w:r>
          <w:r>
            <w:fldChar w:fldCharType="begin"/>
          </w:r>
          <w:r>
            <w:instrText xml:space="preserve"> PAGEREF _Toc19297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_Toc25010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2.5</w:t>
          </w:r>
          <w:r>
            <w:rPr>
              <w:rFonts w:hint="eastAsia"/>
            </w:rPr>
            <w:t>.运行本地Django服务器</w:t>
          </w:r>
          <w:r>
            <w:tab/>
          </w:r>
          <w:r>
            <w:fldChar w:fldCharType="begin"/>
          </w:r>
          <w:r>
            <w:instrText xml:space="preserve"> PAGEREF _Toc25010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_Toc2866 </w:instrText>
          </w:r>
          <w:r>
            <w:fldChar w:fldCharType="separate"/>
          </w:r>
          <w:r>
            <w:rPr>
              <w:rFonts w:hint="eastAsia"/>
              <w:szCs w:val="22"/>
            </w:rPr>
            <w:t>如出现以下界面，则代表启动本地服务器成功</w:t>
          </w:r>
          <w:r>
            <w:tab/>
          </w:r>
          <w:r>
            <w:fldChar w:fldCharType="begin"/>
          </w:r>
          <w:r>
            <w:instrText xml:space="preserve"> PAGEREF _Toc2866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10"/>
        <w:widowControl/>
        <w:rPr>
          <w:rFonts w:ascii="黑体" w:hAnsi="黑体" w:eastAsia="黑体" w:cs="黑体"/>
          <w:b/>
          <w:bCs/>
          <w:color w:val="404040"/>
          <w:sz w:val="36"/>
          <w:szCs w:val="36"/>
        </w:rPr>
      </w:pPr>
      <w:r>
        <w:rPr>
          <w:rFonts w:ascii="黑体" w:hAnsi="黑体" w:eastAsia="黑体" w:cs="黑体"/>
          <w:b/>
          <w:bCs/>
          <w:color w:val="404040"/>
          <w:sz w:val="36"/>
          <w:szCs w:val="36"/>
        </w:rPr>
        <w:br w:type="page"/>
      </w:r>
    </w:p>
    <w:p>
      <w:pPr>
        <w:rPr>
          <w:i/>
          <w:iCs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iCs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该文档主要提供给评审，帮助他在计算机中完整的部署系统环境，保证系统能够正常运行使用，文档内容可以不限于以下内容，参赛者可以根据作品情况自行增加说明内容</w:t>
      </w:r>
    </w:p>
    <w:p>
      <w:pPr>
        <w:pStyle w:val="2"/>
      </w:pPr>
      <w:bookmarkStart w:id="1" w:name="_Toc3689"/>
      <w:r>
        <w:rPr>
          <w:rFonts w:hint="eastAsia"/>
        </w:rPr>
        <w:t>1 系统环境准备</w:t>
      </w:r>
      <w:bookmarkEnd w:id="1"/>
    </w:p>
    <w:p>
      <w:pPr>
        <w:pStyle w:val="3"/>
        <w:bidi w:val="0"/>
      </w:pPr>
      <w:bookmarkStart w:id="2" w:name="_Toc28284"/>
      <w:r>
        <w:t>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MySQL</w:t>
      </w:r>
      <w:bookmarkEnd w:id="2"/>
    </w:p>
    <w:p>
      <w:pPr>
        <w:pStyle w:val="3"/>
        <w:bidi w:val="0"/>
      </w:pPr>
      <w:bookmarkStart w:id="3" w:name="_Toc4306"/>
      <w:r>
        <w:rPr>
          <w:rFonts w:hint="eastAsia"/>
          <w:lang w:val="en-US" w:eastAsia="zh-CN"/>
        </w:rPr>
        <w:t>1.2</w:t>
      </w:r>
      <w:r>
        <w:rPr>
          <w:rFonts w:hint="eastAsia"/>
        </w:rPr>
        <w:t>Python</w:t>
      </w:r>
      <w:r>
        <w:t>3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1.3node+vue环境</w:t>
      </w:r>
    </w:p>
    <w:p>
      <w:pPr>
        <w:spacing w:line="300" w:lineRule="auto"/>
        <w:ind w:left="78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在web项目里面已经有打包好的dist包，如果是点击dist中的index.html打开项目，则不要进行此环境准备</w:t>
      </w:r>
    </w:p>
    <w:p/>
    <w:p>
      <w:pPr>
        <w:pStyle w:val="2"/>
      </w:pPr>
      <w:bookmarkStart w:id="4" w:name="_Toc28872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系统部署</w:t>
      </w:r>
      <w:bookmarkEnd w:id="4"/>
    </w:p>
    <w:p>
      <w:pPr>
        <w:rPr>
          <w:i/>
          <w:iCs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iCs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介绍各个软件安装或者部署的方法，比如发布服务，web程序部署等</w:t>
      </w:r>
    </w:p>
    <w:p>
      <w:pPr>
        <w:pStyle w:val="3"/>
        <w:bidi w:val="0"/>
      </w:pPr>
      <w:bookmarkStart w:id="5" w:name="_Toc20539"/>
      <w:r>
        <w:rPr>
          <w:rFonts w:hint="eastAsia"/>
          <w:lang w:val="en-US" w:eastAsia="zh-CN"/>
        </w:rPr>
        <w:t>2.1</w:t>
      </w:r>
      <w:r>
        <w:rPr>
          <w:rFonts w:hint="eastAsia"/>
        </w:rPr>
        <w:t>确保已经安装好运行需要的环境，并配置了相应的环境变量</w:t>
      </w:r>
      <w:bookmarkEnd w:id="5"/>
    </w:p>
    <w:p>
      <w:pPr>
        <w:pStyle w:val="4"/>
        <w:bidi w:val="0"/>
      </w:pPr>
      <w:bookmarkStart w:id="6" w:name="_Toc5690"/>
      <w:r>
        <w:rPr>
          <w:rFonts w:hint="eastAsia"/>
          <w:lang w:val="en-US" w:eastAsia="zh-CN"/>
        </w:rPr>
        <w:t>2.1.1</w:t>
      </w:r>
      <w:r>
        <w:t>.</w:t>
      </w:r>
      <w:r>
        <w:rPr>
          <w:rFonts w:hint="eastAsia"/>
        </w:rPr>
        <w:t>MySQL：</w:t>
      </w:r>
      <w:bookmarkEnd w:id="6"/>
    </w:p>
    <w:p>
      <w:pPr>
        <w:spacing w:line="300" w:lineRule="auto"/>
        <w:ind w:left="780"/>
        <w:rPr>
          <w:szCs w:val="22"/>
        </w:rPr>
      </w:pPr>
      <w:r>
        <w:rPr>
          <w:rFonts w:hint="eastAsia"/>
          <w:szCs w:val="22"/>
        </w:rPr>
        <w:t>若本地设备还未安装My</w:t>
      </w:r>
      <w:r>
        <w:rPr>
          <w:szCs w:val="22"/>
        </w:rPr>
        <w:t>SQL</w:t>
      </w:r>
      <w:r>
        <w:rPr>
          <w:rFonts w:hint="eastAsia"/>
          <w:szCs w:val="22"/>
        </w:rPr>
        <w:t>数据库，可参考以下文章安装MySQL并配置环境变量：</w:t>
      </w:r>
    </w:p>
    <w:p>
      <w:pPr>
        <w:spacing w:line="300" w:lineRule="auto"/>
        <w:ind w:left="780"/>
        <w:rPr>
          <w:color w:val="0000FF"/>
          <w:szCs w:val="22"/>
          <w:u w:val="single"/>
        </w:rPr>
      </w:pPr>
      <w:r>
        <w:fldChar w:fldCharType="begin"/>
      </w:r>
      <w:r>
        <w:instrText xml:space="preserve"> HYPERLINK "https://blog.csdn.net/salted___fish/article/details/106356078" </w:instrText>
      </w:r>
      <w:r>
        <w:fldChar w:fldCharType="separate"/>
      </w:r>
      <w:r>
        <w:rPr>
          <w:color w:val="0000FF"/>
          <w:szCs w:val="22"/>
          <w:u w:val="single"/>
        </w:rPr>
        <w:t>MySQL 8.0.20安装教程（Win10）—— 免安装版_安装mysql8.0.20_saltedfishust的博客-CSDN博客</w:t>
      </w:r>
      <w:r>
        <w:rPr>
          <w:color w:val="0000FF"/>
          <w:szCs w:val="22"/>
          <w:u w:val="single"/>
        </w:rPr>
        <w:fldChar w:fldCharType="end"/>
      </w:r>
    </w:p>
    <w:p>
      <w:pPr>
        <w:spacing w:line="300" w:lineRule="auto"/>
        <w:ind w:left="480" w:firstLine="300"/>
        <w:rPr>
          <w:szCs w:val="22"/>
        </w:rPr>
      </w:pPr>
      <w:r>
        <w:rPr>
          <w:rFonts w:hint="eastAsia"/>
          <w:szCs w:val="22"/>
        </w:rPr>
        <w:t>推荐使用的MySQL版本：</w:t>
      </w:r>
      <w:r>
        <w:rPr>
          <w:szCs w:val="22"/>
        </w:rPr>
        <w:t>mysql-8.1.0-winx64</w:t>
      </w:r>
    </w:p>
    <w:p>
      <w:pPr>
        <w:spacing w:line="300" w:lineRule="auto"/>
        <w:ind w:left="480" w:firstLine="300"/>
        <w:rPr>
          <w:szCs w:val="22"/>
        </w:rPr>
      </w:pPr>
      <w:r>
        <w:rPr>
          <w:rFonts w:hint="eastAsia"/>
          <w:szCs w:val="22"/>
        </w:rPr>
        <w:t>推荐使用的下载地址：</w:t>
      </w:r>
      <w:r>
        <w:rPr>
          <w:szCs w:val="22"/>
        </w:rPr>
        <w:fldChar w:fldCharType="begin"/>
      </w:r>
      <w:r>
        <w:rPr>
          <w:szCs w:val="22"/>
        </w:rPr>
        <w:instrText xml:space="preserve">HYPERLINK "https://dev.mysql.com/downloads/mysql/"</w:instrText>
      </w:r>
      <w:r>
        <w:rPr>
          <w:szCs w:val="22"/>
        </w:rPr>
        <w:fldChar w:fldCharType="separate"/>
      </w:r>
      <w:r>
        <w:rPr>
          <w:color w:val="0000FF"/>
          <w:szCs w:val="22"/>
          <w:u w:val="single"/>
        </w:rPr>
        <w:t>MySQL :: Download MySQL Community Server</w:t>
      </w:r>
      <w:r>
        <w:rPr>
          <w:szCs w:val="22"/>
        </w:rPr>
        <w:fldChar w:fldCharType="end"/>
      </w:r>
    </w:p>
    <w:p>
      <w:pPr>
        <w:spacing w:line="300" w:lineRule="auto"/>
        <w:ind w:left="480"/>
        <w:jc w:val="center"/>
        <w:rPr>
          <w:szCs w:val="22"/>
        </w:rPr>
      </w:pPr>
      <w:r>
        <w:rPr>
          <w:szCs w:val="22"/>
        </w:rPr>
        <w:drawing>
          <wp:inline distT="0" distB="0" distL="0" distR="0">
            <wp:extent cx="3924935" cy="2722880"/>
            <wp:effectExtent l="0" t="0" r="6985" b="5080"/>
            <wp:docPr id="463700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009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firstLine="420"/>
      </w:pPr>
      <w:bookmarkStart w:id="7" w:name="_Toc17129"/>
      <w:r>
        <w:t>2</w:t>
      </w:r>
      <w:r>
        <w:rPr>
          <w:rFonts w:hint="eastAsia"/>
          <w:lang w:val="en-US" w:eastAsia="zh-CN"/>
        </w:rPr>
        <w:t>.1.2</w:t>
      </w:r>
      <w:r>
        <w:t>.</w:t>
      </w:r>
      <w:r>
        <w:rPr>
          <w:rFonts w:hint="eastAsia"/>
        </w:rPr>
        <w:t>Python</w:t>
      </w:r>
      <w:r>
        <w:t>3</w:t>
      </w:r>
      <w:r>
        <w:rPr>
          <w:rFonts w:hint="eastAsia"/>
        </w:rPr>
        <w:t>：</w:t>
      </w:r>
      <w:bookmarkEnd w:id="7"/>
    </w:p>
    <w:p>
      <w:pPr>
        <w:spacing w:line="300" w:lineRule="auto"/>
        <w:ind w:left="420" w:firstLine="420" w:firstLineChars="175"/>
        <w:rPr>
          <w:szCs w:val="22"/>
        </w:rPr>
      </w:pPr>
      <w:r>
        <w:rPr>
          <w:rFonts w:hint="eastAsia"/>
          <w:szCs w:val="22"/>
        </w:rPr>
        <w:t>若未安装，可参考</w:t>
      </w:r>
      <w:r>
        <w:rPr>
          <w:szCs w:val="22"/>
        </w:rPr>
        <w:t>以下</w:t>
      </w:r>
      <w:r>
        <w:rPr>
          <w:rFonts w:hint="eastAsia"/>
          <w:szCs w:val="22"/>
        </w:rPr>
        <w:t>链接</w:t>
      </w:r>
      <w:r>
        <w:rPr>
          <w:szCs w:val="22"/>
        </w:rPr>
        <w:t>在 Window 平台上安装 Python 3</w:t>
      </w:r>
    </w:p>
    <w:p>
      <w:pPr>
        <w:spacing w:line="300" w:lineRule="auto"/>
        <w:ind w:left="420" w:firstLine="420" w:firstLineChars="175"/>
        <w:rPr>
          <w:szCs w:val="22"/>
        </w:rPr>
      </w:pPr>
      <w:r>
        <w:fldChar w:fldCharType="begin"/>
      </w:r>
      <w:r>
        <w:instrText xml:space="preserve"> HYPERLINK "https://blog.csdn.net/qq_53045284/article/details/118676823" </w:instrText>
      </w:r>
      <w:r>
        <w:fldChar w:fldCharType="separate"/>
      </w:r>
      <w:r>
        <w:rPr>
          <w:color w:val="0000FF"/>
          <w:szCs w:val="22"/>
          <w:u w:val="single"/>
        </w:rPr>
        <w:t>Python的详细图文安装教程3.9.6最新版（包教包会）_</w:t>
      </w:r>
      <w:r>
        <w:rPr>
          <w:color w:val="0000FF"/>
          <w:szCs w:val="22"/>
          <w:u w:val="single"/>
        </w:rPr>
        <w:tab/>
      </w:r>
      <w:r>
        <w:rPr>
          <w:color w:val="0000FF"/>
          <w:szCs w:val="22"/>
          <w:u w:val="single"/>
        </w:rPr>
        <w:t>python3.9.6_return you的博客-CSDN博客</w:t>
      </w:r>
      <w:r>
        <w:rPr>
          <w:color w:val="0000FF"/>
          <w:szCs w:val="22"/>
          <w:u w:val="single"/>
        </w:rPr>
        <w:fldChar w:fldCharType="end"/>
      </w:r>
    </w:p>
    <w:p>
      <w:pPr>
        <w:spacing w:line="300" w:lineRule="auto"/>
        <w:ind w:left="840"/>
        <w:rPr>
          <w:szCs w:val="22"/>
        </w:rPr>
      </w:pPr>
      <w:r>
        <w:rPr>
          <w:rFonts w:hint="eastAsia"/>
          <w:szCs w:val="22"/>
        </w:rPr>
        <w:t>推荐使用的下载地址：</w:t>
      </w:r>
      <w:r>
        <w:fldChar w:fldCharType="begin"/>
      </w:r>
      <w:r>
        <w:instrText xml:space="preserve"> HYPERLINK "https://www.python.org/downloads/windows/" \t "_blank" </w:instrText>
      </w:r>
      <w:r>
        <w:fldChar w:fldCharType="separate"/>
      </w:r>
      <w:r>
        <w:rPr>
          <w:color w:val="0000FF"/>
          <w:szCs w:val="22"/>
          <w:u w:val="single"/>
        </w:rPr>
        <w:t>https://www.python.org/downloads/windows/</w:t>
      </w:r>
      <w:r>
        <w:rPr>
          <w:color w:val="0000FF"/>
          <w:szCs w:val="22"/>
          <w:u w:val="single"/>
        </w:rPr>
        <w:fldChar w:fldCharType="end"/>
      </w:r>
      <w:r>
        <w:rPr>
          <w:szCs w:val="22"/>
        </w:rPr>
        <w:t> </w:t>
      </w:r>
    </w:p>
    <w:p>
      <w:pPr>
        <w:spacing w:line="300" w:lineRule="auto"/>
        <w:ind w:left="840"/>
        <w:rPr>
          <w:szCs w:val="22"/>
        </w:rPr>
      </w:pPr>
      <w:r>
        <w:rPr>
          <w:rFonts w:hint="eastAsia"/>
          <w:szCs w:val="22"/>
        </w:rPr>
        <w:t>推荐使用的版本：3</w:t>
      </w:r>
      <w:r>
        <w:rPr>
          <w:szCs w:val="22"/>
        </w:rPr>
        <w:t>.9.6</w:t>
      </w:r>
    </w:p>
    <w:p>
      <w:pPr>
        <w:spacing w:line="300" w:lineRule="auto"/>
        <w:ind w:left="420" w:firstLine="420" w:firstLineChars="175"/>
        <w:rPr>
          <w:szCs w:val="22"/>
        </w:rPr>
      </w:pPr>
      <w:r>
        <w:rPr>
          <w:szCs w:val="22"/>
        </w:rPr>
        <w:t>记得勾选 </w:t>
      </w:r>
      <w:r>
        <w:rPr>
          <w:b/>
          <w:bCs/>
          <w:szCs w:val="22"/>
        </w:rPr>
        <w:t>Add Python 3.X to PATH</w:t>
      </w:r>
      <w:r>
        <w:rPr>
          <w:szCs w:val="22"/>
        </w:rPr>
        <w:t>。</w:t>
      </w:r>
      <w:r>
        <w:rPr>
          <w:rFonts w:hint="eastAsia"/>
          <w:szCs w:val="22"/>
        </w:rPr>
        <w:t>(为python配置环境变量</w:t>
      </w:r>
      <w:r>
        <w:rPr>
          <w:szCs w:val="22"/>
        </w:rPr>
        <w:t>)</w:t>
      </w:r>
    </w:p>
    <w:p>
      <w:pPr>
        <w:spacing w:line="300" w:lineRule="auto"/>
        <w:ind w:left="1200" w:firstLine="480" w:firstLineChars="200"/>
        <w:rPr>
          <w:szCs w:val="22"/>
        </w:rPr>
      </w:pPr>
      <w:r>
        <w:rPr>
          <w:szCs w:val="22"/>
        </w:rPr>
        <w:drawing>
          <wp:inline distT="0" distB="0" distL="0" distR="0">
            <wp:extent cx="2768600" cy="1704340"/>
            <wp:effectExtent l="0" t="0" r="5080" b="2540"/>
            <wp:docPr id="14022897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89794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8" w:name="_Toc32203"/>
      <w:r>
        <w:rPr>
          <w:rFonts w:hint="eastAsia"/>
          <w:lang w:val="en-US" w:eastAsia="zh-CN"/>
        </w:rPr>
        <w:t>2.2</w:t>
      </w:r>
      <w:r>
        <w:rPr>
          <w:rFonts w:hint="eastAsia"/>
        </w:rPr>
        <w:t>.导入需要的Python第三方模块</w:t>
      </w:r>
      <w:bookmarkEnd w:id="8"/>
    </w:p>
    <w:p>
      <w:pPr>
        <w:spacing w:line="300" w:lineRule="auto"/>
        <w:ind w:left="420"/>
        <w:rPr>
          <w:szCs w:val="22"/>
        </w:rPr>
      </w:pPr>
      <w:r>
        <w:rPr>
          <w:rFonts w:hint="eastAsia"/>
          <w:szCs w:val="22"/>
          <w:lang w:val="en-US" w:eastAsia="zh-CN"/>
        </w:rPr>
        <w:t>a</w:t>
      </w:r>
      <w:r>
        <w:rPr>
          <w:szCs w:val="22"/>
        </w:rPr>
        <w:t>.</w:t>
      </w:r>
      <w:r>
        <w:rPr>
          <w:rFonts w:hint="eastAsia"/>
          <w:szCs w:val="22"/>
        </w:rPr>
        <w:t>使用文件资源管理器进入项目文件根目录(manage.py所在的文件目录)，在空白位置按住shift点击鼠标右键，选择“在此处打开powershell窗口”</w:t>
      </w:r>
    </w:p>
    <w:p>
      <w:pPr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  <w:lang w:val="en-US" w:eastAsia="zh-CN"/>
        </w:rPr>
        <w:t>b</w:t>
      </w:r>
      <w:r>
        <w:rPr>
          <w:szCs w:val="22"/>
        </w:rPr>
        <w:t>.</w:t>
      </w:r>
      <w:r>
        <w:rPr>
          <w:rFonts w:hint="eastAsia"/>
          <w:szCs w:val="22"/>
        </w:rPr>
        <w:t>在命令行中输入</w:t>
      </w:r>
    </w:p>
    <w:tbl>
      <w:tblPr>
        <w:tblStyle w:val="13"/>
        <w:tblW w:w="0" w:type="auto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  <w:shd w:val="clear" w:color="auto" w:fill="D0CECE" w:themeFill="background2" w:themeFillShade="E6"/>
          </w:tcPr>
          <w:p>
            <w:pPr>
              <w:spacing w:line="300" w:lineRule="auto"/>
              <w:ind w:firstLine="240" w:firstLineChars="100"/>
              <w:rPr>
                <w:szCs w:val="22"/>
              </w:rPr>
            </w:pPr>
            <w:r>
              <w:rPr>
                <w:szCs w:val="22"/>
              </w:rPr>
              <w:t>pip3 install -r requirements.txt</w:t>
            </w:r>
          </w:p>
        </w:tc>
      </w:tr>
    </w:tbl>
    <w:p>
      <w:pPr>
        <w:spacing w:line="300" w:lineRule="auto"/>
        <w:rPr>
          <w:szCs w:val="22"/>
        </w:rPr>
      </w:pPr>
    </w:p>
    <w:p>
      <w:pPr>
        <w:pStyle w:val="3"/>
      </w:pPr>
      <w:bookmarkStart w:id="9" w:name="_Toc4996"/>
      <w:r>
        <w:rPr>
          <w:rFonts w:hint="eastAsia"/>
          <w:lang w:val="en-US" w:eastAsia="zh-CN"/>
        </w:rPr>
        <w:t>2.3</w:t>
      </w:r>
      <w:r>
        <w:rPr>
          <w:rFonts w:hint="eastAsia"/>
        </w:rPr>
        <w:t>.导入数据库</w:t>
      </w:r>
      <w:bookmarkEnd w:id="9"/>
    </w:p>
    <w:p>
      <w:pPr>
        <w:spacing w:line="300" w:lineRule="auto"/>
        <w:ind w:firstLine="420"/>
        <w:rPr>
          <w:szCs w:val="22"/>
        </w:rPr>
      </w:pPr>
      <w:r>
        <w:rPr>
          <w:rFonts w:hint="eastAsia"/>
          <w:szCs w:val="22"/>
        </w:rPr>
        <w:t>1</w:t>
      </w:r>
      <w:r>
        <w:rPr>
          <w:szCs w:val="22"/>
        </w:rPr>
        <w:t xml:space="preserve">. </w:t>
      </w:r>
      <w:r>
        <w:rPr>
          <w:rFonts w:hint="eastAsia"/>
          <w:szCs w:val="22"/>
        </w:rPr>
        <w:t>按下快捷键 Win + R 打开运行，输入 cmd ，回车打开cmd窗口</w:t>
      </w:r>
    </w:p>
    <w:p>
      <w:pPr>
        <w:spacing w:line="300" w:lineRule="auto"/>
        <w:ind w:firstLine="420"/>
        <w:outlineLvl w:val="9"/>
        <w:rPr>
          <w:szCs w:val="22"/>
        </w:rPr>
      </w:pPr>
      <w:bookmarkStart w:id="10" w:name="_Toc9135"/>
      <w:r>
        <w:rPr>
          <w:rFonts w:hint="eastAsia"/>
          <w:szCs w:val="22"/>
        </w:rPr>
        <w:t>2</w:t>
      </w:r>
      <w:r>
        <w:rPr>
          <w:szCs w:val="22"/>
        </w:rPr>
        <w:t xml:space="preserve">. </w:t>
      </w:r>
      <w:r>
        <w:rPr>
          <w:rFonts w:hint="eastAsia"/>
          <w:szCs w:val="22"/>
        </w:rPr>
        <w:t>在cmd窗口输入</w:t>
      </w:r>
      <w:bookmarkEnd w:id="10"/>
    </w:p>
    <w:tbl>
      <w:tblPr>
        <w:tblStyle w:val="13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0CECE" w:themeFill="background2" w:themeFillShade="E6"/>
          </w:tcPr>
          <w:p>
            <w:pPr>
              <w:spacing w:line="300" w:lineRule="auto"/>
              <w:ind w:firstLine="240" w:firstLineChars="100"/>
              <w:rPr>
                <w:szCs w:val="22"/>
              </w:rPr>
            </w:pPr>
            <w:r>
              <w:rPr>
                <w:szCs w:val="22"/>
              </w:rPr>
              <w:t>mysql -u root -p</w:t>
            </w:r>
          </w:p>
        </w:tc>
      </w:tr>
    </w:tbl>
    <w:p>
      <w:pPr>
        <w:spacing w:line="300" w:lineRule="auto"/>
        <w:ind w:left="420"/>
        <w:rPr>
          <w:szCs w:val="22"/>
        </w:rPr>
      </w:pPr>
      <w:r>
        <w:rPr>
          <w:szCs w:val="22"/>
        </w:rPr>
        <w:t>回车后输入root用户</w:t>
      </w:r>
      <w:r>
        <w:rPr>
          <w:rFonts w:hint="eastAsia"/>
          <w:szCs w:val="22"/>
        </w:rPr>
        <w:t>的密码，再回车进入mysql</w:t>
      </w:r>
    </w:p>
    <w:p>
      <w:pPr>
        <w:spacing w:line="300" w:lineRule="auto"/>
        <w:ind w:firstLine="420"/>
        <w:rPr>
          <w:szCs w:val="22"/>
        </w:rPr>
      </w:pPr>
      <w:r>
        <w:rPr>
          <w:rFonts w:hint="eastAsia"/>
          <w:szCs w:val="22"/>
        </w:rPr>
        <w:t>（root为MySQL默认管理员用户名）</w:t>
      </w:r>
    </w:p>
    <w:p>
      <w:pPr>
        <w:spacing w:line="300" w:lineRule="auto"/>
        <w:jc w:val="center"/>
        <w:rPr>
          <w:szCs w:val="22"/>
        </w:rPr>
      </w:pPr>
      <w:r>
        <w:rPr>
          <w:szCs w:val="22"/>
        </w:rPr>
        <w:drawing>
          <wp:inline distT="0" distB="0" distL="0" distR="0">
            <wp:extent cx="4874260" cy="2017395"/>
            <wp:effectExtent l="0" t="0" r="0" b="0"/>
            <wp:docPr id="8050357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3579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426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  <w:rPr>
          <w:szCs w:val="22"/>
        </w:rPr>
      </w:pPr>
      <w:r>
        <w:rPr>
          <w:rFonts w:hint="eastAsia"/>
          <w:szCs w:val="22"/>
        </w:rPr>
        <w:t>3</w:t>
      </w:r>
      <w:r>
        <w:rPr>
          <w:szCs w:val="22"/>
        </w:rPr>
        <w:t>.</w:t>
      </w:r>
      <w:r>
        <w:rPr>
          <w:rFonts w:hint="eastAsia"/>
          <w:szCs w:val="22"/>
        </w:rPr>
        <w:t>创建数据库sp(此名字可变动，但要保证后续的设置也保持一致</w:t>
      </w:r>
      <w:r>
        <w:rPr>
          <w:szCs w:val="22"/>
        </w:rPr>
        <w:t>)</w:t>
      </w:r>
    </w:p>
    <w:p>
      <w:pPr>
        <w:spacing w:line="300" w:lineRule="auto"/>
        <w:ind w:left="420"/>
        <w:rPr>
          <w:szCs w:val="22"/>
        </w:rPr>
      </w:pPr>
      <w:r>
        <w:rPr>
          <w:szCs w:val="22"/>
        </w:rPr>
        <w:t>将以下代码粘贴到cmd窗口中并回车</w:t>
      </w:r>
      <w:r>
        <w:rPr>
          <w:rFonts w:hint="eastAsia"/>
          <w:szCs w:val="22"/>
        </w:rPr>
        <w:t>（此步创建数据库sp并退出mysql页面）</w:t>
      </w:r>
    </w:p>
    <w:tbl>
      <w:tblPr>
        <w:tblStyle w:val="13"/>
        <w:tblW w:w="0" w:type="auto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  <w:shd w:val="clear" w:color="auto" w:fill="D0CECE" w:themeFill="background2" w:themeFillShade="E6"/>
          </w:tcPr>
          <w:p>
            <w:pPr>
              <w:spacing w:line="300" w:lineRule="auto"/>
              <w:ind w:firstLine="240" w:firstLineChars="100"/>
              <w:rPr>
                <w:szCs w:val="22"/>
              </w:rPr>
            </w:pPr>
            <w:r>
              <w:rPr>
                <w:szCs w:val="22"/>
              </w:rPr>
              <w:t>create database sp;</w:t>
            </w:r>
            <w:r>
              <w:rPr>
                <w:rFonts w:hint="eastAsia"/>
                <w:szCs w:val="22"/>
              </w:rPr>
              <w:t>e</w:t>
            </w:r>
            <w:r>
              <w:rPr>
                <w:szCs w:val="22"/>
              </w:rPr>
              <w:t>xit;</w:t>
            </w:r>
          </w:p>
        </w:tc>
      </w:tr>
    </w:tbl>
    <w:p>
      <w:pPr>
        <w:spacing w:line="300" w:lineRule="auto"/>
        <w:rPr>
          <w:szCs w:val="22"/>
        </w:rPr>
      </w:pPr>
    </w:p>
    <w:p>
      <w:pPr>
        <w:spacing w:line="300" w:lineRule="auto"/>
        <w:jc w:val="center"/>
        <w:rPr>
          <w:szCs w:val="22"/>
        </w:rPr>
      </w:pPr>
      <w:r>
        <w:rPr>
          <w:szCs w:val="22"/>
        </w:rPr>
        <w:drawing>
          <wp:inline distT="0" distB="0" distL="0" distR="0">
            <wp:extent cx="4612005" cy="2680335"/>
            <wp:effectExtent l="0" t="0" r="5715" b="1905"/>
            <wp:docPr id="1580316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1636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  <w:outlineLvl w:val="9"/>
        <w:rPr>
          <w:szCs w:val="22"/>
        </w:rPr>
      </w:pPr>
      <w:bookmarkStart w:id="11" w:name="_Toc20959"/>
      <w:r>
        <w:rPr>
          <w:rFonts w:hint="eastAsia"/>
          <w:szCs w:val="22"/>
        </w:rPr>
        <w:t>4</w:t>
      </w:r>
      <w:r>
        <w:rPr>
          <w:szCs w:val="22"/>
        </w:rPr>
        <w:t>.</w:t>
      </w:r>
      <w:r>
        <w:rPr>
          <w:rFonts w:hint="eastAsia"/>
          <w:szCs w:val="22"/>
        </w:rPr>
        <w:t>数据库信息迁移</w:t>
      </w:r>
      <w:bookmarkEnd w:id="11"/>
    </w:p>
    <w:p>
      <w:pPr>
        <w:spacing w:line="300" w:lineRule="auto"/>
        <w:ind w:firstLine="420"/>
        <w:rPr>
          <w:szCs w:val="22"/>
        </w:rPr>
      </w:pPr>
      <w:r>
        <w:rPr>
          <w:rFonts w:hint="eastAsia"/>
          <w:szCs w:val="22"/>
        </w:rPr>
        <w:t>在cmd命令行页面，输入</w:t>
      </w:r>
    </w:p>
    <w:tbl>
      <w:tblPr>
        <w:tblStyle w:val="13"/>
        <w:tblW w:w="0" w:type="auto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  <w:shd w:val="clear" w:color="auto" w:fill="D0CECE" w:themeFill="background2" w:themeFillShade="E6"/>
          </w:tcPr>
          <w:p>
            <w:pPr>
              <w:spacing w:line="30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</w:t>
            </w:r>
            <w:r>
              <w:rPr>
                <w:szCs w:val="22"/>
              </w:rPr>
              <w:t xml:space="preserve">   mysql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szCs w:val="22"/>
              </w:rPr>
              <w:t>-u root -p sp &lt;</w:t>
            </w:r>
          </w:p>
        </w:tc>
      </w:tr>
    </w:tbl>
    <w:p>
      <w:pPr>
        <w:spacing w:line="300" w:lineRule="auto"/>
        <w:ind w:firstLine="420"/>
        <w:rPr>
          <w:szCs w:val="22"/>
        </w:rPr>
      </w:pPr>
      <w:r>
        <w:rPr>
          <w:rFonts w:hint="eastAsia"/>
          <w:szCs w:val="22"/>
        </w:rPr>
        <w:t>并在末尾的“＜”后面接上目录中sp</w:t>
      </w:r>
      <w:r>
        <w:rPr>
          <w:szCs w:val="22"/>
        </w:rPr>
        <w:t>.sql</w:t>
      </w:r>
      <w:r>
        <w:rPr>
          <w:rFonts w:hint="eastAsia"/>
          <w:szCs w:val="22"/>
        </w:rPr>
        <w:t>的地址</w:t>
      </w:r>
    </w:p>
    <w:p>
      <w:pPr>
        <w:spacing w:line="300" w:lineRule="auto"/>
        <w:ind w:firstLine="420"/>
        <w:rPr>
          <w:szCs w:val="22"/>
        </w:rPr>
      </w:pPr>
      <w:r>
        <w:rPr>
          <w:rFonts w:hint="eastAsia"/>
          <w:szCs w:val="22"/>
        </w:rPr>
        <w:t>如例子所示</w:t>
      </w:r>
    </w:p>
    <w:p>
      <w:pPr>
        <w:spacing w:line="300" w:lineRule="auto"/>
        <w:jc w:val="center"/>
        <w:rPr>
          <w:szCs w:val="22"/>
        </w:rPr>
      </w:pPr>
      <w:r>
        <w:rPr>
          <w:szCs w:val="22"/>
        </w:rPr>
        <w:drawing>
          <wp:inline distT="0" distB="0" distL="0" distR="0">
            <wp:extent cx="4984115" cy="298450"/>
            <wp:effectExtent l="0" t="0" r="0" b="0"/>
            <wp:docPr id="15590857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85700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rcRect l="1133" t="9615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2984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  <w:rPr>
          <w:szCs w:val="22"/>
        </w:rPr>
      </w:pPr>
      <w:r>
        <w:rPr>
          <w:rFonts w:hint="eastAsia"/>
          <w:szCs w:val="22"/>
        </w:rPr>
        <w:t>获取该地址的方法：</w:t>
      </w:r>
    </w:p>
    <w:p>
      <w:pPr>
        <w:spacing w:line="300" w:lineRule="auto"/>
        <w:ind w:left="420"/>
        <w:rPr>
          <w:szCs w:val="22"/>
        </w:rPr>
      </w:pPr>
      <w:r>
        <w:rPr>
          <w:rFonts w:hint="eastAsia"/>
          <w:szCs w:val="22"/>
        </w:rPr>
        <w:t>在</w:t>
      </w:r>
      <w:r>
        <w:rPr>
          <w:rFonts w:hint="eastAsia"/>
          <w:szCs w:val="22"/>
          <w:lang w:eastAsia="zh-CN"/>
        </w:rPr>
        <w:t>：</w:t>
      </w:r>
      <w:r>
        <w:rPr>
          <w:rFonts w:hint="eastAsia"/>
          <w:szCs w:val="22"/>
          <w:u w:val="single"/>
        </w:rPr>
        <w:t>\PD+VWWxJmf1ZE\1系统源程序</w:t>
      </w:r>
      <w:r>
        <w:rPr>
          <w:rFonts w:hint="eastAsia"/>
          <w:szCs w:val="22"/>
          <w:u w:val="single"/>
          <w:lang w:val="en-US" w:eastAsia="zh-CN"/>
        </w:rPr>
        <w:t>\backend</w:t>
      </w:r>
      <w:r>
        <w:rPr>
          <w:rFonts w:hint="eastAsia"/>
          <w:szCs w:val="22"/>
        </w:rPr>
        <w:t>目录中找到</w:t>
      </w:r>
      <w:r>
        <w:rPr>
          <w:szCs w:val="22"/>
        </w:rPr>
        <w:t>sp.sql(此文件为本团队提前准备的内置数据</w:t>
      </w:r>
      <w:r>
        <w:rPr>
          <w:rFonts w:hint="eastAsia"/>
          <w:szCs w:val="22"/>
        </w:rPr>
        <w:t>库</w:t>
      </w:r>
      <w:r>
        <w:rPr>
          <w:szCs w:val="22"/>
        </w:rPr>
        <w:t>的</w:t>
      </w:r>
      <w:r>
        <w:rPr>
          <w:rFonts w:hint="eastAsia"/>
          <w:szCs w:val="22"/>
        </w:rPr>
        <w:t>sql</w:t>
      </w:r>
      <w:r>
        <w:rPr>
          <w:szCs w:val="22"/>
        </w:rPr>
        <w:t>备份文件</w:t>
      </w:r>
      <w:r>
        <w:rPr>
          <w:rFonts w:hint="eastAsia"/>
          <w:szCs w:val="22"/>
        </w:rPr>
        <w:t>,内置数据在作品功能中会有使用</w:t>
      </w:r>
      <w:r>
        <w:rPr>
          <w:szCs w:val="22"/>
        </w:rPr>
        <w:t>)</w:t>
      </w:r>
    </w:p>
    <w:p>
      <w:pPr>
        <w:spacing w:line="300" w:lineRule="auto"/>
        <w:jc w:val="center"/>
        <w:rPr>
          <w:szCs w:val="22"/>
        </w:rPr>
      </w:pPr>
      <w:r>
        <w:rPr>
          <w:szCs w:val="22"/>
        </w:rPr>
        <w:drawing>
          <wp:inline distT="0" distB="0" distL="0" distR="0">
            <wp:extent cx="5274310" cy="316865"/>
            <wp:effectExtent l="0" t="0" r="0" b="0"/>
            <wp:docPr id="13595509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5090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420"/>
        <w:rPr>
          <w:szCs w:val="22"/>
        </w:rPr>
      </w:pPr>
      <w:r>
        <w:rPr>
          <w:rFonts w:hint="eastAsia"/>
          <w:szCs w:val="22"/>
        </w:rPr>
        <w:t>鼠标选中</w:t>
      </w:r>
      <w:r>
        <w:rPr>
          <w:szCs w:val="22"/>
        </w:rPr>
        <w:t>sp.sql,</w:t>
      </w:r>
      <w:r>
        <w:rPr>
          <w:rFonts w:hint="eastAsia"/>
          <w:szCs w:val="22"/>
        </w:rPr>
        <w:t>按住shift点击鼠标右键，即可复制该文件的地址，回到cmd命令行中将其粘贴</w:t>
      </w:r>
    </w:p>
    <w:p>
      <w:pPr>
        <w:spacing w:line="300" w:lineRule="auto"/>
        <w:ind w:firstLine="420"/>
        <w:rPr>
          <w:szCs w:val="22"/>
        </w:rPr>
      </w:pPr>
      <w:r>
        <w:rPr>
          <w:rFonts w:hint="eastAsia"/>
          <w:szCs w:val="22"/>
        </w:rPr>
        <w:t>然后回车，输入root用户的密码，再回车执行数据导入，完成数据库迁移</w:t>
      </w:r>
    </w:p>
    <w:p>
      <w:pPr>
        <w:spacing w:line="300" w:lineRule="auto"/>
        <w:jc w:val="center"/>
        <w:rPr>
          <w:szCs w:val="22"/>
        </w:rPr>
      </w:pPr>
      <w:r>
        <w:rPr>
          <w:szCs w:val="22"/>
        </w:rPr>
        <w:drawing>
          <wp:inline distT="0" distB="0" distL="0" distR="0">
            <wp:extent cx="5359400" cy="852805"/>
            <wp:effectExtent l="0" t="0" r="0" b="0"/>
            <wp:docPr id="1732764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6481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rcRect t="72028"/>
                    <a:stretch>
                      <a:fillRect/>
                    </a:stretch>
                  </pic:blipFill>
                  <pic:spPr>
                    <a:xfrm>
                      <a:off x="0" y="0"/>
                      <a:ext cx="5399058" cy="8590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  <w:outlineLvl w:val="9"/>
        <w:rPr>
          <w:szCs w:val="22"/>
        </w:rPr>
      </w:pPr>
      <w:bookmarkStart w:id="12" w:name="_Toc29483"/>
      <w:r>
        <w:rPr>
          <w:rFonts w:hint="eastAsia"/>
          <w:szCs w:val="22"/>
        </w:rPr>
        <w:t>5</w:t>
      </w:r>
      <w:r>
        <w:rPr>
          <w:szCs w:val="22"/>
        </w:rPr>
        <w:t>.</w:t>
      </w:r>
      <w:r>
        <w:rPr>
          <w:rFonts w:hint="eastAsia"/>
          <w:szCs w:val="22"/>
        </w:rPr>
        <w:t>检验是否成功迁移</w:t>
      </w:r>
      <w:bookmarkEnd w:id="12"/>
    </w:p>
    <w:p>
      <w:pPr>
        <w:spacing w:line="300" w:lineRule="auto"/>
        <w:ind w:firstLine="420"/>
        <w:rPr>
          <w:szCs w:val="22"/>
        </w:rPr>
      </w:pPr>
      <w:r>
        <w:rPr>
          <w:rFonts w:hint="eastAsia"/>
          <w:szCs w:val="22"/>
        </w:rPr>
        <w:t>再次在cmd命令行输入</w:t>
      </w:r>
      <w:r>
        <w:rPr>
          <w:szCs w:val="22"/>
        </w:rPr>
        <w:t>mysql</w:t>
      </w:r>
      <w:r>
        <w:rPr>
          <w:rFonts w:hint="eastAsia"/>
          <w:szCs w:val="22"/>
        </w:rPr>
        <w:t xml:space="preserve"> </w:t>
      </w:r>
      <w:r>
        <w:rPr>
          <w:szCs w:val="22"/>
        </w:rPr>
        <w:t xml:space="preserve">-u root -p </w:t>
      </w:r>
      <w:r>
        <w:rPr>
          <w:rFonts w:hint="eastAsia"/>
          <w:szCs w:val="22"/>
        </w:rPr>
        <w:t>并输入密码进入My</w:t>
      </w:r>
      <w:r>
        <w:rPr>
          <w:szCs w:val="22"/>
        </w:rPr>
        <w:t>SQL</w:t>
      </w:r>
      <w:r>
        <w:rPr>
          <w:rFonts w:hint="eastAsia"/>
          <w:szCs w:val="22"/>
        </w:rPr>
        <w:t>界面，</w:t>
      </w:r>
    </w:p>
    <w:p>
      <w:pPr>
        <w:spacing w:line="300" w:lineRule="auto"/>
        <w:ind w:firstLine="420"/>
        <w:outlineLvl w:val="9"/>
        <w:rPr>
          <w:szCs w:val="22"/>
        </w:rPr>
      </w:pPr>
      <w:bookmarkStart w:id="13" w:name="_Toc29664"/>
      <w:r>
        <w:rPr>
          <w:rFonts w:hint="eastAsia"/>
          <w:szCs w:val="22"/>
        </w:rPr>
        <w:t>在MySQL命令行中输入</w:t>
      </w:r>
      <w:bookmarkEnd w:id="13"/>
    </w:p>
    <w:tbl>
      <w:tblPr>
        <w:tblStyle w:val="13"/>
        <w:tblW w:w="0" w:type="auto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  <w:shd w:val="clear" w:color="auto" w:fill="D0CECE" w:themeFill="background2" w:themeFillShade="E6"/>
          </w:tcPr>
          <w:p>
            <w:pPr>
              <w:spacing w:line="30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</w:t>
            </w:r>
            <w:r>
              <w:rPr>
                <w:szCs w:val="22"/>
              </w:rPr>
              <w:t xml:space="preserve">   </w:t>
            </w:r>
            <w:r>
              <w:rPr>
                <w:rFonts w:hint="eastAsia"/>
                <w:szCs w:val="22"/>
              </w:rPr>
              <w:t>use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sp</w:t>
            </w:r>
            <w:r>
              <w:rPr>
                <w:szCs w:val="22"/>
              </w:rPr>
              <w:t>;</w:t>
            </w:r>
            <w:r>
              <w:rPr>
                <w:rFonts w:hint="eastAsia"/>
                <w:szCs w:val="22"/>
              </w:rPr>
              <w:t>show</w:t>
            </w:r>
            <w:r>
              <w:rPr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>tables</w:t>
            </w:r>
            <w:r>
              <w:rPr>
                <w:szCs w:val="22"/>
              </w:rPr>
              <w:t>;</w:t>
            </w:r>
          </w:p>
        </w:tc>
      </w:tr>
    </w:tbl>
    <w:p>
      <w:pPr>
        <w:spacing w:line="300" w:lineRule="auto"/>
        <w:ind w:firstLine="420"/>
        <w:rPr>
          <w:szCs w:val="22"/>
        </w:rPr>
      </w:pPr>
      <w:r>
        <w:rPr>
          <w:rFonts w:hint="eastAsia"/>
          <w:szCs w:val="22"/>
        </w:rPr>
        <w:t>若出现合理的表名则迁移成功</w:t>
      </w:r>
    </w:p>
    <w:p>
      <w:pPr>
        <w:spacing w:line="300" w:lineRule="auto"/>
        <w:jc w:val="center"/>
        <w:rPr>
          <w:szCs w:val="22"/>
        </w:rPr>
      </w:pPr>
      <w:r>
        <w:rPr>
          <w:szCs w:val="22"/>
        </w:rPr>
        <w:drawing>
          <wp:inline distT="0" distB="0" distL="0" distR="0">
            <wp:extent cx="5001260" cy="2333625"/>
            <wp:effectExtent l="0" t="0" r="0" b="0"/>
            <wp:docPr id="11903154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1544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5793" cy="233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  <w:rPr>
          <w:szCs w:val="22"/>
        </w:rPr>
      </w:pPr>
      <w:r>
        <w:rPr>
          <w:rFonts w:hint="eastAsia"/>
          <w:szCs w:val="22"/>
        </w:rPr>
        <w:t>查看完毕后输入exit</w:t>
      </w:r>
      <w:r>
        <w:rPr>
          <w:szCs w:val="22"/>
        </w:rPr>
        <w:t>;</w:t>
      </w:r>
      <w:r>
        <w:rPr>
          <w:rFonts w:hint="eastAsia"/>
          <w:szCs w:val="22"/>
        </w:rPr>
        <w:t>来退出MySQL界面</w:t>
      </w:r>
    </w:p>
    <w:p>
      <w:pPr>
        <w:spacing w:line="300" w:lineRule="auto"/>
        <w:rPr>
          <w:szCs w:val="22"/>
        </w:rPr>
      </w:pPr>
    </w:p>
    <w:p>
      <w:pPr>
        <w:spacing w:line="300" w:lineRule="auto"/>
        <w:ind w:firstLine="420"/>
        <w:rPr>
          <w:szCs w:val="22"/>
        </w:rPr>
      </w:pPr>
      <w:r>
        <w:rPr>
          <w:rFonts w:hint="eastAsia"/>
          <w:szCs w:val="22"/>
        </w:rPr>
        <w:t>也可以通过直接查看My</w:t>
      </w:r>
      <w:r>
        <w:rPr>
          <w:szCs w:val="22"/>
        </w:rPr>
        <w:t>SQL</w:t>
      </w:r>
      <w:r>
        <w:rPr>
          <w:rFonts w:hint="eastAsia"/>
          <w:szCs w:val="22"/>
        </w:rPr>
        <w:t>根目录来检验结果</w:t>
      </w:r>
    </w:p>
    <w:p>
      <w:pPr>
        <w:spacing w:line="300" w:lineRule="auto"/>
        <w:ind w:firstLine="420"/>
        <w:rPr>
          <w:szCs w:val="22"/>
        </w:rPr>
      </w:pPr>
      <w:r>
        <w:rPr>
          <w:rFonts w:hint="eastAsia"/>
          <w:szCs w:val="22"/>
        </w:rPr>
        <w:t>迁移后的数据库在根目录中形式应该如下：</w:t>
      </w:r>
    </w:p>
    <w:p>
      <w:pPr>
        <w:spacing w:line="300" w:lineRule="auto"/>
        <w:jc w:val="center"/>
        <w:rPr>
          <w:szCs w:val="22"/>
        </w:rPr>
      </w:pPr>
      <w:r>
        <w:rPr>
          <w:szCs w:val="22"/>
        </w:rPr>
        <w:drawing>
          <wp:inline distT="0" distB="0" distL="0" distR="0">
            <wp:extent cx="4721860" cy="2715260"/>
            <wp:effectExtent l="0" t="0" r="0" b="0"/>
            <wp:docPr id="916951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51779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458" cy="271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  <w:rPr>
          <w:szCs w:val="22"/>
        </w:rPr>
      </w:pPr>
    </w:p>
    <w:p>
      <w:pPr>
        <w:pStyle w:val="3"/>
      </w:pPr>
      <w:bookmarkStart w:id="14" w:name="_Toc19297"/>
      <w:r>
        <w:rPr>
          <w:rFonts w:hint="eastAsia"/>
          <w:lang w:val="en-US" w:eastAsia="zh-CN"/>
        </w:rPr>
        <w:t>2.4</w:t>
      </w:r>
      <w:r>
        <w:rPr>
          <w:rFonts w:hint="eastAsia"/>
        </w:rPr>
        <w:t>.核对并修改Django配置文件</w:t>
      </w:r>
      <w:bookmarkEnd w:id="14"/>
    </w:p>
    <w:p>
      <w:pPr>
        <w:numPr>
          <w:numId w:val="0"/>
        </w:numPr>
        <w:spacing w:line="300" w:lineRule="auto"/>
        <w:ind w:left="420" w:leftChars="0"/>
        <w:rPr>
          <w:szCs w:val="22"/>
        </w:rPr>
      </w:pPr>
      <w:r>
        <w:rPr>
          <w:rFonts w:hint="eastAsia"/>
          <w:szCs w:val="22"/>
          <w:lang w:val="en-US" w:eastAsia="zh-CN"/>
        </w:rPr>
        <w:t>2.4.1</w:t>
      </w:r>
      <w:r>
        <w:rPr>
          <w:rFonts w:hint="eastAsia"/>
          <w:szCs w:val="22"/>
        </w:rPr>
        <w:t>使用文件资源管理器找到Django配置文件settings</w:t>
      </w:r>
      <w:r>
        <w:rPr>
          <w:szCs w:val="22"/>
        </w:rPr>
        <w:t>.py</w:t>
      </w:r>
      <w:r>
        <w:rPr>
          <w:rFonts w:hint="eastAsia"/>
          <w:szCs w:val="22"/>
        </w:rPr>
        <w:t>，它的路径为backend/backend/</w:t>
      </w:r>
      <w:r>
        <w:rPr>
          <w:szCs w:val="22"/>
        </w:rPr>
        <w:t>settings.py</w:t>
      </w:r>
    </w:p>
    <w:p>
      <w:pPr>
        <w:spacing w:line="300" w:lineRule="auto"/>
        <w:ind w:left="780"/>
        <w:rPr>
          <w:szCs w:val="22"/>
        </w:rPr>
      </w:pPr>
      <w:r>
        <w:rPr>
          <w:szCs w:val="22"/>
        </w:rPr>
        <w:drawing>
          <wp:inline distT="0" distB="0" distL="0" distR="0">
            <wp:extent cx="3943350" cy="2253615"/>
            <wp:effectExtent l="0" t="0" r="0" b="0"/>
            <wp:docPr id="9642006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0062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7467" cy="225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00" w:lineRule="auto"/>
        <w:ind w:left="420" w:leftChars="0"/>
        <w:rPr>
          <w:szCs w:val="22"/>
        </w:rPr>
      </w:pPr>
      <w:r>
        <w:rPr>
          <w:rFonts w:hint="eastAsia"/>
          <w:szCs w:val="22"/>
          <w:lang w:val="en-US" w:eastAsia="zh-CN"/>
        </w:rPr>
        <w:t>2.4.2</w:t>
      </w:r>
      <w:r>
        <w:rPr>
          <w:rFonts w:hint="eastAsia"/>
          <w:szCs w:val="22"/>
        </w:rPr>
        <w:t>使用Python编辑器(如V</w:t>
      </w:r>
      <w:r>
        <w:rPr>
          <w:szCs w:val="22"/>
        </w:rPr>
        <w:t xml:space="preserve">S </w:t>
      </w:r>
      <w:r>
        <w:rPr>
          <w:rFonts w:hint="eastAsia"/>
          <w:szCs w:val="22"/>
        </w:rPr>
        <w:t>code</w:t>
      </w:r>
      <w:r>
        <w:rPr>
          <w:szCs w:val="22"/>
        </w:rPr>
        <w:t>)</w:t>
      </w:r>
      <w:r>
        <w:rPr>
          <w:rFonts w:hint="eastAsia"/>
          <w:szCs w:val="22"/>
        </w:rPr>
        <w:t>或者记事本(右键选择打开方式为记事本</w:t>
      </w:r>
      <w:r>
        <w:rPr>
          <w:szCs w:val="22"/>
        </w:rPr>
        <w:t>)</w:t>
      </w:r>
      <w:r>
        <w:rPr>
          <w:rFonts w:hint="eastAsia"/>
          <w:szCs w:val="22"/>
        </w:rPr>
        <w:t>打开settings.</w:t>
      </w:r>
      <w:r>
        <w:rPr>
          <w:szCs w:val="22"/>
        </w:rPr>
        <w:t>py</w:t>
      </w:r>
    </w:p>
    <w:p>
      <w:pPr>
        <w:numPr>
          <w:numId w:val="0"/>
        </w:numPr>
        <w:spacing w:line="300" w:lineRule="auto"/>
        <w:ind w:left="420" w:leftChars="0"/>
        <w:rPr>
          <w:szCs w:val="22"/>
        </w:rPr>
      </w:pPr>
      <w:r>
        <w:rPr>
          <w:rFonts w:hint="eastAsia"/>
          <w:szCs w:val="22"/>
          <w:lang w:val="en-US" w:eastAsia="zh-CN"/>
        </w:rPr>
        <w:t>2.4.3</w:t>
      </w:r>
      <w:r>
        <w:rPr>
          <w:rFonts w:hint="eastAsia"/>
          <w:szCs w:val="22"/>
        </w:rPr>
        <w:t>按下Ctrl+</w:t>
      </w:r>
      <w:r>
        <w:rPr>
          <w:szCs w:val="22"/>
        </w:rPr>
        <w:t>F</w:t>
      </w:r>
      <w:r>
        <w:rPr>
          <w:rFonts w:hint="eastAsia"/>
          <w:szCs w:val="22"/>
        </w:rPr>
        <w:t>，输入databases快速找到数据库参数，位于“D</w:t>
      </w:r>
      <w:r>
        <w:rPr>
          <w:szCs w:val="22"/>
        </w:rPr>
        <w:t>ATABASES</w:t>
      </w:r>
      <w:r>
        <w:rPr>
          <w:rFonts w:hint="eastAsia"/>
          <w:szCs w:val="22"/>
        </w:rPr>
        <w:t>”</w:t>
      </w:r>
    </w:p>
    <w:p>
      <w:pPr>
        <w:spacing w:line="300" w:lineRule="auto"/>
        <w:ind w:left="780"/>
        <w:rPr>
          <w:szCs w:val="22"/>
        </w:rPr>
      </w:pPr>
      <w:r>
        <w:rPr>
          <w:rFonts w:hint="eastAsia"/>
          <w:szCs w:val="22"/>
        </w:rPr>
        <w:t>后的大括号内</w:t>
      </w:r>
    </w:p>
    <w:p>
      <w:pPr>
        <w:spacing w:line="300" w:lineRule="auto"/>
        <w:ind w:left="780"/>
        <w:rPr>
          <w:szCs w:val="22"/>
        </w:rPr>
      </w:pPr>
      <w:r>
        <w:rPr>
          <w:szCs w:val="22"/>
        </w:rPr>
        <w:drawing>
          <wp:inline distT="0" distB="0" distL="0" distR="0">
            <wp:extent cx="4560570" cy="2850515"/>
            <wp:effectExtent l="0" t="0" r="0" b="0"/>
            <wp:docPr id="475614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14970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6128" cy="286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00" w:lineRule="auto"/>
        <w:ind w:left="420" w:leftChars="0"/>
        <w:rPr>
          <w:szCs w:val="22"/>
        </w:rPr>
      </w:pPr>
      <w:r>
        <w:rPr>
          <w:rFonts w:hint="eastAsia"/>
          <w:szCs w:val="22"/>
          <w:lang w:val="en-US" w:eastAsia="zh-CN"/>
        </w:rPr>
        <w:t>2.4.4</w:t>
      </w:r>
      <w:r>
        <w:rPr>
          <w:rFonts w:hint="eastAsia"/>
          <w:szCs w:val="22"/>
        </w:rPr>
        <w:t>核对N</w:t>
      </w:r>
      <w:r>
        <w:rPr>
          <w:szCs w:val="22"/>
        </w:rPr>
        <w:t>AME(</w:t>
      </w:r>
      <w:r>
        <w:rPr>
          <w:rFonts w:hint="eastAsia"/>
          <w:szCs w:val="22"/>
        </w:rPr>
        <w:t>数据库名</w:t>
      </w:r>
      <w:r>
        <w:rPr>
          <w:szCs w:val="22"/>
        </w:rPr>
        <w:t>)</w:t>
      </w:r>
      <w:r>
        <w:rPr>
          <w:rFonts w:hint="eastAsia"/>
          <w:szCs w:val="22"/>
        </w:rPr>
        <w:t>，</w:t>
      </w:r>
      <w:r>
        <w:rPr>
          <w:szCs w:val="22"/>
        </w:rPr>
        <w:t>PASSWORD(</w:t>
      </w:r>
      <w:r>
        <w:rPr>
          <w:rFonts w:hint="eastAsia"/>
          <w:szCs w:val="22"/>
        </w:rPr>
        <w:t>root用户的密码</w:t>
      </w:r>
      <w:r>
        <w:rPr>
          <w:szCs w:val="22"/>
        </w:rPr>
        <w:t>)</w:t>
      </w:r>
      <w:r>
        <w:rPr>
          <w:rFonts w:hint="eastAsia"/>
          <w:szCs w:val="22"/>
        </w:rPr>
        <w:t>等参数是否与本地MySQL的参数相匹配，不匹配者进行修改，完毕后Ctrl+</w:t>
      </w:r>
      <w:r>
        <w:rPr>
          <w:szCs w:val="22"/>
        </w:rPr>
        <w:t>S</w:t>
      </w:r>
      <w:r>
        <w:rPr>
          <w:rFonts w:hint="eastAsia"/>
          <w:szCs w:val="22"/>
        </w:rPr>
        <w:t>保存，退出编辑器</w:t>
      </w:r>
    </w:p>
    <w:p>
      <w:pPr>
        <w:pStyle w:val="3"/>
      </w:pPr>
      <w:bookmarkStart w:id="15" w:name="_Toc25010"/>
      <w:r>
        <w:rPr>
          <w:rFonts w:hint="eastAsia"/>
          <w:lang w:val="en-US" w:eastAsia="zh-CN"/>
        </w:rPr>
        <w:t>2.5</w:t>
      </w:r>
      <w:r>
        <w:rPr>
          <w:rFonts w:hint="eastAsia"/>
        </w:rPr>
        <w:t>.运行本地Django服务器</w:t>
      </w:r>
      <w:bookmarkEnd w:id="15"/>
    </w:p>
    <w:p>
      <w:pPr>
        <w:spacing w:line="300" w:lineRule="auto"/>
        <w:ind w:left="420"/>
        <w:rPr>
          <w:szCs w:val="22"/>
        </w:rPr>
      </w:pPr>
      <w:r>
        <w:rPr>
          <w:rFonts w:hint="eastAsia"/>
          <w:szCs w:val="22"/>
        </w:rPr>
        <w:t>1</w:t>
      </w:r>
      <w:r>
        <w:rPr>
          <w:szCs w:val="22"/>
        </w:rPr>
        <w:t>.</w:t>
      </w:r>
      <w:r>
        <w:rPr>
          <w:rFonts w:hint="eastAsia"/>
          <w:szCs w:val="22"/>
        </w:rPr>
        <w:t>使用文件资源管理器进入项目文件根目录(manage.py所在的文件目录)，在空白位置按住shift点击鼠标右键，选择“在此处打开powershell窗口”</w:t>
      </w:r>
    </w:p>
    <w:p>
      <w:pPr>
        <w:spacing w:line="300" w:lineRule="auto"/>
        <w:ind w:left="420"/>
        <w:rPr>
          <w:rFonts w:hint="eastAsia" w:eastAsia="宋体"/>
          <w:szCs w:val="22"/>
          <w:lang w:eastAsia="zh-CN"/>
        </w:rPr>
      </w:pPr>
      <w:r>
        <w:rPr>
          <w:rFonts w:hint="eastAsia"/>
          <w:szCs w:val="22"/>
        </w:rPr>
        <w:t>2</w:t>
      </w:r>
      <w:r>
        <w:rPr>
          <w:szCs w:val="22"/>
        </w:rPr>
        <w:t>.</w:t>
      </w:r>
      <w:r>
        <w:rPr>
          <w:rFonts w:hint="eastAsia"/>
          <w:szCs w:val="22"/>
        </w:rPr>
        <w:t>在命令行中输入以下命令并回车</w:t>
      </w:r>
      <w:r>
        <w:rPr>
          <w:rFonts w:hint="eastAsia"/>
          <w:szCs w:val="22"/>
          <w:lang w:eastAsia="zh-CN"/>
        </w:rPr>
        <w:t>（</w:t>
      </w:r>
      <w:r>
        <w:rPr>
          <w:rFonts w:hint="eastAsia"/>
          <w:b/>
          <w:bCs/>
          <w:szCs w:val="22"/>
          <w:u w:val="single"/>
          <w:lang w:val="en-US" w:eastAsia="zh-CN"/>
        </w:rPr>
        <w:t>一定要保证在8000端口打开</w:t>
      </w:r>
      <w:r>
        <w:rPr>
          <w:rFonts w:hint="eastAsia"/>
          <w:szCs w:val="22"/>
          <w:lang w:eastAsia="zh-CN"/>
        </w:rPr>
        <w:t>）</w:t>
      </w:r>
    </w:p>
    <w:tbl>
      <w:tblPr>
        <w:tblStyle w:val="13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0CECE" w:themeFill="background2" w:themeFillShade="E6"/>
          </w:tcPr>
          <w:p>
            <w:pPr>
              <w:spacing w:line="300" w:lineRule="auto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</w:t>
            </w:r>
            <w:r>
              <w:rPr>
                <w:szCs w:val="22"/>
              </w:rPr>
              <w:t xml:space="preserve">   py</w:t>
            </w:r>
            <w:r>
              <w:rPr>
                <w:rFonts w:hint="eastAsia"/>
                <w:szCs w:val="22"/>
              </w:rPr>
              <w:t>thon</w:t>
            </w:r>
            <w:r>
              <w:rPr>
                <w:szCs w:val="22"/>
              </w:rPr>
              <w:t xml:space="preserve"> manage.py runserver 0.0.0.0:8000</w:t>
            </w:r>
          </w:p>
        </w:tc>
      </w:tr>
    </w:tbl>
    <w:p>
      <w:pPr>
        <w:spacing w:line="300" w:lineRule="auto"/>
        <w:rPr>
          <w:szCs w:val="22"/>
        </w:rPr>
      </w:pPr>
    </w:p>
    <w:p>
      <w:pPr>
        <w:spacing w:line="300" w:lineRule="auto"/>
        <w:ind w:left="420"/>
        <w:outlineLvl w:val="9"/>
        <w:rPr>
          <w:szCs w:val="22"/>
        </w:rPr>
      </w:pPr>
      <w:bookmarkStart w:id="16" w:name="_Toc2866"/>
      <w:r>
        <w:rPr>
          <w:rFonts w:hint="eastAsia"/>
          <w:szCs w:val="22"/>
        </w:rPr>
        <w:t>如出现以下界面，则代表启动本地服务器成功</w:t>
      </w:r>
      <w:bookmarkEnd w:id="16"/>
    </w:p>
    <w:p>
      <w:pPr>
        <w:spacing w:line="300" w:lineRule="auto"/>
        <w:ind w:left="420"/>
        <w:rPr>
          <w:szCs w:val="22"/>
        </w:rPr>
      </w:pPr>
      <w:r>
        <w:rPr>
          <w:szCs w:val="22"/>
        </w:rPr>
        <w:drawing>
          <wp:inline distT="0" distB="0" distL="0" distR="0">
            <wp:extent cx="5274310" cy="1844675"/>
            <wp:effectExtent l="0" t="0" r="0" b="0"/>
            <wp:docPr id="16392084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0845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420"/>
        <w:rPr>
          <w:szCs w:val="22"/>
        </w:rPr>
      </w:pPr>
      <w:r>
        <w:rPr>
          <w:rFonts w:hint="eastAsia"/>
          <w:szCs w:val="22"/>
        </w:rPr>
        <w:t>若要退出本地Django服务器，需要在命令行页面按下Ctrl+</w:t>
      </w:r>
      <w:r>
        <w:rPr>
          <w:szCs w:val="22"/>
        </w:rPr>
        <w:t>C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2.6.GIS服务发布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打开supermap iserver服务器，进入服务管理</w:t>
      </w:r>
    </w:p>
    <w:p>
      <w:r>
        <w:drawing>
          <wp:inline distT="0" distB="0" distL="114300" distR="114300">
            <wp:extent cx="4282440" cy="26441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点击快捷操作的“快速发布”</w:t>
      </w:r>
    </w:p>
    <w:p>
      <w:r>
        <w:drawing>
          <wp:inline distT="0" distB="0" distL="114300" distR="114300">
            <wp:extent cx="4991100" cy="2110740"/>
            <wp:effectExtent l="0" t="0" r="762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数据源选择“文件型工作空间”</w:t>
      </w:r>
    </w:p>
    <w:p>
      <w:r>
        <w:drawing>
          <wp:inline distT="0" distB="0" distL="114300" distR="114300">
            <wp:extent cx="5269865" cy="1198880"/>
            <wp:effectExtent l="0" t="0" r="3175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配置数据选择，项目包里面的的成果数据中的SiChuan.smwu，没有设置工作空间密码。</w:t>
      </w:r>
    </w:p>
    <w:p>
      <w:r>
        <w:drawing>
          <wp:inline distT="0" distB="0" distL="114300" distR="114300">
            <wp:extent cx="5272405" cy="2370455"/>
            <wp:effectExtent l="0" t="0" r="635" b="698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服务类型选择如下：</w:t>
      </w:r>
    </w:p>
    <w:p>
      <w:r>
        <w:drawing>
          <wp:inline distT="0" distB="0" distL="114300" distR="114300">
            <wp:extent cx="5267960" cy="2552700"/>
            <wp:effectExtent l="0" t="0" r="5080" b="762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在“权值字段”信息里面，添加如下信息：</w:t>
      </w:r>
    </w:p>
    <w:p>
      <w:r>
        <w:drawing>
          <wp:inline distT="0" distB="0" distL="114300" distR="114300">
            <wp:extent cx="5272405" cy="2867025"/>
            <wp:effectExtent l="0" t="0" r="635" b="1333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点击“发布”，发布成功。</w:t>
      </w:r>
      <w:bookmarkStart w:id="17" w:name="_GoBack"/>
      <w:bookmarkEnd w:id="17"/>
    </w:p>
    <w:p/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0.35pt;width:4.5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4vdRNAAAAAC&#10;AQAADwAAAGRycy9kb3ducmV2LnhtbE2PMU/DMBCFdyT+g3VIbNROB9qGOB0qsbBREBLbNb7GEfY5&#10;st00+fcYFlhOenpP733X7GfvxEQxDYE1VCsFgrgLZuBew/vb88MWRMrIBl1g0rBQgn17e9NgbcKV&#10;X2k65l6UEk41arA5j7WUqbPkMa3CSFy8c4gec5GxlybitZR7J9dKPUqPA5cFiyMdLHVfx4vXsJk/&#10;Ao2JDvR5nrpoh2XrXhat7+8q9QQi05z/wvCDX9ChLUyncGGThNNQHsm/t3i7CsRJw1ptQLaN/I/e&#10;fgNQSwMEFAAAAAgAh07iQI+pF+MKAgAAAQQAAA4AAABkcnMvZTJvRG9jLnhtbK1TS27bMBDdF+gd&#10;CO5r2andBILlII3hokD6AdIcgKYoi6jIIYa0JfcA7Q26yqb7nsvn6JCynDTdZNENMSSHb957M5xf&#10;dqZhO4Vegy34ZDTmTFkJpbabgt99Wb264MwHYUvRgFUF3yvPLxcvX8xbl6szqKEpFTICsT5vXcHr&#10;EFyeZV7Wygg/AqcsXVaARgTa4iYrUbSEbprsbDx+k7WApUOQyns6XfaX/IiIzwGEqtJSLUFujbKh&#10;R0XViECSfK2d54vEtqqUDJ+qyqvAmoKT0pBWKkLxOq7ZYi7yDQpXa3mkIJ5D4YkmI7SloieopQiC&#10;bVH/A2W0RPBQhZEEk/VCkiOkYjJ+4s1tLZxKWshq706m+/8HKz/uPiPTZcGnnFlhqOGHnz8O978P&#10;v76zabSndT6nrFtHeaF7Cx0NTZLq3Q3Ir55ZuK6F3agrRGhrJUqiN4kvs0dPexwfQdbtByipjtgG&#10;SEBdhSZ6R24wQqfW7E+tUV1gkg5n5+cXM84k3UxeT6bTWSog8uGtQx/eKTAsBgVHanzCFrsbHyIX&#10;kQ8psZSFlW6a1PzG/nVAifEkcY90e+KhW3dHL9ZQ7kkFQj9L9JMoqAG/cdbSHBXc0rfhrHlvyYc4&#10;ckOAQ7AeAmElPSx44KwPr0M/mluHelMT7uD0FXm10klINLXncGRJk5H0Hac4jt7jfcp6+LmL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+L3UTQAAAAAgEAAA8AAAAAAAAAAQAgAAAAIgAAAGRycy9k&#10;b3ducmV2LnhtbFBLAQIUABQAAAAIAIdO4kCPqRfjCgIAAAEEAAAOAAAAAAAAAAEAIAAAAB8BAABk&#10;cnMvZTJvRG9jLnhtbFBLBQYAAAAABgAGAFkBAACb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</w:pPr>
    <w:r>
      <w:rPr>
        <w:rFonts w:ascii="新宋体" w:hAnsi="新宋体" w:eastAsia="新宋体"/>
        <w:b/>
        <w:bCs/>
      </w:rPr>
      <w:t>Su</w:t>
    </w:r>
    <w:r>
      <w:rPr>
        <w:rFonts w:hint="eastAsia" w:ascii="新宋体" w:hAnsi="新宋体" w:eastAsia="新宋体"/>
        <w:b/>
        <w:bCs/>
      </w:rPr>
      <w:t>perMap杯第二十一届高校GIS大赛</w:t>
    </w:r>
    <w:r>
      <w:rPr>
        <w:rFonts w:hint="eastAsia"/>
      </w:rPr>
      <w:t xml:space="preserve"> </w:t>
    </w:r>
    <w:r>
      <w:t xml:space="preserve">              </w:t>
    </w:r>
    <w:r>
      <w:rPr>
        <w:rFonts w:hint="eastAsia"/>
      </w:rPr>
      <w:t xml:space="preserve"> </w:t>
    </w:r>
    <w:r>
      <w:rPr>
        <w:rFonts w:hint="eastAsia"/>
      </w:rPr>
      <w:drawing>
        <wp:inline distT="0" distB="0" distL="0" distR="0">
          <wp:extent cx="772795" cy="222885"/>
          <wp:effectExtent l="0" t="0" r="0" b="5715"/>
          <wp:docPr id="3" name="图片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0762" cy="2285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</w:pPr>
    <w:r>
      <w:rPr>
        <w:rFonts w:hint="eastAsia" w:ascii="宋体" w:hAnsi="宋体" w:eastAsia="宋体"/>
        <w:b/>
        <w:bCs/>
      </w:rPr>
      <w:t>SuperMap杯第二十一届高校G</w:t>
    </w:r>
    <w:r>
      <w:rPr>
        <w:rFonts w:ascii="宋体" w:hAnsi="宋体" w:eastAsia="宋体"/>
        <w:b/>
        <w:bCs/>
      </w:rPr>
      <w:t>IS</w:t>
    </w:r>
    <w:r>
      <w:rPr>
        <w:rFonts w:hint="eastAsia" w:ascii="宋体" w:hAnsi="宋体" w:eastAsia="宋体"/>
        <w:b/>
        <w:bCs/>
      </w:rPr>
      <w:t xml:space="preserve">大赛 </w:t>
    </w:r>
    <w:r>
      <w:rPr>
        <w:rFonts w:ascii="宋体" w:hAnsi="宋体" w:eastAsia="宋体"/>
        <w:b/>
        <w:bCs/>
      </w:rPr>
      <w:t xml:space="preserve">  </w:t>
    </w:r>
    <w:r>
      <w:t xml:space="preserve">            </w:t>
    </w:r>
    <w:r>
      <w:rPr>
        <w:rFonts w:hint="eastAsia"/>
      </w:rPr>
      <w:drawing>
        <wp:inline distT="0" distB="0" distL="0" distR="0">
          <wp:extent cx="762000" cy="219710"/>
          <wp:effectExtent l="0" t="0" r="0" b="8890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5660" cy="2270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U2OGZkMGUyYmRhYzYyMWFjNjQ5YzdhZGQwMjljZmMifQ=="/>
  </w:docVars>
  <w:rsids>
    <w:rsidRoot w:val="0086481F"/>
    <w:rsid w:val="00000D09"/>
    <w:rsid w:val="000F3F0C"/>
    <w:rsid w:val="00326A99"/>
    <w:rsid w:val="003B0036"/>
    <w:rsid w:val="003D323A"/>
    <w:rsid w:val="004B7FD0"/>
    <w:rsid w:val="0059403A"/>
    <w:rsid w:val="006422FA"/>
    <w:rsid w:val="0086481F"/>
    <w:rsid w:val="00976D59"/>
    <w:rsid w:val="00AE1D64"/>
    <w:rsid w:val="00B55A05"/>
    <w:rsid w:val="00B66FF4"/>
    <w:rsid w:val="00B801C0"/>
    <w:rsid w:val="00C11148"/>
    <w:rsid w:val="00C3645C"/>
    <w:rsid w:val="00C91F71"/>
    <w:rsid w:val="00E00C01"/>
    <w:rsid w:val="00FC0148"/>
    <w:rsid w:val="0885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6">
    <w:name w:val="footer"/>
    <w:basedOn w:val="1"/>
    <w:link w:val="17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header"/>
    <w:basedOn w:val="1"/>
    <w:link w:val="1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9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0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</w:rPr>
  </w:style>
  <w:style w:type="paragraph" w:styleId="11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qFormat/>
    <w:uiPriority w:val="0"/>
    <w:rPr>
      <w:b/>
    </w:rPr>
  </w:style>
  <w:style w:type="character" w:customStyle="1" w:styleId="16">
    <w:name w:val="页眉 字符"/>
    <w:basedOn w:val="14"/>
    <w:link w:val="7"/>
    <w:qFormat/>
    <w:uiPriority w:val="99"/>
    <w:rPr>
      <w:sz w:val="18"/>
      <w:szCs w:val="18"/>
    </w:rPr>
  </w:style>
  <w:style w:type="character" w:customStyle="1" w:styleId="17">
    <w:name w:val="页脚 字符"/>
    <w:basedOn w:val="14"/>
    <w:link w:val="6"/>
    <w:uiPriority w:val="99"/>
    <w:rPr>
      <w:sz w:val="18"/>
      <w:szCs w:val="18"/>
    </w:rPr>
  </w:style>
  <w:style w:type="character" w:customStyle="1" w:styleId="18">
    <w:name w:val="标题 1 字符"/>
    <w:basedOn w:val="14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9">
    <w:name w:val="标题 字符"/>
    <w:basedOn w:val="14"/>
    <w:link w:val="11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1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3 字符"/>
    <w:basedOn w:val="14"/>
    <w:link w:val="4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2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25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26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CF6E7B-44B5-4D95-B2F5-2B5DA54BB7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386</Words>
  <Characters>2204</Characters>
  <Lines>18</Lines>
  <Paragraphs>5</Paragraphs>
  <TotalTime>23</TotalTime>
  <ScaleCrop>false</ScaleCrop>
  <LinksUpToDate>false</LinksUpToDate>
  <CharactersWithSpaces>2585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2023-02-16T03:21:00Z</dcterms:created>
  <dc:creator>yu xin</dc:creator>
  <cp:lastModifiedBy>qzuser</cp:lastModifiedBy>
  <dcterms:modified xsi:type="dcterms:W3CDTF">2023-09-12T16:13:04Z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F1256157BB3D4FACA3AEC322679AABEE_12</vt:lpwstr>
  </property>
</Properties>
</file>