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EDF30" w14:textId="490AE843" w:rsidR="00AC52FA" w:rsidRPr="00AC52FA" w:rsidRDefault="00AC52FA" w:rsidP="00AC52FA">
      <w:pPr>
        <w:tabs>
          <w:tab w:val="num" w:pos="720"/>
        </w:tabs>
        <w:rPr>
          <w:rFonts w:hint="eastAsia"/>
          <w:sz w:val="44"/>
          <w:szCs w:val="44"/>
        </w:rPr>
      </w:pPr>
      <w:r w:rsidRPr="00AC52FA">
        <w:rPr>
          <w:rFonts w:hint="eastAsia"/>
          <w:sz w:val="44"/>
          <w:szCs w:val="44"/>
        </w:rPr>
        <w:t>网络层</w:t>
      </w:r>
    </w:p>
    <w:p w14:paraId="7E084AA8" w14:textId="5618AA05" w:rsidR="00AC52FA" w:rsidRPr="00AC52FA" w:rsidRDefault="00AC52FA" w:rsidP="00AC52FA">
      <w:pPr>
        <w:tabs>
          <w:tab w:val="num" w:pos="720"/>
        </w:tabs>
        <w:rPr>
          <w:rFonts w:hint="eastAsia"/>
          <w:b/>
          <w:bCs/>
        </w:rPr>
      </w:pPr>
      <w:r w:rsidRPr="00AC52FA">
        <w:rPr>
          <w:b/>
          <w:bCs/>
        </w:rPr>
        <w:t>核心知识点</w:t>
      </w:r>
    </w:p>
    <w:p w14:paraId="1F24FDA1" w14:textId="77777777" w:rsidR="00AC52FA" w:rsidRPr="00AC52FA" w:rsidRDefault="00AC52FA" w:rsidP="00AC52FA">
      <w:pPr>
        <w:rPr>
          <w:rFonts w:hint="eastAsia"/>
        </w:rPr>
      </w:pPr>
      <w:r w:rsidRPr="00AC52FA">
        <w:rPr>
          <w:b/>
          <w:bCs/>
        </w:rPr>
        <w:t>功能定位</w:t>
      </w:r>
      <w:r w:rsidRPr="00AC52FA">
        <w:t>：实现不同网络间的数据包路由与转发，处理网络层地址（IP 地址）及逻辑通信。</w:t>
      </w:r>
    </w:p>
    <w:p w14:paraId="6922C0DC" w14:textId="77777777" w:rsidR="00AC52FA" w:rsidRPr="00AC52FA" w:rsidRDefault="00AC52FA" w:rsidP="00AC52FA">
      <w:pPr>
        <w:rPr>
          <w:rFonts w:hint="eastAsia"/>
        </w:rPr>
      </w:pPr>
      <w:r w:rsidRPr="00AC52FA">
        <w:rPr>
          <w:b/>
          <w:bCs/>
        </w:rPr>
        <w:t>IP 地址编址</w:t>
      </w:r>
    </w:p>
    <w:p w14:paraId="754D9AAD" w14:textId="77777777" w:rsidR="00AC52FA" w:rsidRPr="00AC52FA" w:rsidRDefault="00AC52FA" w:rsidP="00745E85">
      <w:pPr>
        <w:ind w:firstLine="420"/>
        <w:rPr>
          <w:rFonts w:hint="eastAsia"/>
        </w:rPr>
      </w:pPr>
      <w:r w:rsidRPr="00AC52FA">
        <w:rPr>
          <w:b/>
          <w:bCs/>
        </w:rPr>
        <w:t>分类</w:t>
      </w:r>
      <w:r w:rsidRPr="00AC52FA">
        <w:t>：IPv4 地址分为 A、B、C、D、E 类，常用 A、B、C 类（如 C 类地址默认掩码 255.255.255.0）。</w:t>
      </w:r>
    </w:p>
    <w:p w14:paraId="3D33C81F" w14:textId="77777777" w:rsidR="00AC52FA" w:rsidRPr="00AC52FA" w:rsidRDefault="00AC52FA" w:rsidP="00745E85">
      <w:pPr>
        <w:ind w:firstLine="420"/>
        <w:rPr>
          <w:rFonts w:hint="eastAsia"/>
        </w:rPr>
      </w:pPr>
      <w:r w:rsidRPr="00AC52FA">
        <w:rPr>
          <w:b/>
          <w:bCs/>
        </w:rPr>
        <w:t>子网划分</w:t>
      </w:r>
      <w:r w:rsidRPr="00AC52FA">
        <w:t>：通过子网掩码将主网划分为多个子网，如 / 24 表示</w:t>
      </w:r>
      <w:proofErr w:type="gramStart"/>
      <w:r w:rsidRPr="00AC52FA">
        <w:t>网络位</w:t>
      </w:r>
      <w:proofErr w:type="gramEnd"/>
      <w:r w:rsidRPr="00AC52FA">
        <w:t>占 24 位，</w:t>
      </w:r>
      <w:proofErr w:type="gramStart"/>
      <w:r w:rsidRPr="00AC52FA">
        <w:t>主机位</w:t>
      </w:r>
      <w:proofErr w:type="gramEnd"/>
      <w:r w:rsidRPr="00AC52FA">
        <w:t xml:space="preserve"> 8 位。</w:t>
      </w:r>
    </w:p>
    <w:p w14:paraId="06912F0C" w14:textId="77777777" w:rsidR="00AC52FA" w:rsidRPr="00AC52FA" w:rsidRDefault="00AC52FA" w:rsidP="00AC52FA">
      <w:pPr>
        <w:rPr>
          <w:rFonts w:hint="eastAsia"/>
        </w:rPr>
      </w:pPr>
      <w:r w:rsidRPr="00AC52FA">
        <w:rPr>
          <w:b/>
          <w:bCs/>
        </w:rPr>
        <w:t>地址计算</w:t>
      </w:r>
      <w:r w:rsidRPr="00AC52FA">
        <w:t>：网络地址 = IP 地址 AND 子网掩码；广播地址 = 网络地址 |（全 1 主机位）；可分配地址范围为网络地址 + 1 至广播地址 - 1。</w:t>
      </w:r>
    </w:p>
    <w:p w14:paraId="0AC6946A" w14:textId="77777777" w:rsidR="00AC52FA" w:rsidRPr="00AC52FA" w:rsidRDefault="00AC52FA" w:rsidP="00AC52FA">
      <w:pPr>
        <w:rPr>
          <w:rFonts w:hint="eastAsia"/>
        </w:rPr>
      </w:pPr>
      <w:r w:rsidRPr="00AC52FA">
        <w:rPr>
          <w:b/>
          <w:bCs/>
        </w:rPr>
        <w:t>路由选择</w:t>
      </w:r>
    </w:p>
    <w:p w14:paraId="7F384AB2" w14:textId="77777777" w:rsidR="00AC52FA" w:rsidRPr="00AC52FA" w:rsidRDefault="00AC52FA" w:rsidP="00AC52FA">
      <w:pPr>
        <w:ind w:firstLine="420"/>
        <w:rPr>
          <w:rFonts w:hint="eastAsia"/>
        </w:rPr>
      </w:pPr>
      <w:r w:rsidRPr="00AC52FA">
        <w:rPr>
          <w:b/>
          <w:bCs/>
        </w:rPr>
        <w:t>静态路由</w:t>
      </w:r>
      <w:r w:rsidRPr="00AC52FA">
        <w:t>：手动配置路由表，适合小型网络。</w:t>
      </w:r>
    </w:p>
    <w:p w14:paraId="2D96849A" w14:textId="77777777" w:rsidR="00AC52FA" w:rsidRPr="00AC52FA" w:rsidRDefault="00AC52FA" w:rsidP="00AC52FA">
      <w:pPr>
        <w:ind w:firstLine="360"/>
        <w:rPr>
          <w:rFonts w:hint="eastAsia"/>
        </w:rPr>
      </w:pPr>
      <w:r w:rsidRPr="00AC52FA">
        <w:rPr>
          <w:b/>
          <w:bCs/>
        </w:rPr>
        <w:t>动态路由</w:t>
      </w:r>
      <w:r w:rsidRPr="00AC52FA">
        <w:t>：通过路由协议（如 RIP、OSPF）自动更新路由表，适应网络变化。</w:t>
      </w:r>
    </w:p>
    <w:p w14:paraId="0269DE31" w14:textId="77777777" w:rsidR="00AC52FA" w:rsidRPr="00AC52FA" w:rsidRDefault="00AC52FA" w:rsidP="00AC52FA">
      <w:pPr>
        <w:numPr>
          <w:ilvl w:val="0"/>
          <w:numId w:val="7"/>
        </w:numPr>
        <w:rPr>
          <w:rFonts w:hint="eastAsia"/>
        </w:rPr>
      </w:pPr>
      <w:r w:rsidRPr="00AC52FA">
        <w:rPr>
          <w:b/>
          <w:bCs/>
        </w:rPr>
        <w:t>分组转发</w:t>
      </w:r>
      <w:r w:rsidRPr="00AC52FA">
        <w:t>：路由器根据路由表将数据包转发至目标网络，需处理分片与重组（若数据包超过 MTU）。</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663"/>
        <w:gridCol w:w="5643"/>
      </w:tblGrid>
      <w:tr w:rsidR="00AC52FA" w:rsidRPr="00AC52FA" w14:paraId="3734DCA9" w14:textId="77777777" w:rsidTr="00AC52FA">
        <w:trPr>
          <w:tblHeader/>
        </w:trPr>
        <w:tc>
          <w:tcPr>
            <w:tcW w:w="0" w:type="auto"/>
            <w:tcBorders>
              <w:top w:val="nil"/>
              <w:left w:val="nil"/>
              <w:bottom w:val="nil"/>
            </w:tcBorders>
            <w:shd w:val="clear" w:color="auto" w:fill="F2F2F2"/>
            <w:tcMar>
              <w:top w:w="180" w:type="dxa"/>
              <w:left w:w="270" w:type="dxa"/>
              <w:bottom w:w="180" w:type="dxa"/>
              <w:right w:w="270" w:type="dxa"/>
            </w:tcMar>
            <w:vAlign w:val="center"/>
            <w:hideMark/>
          </w:tcPr>
          <w:p w14:paraId="36EE50FA" w14:textId="77777777" w:rsidR="00AC52FA" w:rsidRPr="00AC52FA" w:rsidRDefault="00AC52FA" w:rsidP="00AC52FA">
            <w:pPr>
              <w:tabs>
                <w:tab w:val="num" w:pos="720"/>
              </w:tabs>
              <w:ind w:left="720" w:hanging="360"/>
              <w:rPr>
                <w:rFonts w:hint="eastAsia"/>
                <w:b/>
                <w:bCs/>
              </w:rPr>
            </w:pPr>
            <w:r w:rsidRPr="00AC52FA">
              <w:rPr>
                <w:b/>
                <w:bCs/>
              </w:rPr>
              <w:t>协议</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hideMark/>
          </w:tcPr>
          <w:p w14:paraId="6FA56587" w14:textId="77777777" w:rsidR="00AC52FA" w:rsidRPr="00AC52FA" w:rsidRDefault="00AC52FA" w:rsidP="00AC52FA">
            <w:pPr>
              <w:tabs>
                <w:tab w:val="num" w:pos="720"/>
              </w:tabs>
              <w:ind w:left="720" w:hanging="360"/>
              <w:rPr>
                <w:rFonts w:hint="eastAsia"/>
                <w:b/>
                <w:bCs/>
              </w:rPr>
            </w:pPr>
            <w:r w:rsidRPr="00AC52FA">
              <w:rPr>
                <w:b/>
                <w:bCs/>
              </w:rPr>
              <w:t>功能</w:t>
            </w:r>
          </w:p>
        </w:tc>
      </w:tr>
      <w:tr w:rsidR="00AC52FA" w:rsidRPr="00AC52FA" w14:paraId="2EF9508D" w14:textId="77777777" w:rsidTr="00AC52FA">
        <w:tc>
          <w:tcPr>
            <w:tcW w:w="0" w:type="auto"/>
            <w:tcBorders>
              <w:top w:val="nil"/>
              <w:left w:val="nil"/>
              <w:bottom w:val="nil"/>
            </w:tcBorders>
            <w:shd w:val="clear" w:color="auto" w:fill="FFFFFF"/>
            <w:tcMar>
              <w:top w:w="180" w:type="dxa"/>
              <w:left w:w="270" w:type="dxa"/>
              <w:bottom w:w="180" w:type="dxa"/>
              <w:right w:w="270" w:type="dxa"/>
            </w:tcMar>
            <w:vAlign w:val="center"/>
            <w:hideMark/>
          </w:tcPr>
          <w:p w14:paraId="0202198A" w14:textId="77777777" w:rsidR="00AC52FA" w:rsidRPr="00AC52FA" w:rsidRDefault="00AC52FA" w:rsidP="00AC52FA">
            <w:pPr>
              <w:tabs>
                <w:tab w:val="num" w:pos="720"/>
              </w:tabs>
              <w:ind w:left="720" w:hanging="360"/>
              <w:rPr>
                <w:rFonts w:hint="eastAsia"/>
              </w:rPr>
            </w:pPr>
            <w:r w:rsidRPr="00AC52FA">
              <w:t>IP（网际协议）</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hideMark/>
          </w:tcPr>
          <w:p w14:paraId="259A63F4" w14:textId="77777777" w:rsidR="00AC52FA" w:rsidRPr="00AC52FA" w:rsidRDefault="00AC52FA" w:rsidP="00AC52FA">
            <w:pPr>
              <w:tabs>
                <w:tab w:val="num" w:pos="720"/>
              </w:tabs>
              <w:ind w:left="720" w:hanging="360"/>
              <w:rPr>
                <w:rFonts w:hint="eastAsia"/>
              </w:rPr>
            </w:pPr>
            <w:r w:rsidRPr="00AC52FA">
              <w:t>网络层核心协议，提供无连接的数据报传输，定义数据包格式及路由规则。</w:t>
            </w:r>
          </w:p>
        </w:tc>
      </w:tr>
      <w:tr w:rsidR="00AC52FA" w:rsidRPr="00AC52FA" w14:paraId="06A7699D" w14:textId="77777777" w:rsidTr="00AC52FA">
        <w:tc>
          <w:tcPr>
            <w:tcW w:w="0" w:type="auto"/>
            <w:tcBorders>
              <w:top w:val="nil"/>
              <w:left w:val="nil"/>
              <w:bottom w:val="nil"/>
            </w:tcBorders>
            <w:shd w:val="clear" w:color="auto" w:fill="FFFFFF"/>
            <w:tcMar>
              <w:top w:w="180" w:type="dxa"/>
              <w:left w:w="270" w:type="dxa"/>
              <w:bottom w:w="180" w:type="dxa"/>
              <w:right w:w="270" w:type="dxa"/>
            </w:tcMar>
            <w:vAlign w:val="center"/>
            <w:hideMark/>
          </w:tcPr>
          <w:p w14:paraId="2D93F196" w14:textId="77777777" w:rsidR="00AC52FA" w:rsidRPr="00AC52FA" w:rsidRDefault="00AC52FA" w:rsidP="00AC52FA">
            <w:pPr>
              <w:tabs>
                <w:tab w:val="num" w:pos="720"/>
              </w:tabs>
              <w:ind w:left="720" w:hanging="360"/>
              <w:rPr>
                <w:rFonts w:hint="eastAsia"/>
              </w:rPr>
            </w:pPr>
            <w:r w:rsidRPr="00AC52FA">
              <w:t>ARP（地址解析协议）</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hideMark/>
          </w:tcPr>
          <w:p w14:paraId="1FA7E275" w14:textId="77777777" w:rsidR="00AC52FA" w:rsidRPr="00AC52FA" w:rsidRDefault="00AC52FA" w:rsidP="00AC52FA">
            <w:pPr>
              <w:tabs>
                <w:tab w:val="num" w:pos="720"/>
              </w:tabs>
              <w:ind w:left="720" w:hanging="360"/>
              <w:rPr>
                <w:rFonts w:hint="eastAsia"/>
              </w:rPr>
            </w:pPr>
            <w:r w:rsidRPr="00AC52FA">
              <w:t>将 IP 地址解析为 MAC 地址，用于局域网内获取目标主机物理地址。</w:t>
            </w:r>
          </w:p>
        </w:tc>
      </w:tr>
      <w:tr w:rsidR="00AC52FA" w:rsidRPr="00AC52FA" w14:paraId="349916A1" w14:textId="77777777" w:rsidTr="00AC52FA">
        <w:tc>
          <w:tcPr>
            <w:tcW w:w="0" w:type="auto"/>
            <w:tcBorders>
              <w:top w:val="nil"/>
              <w:left w:val="nil"/>
              <w:bottom w:val="nil"/>
            </w:tcBorders>
            <w:shd w:val="clear" w:color="auto" w:fill="FFFFFF"/>
            <w:tcMar>
              <w:top w:w="180" w:type="dxa"/>
              <w:left w:w="270" w:type="dxa"/>
              <w:bottom w:w="180" w:type="dxa"/>
              <w:right w:w="270" w:type="dxa"/>
            </w:tcMar>
            <w:vAlign w:val="center"/>
            <w:hideMark/>
          </w:tcPr>
          <w:p w14:paraId="5F8B6DF8" w14:textId="77777777" w:rsidR="00AC52FA" w:rsidRPr="00AC52FA" w:rsidRDefault="00AC52FA" w:rsidP="00AC52FA">
            <w:pPr>
              <w:tabs>
                <w:tab w:val="num" w:pos="720"/>
              </w:tabs>
              <w:ind w:left="720" w:hanging="360"/>
              <w:rPr>
                <w:rFonts w:hint="eastAsia"/>
              </w:rPr>
            </w:pPr>
            <w:r w:rsidRPr="00AC52FA">
              <w:t>RARP（反向地址解析协议）</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hideMark/>
          </w:tcPr>
          <w:p w14:paraId="0306BD4E" w14:textId="77777777" w:rsidR="00AC52FA" w:rsidRPr="00AC52FA" w:rsidRDefault="00AC52FA" w:rsidP="00AC52FA">
            <w:pPr>
              <w:tabs>
                <w:tab w:val="num" w:pos="720"/>
              </w:tabs>
              <w:ind w:left="720" w:hanging="360"/>
              <w:rPr>
                <w:rFonts w:hint="eastAsia"/>
              </w:rPr>
            </w:pPr>
            <w:r w:rsidRPr="00AC52FA">
              <w:t>将 MAC 地址解析为 IP 地址，常用于无盘工作站。</w:t>
            </w:r>
          </w:p>
        </w:tc>
      </w:tr>
      <w:tr w:rsidR="00AC52FA" w:rsidRPr="00AC52FA" w14:paraId="721C7E98" w14:textId="77777777" w:rsidTr="00AC52FA">
        <w:tc>
          <w:tcPr>
            <w:tcW w:w="0" w:type="auto"/>
            <w:tcBorders>
              <w:top w:val="nil"/>
              <w:left w:val="nil"/>
              <w:bottom w:val="nil"/>
            </w:tcBorders>
            <w:shd w:val="clear" w:color="auto" w:fill="FFFFFF"/>
            <w:tcMar>
              <w:top w:w="180" w:type="dxa"/>
              <w:left w:w="270" w:type="dxa"/>
              <w:bottom w:w="180" w:type="dxa"/>
              <w:right w:w="270" w:type="dxa"/>
            </w:tcMar>
            <w:vAlign w:val="center"/>
            <w:hideMark/>
          </w:tcPr>
          <w:p w14:paraId="7005E84B" w14:textId="77777777" w:rsidR="00AC52FA" w:rsidRPr="00AC52FA" w:rsidRDefault="00AC52FA" w:rsidP="00AC52FA">
            <w:pPr>
              <w:tabs>
                <w:tab w:val="num" w:pos="720"/>
              </w:tabs>
              <w:ind w:left="720" w:hanging="360"/>
              <w:rPr>
                <w:rFonts w:hint="eastAsia"/>
              </w:rPr>
            </w:pPr>
            <w:r w:rsidRPr="00AC52FA">
              <w:t>ICMP（互联网控制报文协议）</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hideMark/>
          </w:tcPr>
          <w:p w14:paraId="2DAD72DE" w14:textId="77777777" w:rsidR="00AC52FA" w:rsidRPr="00AC52FA" w:rsidRDefault="00AC52FA" w:rsidP="00AC52FA">
            <w:pPr>
              <w:tabs>
                <w:tab w:val="num" w:pos="720"/>
              </w:tabs>
              <w:ind w:left="720" w:hanging="360"/>
              <w:rPr>
                <w:rFonts w:hint="eastAsia"/>
              </w:rPr>
            </w:pPr>
            <w:r w:rsidRPr="00AC52FA">
              <w:t>传递网络层差错报告（如目标不可达、超时）和控制信息（如 ping 使用的回送请求 / 应答）。</w:t>
            </w:r>
          </w:p>
        </w:tc>
      </w:tr>
      <w:tr w:rsidR="00AC52FA" w:rsidRPr="00AC52FA" w14:paraId="0310F306" w14:textId="77777777" w:rsidTr="00AC52FA">
        <w:tc>
          <w:tcPr>
            <w:tcW w:w="0" w:type="auto"/>
            <w:tcBorders>
              <w:top w:val="nil"/>
              <w:left w:val="nil"/>
              <w:bottom w:val="nil"/>
            </w:tcBorders>
            <w:shd w:val="clear" w:color="auto" w:fill="FFFFFF"/>
            <w:tcMar>
              <w:top w:w="180" w:type="dxa"/>
              <w:left w:w="270" w:type="dxa"/>
              <w:bottom w:w="180" w:type="dxa"/>
              <w:right w:w="270" w:type="dxa"/>
            </w:tcMar>
            <w:vAlign w:val="center"/>
            <w:hideMark/>
          </w:tcPr>
          <w:p w14:paraId="4A318627" w14:textId="77777777" w:rsidR="00AC52FA" w:rsidRPr="00AC52FA" w:rsidRDefault="00AC52FA" w:rsidP="00AC52FA">
            <w:pPr>
              <w:tabs>
                <w:tab w:val="num" w:pos="720"/>
              </w:tabs>
              <w:ind w:left="720" w:hanging="360"/>
              <w:rPr>
                <w:rFonts w:hint="eastAsia"/>
              </w:rPr>
            </w:pPr>
            <w:r w:rsidRPr="00AC52FA">
              <w:t>IGMP（互联网组管理协议）</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hideMark/>
          </w:tcPr>
          <w:p w14:paraId="68F46699" w14:textId="77777777" w:rsidR="00AC52FA" w:rsidRPr="00AC52FA" w:rsidRDefault="00AC52FA" w:rsidP="00AC52FA">
            <w:pPr>
              <w:tabs>
                <w:tab w:val="num" w:pos="720"/>
              </w:tabs>
              <w:ind w:left="720" w:hanging="360"/>
              <w:rPr>
                <w:rFonts w:hint="eastAsia"/>
              </w:rPr>
            </w:pPr>
            <w:r w:rsidRPr="00AC52FA">
              <w:t>管理多播组成员关系，用于支持多播通信。</w:t>
            </w:r>
          </w:p>
        </w:tc>
      </w:tr>
    </w:tbl>
    <w:p w14:paraId="451B0D54" w14:textId="77777777" w:rsidR="00AC52FA" w:rsidRDefault="00AC52FA" w:rsidP="00141FD7">
      <w:pPr>
        <w:tabs>
          <w:tab w:val="num" w:pos="720"/>
        </w:tabs>
        <w:rPr>
          <w:rFonts w:hint="eastAsia"/>
        </w:rPr>
      </w:pPr>
    </w:p>
    <w:p w14:paraId="2BB5A4BF" w14:textId="77777777" w:rsidR="00AC52FA" w:rsidRPr="00AC52FA" w:rsidRDefault="00AC52FA" w:rsidP="00AC52FA">
      <w:pPr>
        <w:numPr>
          <w:ilvl w:val="0"/>
          <w:numId w:val="1"/>
        </w:numPr>
        <w:rPr>
          <w:rFonts w:hint="eastAsia"/>
        </w:rPr>
      </w:pPr>
      <w:r w:rsidRPr="00AC52FA">
        <w:rPr>
          <w:b/>
          <w:bCs/>
        </w:rPr>
        <w:t>试简述 IP 协议的主要功能及特点</w:t>
      </w:r>
    </w:p>
    <w:p w14:paraId="727E0FFF" w14:textId="77777777" w:rsidR="00AC52FA" w:rsidRPr="00AC52FA" w:rsidRDefault="00AC52FA" w:rsidP="00141FD7">
      <w:pPr>
        <w:ind w:left="360" w:firstLine="420"/>
        <w:rPr>
          <w:rFonts w:hint="eastAsia"/>
        </w:rPr>
      </w:pPr>
      <w:r w:rsidRPr="00AC52FA">
        <w:rPr>
          <w:b/>
          <w:bCs/>
        </w:rPr>
        <w:t>功能</w:t>
      </w:r>
      <w:r w:rsidRPr="00AC52FA">
        <w:t>：提供无连接的数据报传输，实现不同网络间的路由转发；定义 IP 数据包格式，包含源 IP、目标 IP 等字段；支持分片与重组，适应不同网络的 MTU 限制。</w:t>
      </w:r>
    </w:p>
    <w:p w14:paraId="693896F4" w14:textId="295A7CEE" w:rsidR="00AC52FA" w:rsidRPr="00AC52FA" w:rsidRDefault="00AC52FA" w:rsidP="00141FD7">
      <w:pPr>
        <w:ind w:left="360" w:firstLine="420"/>
        <w:rPr>
          <w:rFonts w:hint="eastAsia"/>
        </w:rPr>
      </w:pPr>
      <w:r w:rsidRPr="00AC52FA">
        <w:rPr>
          <w:b/>
          <w:bCs/>
        </w:rPr>
        <w:t>特点</w:t>
      </w:r>
      <w:r w:rsidRPr="00AC52FA">
        <w:t>：无连接（不保证可靠性）、尽力而为交付（不保证数据包顺序或到达）、面向数据报（每个数据包独立路由）。</w:t>
      </w:r>
    </w:p>
    <w:p w14:paraId="3B040F71" w14:textId="77777777" w:rsidR="00AC52FA" w:rsidRPr="00AC52FA" w:rsidRDefault="00AC52FA" w:rsidP="00AC52FA">
      <w:pPr>
        <w:numPr>
          <w:ilvl w:val="0"/>
          <w:numId w:val="1"/>
        </w:numPr>
        <w:rPr>
          <w:rFonts w:hint="eastAsia"/>
        </w:rPr>
      </w:pPr>
      <w:r w:rsidRPr="00AC52FA">
        <w:rPr>
          <w:b/>
          <w:bCs/>
        </w:rPr>
        <w:t>路由器与交换机的区别是什么？为何路由器能实现跨网段通信？</w:t>
      </w:r>
    </w:p>
    <w:p w14:paraId="25D1451C" w14:textId="77777777" w:rsidR="00AC52FA" w:rsidRPr="00AC52FA" w:rsidRDefault="00AC52FA" w:rsidP="00141FD7">
      <w:pPr>
        <w:ind w:firstLine="420"/>
        <w:rPr>
          <w:rFonts w:hint="eastAsia"/>
        </w:rPr>
      </w:pPr>
      <w:r w:rsidRPr="00AC52FA">
        <w:rPr>
          <w:b/>
          <w:bCs/>
        </w:rPr>
        <w:t>区别</w:t>
      </w:r>
    </w:p>
    <w:p w14:paraId="6854FB97" w14:textId="77777777" w:rsidR="00AC52FA" w:rsidRPr="00AC52FA" w:rsidRDefault="00AC52FA" w:rsidP="00141FD7">
      <w:pPr>
        <w:ind w:left="420" w:firstLine="420"/>
        <w:rPr>
          <w:rFonts w:hint="eastAsia"/>
        </w:rPr>
      </w:pPr>
      <w:r w:rsidRPr="00AC52FA">
        <w:rPr>
          <w:b/>
          <w:bCs/>
        </w:rPr>
        <w:t>工作层次</w:t>
      </w:r>
      <w:r w:rsidRPr="00AC52FA">
        <w:t>：交换机工作在数据链路层，根据 MAC 地址转发帧；路由器工作在网络层，根据 IP 地址路由数据包。</w:t>
      </w:r>
    </w:p>
    <w:p w14:paraId="1F44C771" w14:textId="77777777" w:rsidR="00AC52FA" w:rsidRPr="00AC52FA" w:rsidRDefault="00AC52FA" w:rsidP="00141FD7">
      <w:pPr>
        <w:ind w:left="660" w:firstLine="420"/>
        <w:rPr>
          <w:rFonts w:hint="eastAsia"/>
        </w:rPr>
      </w:pPr>
      <w:r w:rsidRPr="00AC52FA">
        <w:rPr>
          <w:b/>
          <w:bCs/>
        </w:rPr>
        <w:lastRenderedPageBreak/>
        <w:t>广播域</w:t>
      </w:r>
      <w:r w:rsidRPr="00AC52FA">
        <w:t>：交换机默认属于同一广播域，路由器隔离广播域。</w:t>
      </w:r>
    </w:p>
    <w:p w14:paraId="2CA40FFF" w14:textId="31037FA6" w:rsidR="00AC52FA" w:rsidRPr="00AC52FA" w:rsidRDefault="00AC52FA" w:rsidP="00141FD7">
      <w:pPr>
        <w:ind w:left="660" w:firstLine="420"/>
        <w:rPr>
          <w:rFonts w:hint="eastAsia"/>
        </w:rPr>
      </w:pPr>
      <w:r w:rsidRPr="00AC52FA">
        <w:rPr>
          <w:b/>
          <w:bCs/>
        </w:rPr>
        <w:t>功能</w:t>
      </w:r>
      <w:r w:rsidRPr="00AC52FA">
        <w:t>：交换机用于局域网内通信，路由器用于网络间互连。</w:t>
      </w:r>
    </w:p>
    <w:p w14:paraId="2D066A3A" w14:textId="632C82E1" w:rsidR="00AC52FA" w:rsidRPr="00AC52FA" w:rsidRDefault="00AC52FA" w:rsidP="00141FD7">
      <w:pPr>
        <w:ind w:left="660" w:firstLine="420"/>
        <w:rPr>
          <w:rFonts w:hint="eastAsia"/>
        </w:rPr>
      </w:pPr>
      <w:r w:rsidRPr="00AC52FA">
        <w:rPr>
          <w:b/>
          <w:bCs/>
        </w:rPr>
        <w:t>跨网段原理</w:t>
      </w:r>
      <w:r w:rsidRPr="00AC52FA">
        <w:t>：路由器维护路由表，包含目标网络地址、下一跳地址和接口等信息。当收到数据包时，路由器根据目标 IP 地址与路由表匹配，找到对应的下一跳路径，将数据包转发至其他网段。</w:t>
      </w:r>
    </w:p>
    <w:p w14:paraId="6A25FC93" w14:textId="77777777" w:rsidR="00AC52FA" w:rsidRPr="00AC52FA" w:rsidRDefault="00AC52FA" w:rsidP="00AC52FA">
      <w:pPr>
        <w:numPr>
          <w:ilvl w:val="0"/>
          <w:numId w:val="1"/>
        </w:numPr>
        <w:rPr>
          <w:rFonts w:hint="eastAsia"/>
        </w:rPr>
      </w:pPr>
      <w:r w:rsidRPr="00AC52FA">
        <w:rPr>
          <w:b/>
          <w:bCs/>
        </w:rPr>
        <w:t>ICMP 协议的作用是什么？列举常见的 ICMP 报文类型</w:t>
      </w:r>
    </w:p>
    <w:p w14:paraId="4E577482" w14:textId="77777777" w:rsidR="00AC52FA" w:rsidRPr="00AC52FA" w:rsidRDefault="00AC52FA" w:rsidP="00C8295B">
      <w:pPr>
        <w:ind w:firstLine="360"/>
        <w:rPr>
          <w:rFonts w:hint="eastAsia"/>
        </w:rPr>
      </w:pPr>
      <w:r w:rsidRPr="00AC52FA">
        <w:rPr>
          <w:b/>
          <w:bCs/>
        </w:rPr>
        <w:t>作用</w:t>
      </w:r>
      <w:r w:rsidRPr="00AC52FA">
        <w:t>：用于网络层的差错报告、网络状态检测和控制信息传递，帮助维护网络连通性。</w:t>
      </w:r>
    </w:p>
    <w:p w14:paraId="0C1D88A7" w14:textId="77777777" w:rsidR="00AC52FA" w:rsidRPr="00AC52FA" w:rsidRDefault="00AC52FA" w:rsidP="00C8295B">
      <w:pPr>
        <w:ind w:firstLine="360"/>
        <w:rPr>
          <w:rFonts w:hint="eastAsia"/>
        </w:rPr>
      </w:pPr>
      <w:r w:rsidRPr="00AC52FA">
        <w:rPr>
          <w:b/>
          <w:bCs/>
        </w:rPr>
        <w:t>常见报文类型</w:t>
      </w:r>
    </w:p>
    <w:p w14:paraId="641037F2" w14:textId="77777777" w:rsidR="00AC52FA" w:rsidRPr="00AC52FA" w:rsidRDefault="00AC52FA" w:rsidP="00C8295B">
      <w:pPr>
        <w:ind w:left="360" w:firstLine="420"/>
        <w:rPr>
          <w:rFonts w:hint="eastAsia"/>
        </w:rPr>
      </w:pPr>
      <w:r w:rsidRPr="00AC52FA">
        <w:rPr>
          <w:b/>
          <w:bCs/>
        </w:rPr>
        <w:t>差错报告类</w:t>
      </w:r>
      <w:r w:rsidRPr="00AC52FA">
        <w:t>：目标不可达（如网络、主机、端口不可达）、源点抑制（通知源主机降低发送速率）、超时（TTL 过期）。</w:t>
      </w:r>
    </w:p>
    <w:p w14:paraId="5D3F317A" w14:textId="77777777" w:rsidR="00AC52FA" w:rsidRPr="00AC52FA" w:rsidRDefault="00AC52FA" w:rsidP="00C8295B">
      <w:pPr>
        <w:ind w:left="360" w:firstLine="420"/>
        <w:rPr>
          <w:rFonts w:hint="eastAsia"/>
        </w:rPr>
      </w:pPr>
      <w:r w:rsidRPr="00AC52FA">
        <w:rPr>
          <w:b/>
          <w:bCs/>
        </w:rPr>
        <w:t>查询类</w:t>
      </w:r>
      <w:r w:rsidRPr="00AC52FA">
        <w:t>：回送请求 / 应答（ping 命令使用）、地址掩码请求 / 应答。</w:t>
      </w:r>
    </w:p>
    <w:p w14:paraId="10560D21" w14:textId="3F0C8FCD" w:rsidR="00AC52FA" w:rsidRPr="00AC52FA" w:rsidRDefault="00AC52FA" w:rsidP="00AC52FA">
      <w:pPr>
        <w:rPr>
          <w:rFonts w:hint="eastAsia"/>
          <w:b/>
          <w:bCs/>
        </w:rPr>
      </w:pPr>
      <w:r w:rsidRPr="00AC52FA">
        <w:rPr>
          <w:b/>
          <w:bCs/>
          <w:sz w:val="44"/>
          <w:szCs w:val="44"/>
        </w:rPr>
        <w:t>运输层</w:t>
      </w:r>
    </w:p>
    <w:p w14:paraId="50426399" w14:textId="75912A68" w:rsidR="00AC52FA" w:rsidRPr="00AC52FA" w:rsidRDefault="00AC52FA" w:rsidP="00AC52FA">
      <w:pPr>
        <w:rPr>
          <w:rFonts w:hint="eastAsia"/>
          <w:b/>
          <w:bCs/>
        </w:rPr>
      </w:pPr>
      <w:r w:rsidRPr="00AC52FA">
        <w:rPr>
          <w:b/>
          <w:bCs/>
        </w:rPr>
        <w:t>核心知识点</w:t>
      </w:r>
    </w:p>
    <w:p w14:paraId="1DF3B40C" w14:textId="77777777" w:rsidR="00AC52FA" w:rsidRPr="00AC52FA" w:rsidRDefault="00AC52FA" w:rsidP="00830B49">
      <w:pPr>
        <w:ind w:left="720"/>
        <w:rPr>
          <w:rFonts w:hint="eastAsia"/>
        </w:rPr>
      </w:pPr>
      <w:r w:rsidRPr="00AC52FA">
        <w:rPr>
          <w:b/>
          <w:bCs/>
        </w:rPr>
        <w:t>功能定位</w:t>
      </w:r>
      <w:r w:rsidRPr="00AC52FA">
        <w:t>：实现端到端的可靠数据传输（TCP）或无连接的数据报传输（UDP），处理端口号（标识应用进程）。</w:t>
      </w:r>
    </w:p>
    <w:p w14:paraId="294EE8DB" w14:textId="77777777" w:rsidR="00AC52FA" w:rsidRPr="00AC52FA" w:rsidRDefault="00AC52FA" w:rsidP="00830B49">
      <w:pPr>
        <w:ind w:left="720"/>
        <w:rPr>
          <w:rFonts w:hint="eastAsia"/>
        </w:rPr>
      </w:pPr>
      <w:r w:rsidRPr="00AC52FA">
        <w:rPr>
          <w:b/>
          <w:bCs/>
        </w:rPr>
        <w:t>端口号</w:t>
      </w:r>
    </w:p>
    <w:p w14:paraId="5347F1C0" w14:textId="77777777" w:rsidR="00AC52FA" w:rsidRPr="00AC52FA" w:rsidRDefault="00AC52FA" w:rsidP="00830B49">
      <w:pPr>
        <w:ind w:left="1440"/>
        <w:rPr>
          <w:rFonts w:hint="eastAsia"/>
        </w:rPr>
      </w:pPr>
      <w:r w:rsidRPr="00AC52FA">
        <w:rPr>
          <w:b/>
          <w:bCs/>
        </w:rPr>
        <w:t>范围</w:t>
      </w:r>
      <w:r w:rsidRPr="00AC52FA">
        <w:t>：0~65535，其中 0~1023 为知名端口（如 HTTP 80、FTP 21），1024~49151 为注册端口，49152~65535 为动态端口。</w:t>
      </w:r>
    </w:p>
    <w:p w14:paraId="0A122493" w14:textId="77777777" w:rsidR="00AC52FA" w:rsidRPr="00AC52FA" w:rsidRDefault="00AC52FA" w:rsidP="00830B49">
      <w:pPr>
        <w:ind w:left="1440"/>
        <w:rPr>
          <w:rFonts w:hint="eastAsia"/>
        </w:rPr>
      </w:pPr>
      <w:r w:rsidRPr="00AC52FA">
        <w:rPr>
          <w:b/>
          <w:bCs/>
        </w:rPr>
        <w:t>作用</w:t>
      </w:r>
      <w:r w:rsidRPr="00AC52FA">
        <w:t>：区分同一主机上的不同应用进程，如 TCP/UDP 通过 “IP 地址 + 端口号” 标识唯一的通信端点（套接字）。</w:t>
      </w:r>
    </w:p>
    <w:p w14:paraId="7511DC5D" w14:textId="77777777" w:rsidR="00AC52FA" w:rsidRPr="00AC52FA" w:rsidRDefault="00AC52FA" w:rsidP="00830B49">
      <w:pPr>
        <w:ind w:left="720"/>
        <w:rPr>
          <w:rFonts w:hint="eastAsia"/>
        </w:rPr>
      </w:pPr>
      <w:r w:rsidRPr="00AC52FA">
        <w:rPr>
          <w:b/>
          <w:bCs/>
        </w:rPr>
        <w:t>可靠传输机制</w:t>
      </w:r>
      <w:r w:rsidRPr="00AC52FA">
        <w:t>（TCP 特有）</w:t>
      </w:r>
    </w:p>
    <w:p w14:paraId="493FC822" w14:textId="77777777" w:rsidR="00AC52FA" w:rsidRPr="00AC52FA" w:rsidRDefault="00AC52FA" w:rsidP="00830B49">
      <w:pPr>
        <w:ind w:left="1440"/>
        <w:rPr>
          <w:rFonts w:hint="eastAsia"/>
        </w:rPr>
      </w:pPr>
      <w:r w:rsidRPr="00AC52FA">
        <w:rPr>
          <w:b/>
          <w:bCs/>
        </w:rPr>
        <w:t>序列号与确认号</w:t>
      </w:r>
      <w:r w:rsidRPr="00AC52FA">
        <w:t>：确保数据包按序接收，接收方通过确认号告知发送方已收到的数据。</w:t>
      </w:r>
    </w:p>
    <w:p w14:paraId="2EED8D01" w14:textId="77777777" w:rsidR="00AC52FA" w:rsidRPr="00AC52FA" w:rsidRDefault="00AC52FA" w:rsidP="00830B49">
      <w:pPr>
        <w:ind w:left="1440"/>
        <w:rPr>
          <w:rFonts w:hint="eastAsia"/>
        </w:rPr>
      </w:pPr>
      <w:r w:rsidRPr="00AC52FA">
        <w:rPr>
          <w:b/>
          <w:bCs/>
        </w:rPr>
        <w:t>滑动窗口</w:t>
      </w:r>
      <w:r w:rsidRPr="00AC52FA">
        <w:t>：控制发送方发送速率，实现流量控制，窗口大小表示接收</w:t>
      </w:r>
      <w:proofErr w:type="gramStart"/>
      <w:r w:rsidRPr="00AC52FA">
        <w:t>方当前</w:t>
      </w:r>
      <w:proofErr w:type="gramEnd"/>
      <w:r w:rsidRPr="00AC52FA">
        <w:t>可接收的数据量。</w:t>
      </w:r>
    </w:p>
    <w:p w14:paraId="6A47323B" w14:textId="77777777" w:rsidR="00AC52FA" w:rsidRPr="00AC52FA" w:rsidRDefault="00AC52FA" w:rsidP="00830B49">
      <w:pPr>
        <w:ind w:left="1440"/>
        <w:rPr>
          <w:rFonts w:hint="eastAsia"/>
        </w:rPr>
      </w:pPr>
      <w:r w:rsidRPr="00AC52FA">
        <w:rPr>
          <w:b/>
          <w:bCs/>
        </w:rPr>
        <w:t>超时重传</w:t>
      </w:r>
      <w:r w:rsidRPr="00AC52FA">
        <w:t>：发送方若未在超时时间内收到确认，重传数据包。</w:t>
      </w:r>
    </w:p>
    <w:p w14:paraId="485EFD97" w14:textId="77777777" w:rsidR="00AC52FA" w:rsidRPr="00AC52FA" w:rsidRDefault="00AC52FA" w:rsidP="00830B49">
      <w:pPr>
        <w:ind w:left="1440"/>
        <w:rPr>
          <w:rFonts w:hint="eastAsia"/>
        </w:rPr>
      </w:pPr>
      <w:r w:rsidRPr="00AC52FA">
        <w:rPr>
          <w:b/>
          <w:bCs/>
        </w:rPr>
        <w:t>拥塞控制</w:t>
      </w:r>
      <w:r w:rsidRPr="00AC52FA">
        <w:t>：通过慢开始、拥塞避免、快重传、快恢复算法，防止网络拥塞。</w:t>
      </w:r>
    </w:p>
    <w:p w14:paraId="7F3362DE" w14:textId="0B91F7A5" w:rsidR="00AC52FA" w:rsidRPr="00AC52FA" w:rsidRDefault="00AC52FA" w:rsidP="00AC52FA">
      <w:pPr>
        <w:rPr>
          <w:rFonts w:hint="eastAsia"/>
          <w:b/>
          <w:bCs/>
        </w:rPr>
      </w:pPr>
      <w:r w:rsidRPr="00AC52FA">
        <w:rPr>
          <w:b/>
          <w:bCs/>
        </w:rPr>
        <w:t>关键协议</w:t>
      </w:r>
    </w:p>
    <w:tbl>
      <w:tblPr>
        <w:tblW w:w="0" w:type="auto"/>
        <w:tblCellMar>
          <w:top w:w="15" w:type="dxa"/>
          <w:left w:w="15" w:type="dxa"/>
          <w:bottom w:w="15" w:type="dxa"/>
          <w:right w:w="15" w:type="dxa"/>
        </w:tblCellMar>
        <w:tblLook w:val="04A0" w:firstRow="1" w:lastRow="0" w:firstColumn="1" w:lastColumn="0" w:noHBand="0" w:noVBand="1"/>
      </w:tblPr>
      <w:tblGrid>
        <w:gridCol w:w="1794"/>
        <w:gridCol w:w="2738"/>
        <w:gridCol w:w="3774"/>
      </w:tblGrid>
      <w:tr w:rsidR="00AC52FA" w:rsidRPr="00AC52FA" w14:paraId="4B0559B8" w14:textId="77777777" w:rsidTr="00AC52FA">
        <w:trPr>
          <w:tblHeader/>
        </w:trPr>
        <w:tc>
          <w:tcPr>
            <w:tcW w:w="0" w:type="auto"/>
            <w:tcBorders>
              <w:top w:val="nil"/>
              <w:left w:val="nil"/>
              <w:bottom w:val="nil"/>
            </w:tcBorders>
            <w:shd w:val="clear" w:color="auto" w:fill="F2F2F2"/>
            <w:tcMar>
              <w:top w:w="180" w:type="dxa"/>
              <w:left w:w="270" w:type="dxa"/>
              <w:bottom w:w="180" w:type="dxa"/>
              <w:right w:w="270" w:type="dxa"/>
            </w:tcMar>
            <w:vAlign w:val="center"/>
            <w:hideMark/>
          </w:tcPr>
          <w:p w14:paraId="7164D6C1" w14:textId="77777777" w:rsidR="00AC52FA" w:rsidRPr="00AC52FA" w:rsidRDefault="00AC52FA" w:rsidP="00AC52FA">
            <w:pPr>
              <w:rPr>
                <w:rFonts w:hint="eastAsia"/>
                <w:b/>
                <w:bCs/>
              </w:rPr>
            </w:pPr>
            <w:r w:rsidRPr="00AC52FA">
              <w:rPr>
                <w:b/>
                <w:bCs/>
              </w:rPr>
              <w:t>协议</w:t>
            </w:r>
          </w:p>
        </w:tc>
        <w:tc>
          <w:tcPr>
            <w:tcW w:w="0" w:type="auto"/>
            <w:tcBorders>
              <w:top w:val="nil"/>
              <w:left w:val="nil"/>
              <w:bottom w:val="nil"/>
            </w:tcBorders>
            <w:shd w:val="clear" w:color="auto" w:fill="F2F2F2"/>
            <w:tcMar>
              <w:top w:w="180" w:type="dxa"/>
              <w:left w:w="270" w:type="dxa"/>
              <w:bottom w:w="180" w:type="dxa"/>
              <w:right w:w="270" w:type="dxa"/>
            </w:tcMar>
            <w:vAlign w:val="center"/>
            <w:hideMark/>
          </w:tcPr>
          <w:p w14:paraId="448FB0E9" w14:textId="77777777" w:rsidR="00AC52FA" w:rsidRPr="00AC52FA" w:rsidRDefault="00AC52FA" w:rsidP="00AC52FA">
            <w:pPr>
              <w:rPr>
                <w:rFonts w:hint="eastAsia"/>
                <w:b/>
                <w:bCs/>
              </w:rPr>
            </w:pPr>
            <w:r w:rsidRPr="00AC52FA">
              <w:rPr>
                <w:b/>
                <w:bCs/>
              </w:rPr>
              <w:t>特点</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hideMark/>
          </w:tcPr>
          <w:p w14:paraId="5782ABCA" w14:textId="77777777" w:rsidR="00AC52FA" w:rsidRPr="00AC52FA" w:rsidRDefault="00AC52FA" w:rsidP="00AC52FA">
            <w:pPr>
              <w:rPr>
                <w:rFonts w:hint="eastAsia"/>
                <w:b/>
                <w:bCs/>
              </w:rPr>
            </w:pPr>
            <w:r w:rsidRPr="00AC52FA">
              <w:rPr>
                <w:b/>
                <w:bCs/>
              </w:rPr>
              <w:t>应用场景</w:t>
            </w:r>
          </w:p>
        </w:tc>
      </w:tr>
      <w:tr w:rsidR="00AC52FA" w:rsidRPr="00AC52FA" w14:paraId="37D9CAA8" w14:textId="77777777" w:rsidTr="00AC52FA">
        <w:tc>
          <w:tcPr>
            <w:tcW w:w="0" w:type="auto"/>
            <w:tcBorders>
              <w:top w:val="nil"/>
              <w:left w:val="nil"/>
              <w:bottom w:val="nil"/>
            </w:tcBorders>
            <w:tcMar>
              <w:top w:w="180" w:type="dxa"/>
              <w:left w:w="270" w:type="dxa"/>
              <w:bottom w:w="180" w:type="dxa"/>
              <w:right w:w="270" w:type="dxa"/>
            </w:tcMar>
            <w:vAlign w:val="center"/>
            <w:hideMark/>
          </w:tcPr>
          <w:p w14:paraId="274FD2EB" w14:textId="77777777" w:rsidR="00AC52FA" w:rsidRPr="00AC52FA" w:rsidRDefault="00AC52FA" w:rsidP="00AC52FA">
            <w:pPr>
              <w:rPr>
                <w:rFonts w:hint="eastAsia"/>
              </w:rPr>
            </w:pPr>
            <w:r w:rsidRPr="00AC52FA">
              <w:t>TCP（传输控制协议）</w:t>
            </w:r>
          </w:p>
        </w:tc>
        <w:tc>
          <w:tcPr>
            <w:tcW w:w="0" w:type="auto"/>
            <w:tcBorders>
              <w:top w:val="nil"/>
              <w:left w:val="nil"/>
              <w:bottom w:val="nil"/>
            </w:tcBorders>
            <w:tcMar>
              <w:top w:w="180" w:type="dxa"/>
              <w:left w:w="270" w:type="dxa"/>
              <w:bottom w:w="180" w:type="dxa"/>
              <w:right w:w="270" w:type="dxa"/>
            </w:tcMar>
            <w:vAlign w:val="center"/>
            <w:hideMark/>
          </w:tcPr>
          <w:p w14:paraId="3C5B4A80" w14:textId="77777777" w:rsidR="00AC52FA" w:rsidRPr="00AC52FA" w:rsidRDefault="00AC52FA" w:rsidP="00AC52FA">
            <w:pPr>
              <w:rPr>
                <w:rFonts w:hint="eastAsia"/>
              </w:rPr>
            </w:pPr>
            <w:r w:rsidRPr="00AC52FA">
              <w:t>面向连接、可靠传输、流式数据、有拥塞控制</w:t>
            </w:r>
          </w:p>
        </w:tc>
        <w:tc>
          <w:tcPr>
            <w:tcW w:w="0" w:type="auto"/>
            <w:tcBorders>
              <w:top w:val="nil"/>
              <w:left w:val="nil"/>
              <w:bottom w:val="nil"/>
              <w:right w:val="nil"/>
            </w:tcBorders>
            <w:tcMar>
              <w:top w:w="180" w:type="dxa"/>
              <w:left w:w="270" w:type="dxa"/>
              <w:bottom w:w="180" w:type="dxa"/>
              <w:right w:w="270" w:type="dxa"/>
            </w:tcMar>
            <w:vAlign w:val="center"/>
            <w:hideMark/>
          </w:tcPr>
          <w:p w14:paraId="1545F522" w14:textId="77777777" w:rsidR="00AC52FA" w:rsidRPr="00AC52FA" w:rsidRDefault="00AC52FA" w:rsidP="00AC52FA">
            <w:pPr>
              <w:rPr>
                <w:rFonts w:hint="eastAsia"/>
              </w:rPr>
            </w:pPr>
            <w:r w:rsidRPr="00AC52FA">
              <w:t>HTTP、FTP、SMTP 等需要可靠传输的应用</w:t>
            </w:r>
          </w:p>
        </w:tc>
      </w:tr>
      <w:tr w:rsidR="00AC52FA" w:rsidRPr="00AC52FA" w14:paraId="7ED56E26" w14:textId="77777777" w:rsidTr="00AC52FA">
        <w:tc>
          <w:tcPr>
            <w:tcW w:w="0" w:type="auto"/>
            <w:tcBorders>
              <w:top w:val="nil"/>
              <w:left w:val="nil"/>
              <w:bottom w:val="nil"/>
            </w:tcBorders>
            <w:tcMar>
              <w:top w:w="180" w:type="dxa"/>
              <w:left w:w="270" w:type="dxa"/>
              <w:bottom w:w="180" w:type="dxa"/>
              <w:right w:w="270" w:type="dxa"/>
            </w:tcMar>
            <w:vAlign w:val="center"/>
            <w:hideMark/>
          </w:tcPr>
          <w:p w14:paraId="39405670" w14:textId="77777777" w:rsidR="00AC52FA" w:rsidRPr="00AC52FA" w:rsidRDefault="00AC52FA" w:rsidP="00AC52FA">
            <w:pPr>
              <w:rPr>
                <w:rFonts w:hint="eastAsia"/>
              </w:rPr>
            </w:pPr>
            <w:r w:rsidRPr="00AC52FA">
              <w:t>UDP（用户数据报协议）</w:t>
            </w:r>
          </w:p>
        </w:tc>
        <w:tc>
          <w:tcPr>
            <w:tcW w:w="0" w:type="auto"/>
            <w:tcBorders>
              <w:top w:val="nil"/>
              <w:left w:val="nil"/>
              <w:bottom w:val="nil"/>
            </w:tcBorders>
            <w:tcMar>
              <w:top w:w="180" w:type="dxa"/>
              <w:left w:w="270" w:type="dxa"/>
              <w:bottom w:w="180" w:type="dxa"/>
              <w:right w:w="270" w:type="dxa"/>
            </w:tcMar>
            <w:vAlign w:val="center"/>
            <w:hideMark/>
          </w:tcPr>
          <w:p w14:paraId="7440E47F" w14:textId="77777777" w:rsidR="00AC52FA" w:rsidRPr="00AC52FA" w:rsidRDefault="00AC52FA" w:rsidP="00AC52FA">
            <w:pPr>
              <w:rPr>
                <w:rFonts w:hint="eastAsia"/>
              </w:rPr>
            </w:pPr>
            <w:r w:rsidRPr="00AC52FA">
              <w:t>无连接、不可靠传输、数据报形式、无拥塞控制</w:t>
            </w:r>
          </w:p>
        </w:tc>
        <w:tc>
          <w:tcPr>
            <w:tcW w:w="0" w:type="auto"/>
            <w:tcBorders>
              <w:top w:val="nil"/>
              <w:left w:val="nil"/>
              <w:bottom w:val="nil"/>
              <w:right w:val="nil"/>
            </w:tcBorders>
            <w:tcMar>
              <w:top w:w="180" w:type="dxa"/>
              <w:left w:w="270" w:type="dxa"/>
              <w:bottom w:w="180" w:type="dxa"/>
              <w:right w:w="270" w:type="dxa"/>
            </w:tcMar>
            <w:vAlign w:val="center"/>
            <w:hideMark/>
          </w:tcPr>
          <w:p w14:paraId="788AC5DB" w14:textId="77777777" w:rsidR="00AC52FA" w:rsidRPr="00AC52FA" w:rsidRDefault="00AC52FA" w:rsidP="00AC52FA">
            <w:pPr>
              <w:rPr>
                <w:rFonts w:hint="eastAsia"/>
              </w:rPr>
            </w:pPr>
            <w:r w:rsidRPr="00AC52FA">
              <w:t>DNS、DHCP、视频流（如 RTP）、实时游戏等对实时性要求高的应用</w:t>
            </w:r>
          </w:p>
        </w:tc>
      </w:tr>
    </w:tbl>
    <w:p w14:paraId="5CEF90ED" w14:textId="21D36E15" w:rsidR="00AC52FA" w:rsidRPr="00AC52FA" w:rsidRDefault="00AC52FA" w:rsidP="00AC52FA">
      <w:pPr>
        <w:rPr>
          <w:rFonts w:hint="eastAsia"/>
          <w:b/>
          <w:bCs/>
        </w:rPr>
      </w:pPr>
      <w:r w:rsidRPr="00AC52FA">
        <w:rPr>
          <w:b/>
          <w:bCs/>
        </w:rPr>
        <w:t>简答题</w:t>
      </w:r>
    </w:p>
    <w:p w14:paraId="6D97CE4E" w14:textId="77777777" w:rsidR="00AC52FA" w:rsidRPr="00AC52FA" w:rsidRDefault="00AC52FA" w:rsidP="00AC52FA">
      <w:pPr>
        <w:numPr>
          <w:ilvl w:val="0"/>
          <w:numId w:val="9"/>
        </w:numPr>
        <w:rPr>
          <w:rFonts w:hint="eastAsia"/>
        </w:rPr>
      </w:pPr>
      <w:r w:rsidRPr="00AC52FA">
        <w:rPr>
          <w:b/>
          <w:bCs/>
        </w:rPr>
        <w:t>TCP 与 UDP 的主要区别是什么？各适用于什么场景？</w:t>
      </w:r>
    </w:p>
    <w:p w14:paraId="73D269FD" w14:textId="77777777" w:rsidR="00AC52FA" w:rsidRPr="00AC52FA" w:rsidRDefault="00AC52FA" w:rsidP="00180D8B">
      <w:pPr>
        <w:ind w:firstLine="360"/>
        <w:rPr>
          <w:rFonts w:hint="eastAsia"/>
        </w:rPr>
      </w:pPr>
      <w:r w:rsidRPr="00AC52FA">
        <w:rPr>
          <w:b/>
          <w:bCs/>
        </w:rPr>
        <w:t>区别</w:t>
      </w:r>
    </w:p>
    <w:p w14:paraId="6A38FF3A" w14:textId="77777777" w:rsidR="00AC52FA" w:rsidRPr="00AC52FA" w:rsidRDefault="00AC52FA" w:rsidP="00180D8B">
      <w:pPr>
        <w:ind w:left="420" w:firstLine="420"/>
        <w:rPr>
          <w:rFonts w:hint="eastAsia"/>
        </w:rPr>
      </w:pPr>
      <w:r w:rsidRPr="00AC52FA">
        <w:rPr>
          <w:b/>
          <w:bCs/>
        </w:rPr>
        <w:t>连接性</w:t>
      </w:r>
      <w:r w:rsidRPr="00AC52FA">
        <w:t>：TCP 面向连接（三次握手建立连接，四次挥手释放连接）；UDP 无连接。</w:t>
      </w:r>
    </w:p>
    <w:p w14:paraId="27A438B3" w14:textId="77777777" w:rsidR="00AC52FA" w:rsidRPr="00AC52FA" w:rsidRDefault="00AC52FA" w:rsidP="00180D8B">
      <w:pPr>
        <w:ind w:left="420" w:firstLine="420"/>
        <w:rPr>
          <w:rFonts w:hint="eastAsia"/>
        </w:rPr>
      </w:pPr>
      <w:r w:rsidRPr="00AC52FA">
        <w:rPr>
          <w:b/>
          <w:bCs/>
        </w:rPr>
        <w:t>可靠性</w:t>
      </w:r>
      <w:r w:rsidRPr="00AC52FA">
        <w:t>：TCP 提供可靠传输（重传、确认、排序）；UDP 不可靠，不保证数据到达。</w:t>
      </w:r>
    </w:p>
    <w:p w14:paraId="622002B1" w14:textId="77777777" w:rsidR="00AC52FA" w:rsidRPr="00AC52FA" w:rsidRDefault="00AC52FA" w:rsidP="00180D8B">
      <w:pPr>
        <w:ind w:left="420" w:firstLine="420"/>
        <w:rPr>
          <w:rFonts w:hint="eastAsia"/>
        </w:rPr>
      </w:pPr>
      <w:r w:rsidRPr="00AC52FA">
        <w:rPr>
          <w:b/>
          <w:bCs/>
        </w:rPr>
        <w:t>传输形式</w:t>
      </w:r>
      <w:r w:rsidRPr="00AC52FA">
        <w:t>：TCP 是流式数据（无边界）；UDP 是数据报（有边界，</w:t>
      </w:r>
      <w:proofErr w:type="gramStart"/>
      <w:r w:rsidRPr="00AC52FA">
        <w:t>按包发送</w:t>
      </w:r>
      <w:proofErr w:type="gramEnd"/>
      <w:r w:rsidRPr="00AC52FA">
        <w:t>）。</w:t>
      </w:r>
    </w:p>
    <w:p w14:paraId="01142E13" w14:textId="77777777" w:rsidR="00AC52FA" w:rsidRPr="00AC52FA" w:rsidRDefault="00AC52FA" w:rsidP="00180D8B">
      <w:pPr>
        <w:ind w:left="420" w:firstLine="420"/>
        <w:rPr>
          <w:rFonts w:hint="eastAsia"/>
        </w:rPr>
      </w:pPr>
      <w:r w:rsidRPr="00AC52FA">
        <w:rPr>
          <w:b/>
          <w:bCs/>
        </w:rPr>
        <w:t>拥塞控制</w:t>
      </w:r>
      <w:r w:rsidRPr="00AC52FA">
        <w:t>：TCP 有拥塞控制机制；UDP 无。</w:t>
      </w:r>
    </w:p>
    <w:p w14:paraId="7E384659" w14:textId="5A99FAFD" w:rsidR="00AC52FA" w:rsidRPr="00AC52FA" w:rsidRDefault="00AC52FA" w:rsidP="00180D8B">
      <w:pPr>
        <w:ind w:left="420" w:firstLine="420"/>
        <w:rPr>
          <w:rFonts w:hint="eastAsia"/>
        </w:rPr>
      </w:pPr>
      <w:r w:rsidRPr="00AC52FA">
        <w:rPr>
          <w:b/>
          <w:bCs/>
        </w:rPr>
        <w:lastRenderedPageBreak/>
        <w:t>首部开销</w:t>
      </w:r>
      <w:r w:rsidRPr="00AC52FA">
        <w:t>：TCP 首部 20 字节（无选项时），UDP 首部 8 字节。</w:t>
      </w:r>
    </w:p>
    <w:p w14:paraId="4FEFAE0E" w14:textId="77777777" w:rsidR="00AC52FA" w:rsidRPr="00AC52FA" w:rsidRDefault="00AC52FA" w:rsidP="00180D8B">
      <w:pPr>
        <w:ind w:left="420" w:firstLine="420"/>
        <w:rPr>
          <w:rFonts w:hint="eastAsia"/>
        </w:rPr>
      </w:pPr>
      <w:r w:rsidRPr="00AC52FA">
        <w:rPr>
          <w:b/>
          <w:bCs/>
        </w:rPr>
        <w:t>应用场景</w:t>
      </w:r>
    </w:p>
    <w:p w14:paraId="38F53FDB" w14:textId="77777777" w:rsidR="00AC52FA" w:rsidRPr="00AC52FA" w:rsidRDefault="00AC52FA" w:rsidP="00180D8B">
      <w:pPr>
        <w:ind w:left="840" w:firstLine="420"/>
        <w:rPr>
          <w:rFonts w:hint="eastAsia"/>
        </w:rPr>
      </w:pPr>
      <w:r w:rsidRPr="00AC52FA">
        <w:rPr>
          <w:b/>
          <w:bCs/>
        </w:rPr>
        <w:t>TCP</w:t>
      </w:r>
      <w:r w:rsidRPr="00AC52FA">
        <w:t>：适用于对可靠性要求高的场景，如文件传输（FTP）、网页浏览（HTTP）、电子邮件（SMTP）。</w:t>
      </w:r>
    </w:p>
    <w:p w14:paraId="339F7632" w14:textId="77777777" w:rsidR="00AC52FA" w:rsidRPr="00AC52FA" w:rsidRDefault="00AC52FA" w:rsidP="00180D8B">
      <w:pPr>
        <w:ind w:left="840" w:firstLine="420"/>
        <w:rPr>
          <w:rFonts w:hint="eastAsia"/>
        </w:rPr>
      </w:pPr>
      <w:r w:rsidRPr="00AC52FA">
        <w:rPr>
          <w:b/>
          <w:bCs/>
        </w:rPr>
        <w:t>UDP</w:t>
      </w:r>
      <w:r w:rsidRPr="00AC52FA">
        <w:t>：适用于对实时性要求高、允许少量丢包的场景，如视频会议、实时游戏、DNS 查询。</w:t>
      </w:r>
    </w:p>
    <w:p w14:paraId="07863A81" w14:textId="77777777" w:rsidR="00AC52FA" w:rsidRPr="00AC52FA" w:rsidRDefault="00AC52FA" w:rsidP="00AC52FA">
      <w:pPr>
        <w:numPr>
          <w:ilvl w:val="0"/>
          <w:numId w:val="9"/>
        </w:numPr>
        <w:rPr>
          <w:rFonts w:hint="eastAsia"/>
        </w:rPr>
      </w:pPr>
      <w:r w:rsidRPr="00AC52FA">
        <w:rPr>
          <w:b/>
          <w:bCs/>
        </w:rPr>
        <w:t>简述 TCP 三次握手的过程及作用</w:t>
      </w:r>
    </w:p>
    <w:p w14:paraId="437F0E47" w14:textId="77777777" w:rsidR="00AC52FA" w:rsidRPr="00AC52FA" w:rsidRDefault="00AC52FA" w:rsidP="00672229">
      <w:pPr>
        <w:ind w:leftChars="200" w:left="420"/>
        <w:rPr>
          <w:rFonts w:hint="eastAsia"/>
        </w:rPr>
      </w:pPr>
      <w:r w:rsidRPr="00AC52FA">
        <w:rPr>
          <w:b/>
          <w:bCs/>
        </w:rPr>
        <w:t>过程</w:t>
      </w:r>
    </w:p>
    <w:p w14:paraId="7C538218" w14:textId="77777777" w:rsidR="00AC52FA" w:rsidRPr="00AC52FA" w:rsidRDefault="00AC52FA" w:rsidP="00672229">
      <w:pPr>
        <w:ind w:leftChars="200" w:left="420"/>
        <w:rPr>
          <w:rFonts w:hint="eastAsia"/>
        </w:rPr>
      </w:pPr>
      <w:r w:rsidRPr="00AC52FA">
        <w:rPr>
          <w:b/>
          <w:bCs/>
        </w:rPr>
        <w:t>客户端→服务器</w:t>
      </w:r>
      <w:r w:rsidRPr="00AC52FA">
        <w:t>：发送 SYN 报文段，序号为 x，请求建立连接。</w:t>
      </w:r>
    </w:p>
    <w:p w14:paraId="2AB2DDCA" w14:textId="77777777" w:rsidR="00AC52FA" w:rsidRPr="00AC52FA" w:rsidRDefault="00AC52FA" w:rsidP="00672229">
      <w:pPr>
        <w:ind w:leftChars="200" w:left="420"/>
        <w:rPr>
          <w:rFonts w:hint="eastAsia"/>
        </w:rPr>
      </w:pPr>
      <w:r w:rsidRPr="00AC52FA">
        <w:rPr>
          <w:b/>
          <w:bCs/>
        </w:rPr>
        <w:t>服务器→客户端</w:t>
      </w:r>
      <w:r w:rsidRPr="00AC52FA">
        <w:t>：发送 SYN+ACK 报文段，序号为 y，确认号为 x+1，同意建立连接。</w:t>
      </w:r>
    </w:p>
    <w:p w14:paraId="2AF346A8" w14:textId="77777777" w:rsidR="00AC52FA" w:rsidRPr="00AC52FA" w:rsidRDefault="00AC52FA" w:rsidP="00672229">
      <w:pPr>
        <w:ind w:leftChars="200" w:left="420"/>
        <w:rPr>
          <w:rFonts w:hint="eastAsia"/>
        </w:rPr>
      </w:pPr>
      <w:r w:rsidRPr="00AC52FA">
        <w:rPr>
          <w:b/>
          <w:bCs/>
        </w:rPr>
        <w:t>客户端→服务器</w:t>
      </w:r>
      <w:r w:rsidRPr="00AC52FA">
        <w:t>：发送 ACK 报文段，确认号为 y+1，连接建立完成。</w:t>
      </w:r>
    </w:p>
    <w:p w14:paraId="51EA5E51" w14:textId="77777777" w:rsidR="00AC52FA" w:rsidRPr="00AC52FA" w:rsidRDefault="00AC52FA" w:rsidP="00672229">
      <w:pPr>
        <w:ind w:leftChars="200" w:left="420"/>
        <w:rPr>
          <w:rFonts w:hint="eastAsia"/>
        </w:rPr>
      </w:pPr>
      <w:r w:rsidRPr="00AC52FA">
        <w:rPr>
          <w:b/>
          <w:bCs/>
        </w:rPr>
        <w:t>作用</w:t>
      </w:r>
    </w:p>
    <w:p w14:paraId="2731279D" w14:textId="77777777" w:rsidR="00AC52FA" w:rsidRPr="00AC52FA" w:rsidRDefault="00AC52FA" w:rsidP="00672229">
      <w:pPr>
        <w:ind w:leftChars="200" w:left="420"/>
        <w:rPr>
          <w:rFonts w:hint="eastAsia"/>
        </w:rPr>
      </w:pPr>
      <w:r w:rsidRPr="00AC52FA">
        <w:t>确保双方都具备发送和接收数据的能力。</w:t>
      </w:r>
    </w:p>
    <w:p w14:paraId="23C971E0" w14:textId="77777777" w:rsidR="00AC52FA" w:rsidRPr="00AC52FA" w:rsidRDefault="00AC52FA" w:rsidP="00672229">
      <w:pPr>
        <w:ind w:leftChars="200" w:left="420"/>
        <w:rPr>
          <w:rFonts w:hint="eastAsia"/>
        </w:rPr>
      </w:pPr>
      <w:r w:rsidRPr="00AC52FA">
        <w:t>协商初始序列号（避免历史连接的数据包干扰当前连接）。</w:t>
      </w:r>
    </w:p>
    <w:p w14:paraId="02226EED" w14:textId="77777777" w:rsidR="00AC52FA" w:rsidRPr="00AC52FA" w:rsidRDefault="00AC52FA" w:rsidP="00672229">
      <w:pPr>
        <w:ind w:leftChars="200" w:left="420"/>
        <w:rPr>
          <w:rFonts w:hint="eastAsia"/>
        </w:rPr>
      </w:pPr>
      <w:r w:rsidRPr="00AC52FA">
        <w:t>防止重复连接请求导致的资源浪费。</w:t>
      </w:r>
    </w:p>
    <w:p w14:paraId="7E0637AF" w14:textId="77777777" w:rsidR="00AC52FA" w:rsidRPr="00AC52FA" w:rsidRDefault="00AC52FA" w:rsidP="00AC52FA">
      <w:pPr>
        <w:numPr>
          <w:ilvl w:val="0"/>
          <w:numId w:val="9"/>
        </w:numPr>
        <w:rPr>
          <w:rFonts w:hint="eastAsia"/>
        </w:rPr>
      </w:pPr>
      <w:r w:rsidRPr="00AC52FA">
        <w:rPr>
          <w:b/>
          <w:bCs/>
        </w:rPr>
        <w:t>TCP 如何实现可靠传输？简述主要机制</w:t>
      </w:r>
    </w:p>
    <w:p w14:paraId="4F93409E" w14:textId="6E7C3B6D" w:rsidR="00AC52FA" w:rsidRPr="00AC52FA" w:rsidRDefault="00AC52FA" w:rsidP="00FE34C2">
      <w:pPr>
        <w:ind w:leftChars="171" w:left="359"/>
        <w:rPr>
          <w:rFonts w:hint="eastAsia"/>
        </w:rPr>
      </w:pPr>
      <w:r w:rsidRPr="00AC52FA">
        <w:rPr>
          <w:b/>
          <w:bCs/>
        </w:rPr>
        <w:t>序列号与确认机制</w:t>
      </w:r>
      <w:r w:rsidRPr="00AC52FA">
        <w:t>：每个数据包携带序列号，接收方通过确认号告知发送方已收到的数据，发送方根据确认</w:t>
      </w:r>
      <w:proofErr w:type="gramStart"/>
      <w:r w:rsidRPr="00AC52FA">
        <w:t>号判断</w:t>
      </w:r>
      <w:proofErr w:type="gramEnd"/>
      <w:r w:rsidRPr="00AC52FA">
        <w:t>哪些数据需要重传。</w:t>
      </w:r>
    </w:p>
    <w:p w14:paraId="5F22CA88" w14:textId="77777777" w:rsidR="00AC52FA" w:rsidRPr="00AC52FA" w:rsidRDefault="00AC52FA" w:rsidP="00FE34C2">
      <w:pPr>
        <w:ind w:leftChars="171" w:left="359"/>
        <w:rPr>
          <w:rFonts w:hint="eastAsia"/>
        </w:rPr>
      </w:pPr>
      <w:r w:rsidRPr="00AC52FA">
        <w:rPr>
          <w:b/>
          <w:bCs/>
        </w:rPr>
        <w:t>超时重传</w:t>
      </w:r>
      <w:r w:rsidRPr="00AC52FA">
        <w:t>：发送</w:t>
      </w:r>
      <w:proofErr w:type="gramStart"/>
      <w:r w:rsidRPr="00AC52FA">
        <w:t>方设置</w:t>
      </w:r>
      <w:proofErr w:type="gramEnd"/>
      <w:r w:rsidRPr="00AC52FA">
        <w:t>超时计时器，若未收到确认，重传数据包。超时时间根据网络往返时间（RTT）动态调整。</w:t>
      </w:r>
    </w:p>
    <w:p w14:paraId="54C0BB24" w14:textId="77777777" w:rsidR="00AC52FA" w:rsidRPr="00AC52FA" w:rsidRDefault="00AC52FA" w:rsidP="00FE34C2">
      <w:pPr>
        <w:ind w:leftChars="171" w:left="359"/>
        <w:rPr>
          <w:rFonts w:hint="eastAsia"/>
        </w:rPr>
      </w:pPr>
      <w:r w:rsidRPr="00AC52FA">
        <w:rPr>
          <w:b/>
          <w:bCs/>
        </w:rPr>
        <w:t>滑动窗口流量控制</w:t>
      </w:r>
      <w:r w:rsidRPr="00AC52FA">
        <w:t>：接收方通过窗口大小字段告知发送</w:t>
      </w:r>
      <w:proofErr w:type="gramStart"/>
      <w:r w:rsidRPr="00AC52FA">
        <w:t>方当前</w:t>
      </w:r>
      <w:proofErr w:type="gramEnd"/>
      <w:r w:rsidRPr="00AC52FA">
        <w:t>可接收的数据量，发送</w:t>
      </w:r>
      <w:proofErr w:type="gramStart"/>
      <w:r w:rsidRPr="00AC52FA">
        <w:t>方限制</w:t>
      </w:r>
      <w:proofErr w:type="gramEnd"/>
      <w:r w:rsidRPr="00AC52FA">
        <w:t>发送速率，避免接收方缓冲区溢出。</w:t>
      </w:r>
    </w:p>
    <w:p w14:paraId="00D837F6" w14:textId="77777777" w:rsidR="00AC52FA" w:rsidRPr="00AC52FA" w:rsidRDefault="00AC52FA" w:rsidP="00FE34C2">
      <w:pPr>
        <w:ind w:leftChars="171" w:left="359"/>
        <w:rPr>
          <w:rFonts w:hint="eastAsia"/>
        </w:rPr>
      </w:pPr>
      <w:r w:rsidRPr="00AC52FA">
        <w:rPr>
          <w:b/>
          <w:bCs/>
        </w:rPr>
        <w:t>拥塞控制</w:t>
      </w:r>
      <w:r w:rsidRPr="00AC52FA">
        <w:t>：通过慢开始（初始拥塞窗口小，逐步增大）、拥塞避免（达到阈值后线性增长）、快重传（收到三次重复确认立即重传）、快恢复（避免慢开始重新计时）算法，防止网络拥塞。</w:t>
      </w:r>
    </w:p>
    <w:p w14:paraId="01E790B8" w14:textId="5A297FA1" w:rsidR="00AC52FA" w:rsidRPr="00AC52FA" w:rsidRDefault="00AC52FA" w:rsidP="00AC52FA">
      <w:pPr>
        <w:rPr>
          <w:rFonts w:hint="eastAsia"/>
          <w:b/>
          <w:bCs/>
        </w:rPr>
      </w:pPr>
      <w:r w:rsidRPr="00AC52FA">
        <w:rPr>
          <w:b/>
          <w:bCs/>
          <w:sz w:val="44"/>
          <w:szCs w:val="44"/>
        </w:rPr>
        <w:t>应用层</w:t>
      </w:r>
    </w:p>
    <w:p w14:paraId="2BA786BD" w14:textId="05123323" w:rsidR="00AC52FA" w:rsidRPr="00AC52FA" w:rsidRDefault="00AC52FA" w:rsidP="00AC52FA">
      <w:pPr>
        <w:rPr>
          <w:rFonts w:hint="eastAsia"/>
          <w:b/>
          <w:bCs/>
        </w:rPr>
      </w:pPr>
      <w:r w:rsidRPr="00AC52FA">
        <w:rPr>
          <w:b/>
          <w:bCs/>
        </w:rPr>
        <w:t>核心知识点</w:t>
      </w:r>
    </w:p>
    <w:p w14:paraId="54E8BFDC" w14:textId="77777777" w:rsidR="00AC52FA" w:rsidRPr="00AC52FA" w:rsidRDefault="00AC52FA" w:rsidP="00D17FFC">
      <w:pPr>
        <w:ind w:left="720"/>
        <w:rPr>
          <w:rFonts w:hint="eastAsia"/>
        </w:rPr>
      </w:pPr>
      <w:r w:rsidRPr="00AC52FA">
        <w:rPr>
          <w:b/>
          <w:bCs/>
        </w:rPr>
        <w:t>功能定位</w:t>
      </w:r>
      <w:r w:rsidRPr="00AC52FA">
        <w:t>：为用户应用程序提供网络服务，定义应用层协议的格式和交互规则（如 HTTP 请求 / 响应格式）。</w:t>
      </w:r>
    </w:p>
    <w:p w14:paraId="00153926" w14:textId="77777777" w:rsidR="00AC52FA" w:rsidRPr="00AC52FA" w:rsidRDefault="00AC52FA" w:rsidP="00D17FFC">
      <w:pPr>
        <w:ind w:left="720"/>
        <w:rPr>
          <w:rFonts w:hint="eastAsia"/>
        </w:rPr>
      </w:pPr>
      <w:r w:rsidRPr="00AC52FA">
        <w:rPr>
          <w:b/>
          <w:bCs/>
        </w:rPr>
        <w:t>客户 - 服务器模型（C/S）</w:t>
      </w:r>
      <w:r w:rsidRPr="00AC52FA">
        <w:t>：客户端主动发起请求，服务器被动响应，如 Web 访问、FTP 下载。</w:t>
      </w:r>
    </w:p>
    <w:p w14:paraId="493E16E9" w14:textId="77777777" w:rsidR="00AC52FA" w:rsidRPr="00AC52FA" w:rsidRDefault="00AC52FA" w:rsidP="00D17FFC">
      <w:pPr>
        <w:ind w:left="720"/>
        <w:rPr>
          <w:rFonts w:hint="eastAsia"/>
        </w:rPr>
      </w:pPr>
      <w:r w:rsidRPr="00AC52FA">
        <w:rPr>
          <w:b/>
          <w:bCs/>
        </w:rPr>
        <w:t>对等模型（P2P）</w:t>
      </w:r>
      <w:r w:rsidRPr="00AC52FA">
        <w:t>：节点既是客户端也是服务器，直接与其他节点通信，如 BT 下载、即时通信（部分场景）。</w:t>
      </w:r>
    </w:p>
    <w:p w14:paraId="6E01B3A6" w14:textId="77777777" w:rsidR="00AC52FA" w:rsidRPr="00AC52FA" w:rsidRDefault="00AC52FA" w:rsidP="00D17FFC">
      <w:pPr>
        <w:ind w:left="720"/>
        <w:rPr>
          <w:rFonts w:hint="eastAsia"/>
        </w:rPr>
      </w:pPr>
      <w:r w:rsidRPr="00AC52FA">
        <w:rPr>
          <w:b/>
          <w:bCs/>
        </w:rPr>
        <w:t>域名系统（DNS）</w:t>
      </w:r>
      <w:r w:rsidRPr="00AC52FA">
        <w:t>：将域名解析为 IP 地址，实现域名到 IP 的映射，采用分层结构（根域名服务器、顶级域名服务器、权威域名服务器）。</w:t>
      </w:r>
    </w:p>
    <w:p w14:paraId="5255C7F6" w14:textId="26406B8E" w:rsidR="00AC52FA" w:rsidRPr="00AC52FA" w:rsidRDefault="00AC52FA" w:rsidP="00AC52FA">
      <w:pPr>
        <w:rPr>
          <w:rFonts w:hint="eastAsia"/>
          <w:b/>
          <w:bCs/>
        </w:rPr>
      </w:pPr>
      <w:r w:rsidRPr="00AC52FA">
        <w:rPr>
          <w:b/>
          <w:bCs/>
        </w:rPr>
        <w:t>关键协议</w:t>
      </w:r>
    </w:p>
    <w:tbl>
      <w:tblPr>
        <w:tblW w:w="0" w:type="auto"/>
        <w:tblCellMar>
          <w:top w:w="15" w:type="dxa"/>
          <w:left w:w="15" w:type="dxa"/>
          <w:bottom w:w="15" w:type="dxa"/>
          <w:right w:w="15" w:type="dxa"/>
        </w:tblCellMar>
        <w:tblLook w:val="04A0" w:firstRow="1" w:lastRow="0" w:firstColumn="1" w:lastColumn="0" w:noHBand="0" w:noVBand="1"/>
      </w:tblPr>
      <w:tblGrid>
        <w:gridCol w:w="1843"/>
        <w:gridCol w:w="3003"/>
        <w:gridCol w:w="1684"/>
        <w:gridCol w:w="1776"/>
      </w:tblGrid>
      <w:tr w:rsidR="00AC52FA" w:rsidRPr="00AC52FA" w14:paraId="0658677D" w14:textId="77777777" w:rsidTr="00AC52FA">
        <w:trPr>
          <w:tblHeader/>
        </w:trPr>
        <w:tc>
          <w:tcPr>
            <w:tcW w:w="0" w:type="auto"/>
            <w:tcBorders>
              <w:top w:val="nil"/>
              <w:left w:val="nil"/>
              <w:bottom w:val="nil"/>
            </w:tcBorders>
            <w:shd w:val="clear" w:color="auto" w:fill="F2F2F2"/>
            <w:tcMar>
              <w:top w:w="180" w:type="dxa"/>
              <w:left w:w="270" w:type="dxa"/>
              <w:bottom w:w="180" w:type="dxa"/>
              <w:right w:w="270" w:type="dxa"/>
            </w:tcMar>
            <w:vAlign w:val="center"/>
            <w:hideMark/>
          </w:tcPr>
          <w:p w14:paraId="3FE50E7F" w14:textId="77777777" w:rsidR="00AC52FA" w:rsidRPr="00AC52FA" w:rsidRDefault="00AC52FA" w:rsidP="00AC52FA">
            <w:pPr>
              <w:rPr>
                <w:rFonts w:hint="eastAsia"/>
                <w:b/>
                <w:bCs/>
              </w:rPr>
            </w:pPr>
            <w:r w:rsidRPr="00AC52FA">
              <w:rPr>
                <w:b/>
                <w:bCs/>
              </w:rPr>
              <w:t>协议</w:t>
            </w:r>
          </w:p>
        </w:tc>
        <w:tc>
          <w:tcPr>
            <w:tcW w:w="0" w:type="auto"/>
            <w:tcBorders>
              <w:top w:val="nil"/>
              <w:left w:val="nil"/>
              <w:bottom w:val="nil"/>
            </w:tcBorders>
            <w:shd w:val="clear" w:color="auto" w:fill="F2F2F2"/>
            <w:tcMar>
              <w:top w:w="180" w:type="dxa"/>
              <w:left w:w="270" w:type="dxa"/>
              <w:bottom w:w="180" w:type="dxa"/>
              <w:right w:w="270" w:type="dxa"/>
            </w:tcMar>
            <w:vAlign w:val="center"/>
            <w:hideMark/>
          </w:tcPr>
          <w:p w14:paraId="5169E7B7" w14:textId="77777777" w:rsidR="00AC52FA" w:rsidRPr="00AC52FA" w:rsidRDefault="00AC52FA" w:rsidP="00AC52FA">
            <w:pPr>
              <w:rPr>
                <w:rFonts w:hint="eastAsia"/>
                <w:b/>
                <w:bCs/>
              </w:rPr>
            </w:pPr>
            <w:r w:rsidRPr="00AC52FA">
              <w:rPr>
                <w:b/>
                <w:bCs/>
              </w:rPr>
              <w:t>功能</w:t>
            </w:r>
          </w:p>
        </w:tc>
        <w:tc>
          <w:tcPr>
            <w:tcW w:w="0" w:type="auto"/>
            <w:tcBorders>
              <w:top w:val="nil"/>
              <w:left w:val="nil"/>
              <w:bottom w:val="nil"/>
            </w:tcBorders>
            <w:shd w:val="clear" w:color="auto" w:fill="F2F2F2"/>
            <w:tcMar>
              <w:top w:w="180" w:type="dxa"/>
              <w:left w:w="270" w:type="dxa"/>
              <w:bottom w:w="180" w:type="dxa"/>
              <w:right w:w="270" w:type="dxa"/>
            </w:tcMar>
            <w:vAlign w:val="center"/>
            <w:hideMark/>
          </w:tcPr>
          <w:p w14:paraId="66EB3F8E" w14:textId="77777777" w:rsidR="00AC52FA" w:rsidRPr="00AC52FA" w:rsidRDefault="00AC52FA" w:rsidP="00AC52FA">
            <w:pPr>
              <w:rPr>
                <w:rFonts w:hint="eastAsia"/>
                <w:b/>
                <w:bCs/>
              </w:rPr>
            </w:pPr>
            <w:r w:rsidRPr="00AC52FA">
              <w:rPr>
                <w:b/>
                <w:bCs/>
              </w:rPr>
              <w:t>端口号</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hideMark/>
          </w:tcPr>
          <w:p w14:paraId="69F20FE3" w14:textId="77777777" w:rsidR="00AC52FA" w:rsidRPr="00AC52FA" w:rsidRDefault="00AC52FA" w:rsidP="00AC52FA">
            <w:pPr>
              <w:rPr>
                <w:rFonts w:hint="eastAsia"/>
                <w:b/>
                <w:bCs/>
              </w:rPr>
            </w:pPr>
            <w:r w:rsidRPr="00AC52FA">
              <w:rPr>
                <w:b/>
                <w:bCs/>
              </w:rPr>
              <w:t>传输</w:t>
            </w:r>
            <w:proofErr w:type="gramStart"/>
            <w:r w:rsidRPr="00AC52FA">
              <w:rPr>
                <w:b/>
                <w:bCs/>
              </w:rPr>
              <w:t>层协议</w:t>
            </w:r>
            <w:proofErr w:type="gramEnd"/>
          </w:p>
        </w:tc>
      </w:tr>
      <w:tr w:rsidR="00AC52FA" w:rsidRPr="00AC52FA" w14:paraId="6015DE98" w14:textId="77777777" w:rsidTr="00AC52FA">
        <w:tc>
          <w:tcPr>
            <w:tcW w:w="0" w:type="auto"/>
            <w:tcBorders>
              <w:top w:val="nil"/>
              <w:left w:val="nil"/>
              <w:bottom w:val="nil"/>
            </w:tcBorders>
            <w:tcMar>
              <w:top w:w="180" w:type="dxa"/>
              <w:left w:w="270" w:type="dxa"/>
              <w:bottom w:w="180" w:type="dxa"/>
              <w:right w:w="270" w:type="dxa"/>
            </w:tcMar>
            <w:vAlign w:val="center"/>
            <w:hideMark/>
          </w:tcPr>
          <w:p w14:paraId="0886C8BB" w14:textId="77777777" w:rsidR="00AC52FA" w:rsidRPr="00AC52FA" w:rsidRDefault="00AC52FA" w:rsidP="00AC52FA">
            <w:pPr>
              <w:rPr>
                <w:rFonts w:hint="eastAsia"/>
              </w:rPr>
            </w:pPr>
            <w:r w:rsidRPr="00AC52FA">
              <w:t>HTTP（超文本传输协议）</w:t>
            </w:r>
          </w:p>
        </w:tc>
        <w:tc>
          <w:tcPr>
            <w:tcW w:w="0" w:type="auto"/>
            <w:tcBorders>
              <w:top w:val="nil"/>
              <w:left w:val="nil"/>
              <w:bottom w:val="nil"/>
            </w:tcBorders>
            <w:tcMar>
              <w:top w:w="180" w:type="dxa"/>
              <w:left w:w="270" w:type="dxa"/>
              <w:bottom w:w="180" w:type="dxa"/>
              <w:right w:w="270" w:type="dxa"/>
            </w:tcMar>
            <w:vAlign w:val="center"/>
            <w:hideMark/>
          </w:tcPr>
          <w:p w14:paraId="35CF68C1" w14:textId="77777777" w:rsidR="00AC52FA" w:rsidRPr="00AC52FA" w:rsidRDefault="00AC52FA" w:rsidP="00AC52FA">
            <w:pPr>
              <w:rPr>
                <w:rFonts w:hint="eastAsia"/>
              </w:rPr>
            </w:pPr>
            <w:r w:rsidRPr="00AC52FA">
              <w:t>Web 页面传输，定义浏览器与服务器的请求 / 响应格式</w:t>
            </w:r>
          </w:p>
        </w:tc>
        <w:tc>
          <w:tcPr>
            <w:tcW w:w="0" w:type="auto"/>
            <w:tcBorders>
              <w:top w:val="nil"/>
              <w:left w:val="nil"/>
              <w:bottom w:val="nil"/>
            </w:tcBorders>
            <w:tcMar>
              <w:top w:w="180" w:type="dxa"/>
              <w:left w:w="270" w:type="dxa"/>
              <w:bottom w:w="180" w:type="dxa"/>
              <w:right w:w="270" w:type="dxa"/>
            </w:tcMar>
            <w:vAlign w:val="center"/>
            <w:hideMark/>
          </w:tcPr>
          <w:p w14:paraId="70F27E24" w14:textId="77777777" w:rsidR="00AC52FA" w:rsidRPr="00AC52FA" w:rsidRDefault="00AC52FA" w:rsidP="00AC52FA">
            <w:pPr>
              <w:rPr>
                <w:rFonts w:hint="eastAsia"/>
              </w:rPr>
            </w:pPr>
            <w:r w:rsidRPr="00AC52FA">
              <w:t>80</w:t>
            </w:r>
          </w:p>
        </w:tc>
        <w:tc>
          <w:tcPr>
            <w:tcW w:w="0" w:type="auto"/>
            <w:tcBorders>
              <w:top w:val="nil"/>
              <w:left w:val="nil"/>
              <w:bottom w:val="nil"/>
              <w:right w:val="nil"/>
            </w:tcBorders>
            <w:tcMar>
              <w:top w:w="180" w:type="dxa"/>
              <w:left w:w="270" w:type="dxa"/>
              <w:bottom w:w="180" w:type="dxa"/>
              <w:right w:w="270" w:type="dxa"/>
            </w:tcMar>
            <w:vAlign w:val="center"/>
            <w:hideMark/>
          </w:tcPr>
          <w:p w14:paraId="21DE169A" w14:textId="77777777" w:rsidR="00AC52FA" w:rsidRPr="00AC52FA" w:rsidRDefault="00AC52FA" w:rsidP="00AC52FA">
            <w:pPr>
              <w:rPr>
                <w:rFonts w:hint="eastAsia"/>
              </w:rPr>
            </w:pPr>
            <w:r w:rsidRPr="00AC52FA">
              <w:t>TCP</w:t>
            </w:r>
          </w:p>
        </w:tc>
      </w:tr>
      <w:tr w:rsidR="00AC52FA" w:rsidRPr="00AC52FA" w14:paraId="701EDA8D" w14:textId="77777777" w:rsidTr="00AC52FA">
        <w:tc>
          <w:tcPr>
            <w:tcW w:w="0" w:type="auto"/>
            <w:tcBorders>
              <w:top w:val="nil"/>
              <w:left w:val="nil"/>
              <w:bottom w:val="nil"/>
            </w:tcBorders>
            <w:tcMar>
              <w:top w:w="180" w:type="dxa"/>
              <w:left w:w="270" w:type="dxa"/>
              <w:bottom w:w="180" w:type="dxa"/>
              <w:right w:w="270" w:type="dxa"/>
            </w:tcMar>
            <w:vAlign w:val="center"/>
            <w:hideMark/>
          </w:tcPr>
          <w:p w14:paraId="42096674" w14:textId="77777777" w:rsidR="00AC52FA" w:rsidRPr="00AC52FA" w:rsidRDefault="00AC52FA" w:rsidP="00AC52FA">
            <w:pPr>
              <w:rPr>
                <w:rFonts w:hint="eastAsia"/>
              </w:rPr>
            </w:pPr>
            <w:r w:rsidRPr="00AC52FA">
              <w:lastRenderedPageBreak/>
              <w:t>HTTPS（安全 HTTP）</w:t>
            </w:r>
          </w:p>
        </w:tc>
        <w:tc>
          <w:tcPr>
            <w:tcW w:w="0" w:type="auto"/>
            <w:tcBorders>
              <w:top w:val="nil"/>
              <w:left w:val="nil"/>
              <w:bottom w:val="nil"/>
            </w:tcBorders>
            <w:tcMar>
              <w:top w:w="180" w:type="dxa"/>
              <w:left w:w="270" w:type="dxa"/>
              <w:bottom w:w="180" w:type="dxa"/>
              <w:right w:w="270" w:type="dxa"/>
            </w:tcMar>
            <w:vAlign w:val="center"/>
            <w:hideMark/>
          </w:tcPr>
          <w:p w14:paraId="7DAC45EE" w14:textId="77777777" w:rsidR="00AC52FA" w:rsidRPr="00AC52FA" w:rsidRDefault="00AC52FA" w:rsidP="00AC52FA">
            <w:pPr>
              <w:rPr>
                <w:rFonts w:hint="eastAsia"/>
              </w:rPr>
            </w:pPr>
            <w:r w:rsidRPr="00AC52FA">
              <w:t>HTTP+TLS/SSL 加密，保证传输安全</w:t>
            </w:r>
          </w:p>
        </w:tc>
        <w:tc>
          <w:tcPr>
            <w:tcW w:w="0" w:type="auto"/>
            <w:tcBorders>
              <w:top w:val="nil"/>
              <w:left w:val="nil"/>
              <w:bottom w:val="nil"/>
            </w:tcBorders>
            <w:tcMar>
              <w:top w:w="180" w:type="dxa"/>
              <w:left w:w="270" w:type="dxa"/>
              <w:bottom w:w="180" w:type="dxa"/>
              <w:right w:w="270" w:type="dxa"/>
            </w:tcMar>
            <w:vAlign w:val="center"/>
            <w:hideMark/>
          </w:tcPr>
          <w:p w14:paraId="5503BAD7" w14:textId="77777777" w:rsidR="00AC52FA" w:rsidRPr="00AC52FA" w:rsidRDefault="00AC52FA" w:rsidP="00AC52FA">
            <w:pPr>
              <w:rPr>
                <w:rFonts w:hint="eastAsia"/>
              </w:rPr>
            </w:pPr>
            <w:r w:rsidRPr="00AC52FA">
              <w:t>443</w:t>
            </w:r>
          </w:p>
        </w:tc>
        <w:tc>
          <w:tcPr>
            <w:tcW w:w="0" w:type="auto"/>
            <w:tcBorders>
              <w:top w:val="nil"/>
              <w:left w:val="nil"/>
              <w:bottom w:val="nil"/>
              <w:right w:val="nil"/>
            </w:tcBorders>
            <w:tcMar>
              <w:top w:w="180" w:type="dxa"/>
              <w:left w:w="270" w:type="dxa"/>
              <w:bottom w:w="180" w:type="dxa"/>
              <w:right w:w="270" w:type="dxa"/>
            </w:tcMar>
            <w:vAlign w:val="center"/>
            <w:hideMark/>
          </w:tcPr>
          <w:p w14:paraId="0B239BDB" w14:textId="77777777" w:rsidR="00AC52FA" w:rsidRPr="00AC52FA" w:rsidRDefault="00AC52FA" w:rsidP="00AC52FA">
            <w:pPr>
              <w:rPr>
                <w:rFonts w:hint="eastAsia"/>
              </w:rPr>
            </w:pPr>
            <w:r w:rsidRPr="00AC52FA">
              <w:t>TCP</w:t>
            </w:r>
          </w:p>
        </w:tc>
      </w:tr>
      <w:tr w:rsidR="00AC52FA" w:rsidRPr="00AC52FA" w14:paraId="52C7EA79" w14:textId="77777777" w:rsidTr="00AC52FA">
        <w:tc>
          <w:tcPr>
            <w:tcW w:w="0" w:type="auto"/>
            <w:tcBorders>
              <w:top w:val="nil"/>
              <w:left w:val="nil"/>
              <w:bottom w:val="nil"/>
            </w:tcBorders>
            <w:tcMar>
              <w:top w:w="180" w:type="dxa"/>
              <w:left w:w="270" w:type="dxa"/>
              <w:bottom w:w="180" w:type="dxa"/>
              <w:right w:w="270" w:type="dxa"/>
            </w:tcMar>
            <w:vAlign w:val="center"/>
            <w:hideMark/>
          </w:tcPr>
          <w:p w14:paraId="6AB343B0" w14:textId="77777777" w:rsidR="00AC52FA" w:rsidRPr="00AC52FA" w:rsidRDefault="00AC52FA" w:rsidP="00AC52FA">
            <w:pPr>
              <w:rPr>
                <w:rFonts w:hint="eastAsia"/>
              </w:rPr>
            </w:pPr>
            <w:r w:rsidRPr="00AC52FA">
              <w:t>FTP（文件传输协议）</w:t>
            </w:r>
          </w:p>
        </w:tc>
        <w:tc>
          <w:tcPr>
            <w:tcW w:w="0" w:type="auto"/>
            <w:tcBorders>
              <w:top w:val="nil"/>
              <w:left w:val="nil"/>
              <w:bottom w:val="nil"/>
            </w:tcBorders>
            <w:tcMar>
              <w:top w:w="180" w:type="dxa"/>
              <w:left w:w="270" w:type="dxa"/>
              <w:bottom w:w="180" w:type="dxa"/>
              <w:right w:w="270" w:type="dxa"/>
            </w:tcMar>
            <w:vAlign w:val="center"/>
            <w:hideMark/>
          </w:tcPr>
          <w:p w14:paraId="7A38A980" w14:textId="77777777" w:rsidR="00AC52FA" w:rsidRPr="00AC52FA" w:rsidRDefault="00AC52FA" w:rsidP="00AC52FA">
            <w:pPr>
              <w:rPr>
                <w:rFonts w:hint="eastAsia"/>
              </w:rPr>
            </w:pPr>
            <w:r w:rsidRPr="00AC52FA">
              <w:t>文件上传与下载，支持交互式访问</w:t>
            </w:r>
          </w:p>
        </w:tc>
        <w:tc>
          <w:tcPr>
            <w:tcW w:w="0" w:type="auto"/>
            <w:tcBorders>
              <w:top w:val="nil"/>
              <w:left w:val="nil"/>
              <w:bottom w:val="nil"/>
            </w:tcBorders>
            <w:tcMar>
              <w:top w:w="180" w:type="dxa"/>
              <w:left w:w="270" w:type="dxa"/>
              <w:bottom w:w="180" w:type="dxa"/>
              <w:right w:w="270" w:type="dxa"/>
            </w:tcMar>
            <w:vAlign w:val="center"/>
            <w:hideMark/>
          </w:tcPr>
          <w:p w14:paraId="6ACB8949" w14:textId="77777777" w:rsidR="00AC52FA" w:rsidRPr="00AC52FA" w:rsidRDefault="00AC52FA" w:rsidP="00AC52FA">
            <w:pPr>
              <w:rPr>
                <w:rFonts w:hint="eastAsia"/>
              </w:rPr>
            </w:pPr>
            <w:r w:rsidRPr="00AC52FA">
              <w:t>20（数据）、21（控制）</w:t>
            </w:r>
          </w:p>
        </w:tc>
        <w:tc>
          <w:tcPr>
            <w:tcW w:w="0" w:type="auto"/>
            <w:tcBorders>
              <w:top w:val="nil"/>
              <w:left w:val="nil"/>
              <w:bottom w:val="nil"/>
              <w:right w:val="nil"/>
            </w:tcBorders>
            <w:tcMar>
              <w:top w:w="180" w:type="dxa"/>
              <w:left w:w="270" w:type="dxa"/>
              <w:bottom w:w="180" w:type="dxa"/>
              <w:right w:w="270" w:type="dxa"/>
            </w:tcMar>
            <w:vAlign w:val="center"/>
            <w:hideMark/>
          </w:tcPr>
          <w:p w14:paraId="1D5EA40B" w14:textId="77777777" w:rsidR="00AC52FA" w:rsidRPr="00AC52FA" w:rsidRDefault="00AC52FA" w:rsidP="00AC52FA">
            <w:pPr>
              <w:rPr>
                <w:rFonts w:hint="eastAsia"/>
              </w:rPr>
            </w:pPr>
            <w:r w:rsidRPr="00AC52FA">
              <w:t>TCP</w:t>
            </w:r>
          </w:p>
        </w:tc>
      </w:tr>
      <w:tr w:rsidR="00AC52FA" w:rsidRPr="00AC52FA" w14:paraId="241B35C5" w14:textId="77777777" w:rsidTr="00AC52FA">
        <w:tc>
          <w:tcPr>
            <w:tcW w:w="0" w:type="auto"/>
            <w:tcBorders>
              <w:top w:val="nil"/>
              <w:left w:val="nil"/>
              <w:bottom w:val="nil"/>
            </w:tcBorders>
            <w:tcMar>
              <w:top w:w="180" w:type="dxa"/>
              <w:left w:w="270" w:type="dxa"/>
              <w:bottom w:w="180" w:type="dxa"/>
              <w:right w:w="270" w:type="dxa"/>
            </w:tcMar>
            <w:vAlign w:val="center"/>
            <w:hideMark/>
          </w:tcPr>
          <w:p w14:paraId="5A7B11CD" w14:textId="77777777" w:rsidR="00AC52FA" w:rsidRPr="00AC52FA" w:rsidRDefault="00AC52FA" w:rsidP="00AC52FA">
            <w:pPr>
              <w:rPr>
                <w:rFonts w:hint="eastAsia"/>
              </w:rPr>
            </w:pPr>
            <w:r w:rsidRPr="00AC52FA">
              <w:t>SMTP（简单邮件传输协议）</w:t>
            </w:r>
          </w:p>
        </w:tc>
        <w:tc>
          <w:tcPr>
            <w:tcW w:w="0" w:type="auto"/>
            <w:tcBorders>
              <w:top w:val="nil"/>
              <w:left w:val="nil"/>
              <w:bottom w:val="nil"/>
            </w:tcBorders>
            <w:tcMar>
              <w:top w:w="180" w:type="dxa"/>
              <w:left w:w="270" w:type="dxa"/>
              <w:bottom w:w="180" w:type="dxa"/>
              <w:right w:w="270" w:type="dxa"/>
            </w:tcMar>
            <w:vAlign w:val="center"/>
            <w:hideMark/>
          </w:tcPr>
          <w:p w14:paraId="3E66CA40" w14:textId="77777777" w:rsidR="00AC52FA" w:rsidRPr="00AC52FA" w:rsidRDefault="00AC52FA" w:rsidP="00AC52FA">
            <w:pPr>
              <w:rPr>
                <w:rFonts w:hint="eastAsia"/>
              </w:rPr>
            </w:pPr>
            <w:r w:rsidRPr="00AC52FA">
              <w:t>发送电子邮件</w:t>
            </w:r>
          </w:p>
        </w:tc>
        <w:tc>
          <w:tcPr>
            <w:tcW w:w="0" w:type="auto"/>
            <w:tcBorders>
              <w:top w:val="nil"/>
              <w:left w:val="nil"/>
              <w:bottom w:val="nil"/>
            </w:tcBorders>
            <w:tcMar>
              <w:top w:w="180" w:type="dxa"/>
              <w:left w:w="270" w:type="dxa"/>
              <w:bottom w:w="180" w:type="dxa"/>
              <w:right w:w="270" w:type="dxa"/>
            </w:tcMar>
            <w:vAlign w:val="center"/>
            <w:hideMark/>
          </w:tcPr>
          <w:p w14:paraId="0869DEDB" w14:textId="77777777" w:rsidR="00AC52FA" w:rsidRPr="00AC52FA" w:rsidRDefault="00AC52FA" w:rsidP="00AC52FA">
            <w:pPr>
              <w:rPr>
                <w:rFonts w:hint="eastAsia"/>
              </w:rPr>
            </w:pPr>
            <w:r w:rsidRPr="00AC52FA">
              <w:t>25</w:t>
            </w:r>
          </w:p>
        </w:tc>
        <w:tc>
          <w:tcPr>
            <w:tcW w:w="0" w:type="auto"/>
            <w:tcBorders>
              <w:top w:val="nil"/>
              <w:left w:val="nil"/>
              <w:bottom w:val="nil"/>
              <w:right w:val="nil"/>
            </w:tcBorders>
            <w:tcMar>
              <w:top w:w="180" w:type="dxa"/>
              <w:left w:w="270" w:type="dxa"/>
              <w:bottom w:w="180" w:type="dxa"/>
              <w:right w:w="270" w:type="dxa"/>
            </w:tcMar>
            <w:vAlign w:val="center"/>
            <w:hideMark/>
          </w:tcPr>
          <w:p w14:paraId="609736B9" w14:textId="77777777" w:rsidR="00AC52FA" w:rsidRPr="00AC52FA" w:rsidRDefault="00AC52FA" w:rsidP="00AC52FA">
            <w:pPr>
              <w:rPr>
                <w:rFonts w:hint="eastAsia"/>
              </w:rPr>
            </w:pPr>
            <w:r w:rsidRPr="00AC52FA">
              <w:t>TCP</w:t>
            </w:r>
          </w:p>
        </w:tc>
      </w:tr>
      <w:tr w:rsidR="00AC52FA" w:rsidRPr="00AC52FA" w14:paraId="75DFA438" w14:textId="77777777" w:rsidTr="00AC52FA">
        <w:tc>
          <w:tcPr>
            <w:tcW w:w="0" w:type="auto"/>
            <w:tcBorders>
              <w:top w:val="nil"/>
              <w:left w:val="nil"/>
              <w:bottom w:val="nil"/>
            </w:tcBorders>
            <w:tcMar>
              <w:top w:w="180" w:type="dxa"/>
              <w:left w:w="270" w:type="dxa"/>
              <w:bottom w:w="180" w:type="dxa"/>
              <w:right w:w="270" w:type="dxa"/>
            </w:tcMar>
            <w:vAlign w:val="center"/>
            <w:hideMark/>
          </w:tcPr>
          <w:p w14:paraId="42EA82E2" w14:textId="77777777" w:rsidR="00AC52FA" w:rsidRPr="00AC52FA" w:rsidRDefault="00AC52FA" w:rsidP="00AC52FA">
            <w:pPr>
              <w:rPr>
                <w:rFonts w:hint="eastAsia"/>
              </w:rPr>
            </w:pPr>
            <w:r w:rsidRPr="00AC52FA">
              <w:t>POP3（邮局协议版本 3）</w:t>
            </w:r>
          </w:p>
        </w:tc>
        <w:tc>
          <w:tcPr>
            <w:tcW w:w="0" w:type="auto"/>
            <w:tcBorders>
              <w:top w:val="nil"/>
              <w:left w:val="nil"/>
              <w:bottom w:val="nil"/>
            </w:tcBorders>
            <w:tcMar>
              <w:top w:w="180" w:type="dxa"/>
              <w:left w:w="270" w:type="dxa"/>
              <w:bottom w:w="180" w:type="dxa"/>
              <w:right w:w="270" w:type="dxa"/>
            </w:tcMar>
            <w:vAlign w:val="center"/>
            <w:hideMark/>
          </w:tcPr>
          <w:p w14:paraId="39ABFA68" w14:textId="77777777" w:rsidR="00AC52FA" w:rsidRPr="00AC52FA" w:rsidRDefault="00AC52FA" w:rsidP="00AC52FA">
            <w:pPr>
              <w:rPr>
                <w:rFonts w:hint="eastAsia"/>
              </w:rPr>
            </w:pPr>
            <w:r w:rsidRPr="00AC52FA">
              <w:t>接收电子邮件</w:t>
            </w:r>
          </w:p>
        </w:tc>
        <w:tc>
          <w:tcPr>
            <w:tcW w:w="0" w:type="auto"/>
            <w:tcBorders>
              <w:top w:val="nil"/>
              <w:left w:val="nil"/>
              <w:bottom w:val="nil"/>
            </w:tcBorders>
            <w:tcMar>
              <w:top w:w="180" w:type="dxa"/>
              <w:left w:w="270" w:type="dxa"/>
              <w:bottom w:w="180" w:type="dxa"/>
              <w:right w:w="270" w:type="dxa"/>
            </w:tcMar>
            <w:vAlign w:val="center"/>
            <w:hideMark/>
          </w:tcPr>
          <w:p w14:paraId="15B24D9D" w14:textId="77777777" w:rsidR="00AC52FA" w:rsidRPr="00AC52FA" w:rsidRDefault="00AC52FA" w:rsidP="00AC52FA">
            <w:pPr>
              <w:rPr>
                <w:rFonts w:hint="eastAsia"/>
              </w:rPr>
            </w:pPr>
            <w:r w:rsidRPr="00AC52FA">
              <w:t>110</w:t>
            </w:r>
          </w:p>
        </w:tc>
        <w:tc>
          <w:tcPr>
            <w:tcW w:w="0" w:type="auto"/>
            <w:tcBorders>
              <w:top w:val="nil"/>
              <w:left w:val="nil"/>
              <w:bottom w:val="nil"/>
              <w:right w:val="nil"/>
            </w:tcBorders>
            <w:tcMar>
              <w:top w:w="180" w:type="dxa"/>
              <w:left w:w="270" w:type="dxa"/>
              <w:bottom w:w="180" w:type="dxa"/>
              <w:right w:w="270" w:type="dxa"/>
            </w:tcMar>
            <w:vAlign w:val="center"/>
            <w:hideMark/>
          </w:tcPr>
          <w:p w14:paraId="74582DBD" w14:textId="77777777" w:rsidR="00AC52FA" w:rsidRPr="00AC52FA" w:rsidRDefault="00AC52FA" w:rsidP="00AC52FA">
            <w:pPr>
              <w:rPr>
                <w:rFonts w:hint="eastAsia"/>
              </w:rPr>
            </w:pPr>
            <w:r w:rsidRPr="00AC52FA">
              <w:t>TCP</w:t>
            </w:r>
          </w:p>
        </w:tc>
      </w:tr>
      <w:tr w:rsidR="00AC52FA" w:rsidRPr="00AC52FA" w14:paraId="5E08DBB8" w14:textId="77777777" w:rsidTr="00AC52FA">
        <w:tc>
          <w:tcPr>
            <w:tcW w:w="0" w:type="auto"/>
            <w:tcBorders>
              <w:top w:val="nil"/>
              <w:left w:val="nil"/>
              <w:bottom w:val="nil"/>
            </w:tcBorders>
            <w:tcMar>
              <w:top w:w="180" w:type="dxa"/>
              <w:left w:w="270" w:type="dxa"/>
              <w:bottom w:w="180" w:type="dxa"/>
              <w:right w:w="270" w:type="dxa"/>
            </w:tcMar>
            <w:vAlign w:val="center"/>
            <w:hideMark/>
          </w:tcPr>
          <w:p w14:paraId="1FABDC3A" w14:textId="77777777" w:rsidR="00AC52FA" w:rsidRPr="00AC52FA" w:rsidRDefault="00AC52FA" w:rsidP="00AC52FA">
            <w:pPr>
              <w:rPr>
                <w:rFonts w:hint="eastAsia"/>
              </w:rPr>
            </w:pPr>
            <w:r w:rsidRPr="00AC52FA">
              <w:t>IMAP（互联网邮件访问协议）</w:t>
            </w:r>
          </w:p>
        </w:tc>
        <w:tc>
          <w:tcPr>
            <w:tcW w:w="0" w:type="auto"/>
            <w:tcBorders>
              <w:top w:val="nil"/>
              <w:left w:val="nil"/>
              <w:bottom w:val="nil"/>
            </w:tcBorders>
            <w:tcMar>
              <w:top w:w="180" w:type="dxa"/>
              <w:left w:w="270" w:type="dxa"/>
              <w:bottom w:w="180" w:type="dxa"/>
              <w:right w:w="270" w:type="dxa"/>
            </w:tcMar>
            <w:vAlign w:val="center"/>
            <w:hideMark/>
          </w:tcPr>
          <w:p w14:paraId="1F2C557E" w14:textId="77777777" w:rsidR="00AC52FA" w:rsidRPr="00AC52FA" w:rsidRDefault="00AC52FA" w:rsidP="00AC52FA">
            <w:pPr>
              <w:rPr>
                <w:rFonts w:hint="eastAsia"/>
              </w:rPr>
            </w:pPr>
            <w:r w:rsidRPr="00AC52FA">
              <w:t>远程管理邮件服务器上的邮件</w:t>
            </w:r>
          </w:p>
        </w:tc>
        <w:tc>
          <w:tcPr>
            <w:tcW w:w="0" w:type="auto"/>
            <w:tcBorders>
              <w:top w:val="nil"/>
              <w:left w:val="nil"/>
              <w:bottom w:val="nil"/>
            </w:tcBorders>
            <w:tcMar>
              <w:top w:w="180" w:type="dxa"/>
              <w:left w:w="270" w:type="dxa"/>
              <w:bottom w:w="180" w:type="dxa"/>
              <w:right w:w="270" w:type="dxa"/>
            </w:tcMar>
            <w:vAlign w:val="center"/>
            <w:hideMark/>
          </w:tcPr>
          <w:p w14:paraId="02D89400" w14:textId="77777777" w:rsidR="00AC52FA" w:rsidRPr="00AC52FA" w:rsidRDefault="00AC52FA" w:rsidP="00AC52FA">
            <w:pPr>
              <w:rPr>
                <w:rFonts w:hint="eastAsia"/>
              </w:rPr>
            </w:pPr>
            <w:r w:rsidRPr="00AC52FA">
              <w:t>143</w:t>
            </w:r>
          </w:p>
        </w:tc>
        <w:tc>
          <w:tcPr>
            <w:tcW w:w="0" w:type="auto"/>
            <w:tcBorders>
              <w:top w:val="nil"/>
              <w:left w:val="nil"/>
              <w:bottom w:val="nil"/>
              <w:right w:val="nil"/>
            </w:tcBorders>
            <w:tcMar>
              <w:top w:w="180" w:type="dxa"/>
              <w:left w:w="270" w:type="dxa"/>
              <w:bottom w:w="180" w:type="dxa"/>
              <w:right w:w="270" w:type="dxa"/>
            </w:tcMar>
            <w:vAlign w:val="center"/>
            <w:hideMark/>
          </w:tcPr>
          <w:p w14:paraId="49B27394" w14:textId="77777777" w:rsidR="00AC52FA" w:rsidRPr="00AC52FA" w:rsidRDefault="00AC52FA" w:rsidP="00AC52FA">
            <w:pPr>
              <w:rPr>
                <w:rFonts w:hint="eastAsia"/>
              </w:rPr>
            </w:pPr>
            <w:r w:rsidRPr="00AC52FA">
              <w:t>TCP</w:t>
            </w:r>
          </w:p>
        </w:tc>
      </w:tr>
      <w:tr w:rsidR="00AC52FA" w:rsidRPr="00AC52FA" w14:paraId="1C611169" w14:textId="77777777" w:rsidTr="00AC52FA">
        <w:tc>
          <w:tcPr>
            <w:tcW w:w="0" w:type="auto"/>
            <w:tcBorders>
              <w:top w:val="nil"/>
              <w:left w:val="nil"/>
              <w:bottom w:val="nil"/>
            </w:tcBorders>
            <w:tcMar>
              <w:top w:w="180" w:type="dxa"/>
              <w:left w:w="270" w:type="dxa"/>
              <w:bottom w:w="180" w:type="dxa"/>
              <w:right w:w="270" w:type="dxa"/>
            </w:tcMar>
            <w:vAlign w:val="center"/>
            <w:hideMark/>
          </w:tcPr>
          <w:p w14:paraId="14E2025B" w14:textId="77777777" w:rsidR="00AC52FA" w:rsidRPr="00AC52FA" w:rsidRDefault="00AC52FA" w:rsidP="00AC52FA">
            <w:pPr>
              <w:rPr>
                <w:rFonts w:hint="eastAsia"/>
              </w:rPr>
            </w:pPr>
            <w:r w:rsidRPr="00AC52FA">
              <w:t>DNS（域名系统）</w:t>
            </w:r>
          </w:p>
        </w:tc>
        <w:tc>
          <w:tcPr>
            <w:tcW w:w="0" w:type="auto"/>
            <w:tcBorders>
              <w:top w:val="nil"/>
              <w:left w:val="nil"/>
              <w:bottom w:val="nil"/>
            </w:tcBorders>
            <w:tcMar>
              <w:top w:w="180" w:type="dxa"/>
              <w:left w:w="270" w:type="dxa"/>
              <w:bottom w:w="180" w:type="dxa"/>
              <w:right w:w="270" w:type="dxa"/>
            </w:tcMar>
            <w:vAlign w:val="center"/>
            <w:hideMark/>
          </w:tcPr>
          <w:p w14:paraId="3D810EBD" w14:textId="77777777" w:rsidR="00AC52FA" w:rsidRPr="00AC52FA" w:rsidRDefault="00AC52FA" w:rsidP="00AC52FA">
            <w:pPr>
              <w:rPr>
                <w:rFonts w:hint="eastAsia"/>
              </w:rPr>
            </w:pPr>
            <w:r w:rsidRPr="00AC52FA">
              <w:t>域名解析为 IP 地址</w:t>
            </w:r>
          </w:p>
        </w:tc>
        <w:tc>
          <w:tcPr>
            <w:tcW w:w="0" w:type="auto"/>
            <w:tcBorders>
              <w:top w:val="nil"/>
              <w:left w:val="nil"/>
              <w:bottom w:val="nil"/>
            </w:tcBorders>
            <w:tcMar>
              <w:top w:w="180" w:type="dxa"/>
              <w:left w:w="270" w:type="dxa"/>
              <w:bottom w:w="180" w:type="dxa"/>
              <w:right w:w="270" w:type="dxa"/>
            </w:tcMar>
            <w:vAlign w:val="center"/>
            <w:hideMark/>
          </w:tcPr>
          <w:p w14:paraId="1B1F2C8C" w14:textId="77777777" w:rsidR="00AC52FA" w:rsidRPr="00AC52FA" w:rsidRDefault="00AC52FA" w:rsidP="00AC52FA">
            <w:pPr>
              <w:rPr>
                <w:rFonts w:hint="eastAsia"/>
              </w:rPr>
            </w:pPr>
            <w:r w:rsidRPr="00AC52FA">
              <w:t>53</w:t>
            </w:r>
          </w:p>
        </w:tc>
        <w:tc>
          <w:tcPr>
            <w:tcW w:w="0" w:type="auto"/>
            <w:tcBorders>
              <w:top w:val="nil"/>
              <w:left w:val="nil"/>
              <w:bottom w:val="nil"/>
              <w:right w:val="nil"/>
            </w:tcBorders>
            <w:tcMar>
              <w:top w:w="180" w:type="dxa"/>
              <w:left w:w="270" w:type="dxa"/>
              <w:bottom w:w="180" w:type="dxa"/>
              <w:right w:w="270" w:type="dxa"/>
            </w:tcMar>
            <w:vAlign w:val="center"/>
            <w:hideMark/>
          </w:tcPr>
          <w:p w14:paraId="15FCC011" w14:textId="77777777" w:rsidR="00AC52FA" w:rsidRPr="00AC52FA" w:rsidRDefault="00AC52FA" w:rsidP="00AC52FA">
            <w:pPr>
              <w:rPr>
                <w:rFonts w:hint="eastAsia"/>
              </w:rPr>
            </w:pPr>
            <w:r w:rsidRPr="00AC52FA">
              <w:t>UDP（查询）、TCP（区域传输）</w:t>
            </w:r>
          </w:p>
        </w:tc>
      </w:tr>
      <w:tr w:rsidR="00AC52FA" w:rsidRPr="00AC52FA" w14:paraId="10153771" w14:textId="77777777" w:rsidTr="00AC52FA">
        <w:tc>
          <w:tcPr>
            <w:tcW w:w="0" w:type="auto"/>
            <w:tcBorders>
              <w:top w:val="nil"/>
              <w:left w:val="nil"/>
              <w:bottom w:val="nil"/>
            </w:tcBorders>
            <w:tcMar>
              <w:top w:w="180" w:type="dxa"/>
              <w:left w:w="270" w:type="dxa"/>
              <w:bottom w:w="180" w:type="dxa"/>
              <w:right w:w="270" w:type="dxa"/>
            </w:tcMar>
            <w:vAlign w:val="center"/>
            <w:hideMark/>
          </w:tcPr>
          <w:p w14:paraId="52E5BCB0" w14:textId="77777777" w:rsidR="00AC52FA" w:rsidRPr="00AC52FA" w:rsidRDefault="00AC52FA" w:rsidP="00AC52FA">
            <w:pPr>
              <w:rPr>
                <w:rFonts w:hint="eastAsia"/>
              </w:rPr>
            </w:pPr>
            <w:r w:rsidRPr="00AC52FA">
              <w:t>DHCP（动态主机配置协议）</w:t>
            </w:r>
          </w:p>
        </w:tc>
        <w:tc>
          <w:tcPr>
            <w:tcW w:w="0" w:type="auto"/>
            <w:tcBorders>
              <w:top w:val="nil"/>
              <w:left w:val="nil"/>
              <w:bottom w:val="nil"/>
            </w:tcBorders>
            <w:tcMar>
              <w:top w:w="180" w:type="dxa"/>
              <w:left w:w="270" w:type="dxa"/>
              <w:bottom w:w="180" w:type="dxa"/>
              <w:right w:w="270" w:type="dxa"/>
            </w:tcMar>
            <w:vAlign w:val="center"/>
            <w:hideMark/>
          </w:tcPr>
          <w:p w14:paraId="52849A15" w14:textId="77777777" w:rsidR="00AC52FA" w:rsidRPr="00AC52FA" w:rsidRDefault="00AC52FA" w:rsidP="00AC52FA">
            <w:pPr>
              <w:rPr>
                <w:rFonts w:hint="eastAsia"/>
              </w:rPr>
            </w:pPr>
            <w:r w:rsidRPr="00AC52FA">
              <w:t>自动分配 IP 地址及网络配置</w:t>
            </w:r>
          </w:p>
        </w:tc>
        <w:tc>
          <w:tcPr>
            <w:tcW w:w="0" w:type="auto"/>
            <w:tcBorders>
              <w:top w:val="nil"/>
              <w:left w:val="nil"/>
              <w:bottom w:val="nil"/>
            </w:tcBorders>
            <w:tcMar>
              <w:top w:w="180" w:type="dxa"/>
              <w:left w:w="270" w:type="dxa"/>
              <w:bottom w:w="180" w:type="dxa"/>
              <w:right w:w="270" w:type="dxa"/>
            </w:tcMar>
            <w:vAlign w:val="center"/>
            <w:hideMark/>
          </w:tcPr>
          <w:p w14:paraId="4417F1EB" w14:textId="77777777" w:rsidR="00AC52FA" w:rsidRPr="00AC52FA" w:rsidRDefault="00AC52FA" w:rsidP="00AC52FA">
            <w:pPr>
              <w:rPr>
                <w:rFonts w:hint="eastAsia"/>
              </w:rPr>
            </w:pPr>
            <w:r w:rsidRPr="00AC52FA">
              <w:t>67（服务器）、68（客户端）</w:t>
            </w:r>
          </w:p>
        </w:tc>
        <w:tc>
          <w:tcPr>
            <w:tcW w:w="0" w:type="auto"/>
            <w:tcBorders>
              <w:top w:val="nil"/>
              <w:left w:val="nil"/>
              <w:bottom w:val="nil"/>
              <w:right w:val="nil"/>
            </w:tcBorders>
            <w:tcMar>
              <w:top w:w="180" w:type="dxa"/>
              <w:left w:w="270" w:type="dxa"/>
              <w:bottom w:w="180" w:type="dxa"/>
              <w:right w:w="270" w:type="dxa"/>
            </w:tcMar>
            <w:vAlign w:val="center"/>
            <w:hideMark/>
          </w:tcPr>
          <w:p w14:paraId="65A8997D" w14:textId="77777777" w:rsidR="00AC52FA" w:rsidRPr="00AC52FA" w:rsidRDefault="00AC52FA" w:rsidP="00AC52FA">
            <w:pPr>
              <w:rPr>
                <w:rFonts w:hint="eastAsia"/>
              </w:rPr>
            </w:pPr>
            <w:r w:rsidRPr="00AC52FA">
              <w:t>UDP</w:t>
            </w:r>
          </w:p>
        </w:tc>
      </w:tr>
      <w:tr w:rsidR="00AC52FA" w:rsidRPr="00AC52FA" w14:paraId="09C911CB" w14:textId="77777777" w:rsidTr="00AC52FA">
        <w:tc>
          <w:tcPr>
            <w:tcW w:w="0" w:type="auto"/>
            <w:tcBorders>
              <w:top w:val="nil"/>
              <w:left w:val="nil"/>
              <w:bottom w:val="nil"/>
            </w:tcBorders>
            <w:tcMar>
              <w:top w:w="180" w:type="dxa"/>
              <w:left w:w="270" w:type="dxa"/>
              <w:bottom w:w="180" w:type="dxa"/>
              <w:right w:w="270" w:type="dxa"/>
            </w:tcMar>
            <w:vAlign w:val="center"/>
            <w:hideMark/>
          </w:tcPr>
          <w:p w14:paraId="18FC942A" w14:textId="77777777" w:rsidR="00AC52FA" w:rsidRPr="00AC52FA" w:rsidRDefault="00AC52FA" w:rsidP="00AC52FA">
            <w:pPr>
              <w:rPr>
                <w:rFonts w:hint="eastAsia"/>
              </w:rPr>
            </w:pPr>
            <w:r w:rsidRPr="00AC52FA">
              <w:t>Telnet</w:t>
            </w:r>
          </w:p>
        </w:tc>
        <w:tc>
          <w:tcPr>
            <w:tcW w:w="0" w:type="auto"/>
            <w:tcBorders>
              <w:top w:val="nil"/>
              <w:left w:val="nil"/>
              <w:bottom w:val="nil"/>
            </w:tcBorders>
            <w:tcMar>
              <w:top w:w="180" w:type="dxa"/>
              <w:left w:w="270" w:type="dxa"/>
              <w:bottom w:w="180" w:type="dxa"/>
              <w:right w:w="270" w:type="dxa"/>
            </w:tcMar>
            <w:vAlign w:val="center"/>
            <w:hideMark/>
          </w:tcPr>
          <w:p w14:paraId="2CCCC5E2" w14:textId="77777777" w:rsidR="00AC52FA" w:rsidRPr="00AC52FA" w:rsidRDefault="00AC52FA" w:rsidP="00AC52FA">
            <w:pPr>
              <w:rPr>
                <w:rFonts w:hint="eastAsia"/>
              </w:rPr>
            </w:pPr>
            <w:r w:rsidRPr="00AC52FA">
              <w:t>远程登录，实现命令行交互</w:t>
            </w:r>
          </w:p>
        </w:tc>
        <w:tc>
          <w:tcPr>
            <w:tcW w:w="0" w:type="auto"/>
            <w:tcBorders>
              <w:top w:val="nil"/>
              <w:left w:val="nil"/>
              <w:bottom w:val="nil"/>
            </w:tcBorders>
            <w:tcMar>
              <w:top w:w="180" w:type="dxa"/>
              <w:left w:w="270" w:type="dxa"/>
              <w:bottom w:w="180" w:type="dxa"/>
              <w:right w:w="270" w:type="dxa"/>
            </w:tcMar>
            <w:vAlign w:val="center"/>
            <w:hideMark/>
          </w:tcPr>
          <w:p w14:paraId="46D03289" w14:textId="77777777" w:rsidR="00AC52FA" w:rsidRPr="00AC52FA" w:rsidRDefault="00AC52FA" w:rsidP="00AC52FA">
            <w:pPr>
              <w:rPr>
                <w:rFonts w:hint="eastAsia"/>
              </w:rPr>
            </w:pPr>
            <w:r w:rsidRPr="00AC52FA">
              <w:t>23</w:t>
            </w:r>
          </w:p>
        </w:tc>
        <w:tc>
          <w:tcPr>
            <w:tcW w:w="0" w:type="auto"/>
            <w:tcBorders>
              <w:top w:val="nil"/>
              <w:left w:val="nil"/>
              <w:bottom w:val="nil"/>
              <w:right w:val="nil"/>
            </w:tcBorders>
            <w:tcMar>
              <w:top w:w="180" w:type="dxa"/>
              <w:left w:w="270" w:type="dxa"/>
              <w:bottom w:w="180" w:type="dxa"/>
              <w:right w:w="270" w:type="dxa"/>
            </w:tcMar>
            <w:vAlign w:val="center"/>
            <w:hideMark/>
          </w:tcPr>
          <w:p w14:paraId="3C2F9DE4" w14:textId="77777777" w:rsidR="00AC52FA" w:rsidRPr="00AC52FA" w:rsidRDefault="00AC52FA" w:rsidP="00AC52FA">
            <w:pPr>
              <w:rPr>
                <w:rFonts w:hint="eastAsia"/>
              </w:rPr>
            </w:pPr>
            <w:r w:rsidRPr="00AC52FA">
              <w:t>TCP</w:t>
            </w:r>
          </w:p>
        </w:tc>
      </w:tr>
    </w:tbl>
    <w:p w14:paraId="2E7D4720" w14:textId="77777777" w:rsidR="00AC52FA" w:rsidRPr="00AC52FA" w:rsidRDefault="00AC52FA" w:rsidP="00AC52FA">
      <w:pPr>
        <w:numPr>
          <w:ilvl w:val="0"/>
          <w:numId w:val="24"/>
        </w:numPr>
        <w:rPr>
          <w:rFonts w:hint="eastAsia"/>
        </w:rPr>
      </w:pPr>
      <w:r w:rsidRPr="00AC52FA">
        <w:rPr>
          <w:b/>
          <w:bCs/>
        </w:rPr>
        <w:t>简述 HTTP 协议的工作流程及请求 / 响应报文的主要组成部分</w:t>
      </w:r>
    </w:p>
    <w:p w14:paraId="171E5319" w14:textId="77777777" w:rsidR="00AC52FA" w:rsidRPr="00AC52FA" w:rsidRDefault="00AC52FA" w:rsidP="00D17FFC">
      <w:pPr>
        <w:ind w:leftChars="171" w:left="359"/>
        <w:rPr>
          <w:rFonts w:hint="eastAsia"/>
        </w:rPr>
      </w:pPr>
      <w:r w:rsidRPr="00AC52FA">
        <w:rPr>
          <w:b/>
          <w:bCs/>
        </w:rPr>
        <w:t>工作流程</w:t>
      </w:r>
    </w:p>
    <w:p w14:paraId="0166A09B" w14:textId="77777777" w:rsidR="00AC52FA" w:rsidRPr="00AC52FA" w:rsidRDefault="00AC52FA" w:rsidP="00D17FFC">
      <w:pPr>
        <w:ind w:leftChars="171" w:left="359"/>
        <w:rPr>
          <w:rFonts w:hint="eastAsia"/>
        </w:rPr>
      </w:pPr>
      <w:r w:rsidRPr="00AC52FA">
        <w:t>客户端与服务器建立 TCP 连接（三次握手）。</w:t>
      </w:r>
    </w:p>
    <w:p w14:paraId="592C0877" w14:textId="77777777" w:rsidR="00AC52FA" w:rsidRPr="00AC52FA" w:rsidRDefault="00AC52FA" w:rsidP="00D17FFC">
      <w:pPr>
        <w:ind w:leftChars="171" w:left="359"/>
        <w:rPr>
          <w:rFonts w:hint="eastAsia"/>
        </w:rPr>
      </w:pPr>
      <w:r w:rsidRPr="00AC52FA">
        <w:t>客户端发送 HTTP 请求报文（包含请求方法、URL、头部字段等）。</w:t>
      </w:r>
    </w:p>
    <w:p w14:paraId="094D92E1" w14:textId="77777777" w:rsidR="00AC52FA" w:rsidRPr="00AC52FA" w:rsidRDefault="00AC52FA" w:rsidP="00D17FFC">
      <w:pPr>
        <w:ind w:leftChars="171" w:left="359"/>
        <w:rPr>
          <w:rFonts w:hint="eastAsia"/>
        </w:rPr>
      </w:pPr>
      <w:r w:rsidRPr="00AC52FA">
        <w:t>服务器接收请求，处理并生成 HTTP 响应报文（包含状态码、响应头部、响应体）。</w:t>
      </w:r>
    </w:p>
    <w:p w14:paraId="000871EC" w14:textId="77777777" w:rsidR="00AC52FA" w:rsidRPr="00AC52FA" w:rsidRDefault="00AC52FA" w:rsidP="00D17FFC">
      <w:pPr>
        <w:ind w:leftChars="171" w:left="359"/>
        <w:rPr>
          <w:rFonts w:hint="eastAsia"/>
        </w:rPr>
      </w:pPr>
      <w:r w:rsidRPr="00AC52FA">
        <w:t>服务器发送响应报文至客户端。</w:t>
      </w:r>
    </w:p>
    <w:p w14:paraId="5F071657" w14:textId="77777777" w:rsidR="00AC52FA" w:rsidRPr="00AC52FA" w:rsidRDefault="00AC52FA" w:rsidP="00D17FFC">
      <w:pPr>
        <w:ind w:leftChars="171" w:left="359"/>
        <w:rPr>
          <w:rFonts w:hint="eastAsia"/>
        </w:rPr>
      </w:pPr>
      <w:r w:rsidRPr="00AC52FA">
        <w:t>客户端解析响应，显示内容；双方关闭 TCP 连接（或保持连接用于后续请求，如 HTTP/1.1 的持久连接）。</w:t>
      </w:r>
    </w:p>
    <w:p w14:paraId="2DF0FCDF" w14:textId="77777777" w:rsidR="00AC52FA" w:rsidRPr="00AC52FA" w:rsidRDefault="00AC52FA" w:rsidP="00D3521B">
      <w:pPr>
        <w:ind w:leftChars="171" w:left="359"/>
        <w:rPr>
          <w:rFonts w:hint="eastAsia"/>
        </w:rPr>
      </w:pPr>
      <w:r w:rsidRPr="00AC52FA">
        <w:rPr>
          <w:b/>
          <w:bCs/>
        </w:rPr>
        <w:t>请求报文组成</w:t>
      </w:r>
      <w:r w:rsidRPr="00AC52FA">
        <w:t>：请求行（方法 + URL + 协议版本）、请求头部（如 User-Agent、Host）、空行、请求体（如 POST 请求的表单数据）。</w:t>
      </w:r>
    </w:p>
    <w:p w14:paraId="1121C265" w14:textId="77777777" w:rsidR="00AC52FA" w:rsidRPr="00AC52FA" w:rsidRDefault="00AC52FA" w:rsidP="00D3521B">
      <w:pPr>
        <w:ind w:leftChars="171" w:left="359"/>
        <w:rPr>
          <w:rFonts w:hint="eastAsia"/>
        </w:rPr>
      </w:pPr>
      <w:r w:rsidRPr="00AC52FA">
        <w:rPr>
          <w:b/>
          <w:bCs/>
        </w:rPr>
        <w:t>响应报文组成</w:t>
      </w:r>
      <w:r w:rsidRPr="00AC52FA">
        <w:t>：状态行（协议版本 + 状态码 + 状态描述）、响应头部（如 Content-Type、Server）、空行、响应体（如 HTML 页面内容）。</w:t>
      </w:r>
    </w:p>
    <w:p w14:paraId="572B45D3" w14:textId="77777777" w:rsidR="00AC52FA" w:rsidRPr="00AC52FA" w:rsidRDefault="00AC52FA" w:rsidP="00AC52FA">
      <w:pPr>
        <w:numPr>
          <w:ilvl w:val="0"/>
          <w:numId w:val="24"/>
        </w:numPr>
        <w:rPr>
          <w:rFonts w:hint="eastAsia"/>
        </w:rPr>
      </w:pPr>
      <w:r w:rsidRPr="00AC52FA">
        <w:rPr>
          <w:b/>
          <w:bCs/>
        </w:rPr>
        <w:t>DNS 解析的过程是怎样的？请描述从域名到 IP 地址的解析步骤</w:t>
      </w:r>
    </w:p>
    <w:p w14:paraId="3222A524" w14:textId="41EBD320" w:rsidR="00AC52FA" w:rsidRPr="00AC52FA" w:rsidRDefault="00AC52FA" w:rsidP="00AF3A17">
      <w:pPr>
        <w:rPr>
          <w:rFonts w:hint="eastAsia"/>
        </w:rPr>
      </w:pPr>
      <w:r w:rsidRPr="00AC52FA">
        <w:rPr>
          <w:b/>
          <w:bCs/>
        </w:rPr>
        <w:t>递归解析（客户端→本地域名服务器）</w:t>
      </w:r>
      <w:r w:rsidRPr="00AC52FA">
        <w:t>：客户端向本地域名服务器发送域名解析请求，若本地服务器有缓存则直接返回 IP，否则代客户端向其他服务器查询，最终将结果返回客户端。</w:t>
      </w:r>
    </w:p>
    <w:p w14:paraId="762628B9" w14:textId="77777777" w:rsidR="00AC52FA" w:rsidRPr="00AC52FA" w:rsidRDefault="00AC52FA" w:rsidP="00AF3A17">
      <w:pPr>
        <w:rPr>
          <w:rFonts w:hint="eastAsia"/>
        </w:rPr>
      </w:pPr>
      <w:r w:rsidRPr="00AC52FA">
        <w:rPr>
          <w:b/>
          <w:bCs/>
        </w:rPr>
        <w:lastRenderedPageBreak/>
        <w:t>迭代解析（本地域名服务器→其他服务器）</w:t>
      </w:r>
      <w:r w:rsidRPr="00AC52FA">
        <w:t>：本地域名服务器若不知晓域名对应的 IP，会依次向根域名服务器、顶级域名服务器、权威域名服务器查询，每一步获取下一级服务器的地址，直到得到 IP 地址。</w:t>
      </w:r>
    </w:p>
    <w:p w14:paraId="30F52876" w14:textId="77777777" w:rsidR="00AC52FA" w:rsidRPr="00AC52FA" w:rsidRDefault="00AC52FA" w:rsidP="00AF3A17">
      <w:pPr>
        <w:rPr>
          <w:rFonts w:hint="eastAsia"/>
        </w:rPr>
      </w:pPr>
      <w:r w:rsidRPr="00AC52FA">
        <w:rPr>
          <w:b/>
          <w:bCs/>
        </w:rPr>
        <w:t>具体步骤（以解析</w:t>
      </w:r>
      <w:hyperlink r:id="rId7" w:tgtFrame="_blank" w:history="1">
        <w:r w:rsidRPr="00AC52FA">
          <w:rPr>
            <w:rStyle w:val="ae"/>
            <w:b/>
            <w:bCs/>
          </w:rPr>
          <w:t>www.example.com</w:t>
        </w:r>
      </w:hyperlink>
      <w:r w:rsidRPr="00AC52FA">
        <w:rPr>
          <w:b/>
          <w:bCs/>
        </w:rPr>
        <w:t>为例）</w:t>
      </w:r>
    </w:p>
    <w:p w14:paraId="481DF608" w14:textId="77777777" w:rsidR="00AC52FA" w:rsidRPr="00AC52FA" w:rsidRDefault="00AC52FA" w:rsidP="00AF3A17">
      <w:pPr>
        <w:rPr>
          <w:rFonts w:hint="eastAsia"/>
        </w:rPr>
      </w:pPr>
      <w:r w:rsidRPr="00AC52FA">
        <w:t>客户端向本地域名服务器发送查询请求。</w:t>
      </w:r>
    </w:p>
    <w:p w14:paraId="40746F77" w14:textId="77777777" w:rsidR="00AC52FA" w:rsidRPr="00AC52FA" w:rsidRDefault="00AC52FA" w:rsidP="00AF3A17">
      <w:pPr>
        <w:rPr>
          <w:rFonts w:hint="eastAsia"/>
        </w:rPr>
      </w:pPr>
      <w:r w:rsidRPr="00AC52FA">
        <w:t>本地域名服务器向根域名服务器查询（.com 顶级域名服务器地址）。</w:t>
      </w:r>
    </w:p>
    <w:p w14:paraId="4DE50AE9" w14:textId="77777777" w:rsidR="00AC52FA" w:rsidRPr="00AC52FA" w:rsidRDefault="00AC52FA" w:rsidP="00AF3A17">
      <w:pPr>
        <w:rPr>
          <w:rFonts w:hint="eastAsia"/>
        </w:rPr>
      </w:pPr>
      <w:r w:rsidRPr="00AC52FA">
        <w:t>根域名服务器返回.com 顶级域名服务器地址。</w:t>
      </w:r>
    </w:p>
    <w:p w14:paraId="66E06EF3" w14:textId="77777777" w:rsidR="00AC52FA" w:rsidRPr="00AC52FA" w:rsidRDefault="00AC52FA" w:rsidP="00AF3A17">
      <w:pPr>
        <w:rPr>
          <w:rFonts w:hint="eastAsia"/>
        </w:rPr>
      </w:pPr>
      <w:r w:rsidRPr="00AC52FA">
        <w:t>本地域名服务器向.com 顶级域名服务器查询（</w:t>
      </w:r>
      <w:hyperlink r:id="rId8" w:tgtFrame="_blank" w:history="1">
        <w:r w:rsidRPr="00AC52FA">
          <w:rPr>
            <w:rStyle w:val="ae"/>
          </w:rPr>
          <w:t>example.com</w:t>
        </w:r>
      </w:hyperlink>
      <w:r w:rsidRPr="00AC52FA">
        <w:t>权威域名服务器地址）。</w:t>
      </w:r>
    </w:p>
    <w:p w14:paraId="4B0D461B" w14:textId="77777777" w:rsidR="00AC52FA" w:rsidRPr="00AC52FA" w:rsidRDefault="00AC52FA" w:rsidP="00AF3A17">
      <w:pPr>
        <w:rPr>
          <w:rFonts w:hint="eastAsia"/>
        </w:rPr>
      </w:pPr>
      <w:r w:rsidRPr="00AC52FA">
        <w:t>.com 顶级域名服务器返回</w:t>
      </w:r>
      <w:hyperlink r:id="rId9" w:tgtFrame="_blank" w:history="1">
        <w:r w:rsidRPr="00AC52FA">
          <w:rPr>
            <w:rStyle w:val="ae"/>
          </w:rPr>
          <w:t>example.com</w:t>
        </w:r>
      </w:hyperlink>
      <w:r w:rsidRPr="00AC52FA">
        <w:t>权威域名服务器地址。</w:t>
      </w:r>
    </w:p>
    <w:p w14:paraId="57474DE1" w14:textId="77777777" w:rsidR="00AC52FA" w:rsidRPr="00AC52FA" w:rsidRDefault="00AC52FA" w:rsidP="00AF3A17">
      <w:pPr>
        <w:rPr>
          <w:rFonts w:hint="eastAsia"/>
        </w:rPr>
      </w:pPr>
      <w:r w:rsidRPr="00AC52FA">
        <w:t>本地域名服务器向</w:t>
      </w:r>
      <w:hyperlink r:id="rId10" w:tgtFrame="_blank" w:history="1">
        <w:r w:rsidRPr="00AC52FA">
          <w:rPr>
            <w:rStyle w:val="ae"/>
          </w:rPr>
          <w:t>example.com</w:t>
        </w:r>
      </w:hyperlink>
      <w:r w:rsidRPr="00AC52FA">
        <w:t>权威域名服务器查询</w:t>
      </w:r>
      <w:hyperlink r:id="rId11" w:tgtFrame="_blank" w:history="1">
        <w:r w:rsidRPr="00AC52FA">
          <w:rPr>
            <w:rStyle w:val="ae"/>
          </w:rPr>
          <w:t>www.example.com</w:t>
        </w:r>
      </w:hyperlink>
      <w:r w:rsidRPr="00AC52FA">
        <w:t>的 IP。</w:t>
      </w:r>
    </w:p>
    <w:p w14:paraId="658382EF" w14:textId="77777777" w:rsidR="00AC52FA" w:rsidRPr="00AC52FA" w:rsidRDefault="00AC52FA" w:rsidP="00AF3A17">
      <w:pPr>
        <w:rPr>
          <w:rFonts w:hint="eastAsia"/>
        </w:rPr>
      </w:pPr>
      <w:r w:rsidRPr="00AC52FA">
        <w:t>权威域名服务器返回 IP 地址，本地域名服务器缓存并返回给客户端。</w:t>
      </w:r>
    </w:p>
    <w:p w14:paraId="0142EEA2" w14:textId="77777777" w:rsidR="00AC52FA" w:rsidRPr="00AC52FA" w:rsidRDefault="00AC52FA" w:rsidP="00AC52FA">
      <w:pPr>
        <w:numPr>
          <w:ilvl w:val="0"/>
          <w:numId w:val="24"/>
        </w:numPr>
        <w:rPr>
          <w:rFonts w:hint="eastAsia"/>
        </w:rPr>
      </w:pPr>
      <w:r w:rsidRPr="00AC52FA">
        <w:rPr>
          <w:b/>
          <w:bCs/>
        </w:rPr>
        <w:t>FTP 协议与 TFTP 协议的区别是什么？各适用于什么场景？</w:t>
      </w:r>
    </w:p>
    <w:p w14:paraId="7FC96E3A" w14:textId="0BDBECEC" w:rsidR="00AC52FA" w:rsidRPr="00AC52FA" w:rsidRDefault="00AC52FA" w:rsidP="00C07DEB">
      <w:pPr>
        <w:ind w:leftChars="171" w:left="359"/>
        <w:rPr>
          <w:rFonts w:hint="eastAsia"/>
        </w:rPr>
      </w:pPr>
      <w:r w:rsidRPr="00AC52FA">
        <w:rPr>
          <w:b/>
          <w:bCs/>
        </w:rPr>
        <w:t>区别</w:t>
      </w:r>
    </w:p>
    <w:p w14:paraId="6D969BCF" w14:textId="77777777" w:rsidR="00AC52FA" w:rsidRPr="00AC52FA" w:rsidRDefault="00AC52FA" w:rsidP="00C07DEB">
      <w:pPr>
        <w:ind w:leftChars="171" w:left="359"/>
        <w:rPr>
          <w:rFonts w:hint="eastAsia"/>
        </w:rPr>
      </w:pPr>
      <w:r w:rsidRPr="00AC52FA">
        <w:rPr>
          <w:b/>
          <w:bCs/>
        </w:rPr>
        <w:t>传输层协议</w:t>
      </w:r>
      <w:r w:rsidRPr="00AC52FA">
        <w:t>：FTP 使用 TCP，保证可靠传输；TFTP 使用 UDP，不可靠。</w:t>
      </w:r>
    </w:p>
    <w:p w14:paraId="45E4396D" w14:textId="77777777" w:rsidR="00AC52FA" w:rsidRPr="00AC52FA" w:rsidRDefault="00AC52FA" w:rsidP="00C07DEB">
      <w:pPr>
        <w:ind w:leftChars="171" w:left="359"/>
        <w:rPr>
          <w:rFonts w:hint="eastAsia"/>
        </w:rPr>
      </w:pPr>
      <w:r w:rsidRPr="00AC52FA">
        <w:rPr>
          <w:b/>
          <w:bCs/>
        </w:rPr>
        <w:t>功能复杂性</w:t>
      </w:r>
      <w:r w:rsidRPr="00AC52FA">
        <w:t>：FTP 支持交互式访问、文件上传下载、目录操作等，功能丰富；TFTP 仅支持简单的文件传输（上传 / 下载），无目录操作等功能。</w:t>
      </w:r>
    </w:p>
    <w:p w14:paraId="5F7BF3B8" w14:textId="77777777" w:rsidR="00AC52FA" w:rsidRPr="00AC52FA" w:rsidRDefault="00AC52FA" w:rsidP="00C07DEB">
      <w:pPr>
        <w:ind w:leftChars="171" w:left="359"/>
        <w:rPr>
          <w:rFonts w:hint="eastAsia"/>
        </w:rPr>
      </w:pPr>
      <w:r w:rsidRPr="00AC52FA">
        <w:rPr>
          <w:b/>
          <w:bCs/>
        </w:rPr>
        <w:t>安全性</w:t>
      </w:r>
      <w:r w:rsidRPr="00AC52FA">
        <w:t>：FTP 支持用户认证（用户名 + 密码）；TFTP 无认证机制，安全性低。</w:t>
      </w:r>
    </w:p>
    <w:p w14:paraId="3141D3FA" w14:textId="77777777" w:rsidR="00AC52FA" w:rsidRPr="00AC52FA" w:rsidRDefault="00AC52FA" w:rsidP="00C07DEB">
      <w:pPr>
        <w:ind w:leftChars="171" w:left="359"/>
        <w:rPr>
          <w:rFonts w:hint="eastAsia"/>
        </w:rPr>
      </w:pPr>
      <w:r w:rsidRPr="00AC52FA">
        <w:rPr>
          <w:b/>
          <w:bCs/>
        </w:rPr>
        <w:t>端口使用</w:t>
      </w:r>
      <w:r w:rsidRPr="00AC52FA">
        <w:t>：FTP 使用 20（数据）和 21（控制）端口；TFTP 使用 69 端口。</w:t>
      </w:r>
    </w:p>
    <w:p w14:paraId="456DFA82" w14:textId="77777777" w:rsidR="00AC52FA" w:rsidRPr="00AC52FA" w:rsidRDefault="00AC52FA" w:rsidP="00C07DEB">
      <w:pPr>
        <w:ind w:leftChars="171" w:left="359"/>
        <w:rPr>
          <w:rFonts w:hint="eastAsia"/>
        </w:rPr>
      </w:pPr>
      <w:r w:rsidRPr="00AC52FA">
        <w:rPr>
          <w:b/>
          <w:bCs/>
        </w:rPr>
        <w:t>应用场景</w:t>
      </w:r>
    </w:p>
    <w:p w14:paraId="27301B27" w14:textId="77777777" w:rsidR="00AC52FA" w:rsidRPr="00AC52FA" w:rsidRDefault="00AC52FA" w:rsidP="00C07DEB">
      <w:pPr>
        <w:ind w:leftChars="171" w:left="359"/>
        <w:rPr>
          <w:rFonts w:hint="eastAsia"/>
        </w:rPr>
      </w:pPr>
      <w:r w:rsidRPr="00AC52FA">
        <w:rPr>
          <w:b/>
          <w:bCs/>
        </w:rPr>
        <w:t>FTP</w:t>
      </w:r>
      <w:r w:rsidRPr="00AC52FA">
        <w:t>：适用于需要可靠传输、交互式操作的场景，如网站文件上传、服务器间文件传输。</w:t>
      </w:r>
    </w:p>
    <w:p w14:paraId="7B8E7D68" w14:textId="77777777" w:rsidR="00AC52FA" w:rsidRPr="00AC52FA" w:rsidRDefault="00AC52FA" w:rsidP="00C07DEB">
      <w:pPr>
        <w:ind w:leftChars="171" w:left="359"/>
        <w:rPr>
          <w:rFonts w:hint="eastAsia"/>
        </w:rPr>
      </w:pPr>
      <w:r w:rsidRPr="00AC52FA">
        <w:rPr>
          <w:b/>
          <w:bCs/>
        </w:rPr>
        <w:t>TFTP</w:t>
      </w:r>
      <w:r w:rsidRPr="00AC52FA">
        <w:t>：适用于简单、轻量级的文件传输，如网络设备（路由器、交换机）的配置文件备份与恢复、无盘工作站启动时加载系统文件（因 UDP 开销小，适合启动阶段）。</w:t>
      </w:r>
    </w:p>
    <w:p w14:paraId="23C828F0" w14:textId="77777777" w:rsidR="005503B2" w:rsidRDefault="005503B2">
      <w:pPr>
        <w:rPr>
          <w:rFonts w:hint="eastAsia"/>
        </w:rPr>
      </w:pPr>
    </w:p>
    <w:p w14:paraId="441F619C" w14:textId="77777777" w:rsidR="001A41F3" w:rsidRDefault="001A41F3">
      <w:pPr>
        <w:rPr>
          <w:rFonts w:hint="eastAsia"/>
        </w:rPr>
      </w:pPr>
    </w:p>
    <w:p w14:paraId="119BDD7A" w14:textId="77777777" w:rsidR="00C525CC" w:rsidRDefault="00C525CC" w:rsidP="00C525CC">
      <w:pPr>
        <w:rPr>
          <w:rFonts w:hint="eastAsia"/>
        </w:rPr>
      </w:pPr>
      <w:r>
        <w:rPr>
          <w:rFonts w:hint="eastAsia"/>
        </w:rPr>
        <w:t>1. TCP协议通过（序列号）和（确认号）来保证数据的有序性和可靠性。</w:t>
      </w:r>
    </w:p>
    <w:p w14:paraId="238C5EF3" w14:textId="77777777" w:rsidR="00C525CC" w:rsidRDefault="00C525CC" w:rsidP="00C525CC">
      <w:pPr>
        <w:rPr>
          <w:rFonts w:hint="eastAsia"/>
        </w:rPr>
      </w:pPr>
      <w:r>
        <w:rPr>
          <w:rFonts w:hint="eastAsia"/>
        </w:rPr>
        <w:t>2. UDP协议的特点是（无连接）、（不可靠）传输。</w:t>
      </w:r>
    </w:p>
    <w:p w14:paraId="5B234AA5" w14:textId="77777777" w:rsidR="00C525CC" w:rsidRDefault="00C525CC" w:rsidP="00C525CC">
      <w:pPr>
        <w:rPr>
          <w:rFonts w:hint="eastAsia"/>
        </w:rPr>
      </w:pPr>
      <w:r>
        <w:rPr>
          <w:rFonts w:hint="eastAsia"/>
        </w:rPr>
        <w:t>3. 应用层协议中，HTTP协议默认使用的端口号是（80），HTTPS协议默认使用的端口号是（443）。</w:t>
      </w:r>
    </w:p>
    <w:p w14:paraId="73F388E2" w14:textId="77777777" w:rsidR="00C525CC" w:rsidRDefault="00C525CC" w:rsidP="00C525CC">
      <w:pPr>
        <w:rPr>
          <w:rFonts w:hint="eastAsia"/>
        </w:rPr>
      </w:pPr>
      <w:r>
        <w:rPr>
          <w:rFonts w:hint="eastAsia"/>
        </w:rPr>
        <w:t>4. DNS的中文全称是（域名系统），其主要功能是将域名转换为（IP地址）。</w:t>
      </w:r>
    </w:p>
    <w:p w14:paraId="60D74A59" w14:textId="77777777" w:rsidR="00C525CC" w:rsidRDefault="00C525CC" w:rsidP="00C525CC">
      <w:pPr>
        <w:rPr>
          <w:rFonts w:hint="eastAsia"/>
        </w:rPr>
      </w:pPr>
      <w:r>
        <w:rPr>
          <w:rFonts w:hint="eastAsia"/>
        </w:rPr>
        <w:t>5. SMTP协议用于（发送电子邮件），POP3协议用于（接收电子邮件）。</w:t>
      </w:r>
    </w:p>
    <w:p w14:paraId="3E4C2919" w14:textId="77777777" w:rsidR="00C525CC" w:rsidRDefault="00C525CC" w:rsidP="00C525CC">
      <w:pPr>
        <w:rPr>
          <w:rFonts w:hint="eastAsia"/>
        </w:rPr>
      </w:pPr>
      <w:r>
        <w:rPr>
          <w:rFonts w:hint="eastAsia"/>
        </w:rPr>
        <w:t xml:space="preserve"> </w:t>
      </w:r>
    </w:p>
    <w:p w14:paraId="7757D481" w14:textId="77777777" w:rsidR="00C525CC" w:rsidRDefault="00C525CC" w:rsidP="00C525CC">
      <w:pPr>
        <w:rPr>
          <w:rFonts w:hint="eastAsia"/>
        </w:rPr>
      </w:pPr>
      <w:r>
        <w:rPr>
          <w:rFonts w:hint="eastAsia"/>
        </w:rPr>
        <w:t>1. 简述TCP和UDP的区别。</w:t>
      </w:r>
    </w:p>
    <w:p w14:paraId="7F804787" w14:textId="77777777" w:rsidR="00C525CC" w:rsidRDefault="00C525CC" w:rsidP="00C525CC">
      <w:pPr>
        <w:rPr>
          <w:rFonts w:hint="eastAsia"/>
        </w:rPr>
      </w:pPr>
      <w:r>
        <w:rPr>
          <w:rFonts w:hint="eastAsia"/>
        </w:rPr>
        <w:t>- 连接性：TCP是面向连接的，UDP是无连接的。</w:t>
      </w:r>
    </w:p>
    <w:p w14:paraId="7745112F" w14:textId="77777777" w:rsidR="00C525CC" w:rsidRDefault="00C525CC" w:rsidP="00C525CC">
      <w:pPr>
        <w:rPr>
          <w:rFonts w:hint="eastAsia"/>
        </w:rPr>
      </w:pPr>
      <w:r>
        <w:rPr>
          <w:rFonts w:hint="eastAsia"/>
        </w:rPr>
        <w:t>- 可靠性：TCP提供可靠交付，UDP不保证可靠交付。</w:t>
      </w:r>
    </w:p>
    <w:p w14:paraId="2FB11DC1" w14:textId="77777777" w:rsidR="00C525CC" w:rsidRDefault="00C525CC" w:rsidP="00C525CC">
      <w:pPr>
        <w:rPr>
          <w:rFonts w:hint="eastAsia"/>
        </w:rPr>
      </w:pPr>
      <w:r>
        <w:rPr>
          <w:rFonts w:hint="eastAsia"/>
        </w:rPr>
        <w:t>- 有序性：TCP能保证数据的有序性，UDP不保证。</w:t>
      </w:r>
    </w:p>
    <w:p w14:paraId="38CF3B52" w14:textId="77777777" w:rsidR="00C525CC" w:rsidRDefault="00C525CC" w:rsidP="00C525CC">
      <w:pPr>
        <w:rPr>
          <w:rFonts w:hint="eastAsia"/>
        </w:rPr>
      </w:pPr>
      <w:r>
        <w:rPr>
          <w:rFonts w:hint="eastAsia"/>
        </w:rPr>
        <w:t>- 首部开销：TCP首部开销大，UDP首部开销小。</w:t>
      </w:r>
    </w:p>
    <w:p w14:paraId="01239A33" w14:textId="77777777" w:rsidR="00C525CC" w:rsidRDefault="00C525CC" w:rsidP="00C525CC">
      <w:pPr>
        <w:rPr>
          <w:rFonts w:hint="eastAsia"/>
        </w:rPr>
      </w:pPr>
      <w:r>
        <w:rPr>
          <w:rFonts w:hint="eastAsia"/>
        </w:rPr>
        <w:t>- 应用场景：TCP适用于对可靠性要求高的场景，如文件传输等；UDP适用于对实时性要求高的场景，如视频流传输等。</w:t>
      </w:r>
    </w:p>
    <w:p w14:paraId="4DDF4F19" w14:textId="77777777" w:rsidR="00C525CC" w:rsidRDefault="00C525CC" w:rsidP="00C525CC">
      <w:pPr>
        <w:rPr>
          <w:rFonts w:hint="eastAsia"/>
        </w:rPr>
      </w:pPr>
      <w:r>
        <w:rPr>
          <w:rFonts w:hint="eastAsia"/>
        </w:rPr>
        <w:t>2. 简述DNS的工作原理。</w:t>
      </w:r>
    </w:p>
    <w:p w14:paraId="0AEA513F" w14:textId="77777777" w:rsidR="00C525CC" w:rsidRDefault="00C525CC" w:rsidP="00C525CC">
      <w:pPr>
        <w:rPr>
          <w:rFonts w:hint="eastAsia"/>
        </w:rPr>
      </w:pPr>
      <w:r>
        <w:rPr>
          <w:rFonts w:hint="eastAsia"/>
        </w:rPr>
        <w:t>- 当用户在浏览器中输入域名时，本地域名服务器首先检查是否有该域名对应的IP地址缓存，若有则直接返回。</w:t>
      </w:r>
    </w:p>
    <w:p w14:paraId="5A3B90B0" w14:textId="77777777" w:rsidR="00C525CC" w:rsidRDefault="00C525CC" w:rsidP="00C525CC">
      <w:pPr>
        <w:rPr>
          <w:rFonts w:hint="eastAsia"/>
        </w:rPr>
      </w:pPr>
      <w:r>
        <w:rPr>
          <w:rFonts w:hint="eastAsia"/>
        </w:rPr>
        <w:t>- 若没有，本地域名服务器向根域名服务器发送请求，根域名服务器根据域名的顶级域名，告诉本地域名服务器该域名对应的顶级域名服务器的地址。</w:t>
      </w:r>
    </w:p>
    <w:p w14:paraId="3A2A8F9F" w14:textId="77777777" w:rsidR="00C525CC" w:rsidRDefault="00C525CC" w:rsidP="00C525CC">
      <w:pPr>
        <w:rPr>
          <w:rFonts w:hint="eastAsia"/>
        </w:rPr>
      </w:pPr>
      <w:r>
        <w:rPr>
          <w:rFonts w:hint="eastAsia"/>
        </w:rPr>
        <w:t>- 本地域名服务器再向顶级域名服务器发送请求，顶级域名服务器根据域名的二级域名等，</w:t>
      </w:r>
      <w:r>
        <w:rPr>
          <w:rFonts w:hint="eastAsia"/>
        </w:rPr>
        <w:lastRenderedPageBreak/>
        <w:t>告诉本地域名服务器该域名对应的权威域名服务器的地址。</w:t>
      </w:r>
    </w:p>
    <w:p w14:paraId="0DD49EE1" w14:textId="77777777" w:rsidR="00C525CC" w:rsidRDefault="00C525CC" w:rsidP="00C525CC">
      <w:pPr>
        <w:rPr>
          <w:rFonts w:hint="eastAsia"/>
        </w:rPr>
      </w:pPr>
      <w:r>
        <w:rPr>
          <w:rFonts w:hint="eastAsia"/>
        </w:rPr>
        <w:t>- 本地域名服务器向权威域名服务器发送请求，权威域名服务器返回该域名对应的IP地址给本地域名服务器，本地域名服务器缓存该IP地址并返回给用户。</w:t>
      </w:r>
    </w:p>
    <w:p w14:paraId="30DFE898" w14:textId="77777777" w:rsidR="00C525CC" w:rsidRDefault="00C525CC" w:rsidP="00C525CC">
      <w:pPr>
        <w:rPr>
          <w:rFonts w:hint="eastAsia"/>
        </w:rPr>
      </w:pPr>
    </w:p>
    <w:p w14:paraId="4B411F78" w14:textId="77777777" w:rsidR="00C525CC" w:rsidRDefault="00C525CC" w:rsidP="00C525CC">
      <w:pPr>
        <w:rPr>
          <w:rFonts w:hint="eastAsia"/>
        </w:rPr>
      </w:pPr>
    </w:p>
    <w:p w14:paraId="51ABA640" w14:textId="77777777" w:rsidR="00C525CC" w:rsidRDefault="00C525CC" w:rsidP="00C525CC">
      <w:pPr>
        <w:rPr>
          <w:rFonts w:hint="eastAsia"/>
        </w:rPr>
      </w:pPr>
    </w:p>
    <w:p w14:paraId="528856CE" w14:textId="1C61093A" w:rsidR="00C525CC" w:rsidRDefault="00C525CC" w:rsidP="00C525CC">
      <w:pPr>
        <w:rPr>
          <w:rFonts w:hint="eastAsia"/>
        </w:rPr>
      </w:pPr>
      <w:r>
        <w:rPr>
          <w:rFonts w:hint="eastAsia"/>
        </w:rPr>
        <w:t>1. TCP的流量控制是通过（滑动窗口）机制实现的。</w:t>
      </w:r>
    </w:p>
    <w:p w14:paraId="53770FED" w14:textId="77777777" w:rsidR="00C525CC" w:rsidRDefault="00C525CC" w:rsidP="00C525CC">
      <w:pPr>
        <w:rPr>
          <w:rFonts w:hint="eastAsia"/>
        </w:rPr>
      </w:pPr>
      <w:r>
        <w:rPr>
          <w:rFonts w:hint="eastAsia"/>
        </w:rPr>
        <w:t>2. 在运输层中，端口号的作用是（标识不同的应用程序或进程）。</w:t>
      </w:r>
    </w:p>
    <w:p w14:paraId="19AAD0F0" w14:textId="77777777" w:rsidR="00C525CC" w:rsidRDefault="00C525CC" w:rsidP="00C525CC">
      <w:pPr>
        <w:rPr>
          <w:rFonts w:hint="eastAsia"/>
        </w:rPr>
      </w:pPr>
      <w:r>
        <w:rPr>
          <w:rFonts w:hint="eastAsia"/>
        </w:rPr>
        <w:t>3. FTP协议使用的两个端口号分别是（20）用于数据传输，（21）用于控制连接。</w:t>
      </w:r>
    </w:p>
    <w:p w14:paraId="491E58DC" w14:textId="77777777" w:rsidR="00C525CC" w:rsidRDefault="00C525CC" w:rsidP="00C525CC">
      <w:pPr>
        <w:rPr>
          <w:rFonts w:hint="eastAsia"/>
        </w:rPr>
      </w:pPr>
      <w:r>
        <w:rPr>
          <w:rFonts w:hint="eastAsia"/>
        </w:rPr>
        <w:t>4. DHCP的中文名称是（动态主机配置协议），它的作用是为客户端自动分配（IP地址等网络配置信息）。</w:t>
      </w:r>
    </w:p>
    <w:p w14:paraId="2C43C950" w14:textId="77777777" w:rsidR="00C525CC" w:rsidRDefault="00C525CC" w:rsidP="00C525CC">
      <w:pPr>
        <w:rPr>
          <w:rFonts w:hint="eastAsia"/>
        </w:rPr>
      </w:pPr>
      <w:r>
        <w:rPr>
          <w:rFonts w:hint="eastAsia"/>
        </w:rPr>
        <w:t xml:space="preserve"> </w:t>
      </w:r>
    </w:p>
    <w:p w14:paraId="64D972A2" w14:textId="77777777" w:rsidR="00C525CC" w:rsidRDefault="00C525CC" w:rsidP="00C525CC">
      <w:pPr>
        <w:rPr>
          <w:rFonts w:hint="eastAsia"/>
        </w:rPr>
      </w:pPr>
      <w:r>
        <w:rPr>
          <w:rFonts w:hint="eastAsia"/>
        </w:rPr>
        <w:t xml:space="preserve"> </w:t>
      </w:r>
    </w:p>
    <w:p w14:paraId="050FA332" w14:textId="77777777" w:rsidR="00C525CC" w:rsidRDefault="00C525CC" w:rsidP="00C525CC">
      <w:pPr>
        <w:rPr>
          <w:rFonts w:hint="eastAsia"/>
        </w:rPr>
      </w:pPr>
      <w:r>
        <w:rPr>
          <w:rFonts w:hint="eastAsia"/>
        </w:rPr>
        <w:t>1. 说明TCP协议是如何实现可靠传输的。</w:t>
      </w:r>
    </w:p>
    <w:p w14:paraId="43F46FAF" w14:textId="77777777" w:rsidR="00C525CC" w:rsidRDefault="00C525CC" w:rsidP="00C525CC">
      <w:pPr>
        <w:rPr>
          <w:rFonts w:hint="eastAsia"/>
        </w:rPr>
      </w:pPr>
      <w:r>
        <w:rPr>
          <w:rFonts w:hint="eastAsia"/>
        </w:rPr>
        <w:t>- 校验和：对传输的数据进行校验，检测数据是否损坏。</w:t>
      </w:r>
    </w:p>
    <w:p w14:paraId="136D6119" w14:textId="77777777" w:rsidR="00C525CC" w:rsidRDefault="00C525CC" w:rsidP="00C525CC">
      <w:pPr>
        <w:rPr>
          <w:rFonts w:hint="eastAsia"/>
        </w:rPr>
      </w:pPr>
      <w:r>
        <w:rPr>
          <w:rFonts w:hint="eastAsia"/>
        </w:rPr>
        <w:t>- 序列号与确认应答：给发送的每一个数据段编号，接收方通过确认应答告知发送方哪些数据已正确接收，发送方根据确认信息重传未被确认的数据。</w:t>
      </w:r>
    </w:p>
    <w:p w14:paraId="6632AB5C" w14:textId="77777777" w:rsidR="00C525CC" w:rsidRDefault="00C525CC" w:rsidP="00C525CC">
      <w:pPr>
        <w:rPr>
          <w:rFonts w:hint="eastAsia"/>
        </w:rPr>
      </w:pPr>
      <w:r>
        <w:rPr>
          <w:rFonts w:hint="eastAsia"/>
        </w:rPr>
        <w:t>- 超时重传：设置超时定时器，若在规定时间内未收到确认，就重传数据。</w:t>
      </w:r>
    </w:p>
    <w:p w14:paraId="40E4D9DD" w14:textId="77777777" w:rsidR="00C525CC" w:rsidRDefault="00C525CC" w:rsidP="00C525CC">
      <w:pPr>
        <w:rPr>
          <w:rFonts w:hint="eastAsia"/>
        </w:rPr>
      </w:pPr>
      <w:r>
        <w:rPr>
          <w:rFonts w:hint="eastAsia"/>
        </w:rPr>
        <w:t>- 流量控制：通过滑动窗口机制让发送方根据接收方的接收能力来调整发送速率，避免数据丢失。</w:t>
      </w:r>
    </w:p>
    <w:p w14:paraId="2686CD47" w14:textId="77777777" w:rsidR="00C525CC" w:rsidRDefault="00C525CC" w:rsidP="00C525CC">
      <w:pPr>
        <w:rPr>
          <w:rFonts w:hint="eastAsia"/>
        </w:rPr>
      </w:pPr>
      <w:r>
        <w:rPr>
          <w:rFonts w:hint="eastAsia"/>
        </w:rPr>
        <w:t>- 拥塞控制：当网络出现拥塞时，调整发送方的发送速率，防止网络进一步拥塞。</w:t>
      </w:r>
    </w:p>
    <w:p w14:paraId="1C7DD60A" w14:textId="77777777" w:rsidR="00C525CC" w:rsidRDefault="00C525CC" w:rsidP="00C525CC">
      <w:pPr>
        <w:rPr>
          <w:rFonts w:hint="eastAsia"/>
        </w:rPr>
      </w:pPr>
      <w:r>
        <w:rPr>
          <w:rFonts w:hint="eastAsia"/>
        </w:rPr>
        <w:t>2. 简述应用层协议与运输层协议的关系。</w:t>
      </w:r>
    </w:p>
    <w:p w14:paraId="22890EC8" w14:textId="77777777" w:rsidR="00C525CC" w:rsidRDefault="00C525CC" w:rsidP="00C525CC">
      <w:pPr>
        <w:rPr>
          <w:rFonts w:hint="eastAsia"/>
        </w:rPr>
      </w:pPr>
      <w:r>
        <w:rPr>
          <w:rFonts w:hint="eastAsia"/>
        </w:rPr>
        <w:t>- 应用层协议是为了解决特定应用问题而设计的协议，如HTTP用于网页访问、SMTP用于邮件发送等。运输层协议为应用层提供端到端的通信服务，如TCP和UDP。应用层协议利用运输层协议来传输数据，不同的应用层协议根据自身需求选择合适的运输层协议。例如，HTTP通常使用TCP，因为需要可靠传输；而实时视频</w:t>
      </w:r>
      <w:proofErr w:type="gramStart"/>
      <w:r>
        <w:rPr>
          <w:rFonts w:hint="eastAsia"/>
        </w:rPr>
        <w:t>流应用</w:t>
      </w:r>
      <w:proofErr w:type="gramEnd"/>
      <w:r>
        <w:rPr>
          <w:rFonts w:hint="eastAsia"/>
        </w:rPr>
        <w:t>可能使用UDP，以满足实时性要求。</w:t>
      </w:r>
    </w:p>
    <w:p w14:paraId="7F08DDA1" w14:textId="77777777" w:rsidR="00C525CC" w:rsidRDefault="00C525CC" w:rsidP="00C525CC">
      <w:pPr>
        <w:rPr>
          <w:rFonts w:hint="eastAsia"/>
        </w:rPr>
      </w:pPr>
    </w:p>
    <w:p w14:paraId="2357E185" w14:textId="77777777" w:rsidR="00C525CC" w:rsidRDefault="00C525CC" w:rsidP="00C525CC">
      <w:pPr>
        <w:rPr>
          <w:rFonts w:hint="eastAsia"/>
        </w:rPr>
      </w:pPr>
    </w:p>
    <w:p w14:paraId="50B1A4C4" w14:textId="4115B739" w:rsidR="00C525CC" w:rsidRPr="00C525CC" w:rsidRDefault="00C525CC" w:rsidP="00C525CC">
      <w:pPr>
        <w:rPr>
          <w:rFonts w:hint="eastAsia"/>
        </w:rPr>
      </w:pPr>
      <w:r>
        <w:rPr>
          <w:rFonts w:hint="eastAsia"/>
        </w:rPr>
        <w:t>3. 描述一下TFTP协议的工作原理及特点。</w:t>
      </w:r>
    </w:p>
    <w:p w14:paraId="4A0AE16C" w14:textId="77777777" w:rsidR="00C525CC" w:rsidRDefault="00C525CC" w:rsidP="00C525CC">
      <w:pPr>
        <w:rPr>
          <w:rFonts w:hint="eastAsia"/>
        </w:rPr>
      </w:pPr>
      <w:r>
        <w:rPr>
          <w:rFonts w:hint="eastAsia"/>
        </w:rPr>
        <w:t>- 工作原理：TFTP（简单文件传输协议）基于UDP协议，采用客户端 - 服务器模式。客户端向服务器发送读或写请求，服务器根据请求进行相应操作，将文件内容以固定大小的数据块发送给客户端或接收客户端发送的数据块写入文件。</w:t>
      </w:r>
    </w:p>
    <w:p w14:paraId="1E76CD7E" w14:textId="77777777" w:rsidR="00C525CC" w:rsidRDefault="00C525CC" w:rsidP="00C525CC">
      <w:pPr>
        <w:rPr>
          <w:rFonts w:hint="eastAsia"/>
        </w:rPr>
      </w:pPr>
    </w:p>
    <w:p w14:paraId="5B6E0D8F" w14:textId="4EB62BC5" w:rsidR="001A41F3" w:rsidRPr="00C525CC" w:rsidRDefault="00C525CC" w:rsidP="00C525CC">
      <w:pPr>
        <w:rPr>
          <w:rFonts w:hint="eastAsia"/>
        </w:rPr>
      </w:pPr>
      <w:r>
        <w:rPr>
          <w:rFonts w:hint="eastAsia"/>
        </w:rPr>
        <w:t>- 特点：TFTP协议简单，占用资源少，适用于资源有限的设备间进行简单的文件传输。但它不提供复杂的功能，如用户认证、文件目录管理等，且可靠性相对较低，需要依靠上层应用或其他机制来保证数据传输的正确性。</w:t>
      </w:r>
    </w:p>
    <w:sectPr w:rsidR="001A41F3" w:rsidRPr="00C525C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1F8F2" w14:textId="77777777" w:rsidR="00CC68B1" w:rsidRDefault="00CC68B1" w:rsidP="00757C72">
      <w:pPr>
        <w:rPr>
          <w:rFonts w:hint="eastAsia"/>
        </w:rPr>
      </w:pPr>
      <w:r>
        <w:separator/>
      </w:r>
    </w:p>
  </w:endnote>
  <w:endnote w:type="continuationSeparator" w:id="0">
    <w:p w14:paraId="49D7AF10" w14:textId="77777777" w:rsidR="00CC68B1" w:rsidRDefault="00CC68B1" w:rsidP="00757C7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11BEA" w14:textId="77777777" w:rsidR="00CC68B1" w:rsidRDefault="00CC68B1" w:rsidP="00757C72">
      <w:pPr>
        <w:rPr>
          <w:rFonts w:hint="eastAsia"/>
        </w:rPr>
      </w:pPr>
      <w:r>
        <w:separator/>
      </w:r>
    </w:p>
  </w:footnote>
  <w:footnote w:type="continuationSeparator" w:id="0">
    <w:p w14:paraId="48723A86" w14:textId="77777777" w:rsidR="00CC68B1" w:rsidRDefault="00CC68B1" w:rsidP="00757C7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E4347"/>
    <w:multiLevelType w:val="multilevel"/>
    <w:tmpl w:val="72A48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EC1A72"/>
    <w:multiLevelType w:val="multilevel"/>
    <w:tmpl w:val="965A8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8C0213"/>
    <w:multiLevelType w:val="multilevel"/>
    <w:tmpl w:val="8A28C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9E2750"/>
    <w:multiLevelType w:val="multilevel"/>
    <w:tmpl w:val="C872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DC43BD"/>
    <w:multiLevelType w:val="multilevel"/>
    <w:tmpl w:val="DC7AE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F15E43"/>
    <w:multiLevelType w:val="multilevel"/>
    <w:tmpl w:val="ED5EF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719320">
    <w:abstractNumId w:val="4"/>
  </w:num>
  <w:num w:numId="2" w16cid:durableId="2106416955">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3" w16cid:durableId="75710852">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4" w16cid:durableId="753936599">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5" w16cid:durableId="58329226">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6" w16cid:durableId="118646139">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7" w16cid:durableId="1305506328">
    <w:abstractNumId w:val="5"/>
  </w:num>
  <w:num w:numId="8" w16cid:durableId="869994590">
    <w:abstractNumId w:val="0"/>
  </w:num>
  <w:num w:numId="9" w16cid:durableId="1125274573">
    <w:abstractNumId w:val="2"/>
  </w:num>
  <w:num w:numId="10" w16cid:durableId="698967071">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11" w16cid:durableId="771241365">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12" w16cid:durableId="918909667">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13" w16cid:durableId="1715617966">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14" w16cid:durableId="1433894549">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15" w16cid:durableId="603077300">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16" w16cid:durableId="59644762">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17" w16cid:durableId="1172834355">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18" w16cid:durableId="1552960595">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19" w16cid:durableId="912012038">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20" w16cid:durableId="1233541030">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21" w16cid:durableId="561912167">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22" w16cid:durableId="1084297488">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23" w16cid:durableId="291599688">
    <w:abstractNumId w:val="3"/>
  </w:num>
  <w:num w:numId="24" w16cid:durableId="220674659">
    <w:abstractNumId w:val="1"/>
  </w:num>
  <w:num w:numId="25" w16cid:durableId="1606765108">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26" w16cid:durableId="699400521">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27" w16cid:durableId="1586841349">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28" w16cid:durableId="2119332481">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29" w16cid:durableId="41490455">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30" w16cid:durableId="788281449">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31" w16cid:durableId="1485052667">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32" w16cid:durableId="693700033">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33" w16cid:durableId="2146045109">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34" w16cid:durableId="153106440">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35" w16cid:durableId="1910068454">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36" w16cid:durableId="2130315978">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37" w16cid:durableId="1377967827">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38" w16cid:durableId="1419209505">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39" w16cid:durableId="1432896681">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40" w16cid:durableId="1063724282">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41" w16cid:durableId="1678926872">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42" w16cid:durableId="1653291212">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E48"/>
    <w:rsid w:val="001414B2"/>
    <w:rsid w:val="00141FD7"/>
    <w:rsid w:val="00180D8B"/>
    <w:rsid w:val="001A41F3"/>
    <w:rsid w:val="00333C38"/>
    <w:rsid w:val="00362E84"/>
    <w:rsid w:val="00490312"/>
    <w:rsid w:val="005503B2"/>
    <w:rsid w:val="00672229"/>
    <w:rsid w:val="00745E85"/>
    <w:rsid w:val="00757C72"/>
    <w:rsid w:val="00830B49"/>
    <w:rsid w:val="00A15E0F"/>
    <w:rsid w:val="00AC52FA"/>
    <w:rsid w:val="00AE1F2F"/>
    <w:rsid w:val="00AF3A17"/>
    <w:rsid w:val="00C07DEB"/>
    <w:rsid w:val="00C525CC"/>
    <w:rsid w:val="00C8295B"/>
    <w:rsid w:val="00CC68B1"/>
    <w:rsid w:val="00D17FFC"/>
    <w:rsid w:val="00D3521B"/>
    <w:rsid w:val="00D66E48"/>
    <w:rsid w:val="00F34AFD"/>
    <w:rsid w:val="00FE34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0F1E6D"/>
  <w15:chartTrackingRefBased/>
  <w15:docId w15:val="{BA1A7C80-D818-42EE-B59E-1FF716971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66E4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66E4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66E4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66E4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66E4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66E4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66E4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66E4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66E4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66E4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66E4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66E4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66E48"/>
    <w:rPr>
      <w:rFonts w:cstheme="majorBidi"/>
      <w:color w:val="0F4761" w:themeColor="accent1" w:themeShade="BF"/>
      <w:sz w:val="28"/>
      <w:szCs w:val="28"/>
    </w:rPr>
  </w:style>
  <w:style w:type="character" w:customStyle="1" w:styleId="50">
    <w:name w:val="标题 5 字符"/>
    <w:basedOn w:val="a0"/>
    <w:link w:val="5"/>
    <w:uiPriority w:val="9"/>
    <w:semiHidden/>
    <w:rsid w:val="00D66E48"/>
    <w:rPr>
      <w:rFonts w:cstheme="majorBidi"/>
      <w:color w:val="0F4761" w:themeColor="accent1" w:themeShade="BF"/>
      <w:sz w:val="24"/>
      <w:szCs w:val="24"/>
    </w:rPr>
  </w:style>
  <w:style w:type="character" w:customStyle="1" w:styleId="60">
    <w:name w:val="标题 6 字符"/>
    <w:basedOn w:val="a0"/>
    <w:link w:val="6"/>
    <w:uiPriority w:val="9"/>
    <w:semiHidden/>
    <w:rsid w:val="00D66E48"/>
    <w:rPr>
      <w:rFonts w:cstheme="majorBidi"/>
      <w:b/>
      <w:bCs/>
      <w:color w:val="0F4761" w:themeColor="accent1" w:themeShade="BF"/>
    </w:rPr>
  </w:style>
  <w:style w:type="character" w:customStyle="1" w:styleId="70">
    <w:name w:val="标题 7 字符"/>
    <w:basedOn w:val="a0"/>
    <w:link w:val="7"/>
    <w:uiPriority w:val="9"/>
    <w:semiHidden/>
    <w:rsid w:val="00D66E48"/>
    <w:rPr>
      <w:rFonts w:cstheme="majorBidi"/>
      <w:b/>
      <w:bCs/>
      <w:color w:val="595959" w:themeColor="text1" w:themeTint="A6"/>
    </w:rPr>
  </w:style>
  <w:style w:type="character" w:customStyle="1" w:styleId="80">
    <w:name w:val="标题 8 字符"/>
    <w:basedOn w:val="a0"/>
    <w:link w:val="8"/>
    <w:uiPriority w:val="9"/>
    <w:semiHidden/>
    <w:rsid w:val="00D66E48"/>
    <w:rPr>
      <w:rFonts w:cstheme="majorBidi"/>
      <w:color w:val="595959" w:themeColor="text1" w:themeTint="A6"/>
    </w:rPr>
  </w:style>
  <w:style w:type="character" w:customStyle="1" w:styleId="90">
    <w:name w:val="标题 9 字符"/>
    <w:basedOn w:val="a0"/>
    <w:link w:val="9"/>
    <w:uiPriority w:val="9"/>
    <w:semiHidden/>
    <w:rsid w:val="00D66E48"/>
    <w:rPr>
      <w:rFonts w:eastAsiaTheme="majorEastAsia" w:cstheme="majorBidi"/>
      <w:color w:val="595959" w:themeColor="text1" w:themeTint="A6"/>
    </w:rPr>
  </w:style>
  <w:style w:type="paragraph" w:styleId="a3">
    <w:name w:val="Title"/>
    <w:basedOn w:val="a"/>
    <w:next w:val="a"/>
    <w:link w:val="a4"/>
    <w:uiPriority w:val="10"/>
    <w:qFormat/>
    <w:rsid w:val="00D66E4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66E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6E4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66E4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6E48"/>
    <w:pPr>
      <w:spacing w:before="160" w:after="160"/>
      <w:jc w:val="center"/>
    </w:pPr>
    <w:rPr>
      <w:i/>
      <w:iCs/>
      <w:color w:val="404040" w:themeColor="text1" w:themeTint="BF"/>
    </w:rPr>
  </w:style>
  <w:style w:type="character" w:customStyle="1" w:styleId="a8">
    <w:name w:val="引用 字符"/>
    <w:basedOn w:val="a0"/>
    <w:link w:val="a7"/>
    <w:uiPriority w:val="29"/>
    <w:rsid w:val="00D66E48"/>
    <w:rPr>
      <w:i/>
      <w:iCs/>
      <w:color w:val="404040" w:themeColor="text1" w:themeTint="BF"/>
    </w:rPr>
  </w:style>
  <w:style w:type="paragraph" w:styleId="a9">
    <w:name w:val="List Paragraph"/>
    <w:basedOn w:val="a"/>
    <w:uiPriority w:val="34"/>
    <w:qFormat/>
    <w:rsid w:val="00D66E48"/>
    <w:pPr>
      <w:ind w:left="720"/>
      <w:contextualSpacing/>
    </w:pPr>
  </w:style>
  <w:style w:type="character" w:styleId="aa">
    <w:name w:val="Intense Emphasis"/>
    <w:basedOn w:val="a0"/>
    <w:uiPriority w:val="21"/>
    <w:qFormat/>
    <w:rsid w:val="00D66E48"/>
    <w:rPr>
      <w:i/>
      <w:iCs/>
      <w:color w:val="0F4761" w:themeColor="accent1" w:themeShade="BF"/>
    </w:rPr>
  </w:style>
  <w:style w:type="paragraph" w:styleId="ab">
    <w:name w:val="Intense Quote"/>
    <w:basedOn w:val="a"/>
    <w:next w:val="a"/>
    <w:link w:val="ac"/>
    <w:uiPriority w:val="30"/>
    <w:qFormat/>
    <w:rsid w:val="00D66E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66E48"/>
    <w:rPr>
      <w:i/>
      <w:iCs/>
      <w:color w:val="0F4761" w:themeColor="accent1" w:themeShade="BF"/>
    </w:rPr>
  </w:style>
  <w:style w:type="character" w:styleId="ad">
    <w:name w:val="Intense Reference"/>
    <w:basedOn w:val="a0"/>
    <w:uiPriority w:val="32"/>
    <w:qFormat/>
    <w:rsid w:val="00D66E48"/>
    <w:rPr>
      <w:b/>
      <w:bCs/>
      <w:smallCaps/>
      <w:color w:val="0F4761" w:themeColor="accent1" w:themeShade="BF"/>
      <w:spacing w:val="5"/>
    </w:rPr>
  </w:style>
  <w:style w:type="character" w:styleId="ae">
    <w:name w:val="Hyperlink"/>
    <w:basedOn w:val="a0"/>
    <w:uiPriority w:val="99"/>
    <w:unhideWhenUsed/>
    <w:rsid w:val="00AC52FA"/>
    <w:rPr>
      <w:color w:val="467886" w:themeColor="hyperlink"/>
      <w:u w:val="single"/>
    </w:rPr>
  </w:style>
  <w:style w:type="character" w:styleId="af">
    <w:name w:val="Unresolved Mention"/>
    <w:basedOn w:val="a0"/>
    <w:uiPriority w:val="99"/>
    <w:semiHidden/>
    <w:unhideWhenUsed/>
    <w:rsid w:val="00AC52FA"/>
    <w:rPr>
      <w:color w:val="605E5C"/>
      <w:shd w:val="clear" w:color="auto" w:fill="E1DFDD"/>
    </w:rPr>
  </w:style>
  <w:style w:type="paragraph" w:styleId="af0">
    <w:name w:val="header"/>
    <w:basedOn w:val="a"/>
    <w:link w:val="af1"/>
    <w:uiPriority w:val="99"/>
    <w:unhideWhenUsed/>
    <w:rsid w:val="00757C72"/>
    <w:pPr>
      <w:tabs>
        <w:tab w:val="center" w:pos="4153"/>
        <w:tab w:val="right" w:pos="8306"/>
      </w:tabs>
      <w:snapToGrid w:val="0"/>
      <w:jc w:val="center"/>
    </w:pPr>
    <w:rPr>
      <w:sz w:val="18"/>
      <w:szCs w:val="18"/>
    </w:rPr>
  </w:style>
  <w:style w:type="character" w:customStyle="1" w:styleId="af1">
    <w:name w:val="页眉 字符"/>
    <w:basedOn w:val="a0"/>
    <w:link w:val="af0"/>
    <w:uiPriority w:val="99"/>
    <w:rsid w:val="00757C72"/>
    <w:rPr>
      <w:sz w:val="18"/>
      <w:szCs w:val="18"/>
    </w:rPr>
  </w:style>
  <w:style w:type="paragraph" w:styleId="af2">
    <w:name w:val="footer"/>
    <w:basedOn w:val="a"/>
    <w:link w:val="af3"/>
    <w:uiPriority w:val="99"/>
    <w:unhideWhenUsed/>
    <w:rsid w:val="00757C72"/>
    <w:pPr>
      <w:tabs>
        <w:tab w:val="center" w:pos="4153"/>
        <w:tab w:val="right" w:pos="8306"/>
      </w:tabs>
      <w:snapToGrid w:val="0"/>
      <w:jc w:val="left"/>
    </w:pPr>
    <w:rPr>
      <w:sz w:val="18"/>
      <w:szCs w:val="18"/>
    </w:rPr>
  </w:style>
  <w:style w:type="character" w:customStyle="1" w:styleId="af3">
    <w:name w:val="页脚 字符"/>
    <w:basedOn w:val="a0"/>
    <w:link w:val="af2"/>
    <w:uiPriority w:val="99"/>
    <w:rsid w:val="00757C7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730947">
      <w:bodyDiv w:val="1"/>
      <w:marLeft w:val="0"/>
      <w:marRight w:val="0"/>
      <w:marTop w:val="0"/>
      <w:marBottom w:val="0"/>
      <w:divBdr>
        <w:top w:val="none" w:sz="0" w:space="0" w:color="auto"/>
        <w:left w:val="none" w:sz="0" w:space="0" w:color="auto"/>
        <w:bottom w:val="none" w:sz="0" w:space="0" w:color="auto"/>
        <w:right w:val="none" w:sz="0" w:space="0" w:color="auto"/>
      </w:divBdr>
    </w:div>
    <w:div w:id="497233720">
      <w:bodyDiv w:val="1"/>
      <w:marLeft w:val="0"/>
      <w:marRight w:val="0"/>
      <w:marTop w:val="0"/>
      <w:marBottom w:val="0"/>
      <w:divBdr>
        <w:top w:val="none" w:sz="0" w:space="0" w:color="auto"/>
        <w:left w:val="none" w:sz="0" w:space="0" w:color="auto"/>
        <w:bottom w:val="none" w:sz="0" w:space="0" w:color="auto"/>
        <w:right w:val="none" w:sz="0" w:space="0" w:color="auto"/>
      </w:divBdr>
      <w:divsChild>
        <w:div w:id="604386958">
          <w:marLeft w:val="0"/>
          <w:marRight w:val="0"/>
          <w:marTop w:val="0"/>
          <w:marBottom w:val="120"/>
          <w:divBdr>
            <w:top w:val="single" w:sz="4" w:space="0" w:color="auto"/>
            <w:left w:val="single" w:sz="4" w:space="0" w:color="auto"/>
            <w:bottom w:val="single" w:sz="4" w:space="0" w:color="auto"/>
            <w:right w:val="single" w:sz="4" w:space="0" w:color="auto"/>
          </w:divBdr>
        </w:div>
        <w:div w:id="1347059408">
          <w:marLeft w:val="0"/>
          <w:marRight w:val="0"/>
          <w:marTop w:val="0"/>
          <w:marBottom w:val="120"/>
          <w:divBdr>
            <w:top w:val="single" w:sz="4" w:space="0" w:color="auto"/>
            <w:left w:val="single" w:sz="4" w:space="0" w:color="auto"/>
            <w:bottom w:val="single" w:sz="4" w:space="0" w:color="auto"/>
            <w:right w:val="single" w:sz="4" w:space="0" w:color="auto"/>
          </w:divBdr>
        </w:div>
      </w:divsChild>
    </w:div>
    <w:div w:id="1031539381">
      <w:bodyDiv w:val="1"/>
      <w:marLeft w:val="0"/>
      <w:marRight w:val="0"/>
      <w:marTop w:val="0"/>
      <w:marBottom w:val="0"/>
      <w:divBdr>
        <w:top w:val="none" w:sz="0" w:space="0" w:color="auto"/>
        <w:left w:val="none" w:sz="0" w:space="0" w:color="auto"/>
        <w:bottom w:val="none" w:sz="0" w:space="0" w:color="auto"/>
        <w:right w:val="none" w:sz="0" w:space="0" w:color="auto"/>
      </w:divBdr>
    </w:div>
    <w:div w:id="1106535700">
      <w:bodyDiv w:val="1"/>
      <w:marLeft w:val="0"/>
      <w:marRight w:val="0"/>
      <w:marTop w:val="0"/>
      <w:marBottom w:val="0"/>
      <w:divBdr>
        <w:top w:val="none" w:sz="0" w:space="0" w:color="auto"/>
        <w:left w:val="none" w:sz="0" w:space="0" w:color="auto"/>
        <w:bottom w:val="none" w:sz="0" w:space="0" w:color="auto"/>
        <w:right w:val="none" w:sz="0" w:space="0" w:color="auto"/>
      </w:divBdr>
      <w:divsChild>
        <w:div w:id="467476891">
          <w:marLeft w:val="0"/>
          <w:marRight w:val="0"/>
          <w:marTop w:val="0"/>
          <w:marBottom w:val="120"/>
          <w:divBdr>
            <w:top w:val="single" w:sz="4" w:space="0" w:color="auto"/>
            <w:left w:val="single" w:sz="4" w:space="0" w:color="auto"/>
            <w:bottom w:val="single" w:sz="4" w:space="0" w:color="auto"/>
            <w:right w:val="single" w:sz="4" w:space="0" w:color="auto"/>
          </w:divBdr>
        </w:div>
        <w:div w:id="2112162221">
          <w:marLeft w:val="0"/>
          <w:marRight w:val="0"/>
          <w:marTop w:val="0"/>
          <w:marBottom w:val="120"/>
          <w:divBdr>
            <w:top w:val="single" w:sz="4" w:space="0" w:color="auto"/>
            <w:left w:val="single" w:sz="4" w:space="0" w:color="auto"/>
            <w:bottom w:val="single" w:sz="4" w:space="0" w:color="auto"/>
            <w:right w:val="single" w:sz="4" w:space="0" w:color="auto"/>
          </w:divBdr>
        </w:div>
      </w:divsChild>
    </w:div>
    <w:div w:id="1249999533">
      <w:bodyDiv w:val="1"/>
      <w:marLeft w:val="0"/>
      <w:marRight w:val="0"/>
      <w:marTop w:val="0"/>
      <w:marBottom w:val="0"/>
      <w:divBdr>
        <w:top w:val="none" w:sz="0" w:space="0" w:color="auto"/>
        <w:left w:val="none" w:sz="0" w:space="0" w:color="auto"/>
        <w:bottom w:val="none" w:sz="0" w:space="0" w:color="auto"/>
        <w:right w:val="none" w:sz="0" w:space="0" w:color="auto"/>
      </w:divBdr>
    </w:div>
    <w:div w:id="1695762414">
      <w:bodyDiv w:val="1"/>
      <w:marLeft w:val="0"/>
      <w:marRight w:val="0"/>
      <w:marTop w:val="0"/>
      <w:marBottom w:val="0"/>
      <w:divBdr>
        <w:top w:val="none" w:sz="0" w:space="0" w:color="auto"/>
        <w:left w:val="none" w:sz="0" w:space="0" w:color="auto"/>
        <w:bottom w:val="none" w:sz="0" w:space="0" w:color="auto"/>
        <w:right w:val="none" w:sz="0" w:space="0" w:color="auto"/>
      </w:divBdr>
    </w:div>
    <w:div w:id="1732148405">
      <w:bodyDiv w:val="1"/>
      <w:marLeft w:val="0"/>
      <w:marRight w:val="0"/>
      <w:marTop w:val="0"/>
      <w:marBottom w:val="0"/>
      <w:divBdr>
        <w:top w:val="none" w:sz="0" w:space="0" w:color="auto"/>
        <w:left w:val="none" w:sz="0" w:space="0" w:color="auto"/>
        <w:bottom w:val="none" w:sz="0" w:space="0" w:color="auto"/>
        <w:right w:val="none" w:sz="0" w:space="0" w:color="auto"/>
      </w:divBdr>
    </w:div>
    <w:div w:id="2114978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ample.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example.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xample.com/" TargetMode="External"/><Relationship Id="rId5" Type="http://schemas.openxmlformats.org/officeDocument/2006/relationships/footnotes" Target="footnotes.xml"/><Relationship Id="rId10" Type="http://schemas.openxmlformats.org/officeDocument/2006/relationships/hyperlink" Target="https://example.com/" TargetMode="External"/><Relationship Id="rId4" Type="http://schemas.openxmlformats.org/officeDocument/2006/relationships/webSettings" Target="webSettings.xml"/><Relationship Id="rId9" Type="http://schemas.openxmlformats.org/officeDocument/2006/relationships/hyperlink" Target="https://example.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2790</Words>
  <Characters>3238</Characters>
  <Application>Microsoft Office Word</Application>
  <DocSecurity>0</DocSecurity>
  <Lines>170</Lines>
  <Paragraphs>118</Paragraphs>
  <ScaleCrop>false</ScaleCrop>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江涛 王</dc:creator>
  <cp:keywords/>
  <dc:description/>
  <cp:lastModifiedBy>江涛 王</cp:lastModifiedBy>
  <cp:revision>44</cp:revision>
  <dcterms:created xsi:type="dcterms:W3CDTF">2025-06-09T15:04:00Z</dcterms:created>
  <dcterms:modified xsi:type="dcterms:W3CDTF">2025-06-15T15:16:00Z</dcterms:modified>
</cp:coreProperties>
</file>