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1B842" w14:textId="77777777" w:rsidR="00D00FAB" w:rsidRDefault="00D00FAB" w:rsidP="00D00FAB">
      <w:pPr>
        <w:spacing w:before="8" w:line="3046" w:lineRule="exact"/>
        <w:ind w:firstLine="2498"/>
      </w:pPr>
      <w:r>
        <w:rPr>
          <w:noProof/>
          <w:position w:val="-60"/>
        </w:rPr>
        <w:drawing>
          <wp:inline distT="0" distB="0" distL="0" distR="0" wp14:anchorId="16AAA1E7" wp14:editId="2B11DD75">
            <wp:extent cx="2119630" cy="1933575"/>
            <wp:effectExtent l="0" t="0" r="0" b="0"/>
            <wp:docPr id="1330101101"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a:stretch>
                      <a:fillRect/>
                    </a:stretch>
                  </pic:blipFill>
                  <pic:spPr>
                    <a:xfrm>
                      <a:off x="0" y="0"/>
                      <a:ext cx="2119883" cy="1933956"/>
                    </a:xfrm>
                    <a:prstGeom prst="rect">
                      <a:avLst/>
                    </a:prstGeom>
                  </pic:spPr>
                </pic:pic>
              </a:graphicData>
            </a:graphic>
          </wp:inline>
        </w:drawing>
      </w:r>
    </w:p>
    <w:p w14:paraId="06D6790C" w14:textId="77777777" w:rsidR="00D00FAB" w:rsidRPr="00EE2014" w:rsidRDefault="00D00FAB" w:rsidP="00D00FAB">
      <w:pPr>
        <w:spacing w:line="321" w:lineRule="auto"/>
        <w:jc w:val="center"/>
      </w:pPr>
    </w:p>
    <w:p w14:paraId="6CEE7642" w14:textId="77777777" w:rsidR="00D00FAB" w:rsidRDefault="00D00FAB" w:rsidP="00D00FAB">
      <w:pPr>
        <w:pStyle w:val="af"/>
        <w:spacing w:before="317" w:line="218" w:lineRule="auto"/>
        <w:ind w:left="1680" w:firstLine="420"/>
        <w:rPr>
          <w:rFonts w:hint="eastAsia"/>
          <w:b/>
          <w:bCs/>
          <w:spacing w:val="-6"/>
          <w:sz w:val="52"/>
          <w:szCs w:val="52"/>
          <w:lang w:eastAsia="zh-CN"/>
        </w:rPr>
      </w:pPr>
      <w:r>
        <w:rPr>
          <w:rFonts w:hint="eastAsia"/>
          <w:b/>
          <w:bCs/>
          <w:spacing w:val="-6"/>
          <w:sz w:val="52"/>
          <w:szCs w:val="52"/>
          <w:lang w:eastAsia="zh-CN"/>
        </w:rPr>
        <w:t>机器学习综合实践</w:t>
      </w:r>
    </w:p>
    <w:p w14:paraId="133BA4F6" w14:textId="77777777" w:rsidR="00D00FAB" w:rsidRDefault="00D00FAB" w:rsidP="00D00FAB">
      <w:pPr>
        <w:pStyle w:val="af"/>
        <w:spacing w:before="317" w:line="218" w:lineRule="auto"/>
        <w:ind w:left="2418" w:firstLine="40"/>
        <w:rPr>
          <w:b/>
          <w:bCs/>
          <w:spacing w:val="-7"/>
          <w:sz w:val="52"/>
          <w:szCs w:val="52"/>
          <w:lang w:eastAsia="zh-CN"/>
        </w:rPr>
      </w:pPr>
      <w:r>
        <w:rPr>
          <w:b/>
          <w:bCs/>
          <w:spacing w:val="-7"/>
          <w:sz w:val="52"/>
          <w:szCs w:val="52"/>
          <w:lang w:eastAsia="zh-CN"/>
        </w:rPr>
        <w:t>课程设计报告</w:t>
      </w:r>
    </w:p>
    <w:p w14:paraId="49B4E475" w14:textId="7CA93335" w:rsidR="00AD723F" w:rsidRPr="008053BF" w:rsidRDefault="00AD723F" w:rsidP="00AD723F">
      <w:pPr>
        <w:pStyle w:val="af"/>
        <w:spacing w:before="317" w:line="218" w:lineRule="auto"/>
        <w:ind w:left="1680" w:firstLine="420"/>
        <w:rPr>
          <w:rFonts w:hint="eastAsia"/>
          <w:sz w:val="52"/>
          <w:szCs w:val="52"/>
          <w:lang w:eastAsia="zh-CN"/>
        </w:rPr>
      </w:pPr>
      <w:r>
        <w:rPr>
          <w:rFonts w:hint="eastAsia"/>
          <w:spacing w:val="4"/>
          <w:lang w:eastAsia="zh-CN"/>
        </w:rPr>
        <w:t>（</w:t>
      </w:r>
      <w:r>
        <w:rPr>
          <w:spacing w:val="4"/>
          <w:lang w:eastAsia="zh-CN"/>
        </w:rPr>
        <w:t>202</w:t>
      </w:r>
      <w:r>
        <w:rPr>
          <w:rFonts w:hint="eastAsia"/>
          <w:spacing w:val="4"/>
          <w:lang w:eastAsia="zh-CN"/>
        </w:rPr>
        <w:t>5</w:t>
      </w:r>
      <w:r>
        <w:rPr>
          <w:spacing w:val="4"/>
          <w:lang w:eastAsia="zh-CN"/>
        </w:rPr>
        <w:t>—202</w:t>
      </w:r>
      <w:r>
        <w:rPr>
          <w:rFonts w:hint="eastAsia"/>
          <w:spacing w:val="4"/>
          <w:lang w:eastAsia="zh-CN"/>
        </w:rPr>
        <w:t>6</w:t>
      </w:r>
      <w:r>
        <w:rPr>
          <w:spacing w:val="-52"/>
          <w:lang w:eastAsia="zh-CN"/>
        </w:rPr>
        <w:t xml:space="preserve"> </w:t>
      </w:r>
      <w:r>
        <w:rPr>
          <w:spacing w:val="4"/>
          <w:lang w:eastAsia="zh-CN"/>
        </w:rPr>
        <w:t>年度 第</w:t>
      </w:r>
      <w:r>
        <w:rPr>
          <w:rFonts w:hint="eastAsia"/>
          <w:spacing w:val="4"/>
          <w:lang w:eastAsia="zh-CN"/>
        </w:rPr>
        <w:t>一</w:t>
      </w:r>
      <w:r>
        <w:rPr>
          <w:spacing w:val="4"/>
          <w:lang w:eastAsia="zh-CN"/>
        </w:rPr>
        <w:t>学期）</w:t>
      </w:r>
    </w:p>
    <w:tbl>
      <w:tblPr>
        <w:tblStyle w:val="aa"/>
        <w:tblW w:w="8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6614"/>
      </w:tblGrid>
      <w:tr w:rsidR="002626BB" w14:paraId="6B69BF35" w14:textId="77777777" w:rsidTr="0079031D">
        <w:trPr>
          <w:trHeight w:hRule="exact" w:val="687"/>
        </w:trPr>
        <w:tc>
          <w:tcPr>
            <w:tcW w:w="1843" w:type="dxa"/>
          </w:tcPr>
          <w:p w14:paraId="6BA804F5" w14:textId="77777777" w:rsidR="00AD723F" w:rsidRDefault="00AD723F" w:rsidP="005D11A8">
            <w:pPr>
              <w:pStyle w:val="af"/>
              <w:spacing w:before="268" w:line="225" w:lineRule="auto"/>
              <w:rPr>
                <w:rFonts w:hint="eastAsia"/>
                <w:lang w:eastAsia="zh-CN"/>
              </w:rPr>
            </w:pPr>
            <w:r>
              <w:rPr>
                <w:spacing w:val="8"/>
                <w:sz w:val="35"/>
                <w:szCs w:val="35"/>
                <w:lang w:eastAsia="zh-CN"/>
              </w:rPr>
              <w:t>课程名称</w:t>
            </w:r>
            <w:r>
              <w:rPr>
                <w:rFonts w:hint="eastAsia"/>
                <w:spacing w:val="8"/>
                <w:sz w:val="35"/>
                <w:szCs w:val="35"/>
                <w:lang w:eastAsia="zh-CN"/>
              </w:rPr>
              <w:t>:</w:t>
            </w:r>
          </w:p>
        </w:tc>
        <w:tc>
          <w:tcPr>
            <w:tcW w:w="6614" w:type="dxa"/>
            <w:tcBorders>
              <w:bottom w:val="single" w:sz="4" w:space="0" w:color="auto"/>
            </w:tcBorders>
          </w:tcPr>
          <w:p w14:paraId="27D32CC8" w14:textId="78F07CA7" w:rsidR="00AD723F" w:rsidRPr="00D07CC2" w:rsidRDefault="00AD723F" w:rsidP="00DC712A">
            <w:pPr>
              <w:pStyle w:val="af"/>
              <w:spacing w:before="268" w:line="240" w:lineRule="auto"/>
              <w:ind w:left="799" w:firstLineChars="300" w:firstLine="984"/>
              <w:rPr>
                <w:rFonts w:hint="eastAsia"/>
                <w:spacing w:val="8"/>
                <w:sz w:val="32"/>
                <w:szCs w:val="32"/>
                <w:lang w:eastAsia="zh-CN"/>
              </w:rPr>
            </w:pPr>
            <w:r w:rsidRPr="002626BB">
              <w:rPr>
                <w:rFonts w:hint="eastAsia"/>
                <w:spacing w:val="8"/>
                <w:sz w:val="32"/>
                <w:szCs w:val="32"/>
                <w:lang w:eastAsia="zh-CN"/>
              </w:rPr>
              <w:t>机器学习综合实践</w:t>
            </w:r>
          </w:p>
        </w:tc>
      </w:tr>
      <w:tr w:rsidR="002626BB" w14:paraId="1E745276" w14:textId="77777777" w:rsidTr="0079031D">
        <w:trPr>
          <w:trHeight w:hRule="exact" w:val="687"/>
        </w:trPr>
        <w:tc>
          <w:tcPr>
            <w:tcW w:w="1843" w:type="dxa"/>
          </w:tcPr>
          <w:p w14:paraId="52D94A31" w14:textId="77777777" w:rsidR="00AD723F" w:rsidRDefault="00AD723F" w:rsidP="005D11A8">
            <w:pPr>
              <w:pStyle w:val="af"/>
              <w:spacing w:before="268" w:line="225" w:lineRule="auto"/>
              <w:rPr>
                <w:rFonts w:hint="eastAsia"/>
                <w:lang w:eastAsia="zh-CN"/>
              </w:rPr>
            </w:pPr>
            <w:r>
              <w:rPr>
                <w:spacing w:val="4"/>
                <w:sz w:val="35"/>
                <w:szCs w:val="35"/>
                <w:lang w:eastAsia="zh-CN"/>
              </w:rPr>
              <w:t>题</w:t>
            </w:r>
            <w:r>
              <w:rPr>
                <w:spacing w:val="25"/>
                <w:sz w:val="35"/>
                <w:szCs w:val="35"/>
                <w:lang w:eastAsia="zh-CN"/>
              </w:rPr>
              <w:t xml:space="preserve">    </w:t>
            </w:r>
            <w:r>
              <w:rPr>
                <w:spacing w:val="4"/>
                <w:sz w:val="35"/>
                <w:szCs w:val="35"/>
                <w:lang w:eastAsia="zh-CN"/>
              </w:rPr>
              <w:t>目</w:t>
            </w:r>
            <w:r>
              <w:rPr>
                <w:rFonts w:hint="eastAsia"/>
                <w:spacing w:val="4"/>
                <w:sz w:val="35"/>
                <w:szCs w:val="35"/>
                <w:lang w:eastAsia="zh-CN"/>
              </w:rPr>
              <w:t>:</w:t>
            </w:r>
          </w:p>
        </w:tc>
        <w:tc>
          <w:tcPr>
            <w:tcW w:w="6614" w:type="dxa"/>
            <w:tcBorders>
              <w:top w:val="single" w:sz="4" w:space="0" w:color="auto"/>
              <w:bottom w:val="single" w:sz="4" w:space="0" w:color="auto"/>
            </w:tcBorders>
          </w:tcPr>
          <w:p w14:paraId="7500100A" w14:textId="7B270251" w:rsidR="00AD723F" w:rsidRPr="005D11A8" w:rsidRDefault="00AD723F" w:rsidP="00DC712A">
            <w:pPr>
              <w:pStyle w:val="af"/>
              <w:spacing w:before="268" w:line="240" w:lineRule="auto"/>
              <w:ind w:left="799" w:firstLineChars="100" w:firstLine="328"/>
              <w:rPr>
                <w:rFonts w:hint="eastAsia"/>
                <w:spacing w:val="8"/>
                <w:sz w:val="32"/>
                <w:szCs w:val="32"/>
                <w:lang w:eastAsia="zh-CN"/>
              </w:rPr>
            </w:pPr>
            <w:r w:rsidRPr="005D11A8">
              <w:rPr>
                <w:rFonts w:hint="eastAsia"/>
                <w:spacing w:val="8"/>
                <w:sz w:val="32"/>
                <w:szCs w:val="32"/>
                <w:lang w:eastAsia="zh-CN"/>
              </w:rPr>
              <w:t>基于深度学习的房颤检测算法</w:t>
            </w:r>
          </w:p>
        </w:tc>
      </w:tr>
      <w:tr w:rsidR="00AD723F" w14:paraId="3DEE0805" w14:textId="77777777" w:rsidTr="0079031D">
        <w:trPr>
          <w:trHeight w:hRule="exact" w:val="687"/>
        </w:trPr>
        <w:tc>
          <w:tcPr>
            <w:tcW w:w="1843" w:type="dxa"/>
          </w:tcPr>
          <w:p w14:paraId="2FD2534A" w14:textId="77777777" w:rsidR="00AD723F" w:rsidRDefault="00AD723F" w:rsidP="005D11A8">
            <w:pPr>
              <w:pStyle w:val="af"/>
              <w:spacing w:before="268" w:line="225" w:lineRule="auto"/>
              <w:rPr>
                <w:spacing w:val="4"/>
                <w:sz w:val="35"/>
                <w:szCs w:val="35"/>
                <w:lang w:eastAsia="zh-CN"/>
              </w:rPr>
            </w:pPr>
          </w:p>
        </w:tc>
        <w:tc>
          <w:tcPr>
            <w:tcW w:w="6614" w:type="dxa"/>
            <w:tcBorders>
              <w:top w:val="single" w:sz="4" w:space="0" w:color="auto"/>
              <w:bottom w:val="single" w:sz="4" w:space="0" w:color="auto"/>
            </w:tcBorders>
          </w:tcPr>
          <w:p w14:paraId="32D203F1" w14:textId="57BD04C0" w:rsidR="00AD723F" w:rsidRPr="005D11A8" w:rsidRDefault="00AD723F" w:rsidP="00DC712A">
            <w:pPr>
              <w:pStyle w:val="af"/>
              <w:spacing w:before="268" w:line="240" w:lineRule="auto"/>
              <w:ind w:left="799"/>
              <w:rPr>
                <w:rFonts w:hint="eastAsia"/>
                <w:spacing w:val="8"/>
                <w:sz w:val="32"/>
                <w:szCs w:val="32"/>
                <w:lang w:eastAsia="zh-CN"/>
              </w:rPr>
            </w:pPr>
            <w:proofErr w:type="gramStart"/>
            <w:r w:rsidRPr="005D11A8">
              <w:rPr>
                <w:rFonts w:hint="eastAsia"/>
                <w:spacing w:val="8"/>
                <w:sz w:val="32"/>
                <w:szCs w:val="32"/>
                <w:lang w:eastAsia="zh-CN"/>
              </w:rPr>
              <w:t>在龙芯</w:t>
            </w:r>
            <w:proofErr w:type="gramEnd"/>
            <w:r w:rsidRPr="005D11A8">
              <w:rPr>
                <w:rFonts w:hint="eastAsia"/>
                <w:spacing w:val="8"/>
                <w:sz w:val="32"/>
                <w:szCs w:val="32"/>
                <w:lang w:eastAsia="zh-CN"/>
              </w:rPr>
              <w:t>2K500平台上的实现与优化</w:t>
            </w:r>
          </w:p>
        </w:tc>
      </w:tr>
      <w:tr w:rsidR="002626BB" w14:paraId="722FC5CE" w14:textId="77777777" w:rsidTr="0079031D">
        <w:trPr>
          <w:trHeight w:hRule="exact" w:val="687"/>
        </w:trPr>
        <w:tc>
          <w:tcPr>
            <w:tcW w:w="1843" w:type="dxa"/>
          </w:tcPr>
          <w:p w14:paraId="6F8C3209" w14:textId="77777777" w:rsidR="00AD723F" w:rsidRDefault="00AD723F" w:rsidP="005D11A8">
            <w:pPr>
              <w:pStyle w:val="af"/>
              <w:spacing w:before="268" w:line="225" w:lineRule="auto"/>
              <w:rPr>
                <w:rFonts w:hint="eastAsia"/>
                <w:lang w:eastAsia="zh-CN"/>
              </w:rPr>
            </w:pPr>
            <w:r>
              <w:rPr>
                <w:spacing w:val="3"/>
                <w:sz w:val="35"/>
                <w:szCs w:val="35"/>
                <w:lang w:eastAsia="zh-CN"/>
              </w:rPr>
              <w:t>院    系</w:t>
            </w:r>
            <w:r>
              <w:rPr>
                <w:rFonts w:hint="eastAsia"/>
                <w:spacing w:val="3"/>
                <w:sz w:val="35"/>
                <w:szCs w:val="35"/>
                <w:lang w:eastAsia="zh-CN"/>
              </w:rPr>
              <w:t>:</w:t>
            </w:r>
          </w:p>
        </w:tc>
        <w:tc>
          <w:tcPr>
            <w:tcW w:w="6614" w:type="dxa"/>
            <w:tcBorders>
              <w:top w:val="single" w:sz="4" w:space="0" w:color="auto"/>
              <w:bottom w:val="single" w:sz="4" w:space="0" w:color="auto"/>
            </w:tcBorders>
          </w:tcPr>
          <w:p w14:paraId="706873CF" w14:textId="28666767" w:rsidR="00AD723F" w:rsidRPr="005D11A8" w:rsidRDefault="00AD723F" w:rsidP="00DC712A">
            <w:pPr>
              <w:pStyle w:val="af"/>
              <w:spacing w:before="268" w:line="240" w:lineRule="auto"/>
              <w:ind w:left="799" w:firstLineChars="200" w:firstLine="656"/>
              <w:rPr>
                <w:rFonts w:hint="eastAsia"/>
                <w:spacing w:val="8"/>
                <w:sz w:val="32"/>
                <w:szCs w:val="32"/>
                <w:lang w:eastAsia="zh-CN"/>
              </w:rPr>
            </w:pPr>
            <w:r w:rsidRPr="005D11A8">
              <w:rPr>
                <w:spacing w:val="8"/>
                <w:sz w:val="32"/>
                <w:szCs w:val="32"/>
                <w:lang w:eastAsia="zh-CN"/>
              </w:rPr>
              <w:t>计算机与信息技术学院</w:t>
            </w:r>
          </w:p>
        </w:tc>
      </w:tr>
      <w:tr w:rsidR="002626BB" w14:paraId="01BF6989" w14:textId="77777777" w:rsidTr="0079031D">
        <w:trPr>
          <w:trHeight w:hRule="exact" w:val="687"/>
        </w:trPr>
        <w:tc>
          <w:tcPr>
            <w:tcW w:w="1843" w:type="dxa"/>
          </w:tcPr>
          <w:p w14:paraId="2DC4688C" w14:textId="77777777" w:rsidR="00AD723F" w:rsidRDefault="00AD723F" w:rsidP="005D11A8">
            <w:pPr>
              <w:pStyle w:val="af"/>
              <w:spacing w:before="268" w:line="225" w:lineRule="auto"/>
              <w:rPr>
                <w:rFonts w:hint="eastAsia"/>
                <w:lang w:eastAsia="zh-CN"/>
              </w:rPr>
            </w:pPr>
            <w:r>
              <w:rPr>
                <w:spacing w:val="5"/>
                <w:sz w:val="35"/>
                <w:szCs w:val="35"/>
                <w:lang w:eastAsia="zh-CN"/>
              </w:rPr>
              <w:t>班    级</w:t>
            </w:r>
            <w:r>
              <w:rPr>
                <w:rFonts w:hint="eastAsia"/>
                <w:spacing w:val="5"/>
                <w:sz w:val="35"/>
                <w:szCs w:val="35"/>
                <w:lang w:eastAsia="zh-CN"/>
              </w:rPr>
              <w:t>:</w:t>
            </w:r>
          </w:p>
        </w:tc>
        <w:tc>
          <w:tcPr>
            <w:tcW w:w="6614" w:type="dxa"/>
            <w:tcBorders>
              <w:top w:val="single" w:sz="4" w:space="0" w:color="auto"/>
              <w:bottom w:val="single" w:sz="4" w:space="0" w:color="auto"/>
            </w:tcBorders>
          </w:tcPr>
          <w:p w14:paraId="62EB8E4F" w14:textId="05B05D34" w:rsidR="00AD723F" w:rsidRPr="005D11A8" w:rsidRDefault="00AD723F" w:rsidP="00DC712A">
            <w:pPr>
              <w:pStyle w:val="af"/>
              <w:spacing w:before="268" w:line="240" w:lineRule="auto"/>
              <w:ind w:left="799" w:firstLineChars="300" w:firstLine="984"/>
              <w:rPr>
                <w:rFonts w:hint="eastAsia"/>
                <w:spacing w:val="8"/>
                <w:sz w:val="32"/>
                <w:szCs w:val="32"/>
                <w:lang w:eastAsia="zh-CN"/>
              </w:rPr>
            </w:pPr>
            <w:r w:rsidRPr="005D11A8">
              <w:rPr>
                <w:rFonts w:hint="eastAsia"/>
                <w:spacing w:val="8"/>
                <w:sz w:val="32"/>
                <w:szCs w:val="32"/>
                <w:lang w:eastAsia="zh-CN"/>
              </w:rPr>
              <w:t>人工智能</w:t>
            </w:r>
            <w:r w:rsidRPr="005D11A8">
              <w:rPr>
                <w:spacing w:val="8"/>
                <w:sz w:val="32"/>
                <w:szCs w:val="32"/>
                <w:lang w:eastAsia="zh-CN"/>
              </w:rPr>
              <w:t xml:space="preserve"> 2</w:t>
            </w:r>
            <w:r w:rsidRPr="005D11A8">
              <w:rPr>
                <w:rFonts w:hint="eastAsia"/>
                <w:spacing w:val="8"/>
                <w:sz w:val="32"/>
                <w:szCs w:val="32"/>
                <w:lang w:eastAsia="zh-CN"/>
              </w:rPr>
              <w:t>301</w:t>
            </w:r>
            <w:r w:rsidRPr="005D11A8">
              <w:rPr>
                <w:spacing w:val="8"/>
                <w:sz w:val="32"/>
                <w:szCs w:val="32"/>
                <w:lang w:eastAsia="zh-CN"/>
              </w:rPr>
              <w:t xml:space="preserve"> 班</w:t>
            </w:r>
          </w:p>
        </w:tc>
      </w:tr>
      <w:tr w:rsidR="002626BB" w14:paraId="6DF9D1FD" w14:textId="77777777" w:rsidTr="0079031D">
        <w:trPr>
          <w:trHeight w:hRule="exact" w:val="687"/>
        </w:trPr>
        <w:tc>
          <w:tcPr>
            <w:tcW w:w="1843" w:type="dxa"/>
          </w:tcPr>
          <w:p w14:paraId="27405169" w14:textId="77777777" w:rsidR="00AD723F" w:rsidRDefault="00AD723F" w:rsidP="005D11A8">
            <w:pPr>
              <w:pStyle w:val="af"/>
              <w:spacing w:before="268" w:line="225" w:lineRule="auto"/>
              <w:rPr>
                <w:rFonts w:hint="eastAsia"/>
                <w:lang w:eastAsia="zh-CN"/>
              </w:rPr>
            </w:pPr>
            <w:r>
              <w:rPr>
                <w:spacing w:val="5"/>
                <w:sz w:val="35"/>
                <w:szCs w:val="35"/>
                <w:lang w:eastAsia="zh-CN"/>
              </w:rPr>
              <w:t>指导教师</w:t>
            </w:r>
            <w:r>
              <w:rPr>
                <w:rFonts w:hint="eastAsia"/>
                <w:spacing w:val="5"/>
                <w:sz w:val="35"/>
                <w:szCs w:val="35"/>
                <w:lang w:eastAsia="zh-CN"/>
              </w:rPr>
              <w:t>:</w:t>
            </w:r>
          </w:p>
        </w:tc>
        <w:tc>
          <w:tcPr>
            <w:tcW w:w="6614" w:type="dxa"/>
            <w:tcBorders>
              <w:top w:val="single" w:sz="4" w:space="0" w:color="auto"/>
              <w:bottom w:val="single" w:sz="4" w:space="0" w:color="auto"/>
            </w:tcBorders>
          </w:tcPr>
          <w:p w14:paraId="697FFC2A" w14:textId="335B577F" w:rsidR="00AD723F" w:rsidRPr="005D11A8" w:rsidRDefault="00AD723F" w:rsidP="00DC712A">
            <w:pPr>
              <w:pStyle w:val="af"/>
              <w:spacing w:before="268" w:line="240" w:lineRule="auto"/>
              <w:ind w:left="799" w:firstLineChars="500" w:firstLine="1640"/>
              <w:rPr>
                <w:rFonts w:hint="eastAsia"/>
                <w:spacing w:val="8"/>
                <w:sz w:val="32"/>
                <w:szCs w:val="32"/>
                <w:lang w:eastAsia="zh-CN"/>
              </w:rPr>
            </w:pPr>
            <w:proofErr w:type="gramStart"/>
            <w:r w:rsidRPr="005D11A8">
              <w:rPr>
                <w:spacing w:val="8"/>
                <w:sz w:val="32"/>
                <w:szCs w:val="32"/>
                <w:lang w:eastAsia="zh-CN"/>
              </w:rPr>
              <w:t>郑温冬</w:t>
            </w:r>
            <w:proofErr w:type="gramEnd"/>
          </w:p>
        </w:tc>
      </w:tr>
      <w:tr w:rsidR="002626BB" w14:paraId="59E4A1F9" w14:textId="77777777" w:rsidTr="0079031D">
        <w:trPr>
          <w:trHeight w:hRule="exact" w:val="687"/>
        </w:trPr>
        <w:tc>
          <w:tcPr>
            <w:tcW w:w="1843" w:type="dxa"/>
          </w:tcPr>
          <w:p w14:paraId="23F9C4FB" w14:textId="77777777" w:rsidR="00AD723F" w:rsidRDefault="00AD723F" w:rsidP="005D11A8">
            <w:pPr>
              <w:pStyle w:val="af"/>
              <w:spacing w:before="268" w:line="225" w:lineRule="auto"/>
              <w:rPr>
                <w:rFonts w:hint="eastAsia"/>
                <w:lang w:eastAsia="zh-CN"/>
              </w:rPr>
            </w:pPr>
            <w:r>
              <w:rPr>
                <w:spacing w:val="6"/>
                <w:sz w:val="35"/>
                <w:szCs w:val="35"/>
                <w:lang w:eastAsia="zh-CN"/>
              </w:rPr>
              <w:t>小组成员</w:t>
            </w:r>
            <w:r>
              <w:rPr>
                <w:rFonts w:hint="eastAsia"/>
                <w:spacing w:val="6"/>
                <w:sz w:val="35"/>
                <w:szCs w:val="35"/>
                <w:lang w:eastAsia="zh-CN"/>
              </w:rPr>
              <w:t>:</w:t>
            </w:r>
          </w:p>
        </w:tc>
        <w:tc>
          <w:tcPr>
            <w:tcW w:w="6614" w:type="dxa"/>
            <w:tcBorders>
              <w:top w:val="single" w:sz="4" w:space="0" w:color="auto"/>
              <w:bottom w:val="single" w:sz="4" w:space="0" w:color="auto"/>
            </w:tcBorders>
          </w:tcPr>
          <w:p w14:paraId="4006A494" w14:textId="1266D3D8" w:rsidR="00AD723F" w:rsidRPr="005D11A8" w:rsidRDefault="00AD723F" w:rsidP="00DC712A">
            <w:pPr>
              <w:pStyle w:val="af"/>
              <w:spacing w:before="268" w:line="240" w:lineRule="auto"/>
              <w:ind w:left="799" w:firstLineChars="200" w:firstLine="656"/>
              <w:rPr>
                <w:rFonts w:hint="eastAsia"/>
                <w:spacing w:val="8"/>
                <w:sz w:val="32"/>
                <w:szCs w:val="32"/>
                <w:lang w:eastAsia="zh-CN"/>
              </w:rPr>
            </w:pPr>
            <w:r w:rsidRPr="005D11A8">
              <w:rPr>
                <w:rFonts w:hint="eastAsia"/>
                <w:spacing w:val="8"/>
                <w:sz w:val="32"/>
                <w:szCs w:val="32"/>
                <w:lang w:eastAsia="zh-CN"/>
              </w:rPr>
              <w:t>202301006133 王江涛</w:t>
            </w:r>
          </w:p>
        </w:tc>
      </w:tr>
      <w:tr w:rsidR="00AD723F" w14:paraId="5107A09D" w14:textId="77777777" w:rsidTr="0079031D">
        <w:trPr>
          <w:trHeight w:hRule="exact" w:val="687"/>
        </w:trPr>
        <w:tc>
          <w:tcPr>
            <w:tcW w:w="1843" w:type="dxa"/>
          </w:tcPr>
          <w:p w14:paraId="45C0A81C" w14:textId="77777777" w:rsidR="00AD723F" w:rsidRDefault="00AD723F" w:rsidP="005D11A8">
            <w:pPr>
              <w:pStyle w:val="af"/>
              <w:spacing w:before="268" w:line="225" w:lineRule="auto"/>
              <w:rPr>
                <w:spacing w:val="6"/>
                <w:sz w:val="35"/>
                <w:szCs w:val="35"/>
                <w:lang w:eastAsia="zh-CN"/>
              </w:rPr>
            </w:pPr>
          </w:p>
        </w:tc>
        <w:tc>
          <w:tcPr>
            <w:tcW w:w="6614" w:type="dxa"/>
            <w:tcBorders>
              <w:top w:val="single" w:sz="4" w:space="0" w:color="auto"/>
              <w:bottom w:val="single" w:sz="4" w:space="0" w:color="auto"/>
            </w:tcBorders>
          </w:tcPr>
          <w:p w14:paraId="0AFE18BC" w14:textId="5DBCEC5B" w:rsidR="00AD723F" w:rsidRPr="005D11A8" w:rsidRDefault="00AD723F" w:rsidP="00DC712A">
            <w:pPr>
              <w:pStyle w:val="af"/>
              <w:spacing w:before="268" w:line="240" w:lineRule="auto"/>
              <w:ind w:left="799" w:firstLineChars="200" w:firstLine="656"/>
              <w:rPr>
                <w:rFonts w:hint="eastAsia"/>
                <w:spacing w:val="8"/>
                <w:sz w:val="32"/>
                <w:szCs w:val="32"/>
                <w:lang w:eastAsia="zh-CN"/>
              </w:rPr>
            </w:pPr>
            <w:r w:rsidRPr="005D11A8">
              <w:rPr>
                <w:rFonts w:hint="eastAsia"/>
                <w:spacing w:val="8"/>
                <w:sz w:val="32"/>
                <w:szCs w:val="32"/>
                <w:lang w:eastAsia="zh-CN"/>
              </w:rPr>
              <w:t>202301006118 林宇祺</w:t>
            </w:r>
          </w:p>
        </w:tc>
      </w:tr>
      <w:tr w:rsidR="00AD723F" w14:paraId="44D68F28" w14:textId="77777777" w:rsidTr="0079031D">
        <w:trPr>
          <w:trHeight w:hRule="exact" w:val="687"/>
        </w:trPr>
        <w:tc>
          <w:tcPr>
            <w:tcW w:w="1843" w:type="dxa"/>
          </w:tcPr>
          <w:p w14:paraId="244F0E48" w14:textId="77777777" w:rsidR="00AD723F" w:rsidRDefault="00AD723F" w:rsidP="005D11A8">
            <w:pPr>
              <w:pStyle w:val="af"/>
              <w:spacing w:before="268" w:line="225" w:lineRule="auto"/>
              <w:rPr>
                <w:spacing w:val="6"/>
                <w:sz w:val="35"/>
                <w:szCs w:val="35"/>
                <w:lang w:eastAsia="zh-CN"/>
              </w:rPr>
            </w:pPr>
          </w:p>
        </w:tc>
        <w:tc>
          <w:tcPr>
            <w:tcW w:w="6614" w:type="dxa"/>
            <w:tcBorders>
              <w:top w:val="single" w:sz="4" w:space="0" w:color="auto"/>
              <w:bottom w:val="single" w:sz="4" w:space="0" w:color="auto"/>
            </w:tcBorders>
          </w:tcPr>
          <w:p w14:paraId="07E3AFA9" w14:textId="42217D71" w:rsidR="00AD723F" w:rsidRPr="005D11A8" w:rsidRDefault="00AD723F" w:rsidP="00DC712A">
            <w:pPr>
              <w:pStyle w:val="af"/>
              <w:spacing w:before="268" w:line="240" w:lineRule="auto"/>
              <w:ind w:left="799" w:firstLineChars="200" w:firstLine="656"/>
              <w:rPr>
                <w:rFonts w:hint="eastAsia"/>
                <w:spacing w:val="8"/>
                <w:sz w:val="32"/>
                <w:szCs w:val="32"/>
                <w:lang w:eastAsia="zh-CN"/>
              </w:rPr>
            </w:pPr>
            <w:r w:rsidRPr="005D11A8">
              <w:rPr>
                <w:rFonts w:hint="eastAsia"/>
                <w:spacing w:val="8"/>
                <w:sz w:val="32"/>
                <w:szCs w:val="32"/>
                <w:lang w:eastAsia="zh-CN"/>
              </w:rPr>
              <w:t xml:space="preserve">202301006110 </w:t>
            </w:r>
            <w:proofErr w:type="gramStart"/>
            <w:r w:rsidRPr="005D11A8">
              <w:rPr>
                <w:rFonts w:hint="eastAsia"/>
                <w:spacing w:val="8"/>
                <w:sz w:val="32"/>
                <w:szCs w:val="32"/>
                <w:lang w:eastAsia="zh-CN"/>
              </w:rPr>
              <w:t>贺凌宇</w:t>
            </w:r>
            <w:proofErr w:type="gramEnd"/>
          </w:p>
        </w:tc>
      </w:tr>
    </w:tbl>
    <w:p w14:paraId="56930007" w14:textId="77777777" w:rsidR="005D11A8" w:rsidRPr="00AE6343" w:rsidRDefault="005D11A8" w:rsidP="005D11A8">
      <w:pPr>
        <w:pStyle w:val="af"/>
        <w:spacing w:before="114" w:line="276" w:lineRule="auto"/>
        <w:ind w:left="1260" w:firstLine="420"/>
        <w:rPr>
          <w:rFonts w:hint="eastAsia"/>
          <w:lang w:eastAsia="zh-CN"/>
        </w:rPr>
      </w:pPr>
      <w:r>
        <w:rPr>
          <w:rFonts w:hint="eastAsia"/>
          <w:lang w:eastAsia="zh-CN"/>
        </w:rPr>
        <w:t xml:space="preserve">(贡献：王江涛40% 林宇祺30% </w:t>
      </w:r>
      <w:proofErr w:type="gramStart"/>
      <w:r>
        <w:rPr>
          <w:rFonts w:hint="eastAsia"/>
          <w:lang w:eastAsia="zh-CN"/>
        </w:rPr>
        <w:t>贺凌宇</w:t>
      </w:r>
      <w:proofErr w:type="gramEnd"/>
      <w:r>
        <w:rPr>
          <w:rFonts w:hint="eastAsia"/>
          <w:lang w:eastAsia="zh-CN"/>
        </w:rPr>
        <w:t>30%)</w:t>
      </w:r>
    </w:p>
    <w:p w14:paraId="1E56A49B" w14:textId="7F9A1A72" w:rsidR="00A2583E" w:rsidRPr="00F362E7" w:rsidRDefault="004066AF" w:rsidP="002626BB">
      <w:pPr>
        <w:pStyle w:val="af"/>
        <w:spacing w:before="92" w:line="220" w:lineRule="auto"/>
        <w:ind w:left="2940" w:firstLine="420"/>
        <w:rPr>
          <w:rFonts w:hint="eastAsia"/>
          <w:lang w:eastAsia="zh-CN"/>
        </w:rPr>
      </w:pPr>
      <w:r w:rsidRPr="00F362E7">
        <w:rPr>
          <w:lang w:eastAsia="zh-CN"/>
        </w:rPr>
        <w:t>2025 年</w:t>
      </w:r>
      <w:r w:rsidR="00F362E7" w:rsidRPr="00F362E7">
        <w:rPr>
          <w:rFonts w:hint="eastAsia"/>
          <w:lang w:eastAsia="zh-CN"/>
        </w:rPr>
        <w:t xml:space="preserve"> 12</w:t>
      </w:r>
      <w:r w:rsidRPr="00F362E7">
        <w:rPr>
          <w:lang w:eastAsia="zh-CN"/>
        </w:rPr>
        <w:t xml:space="preserve"> 月1</w:t>
      </w:r>
      <w:r w:rsidRPr="00F362E7">
        <w:rPr>
          <w:rFonts w:hint="eastAsia"/>
          <w:lang w:eastAsia="zh-CN"/>
        </w:rPr>
        <w:t>8</w:t>
      </w:r>
      <w:r w:rsidRPr="00F362E7">
        <w:rPr>
          <w:lang w:eastAsia="zh-CN"/>
        </w:rPr>
        <w:t xml:space="preserve"> 日</w:t>
      </w:r>
    </w:p>
    <w:p w14:paraId="43C425ED" w14:textId="4EBACFC3" w:rsidR="0044668F" w:rsidRPr="00A2583E" w:rsidRDefault="00A2583E" w:rsidP="00A2583E">
      <w:pPr>
        <w:widowControl/>
        <w:rPr>
          <w:rFonts w:ascii="宋体" w:eastAsia="宋体" w:hAnsi="宋体" w:cs="宋体" w:hint="eastAsia"/>
          <w:snapToGrid w:val="0"/>
          <w:color w:val="000000"/>
          <w:spacing w:val="-9"/>
          <w:sz w:val="28"/>
          <w:szCs w:val="28"/>
        </w:rPr>
      </w:pPr>
      <w:r>
        <w:rPr>
          <w:rFonts w:hint="eastAsia"/>
          <w:spacing w:val="-9"/>
          <w:sz w:val="28"/>
          <w:szCs w:val="28"/>
        </w:rPr>
        <w:br w:type="page"/>
      </w:r>
    </w:p>
    <w:p w14:paraId="114C6391" w14:textId="77777777" w:rsidR="00C72AD3" w:rsidRDefault="00C72AD3" w:rsidP="00B91FE5">
      <w:pPr>
        <w:pStyle w:val="2"/>
        <w:jc w:val="center"/>
      </w:pPr>
      <w:bookmarkStart w:id="0" w:name="_Toc216710784"/>
      <w:bookmarkStart w:id="1" w:name="_Toc216790179"/>
      <w:bookmarkStart w:id="2" w:name="_Toc216809913"/>
      <w:r>
        <w:lastRenderedPageBreak/>
        <w:t>目录</w:t>
      </w:r>
      <w:bookmarkEnd w:id="0"/>
      <w:bookmarkEnd w:id="1"/>
      <w:bookmarkEnd w:id="2"/>
    </w:p>
    <w:p w14:paraId="777DD7D2" w14:textId="111FF614" w:rsidR="00B91FE5" w:rsidRPr="00B91FE5" w:rsidRDefault="00B91FE5">
      <w:pPr>
        <w:pStyle w:val="TOC1"/>
        <w:tabs>
          <w:tab w:val="right" w:leader="dot" w:pos="9016"/>
        </w:tabs>
        <w:rPr>
          <w:rFonts w:asciiTheme="minorHAnsi" w:hAnsiTheme="minorHAnsi" w:cstheme="minorBidi" w:hint="eastAsia"/>
          <w:noProof/>
          <w:kern w:val="2"/>
          <w:sz w:val="28"/>
          <w:szCs w:val="28"/>
          <w14:ligatures w14:val="standardContextual"/>
        </w:rPr>
      </w:pPr>
      <w:r w:rsidRPr="00B91FE5">
        <w:rPr>
          <w:sz w:val="28"/>
          <w:szCs w:val="28"/>
        </w:rPr>
        <w:fldChar w:fldCharType="begin"/>
      </w:r>
      <w:r w:rsidRPr="00B91FE5">
        <w:rPr>
          <w:sz w:val="28"/>
          <w:szCs w:val="28"/>
        </w:rPr>
        <w:instrText xml:space="preserve"> TOC \o "1-3" \h \z \u </w:instrText>
      </w:r>
      <w:r w:rsidRPr="00B91FE5">
        <w:rPr>
          <w:sz w:val="28"/>
          <w:szCs w:val="28"/>
        </w:rPr>
        <w:fldChar w:fldCharType="separate"/>
      </w:r>
      <w:hyperlink w:anchor="_Toc216809912" w:history="1">
        <w:r w:rsidRPr="00B91FE5">
          <w:rPr>
            <w:rStyle w:val="ab"/>
            <w:rFonts w:hint="eastAsia"/>
            <w:noProof/>
            <w:sz w:val="28"/>
            <w:szCs w:val="28"/>
          </w:rPr>
          <w:t>基于深度学习的房颤检测算法</w:t>
        </w:r>
        <w:r w:rsidRPr="00B91FE5">
          <w:rPr>
            <w:rFonts w:hint="eastAsia"/>
            <w:noProof/>
            <w:webHidden/>
            <w:sz w:val="28"/>
            <w:szCs w:val="28"/>
          </w:rPr>
          <w:tab/>
        </w:r>
        <w:r w:rsidRPr="00B91FE5">
          <w:rPr>
            <w:rFonts w:hint="eastAsia"/>
            <w:noProof/>
            <w:webHidden/>
            <w:sz w:val="28"/>
            <w:szCs w:val="28"/>
          </w:rPr>
          <w:fldChar w:fldCharType="begin"/>
        </w:r>
        <w:r w:rsidRPr="00B91FE5">
          <w:rPr>
            <w:rFonts w:hint="eastAsia"/>
            <w:noProof/>
            <w:webHidden/>
            <w:sz w:val="28"/>
            <w:szCs w:val="28"/>
          </w:rPr>
          <w:instrText xml:space="preserve"> </w:instrText>
        </w:r>
        <w:r w:rsidRPr="00B91FE5">
          <w:rPr>
            <w:noProof/>
            <w:webHidden/>
            <w:sz w:val="28"/>
            <w:szCs w:val="28"/>
          </w:rPr>
          <w:instrText>PAGEREF _Toc216809912 \h</w:instrText>
        </w:r>
        <w:r w:rsidRPr="00B91FE5">
          <w:rPr>
            <w:rFonts w:hint="eastAsia"/>
            <w:noProof/>
            <w:webHidden/>
            <w:sz w:val="28"/>
            <w:szCs w:val="28"/>
          </w:rPr>
          <w:instrText xml:space="preserve"> </w:instrText>
        </w:r>
        <w:r w:rsidRPr="00B91FE5">
          <w:rPr>
            <w:rFonts w:hint="eastAsia"/>
            <w:noProof/>
            <w:webHidden/>
            <w:sz w:val="28"/>
            <w:szCs w:val="28"/>
          </w:rPr>
        </w:r>
        <w:r w:rsidRPr="00B91FE5">
          <w:rPr>
            <w:rFonts w:hint="eastAsia"/>
            <w:noProof/>
            <w:webHidden/>
            <w:sz w:val="28"/>
            <w:szCs w:val="28"/>
          </w:rPr>
          <w:fldChar w:fldCharType="separate"/>
        </w:r>
        <w:r w:rsidRPr="00B91FE5">
          <w:rPr>
            <w:noProof/>
            <w:webHidden/>
            <w:sz w:val="28"/>
            <w:szCs w:val="28"/>
          </w:rPr>
          <w:t>1</w:t>
        </w:r>
        <w:r w:rsidRPr="00B91FE5">
          <w:rPr>
            <w:rFonts w:hint="eastAsia"/>
            <w:noProof/>
            <w:webHidden/>
            <w:sz w:val="28"/>
            <w:szCs w:val="28"/>
          </w:rPr>
          <w:fldChar w:fldCharType="end"/>
        </w:r>
      </w:hyperlink>
    </w:p>
    <w:p w14:paraId="31CD9AB0" w14:textId="572A8FC6" w:rsidR="00B91FE5" w:rsidRPr="00B91FE5" w:rsidRDefault="00B91FE5">
      <w:pPr>
        <w:pStyle w:val="TOC2"/>
        <w:tabs>
          <w:tab w:val="right" w:leader="dot" w:pos="9016"/>
        </w:tabs>
        <w:ind w:left="400"/>
        <w:rPr>
          <w:rFonts w:asciiTheme="minorHAnsi" w:hAnsiTheme="minorHAnsi" w:cstheme="minorBidi" w:hint="eastAsia"/>
          <w:noProof/>
          <w:kern w:val="2"/>
          <w:sz w:val="28"/>
          <w:szCs w:val="28"/>
          <w14:ligatures w14:val="standardContextual"/>
        </w:rPr>
      </w:pPr>
      <w:hyperlink w:anchor="_Toc216809913" w:history="1">
        <w:r w:rsidRPr="00B91FE5">
          <w:rPr>
            <w:rStyle w:val="ab"/>
            <w:rFonts w:hint="eastAsia"/>
            <w:noProof/>
            <w:sz w:val="28"/>
            <w:szCs w:val="28"/>
          </w:rPr>
          <w:t>目录</w:t>
        </w:r>
        <w:r w:rsidRPr="00B91FE5">
          <w:rPr>
            <w:rFonts w:hint="eastAsia"/>
            <w:noProof/>
            <w:webHidden/>
            <w:sz w:val="28"/>
            <w:szCs w:val="28"/>
          </w:rPr>
          <w:tab/>
        </w:r>
        <w:r w:rsidRPr="00B91FE5">
          <w:rPr>
            <w:rFonts w:hint="eastAsia"/>
            <w:noProof/>
            <w:webHidden/>
            <w:sz w:val="28"/>
            <w:szCs w:val="28"/>
          </w:rPr>
          <w:fldChar w:fldCharType="begin"/>
        </w:r>
        <w:r w:rsidRPr="00B91FE5">
          <w:rPr>
            <w:rFonts w:hint="eastAsia"/>
            <w:noProof/>
            <w:webHidden/>
            <w:sz w:val="28"/>
            <w:szCs w:val="28"/>
          </w:rPr>
          <w:instrText xml:space="preserve"> </w:instrText>
        </w:r>
        <w:r w:rsidRPr="00B91FE5">
          <w:rPr>
            <w:noProof/>
            <w:webHidden/>
            <w:sz w:val="28"/>
            <w:szCs w:val="28"/>
          </w:rPr>
          <w:instrText>PAGEREF _Toc216809913 \h</w:instrText>
        </w:r>
        <w:r w:rsidRPr="00B91FE5">
          <w:rPr>
            <w:rFonts w:hint="eastAsia"/>
            <w:noProof/>
            <w:webHidden/>
            <w:sz w:val="28"/>
            <w:szCs w:val="28"/>
          </w:rPr>
          <w:instrText xml:space="preserve"> </w:instrText>
        </w:r>
        <w:r w:rsidRPr="00B91FE5">
          <w:rPr>
            <w:rFonts w:hint="eastAsia"/>
            <w:noProof/>
            <w:webHidden/>
            <w:sz w:val="28"/>
            <w:szCs w:val="28"/>
          </w:rPr>
        </w:r>
        <w:r w:rsidRPr="00B91FE5">
          <w:rPr>
            <w:rFonts w:hint="eastAsia"/>
            <w:noProof/>
            <w:webHidden/>
            <w:sz w:val="28"/>
            <w:szCs w:val="28"/>
          </w:rPr>
          <w:fldChar w:fldCharType="separate"/>
        </w:r>
        <w:r w:rsidRPr="00B91FE5">
          <w:rPr>
            <w:noProof/>
            <w:webHidden/>
            <w:sz w:val="28"/>
            <w:szCs w:val="28"/>
          </w:rPr>
          <w:t>2</w:t>
        </w:r>
        <w:r w:rsidRPr="00B91FE5">
          <w:rPr>
            <w:rFonts w:hint="eastAsia"/>
            <w:noProof/>
            <w:webHidden/>
            <w:sz w:val="28"/>
            <w:szCs w:val="28"/>
          </w:rPr>
          <w:fldChar w:fldCharType="end"/>
        </w:r>
      </w:hyperlink>
    </w:p>
    <w:p w14:paraId="37B40E1B" w14:textId="5934EE42" w:rsidR="00B91FE5" w:rsidRPr="00B91FE5" w:rsidRDefault="00B91FE5">
      <w:pPr>
        <w:pStyle w:val="TOC2"/>
        <w:tabs>
          <w:tab w:val="right" w:leader="dot" w:pos="9016"/>
        </w:tabs>
        <w:ind w:left="400"/>
        <w:rPr>
          <w:rFonts w:asciiTheme="minorHAnsi" w:hAnsiTheme="minorHAnsi" w:cstheme="minorBidi" w:hint="eastAsia"/>
          <w:noProof/>
          <w:kern w:val="2"/>
          <w:sz w:val="28"/>
          <w:szCs w:val="28"/>
          <w14:ligatures w14:val="standardContextual"/>
        </w:rPr>
      </w:pPr>
      <w:hyperlink w:anchor="_Toc216809914" w:history="1">
        <w:r w:rsidRPr="00B91FE5">
          <w:rPr>
            <w:rStyle w:val="ab"/>
            <w:rFonts w:hint="eastAsia"/>
            <w:noProof/>
            <w:sz w:val="28"/>
            <w:szCs w:val="28"/>
          </w:rPr>
          <w:t>摘要</w:t>
        </w:r>
        <w:r w:rsidRPr="00B91FE5">
          <w:rPr>
            <w:rFonts w:hint="eastAsia"/>
            <w:noProof/>
            <w:webHidden/>
            <w:sz w:val="28"/>
            <w:szCs w:val="28"/>
          </w:rPr>
          <w:tab/>
        </w:r>
        <w:r w:rsidRPr="00B91FE5">
          <w:rPr>
            <w:rFonts w:hint="eastAsia"/>
            <w:noProof/>
            <w:webHidden/>
            <w:sz w:val="28"/>
            <w:szCs w:val="28"/>
          </w:rPr>
          <w:fldChar w:fldCharType="begin"/>
        </w:r>
        <w:r w:rsidRPr="00B91FE5">
          <w:rPr>
            <w:rFonts w:hint="eastAsia"/>
            <w:noProof/>
            <w:webHidden/>
            <w:sz w:val="28"/>
            <w:szCs w:val="28"/>
          </w:rPr>
          <w:instrText xml:space="preserve"> </w:instrText>
        </w:r>
        <w:r w:rsidRPr="00B91FE5">
          <w:rPr>
            <w:noProof/>
            <w:webHidden/>
            <w:sz w:val="28"/>
            <w:szCs w:val="28"/>
          </w:rPr>
          <w:instrText>PAGEREF _Toc216809914 \h</w:instrText>
        </w:r>
        <w:r w:rsidRPr="00B91FE5">
          <w:rPr>
            <w:rFonts w:hint="eastAsia"/>
            <w:noProof/>
            <w:webHidden/>
            <w:sz w:val="28"/>
            <w:szCs w:val="28"/>
          </w:rPr>
          <w:instrText xml:space="preserve"> </w:instrText>
        </w:r>
        <w:r w:rsidRPr="00B91FE5">
          <w:rPr>
            <w:rFonts w:hint="eastAsia"/>
            <w:noProof/>
            <w:webHidden/>
            <w:sz w:val="28"/>
            <w:szCs w:val="28"/>
          </w:rPr>
        </w:r>
        <w:r w:rsidRPr="00B91FE5">
          <w:rPr>
            <w:rFonts w:hint="eastAsia"/>
            <w:noProof/>
            <w:webHidden/>
            <w:sz w:val="28"/>
            <w:szCs w:val="28"/>
          </w:rPr>
          <w:fldChar w:fldCharType="separate"/>
        </w:r>
        <w:r w:rsidRPr="00B91FE5">
          <w:rPr>
            <w:noProof/>
            <w:webHidden/>
            <w:sz w:val="28"/>
            <w:szCs w:val="28"/>
          </w:rPr>
          <w:t>3</w:t>
        </w:r>
        <w:r w:rsidRPr="00B91FE5">
          <w:rPr>
            <w:rFonts w:hint="eastAsia"/>
            <w:noProof/>
            <w:webHidden/>
            <w:sz w:val="28"/>
            <w:szCs w:val="28"/>
          </w:rPr>
          <w:fldChar w:fldCharType="end"/>
        </w:r>
      </w:hyperlink>
    </w:p>
    <w:p w14:paraId="118DF62E" w14:textId="062E6328" w:rsidR="00B91FE5" w:rsidRPr="00B91FE5" w:rsidRDefault="00B91FE5">
      <w:pPr>
        <w:pStyle w:val="TOC2"/>
        <w:tabs>
          <w:tab w:val="right" w:leader="dot" w:pos="9016"/>
        </w:tabs>
        <w:ind w:left="400"/>
        <w:rPr>
          <w:rFonts w:asciiTheme="minorHAnsi" w:hAnsiTheme="minorHAnsi" w:cstheme="minorBidi" w:hint="eastAsia"/>
          <w:noProof/>
          <w:kern w:val="2"/>
          <w:sz w:val="28"/>
          <w:szCs w:val="28"/>
          <w14:ligatures w14:val="standardContextual"/>
        </w:rPr>
      </w:pPr>
      <w:hyperlink w:anchor="_Toc216809915" w:history="1">
        <w:r w:rsidRPr="00B91FE5">
          <w:rPr>
            <w:rStyle w:val="ab"/>
            <w:rFonts w:hint="eastAsia"/>
            <w:noProof/>
            <w:sz w:val="28"/>
            <w:szCs w:val="28"/>
          </w:rPr>
          <w:t xml:space="preserve">1. </w:t>
        </w:r>
        <w:r w:rsidRPr="00B91FE5">
          <w:rPr>
            <w:rStyle w:val="ab"/>
            <w:rFonts w:hint="eastAsia"/>
            <w:noProof/>
            <w:sz w:val="28"/>
            <w:szCs w:val="28"/>
          </w:rPr>
          <w:t>引言</w:t>
        </w:r>
        <w:r w:rsidRPr="00B91FE5">
          <w:rPr>
            <w:rFonts w:hint="eastAsia"/>
            <w:noProof/>
            <w:webHidden/>
            <w:sz w:val="28"/>
            <w:szCs w:val="28"/>
          </w:rPr>
          <w:tab/>
        </w:r>
        <w:r w:rsidRPr="00B91FE5">
          <w:rPr>
            <w:rFonts w:hint="eastAsia"/>
            <w:noProof/>
            <w:webHidden/>
            <w:sz w:val="28"/>
            <w:szCs w:val="28"/>
          </w:rPr>
          <w:fldChar w:fldCharType="begin"/>
        </w:r>
        <w:r w:rsidRPr="00B91FE5">
          <w:rPr>
            <w:rFonts w:hint="eastAsia"/>
            <w:noProof/>
            <w:webHidden/>
            <w:sz w:val="28"/>
            <w:szCs w:val="28"/>
          </w:rPr>
          <w:instrText xml:space="preserve"> </w:instrText>
        </w:r>
        <w:r w:rsidRPr="00B91FE5">
          <w:rPr>
            <w:noProof/>
            <w:webHidden/>
            <w:sz w:val="28"/>
            <w:szCs w:val="28"/>
          </w:rPr>
          <w:instrText>PAGEREF _Toc216809915 \h</w:instrText>
        </w:r>
        <w:r w:rsidRPr="00B91FE5">
          <w:rPr>
            <w:rFonts w:hint="eastAsia"/>
            <w:noProof/>
            <w:webHidden/>
            <w:sz w:val="28"/>
            <w:szCs w:val="28"/>
          </w:rPr>
          <w:instrText xml:space="preserve"> </w:instrText>
        </w:r>
        <w:r w:rsidRPr="00B91FE5">
          <w:rPr>
            <w:rFonts w:hint="eastAsia"/>
            <w:noProof/>
            <w:webHidden/>
            <w:sz w:val="28"/>
            <w:szCs w:val="28"/>
          </w:rPr>
        </w:r>
        <w:r w:rsidRPr="00B91FE5">
          <w:rPr>
            <w:rFonts w:hint="eastAsia"/>
            <w:noProof/>
            <w:webHidden/>
            <w:sz w:val="28"/>
            <w:szCs w:val="28"/>
          </w:rPr>
          <w:fldChar w:fldCharType="separate"/>
        </w:r>
        <w:r w:rsidRPr="00B91FE5">
          <w:rPr>
            <w:noProof/>
            <w:webHidden/>
            <w:sz w:val="28"/>
            <w:szCs w:val="28"/>
          </w:rPr>
          <w:t>4</w:t>
        </w:r>
        <w:r w:rsidRPr="00B91FE5">
          <w:rPr>
            <w:rFonts w:hint="eastAsia"/>
            <w:noProof/>
            <w:webHidden/>
            <w:sz w:val="28"/>
            <w:szCs w:val="28"/>
          </w:rPr>
          <w:fldChar w:fldCharType="end"/>
        </w:r>
      </w:hyperlink>
    </w:p>
    <w:p w14:paraId="0E2A0A6C" w14:textId="2F111487" w:rsidR="00B91FE5" w:rsidRPr="00B91FE5" w:rsidRDefault="00B91FE5">
      <w:pPr>
        <w:pStyle w:val="TOC3"/>
        <w:tabs>
          <w:tab w:val="right" w:leader="dot" w:pos="9016"/>
        </w:tabs>
        <w:ind w:left="800"/>
        <w:rPr>
          <w:rFonts w:asciiTheme="minorHAnsi" w:hAnsiTheme="minorHAnsi" w:cstheme="minorBidi" w:hint="eastAsia"/>
          <w:noProof/>
          <w:kern w:val="2"/>
          <w:sz w:val="28"/>
          <w:szCs w:val="28"/>
          <w14:ligatures w14:val="standardContextual"/>
        </w:rPr>
      </w:pPr>
      <w:hyperlink w:anchor="_Toc216809916" w:history="1">
        <w:r w:rsidRPr="00B91FE5">
          <w:rPr>
            <w:rStyle w:val="ab"/>
            <w:rFonts w:hint="eastAsia"/>
            <w:noProof/>
            <w:sz w:val="28"/>
            <w:szCs w:val="28"/>
          </w:rPr>
          <w:t xml:space="preserve">1.1 </w:t>
        </w:r>
        <w:r w:rsidRPr="00B91FE5">
          <w:rPr>
            <w:rStyle w:val="ab"/>
            <w:rFonts w:hint="eastAsia"/>
            <w:noProof/>
            <w:sz w:val="28"/>
            <w:szCs w:val="28"/>
          </w:rPr>
          <w:t>研究背景</w:t>
        </w:r>
        <w:r w:rsidRPr="00B91FE5">
          <w:rPr>
            <w:rFonts w:hint="eastAsia"/>
            <w:noProof/>
            <w:webHidden/>
            <w:sz w:val="28"/>
            <w:szCs w:val="28"/>
          </w:rPr>
          <w:tab/>
        </w:r>
        <w:r w:rsidRPr="00B91FE5">
          <w:rPr>
            <w:rFonts w:hint="eastAsia"/>
            <w:noProof/>
            <w:webHidden/>
            <w:sz w:val="28"/>
            <w:szCs w:val="28"/>
          </w:rPr>
          <w:fldChar w:fldCharType="begin"/>
        </w:r>
        <w:r w:rsidRPr="00B91FE5">
          <w:rPr>
            <w:rFonts w:hint="eastAsia"/>
            <w:noProof/>
            <w:webHidden/>
            <w:sz w:val="28"/>
            <w:szCs w:val="28"/>
          </w:rPr>
          <w:instrText xml:space="preserve"> </w:instrText>
        </w:r>
        <w:r w:rsidRPr="00B91FE5">
          <w:rPr>
            <w:noProof/>
            <w:webHidden/>
            <w:sz w:val="28"/>
            <w:szCs w:val="28"/>
          </w:rPr>
          <w:instrText>PAGEREF _Toc216809916 \h</w:instrText>
        </w:r>
        <w:r w:rsidRPr="00B91FE5">
          <w:rPr>
            <w:rFonts w:hint="eastAsia"/>
            <w:noProof/>
            <w:webHidden/>
            <w:sz w:val="28"/>
            <w:szCs w:val="28"/>
          </w:rPr>
          <w:instrText xml:space="preserve"> </w:instrText>
        </w:r>
        <w:r w:rsidRPr="00B91FE5">
          <w:rPr>
            <w:rFonts w:hint="eastAsia"/>
            <w:noProof/>
            <w:webHidden/>
            <w:sz w:val="28"/>
            <w:szCs w:val="28"/>
          </w:rPr>
        </w:r>
        <w:r w:rsidRPr="00B91FE5">
          <w:rPr>
            <w:rFonts w:hint="eastAsia"/>
            <w:noProof/>
            <w:webHidden/>
            <w:sz w:val="28"/>
            <w:szCs w:val="28"/>
          </w:rPr>
          <w:fldChar w:fldCharType="separate"/>
        </w:r>
        <w:r w:rsidRPr="00B91FE5">
          <w:rPr>
            <w:noProof/>
            <w:webHidden/>
            <w:sz w:val="28"/>
            <w:szCs w:val="28"/>
          </w:rPr>
          <w:t>4</w:t>
        </w:r>
        <w:r w:rsidRPr="00B91FE5">
          <w:rPr>
            <w:rFonts w:hint="eastAsia"/>
            <w:noProof/>
            <w:webHidden/>
            <w:sz w:val="28"/>
            <w:szCs w:val="28"/>
          </w:rPr>
          <w:fldChar w:fldCharType="end"/>
        </w:r>
      </w:hyperlink>
    </w:p>
    <w:p w14:paraId="7DDE7E30" w14:textId="593E1FF5" w:rsidR="00B91FE5" w:rsidRPr="00B91FE5" w:rsidRDefault="00B91FE5">
      <w:pPr>
        <w:pStyle w:val="TOC3"/>
        <w:tabs>
          <w:tab w:val="right" w:leader="dot" w:pos="9016"/>
        </w:tabs>
        <w:ind w:left="800"/>
        <w:rPr>
          <w:rFonts w:asciiTheme="minorHAnsi" w:hAnsiTheme="minorHAnsi" w:cstheme="minorBidi" w:hint="eastAsia"/>
          <w:noProof/>
          <w:kern w:val="2"/>
          <w:sz w:val="28"/>
          <w:szCs w:val="28"/>
          <w14:ligatures w14:val="standardContextual"/>
        </w:rPr>
      </w:pPr>
      <w:hyperlink w:anchor="_Toc216809917" w:history="1">
        <w:r w:rsidRPr="00B91FE5">
          <w:rPr>
            <w:rStyle w:val="ab"/>
            <w:rFonts w:hint="eastAsia"/>
            <w:noProof/>
            <w:sz w:val="28"/>
            <w:szCs w:val="28"/>
          </w:rPr>
          <w:t xml:space="preserve">1.2 </w:t>
        </w:r>
        <w:r w:rsidRPr="00B91FE5">
          <w:rPr>
            <w:rStyle w:val="ab"/>
            <w:rFonts w:hint="eastAsia"/>
            <w:noProof/>
            <w:sz w:val="28"/>
            <w:szCs w:val="28"/>
          </w:rPr>
          <w:t>研究目标</w:t>
        </w:r>
        <w:r w:rsidRPr="00B91FE5">
          <w:rPr>
            <w:rFonts w:hint="eastAsia"/>
            <w:noProof/>
            <w:webHidden/>
            <w:sz w:val="28"/>
            <w:szCs w:val="28"/>
          </w:rPr>
          <w:tab/>
        </w:r>
        <w:r w:rsidRPr="00B91FE5">
          <w:rPr>
            <w:rFonts w:hint="eastAsia"/>
            <w:noProof/>
            <w:webHidden/>
            <w:sz w:val="28"/>
            <w:szCs w:val="28"/>
          </w:rPr>
          <w:fldChar w:fldCharType="begin"/>
        </w:r>
        <w:r w:rsidRPr="00B91FE5">
          <w:rPr>
            <w:rFonts w:hint="eastAsia"/>
            <w:noProof/>
            <w:webHidden/>
            <w:sz w:val="28"/>
            <w:szCs w:val="28"/>
          </w:rPr>
          <w:instrText xml:space="preserve"> </w:instrText>
        </w:r>
        <w:r w:rsidRPr="00B91FE5">
          <w:rPr>
            <w:noProof/>
            <w:webHidden/>
            <w:sz w:val="28"/>
            <w:szCs w:val="28"/>
          </w:rPr>
          <w:instrText>PAGEREF _Toc216809917 \h</w:instrText>
        </w:r>
        <w:r w:rsidRPr="00B91FE5">
          <w:rPr>
            <w:rFonts w:hint="eastAsia"/>
            <w:noProof/>
            <w:webHidden/>
            <w:sz w:val="28"/>
            <w:szCs w:val="28"/>
          </w:rPr>
          <w:instrText xml:space="preserve"> </w:instrText>
        </w:r>
        <w:r w:rsidRPr="00B91FE5">
          <w:rPr>
            <w:rFonts w:hint="eastAsia"/>
            <w:noProof/>
            <w:webHidden/>
            <w:sz w:val="28"/>
            <w:szCs w:val="28"/>
          </w:rPr>
        </w:r>
        <w:r w:rsidRPr="00B91FE5">
          <w:rPr>
            <w:rFonts w:hint="eastAsia"/>
            <w:noProof/>
            <w:webHidden/>
            <w:sz w:val="28"/>
            <w:szCs w:val="28"/>
          </w:rPr>
          <w:fldChar w:fldCharType="separate"/>
        </w:r>
        <w:r w:rsidRPr="00B91FE5">
          <w:rPr>
            <w:noProof/>
            <w:webHidden/>
            <w:sz w:val="28"/>
            <w:szCs w:val="28"/>
          </w:rPr>
          <w:t>5</w:t>
        </w:r>
        <w:r w:rsidRPr="00B91FE5">
          <w:rPr>
            <w:rFonts w:hint="eastAsia"/>
            <w:noProof/>
            <w:webHidden/>
            <w:sz w:val="28"/>
            <w:szCs w:val="28"/>
          </w:rPr>
          <w:fldChar w:fldCharType="end"/>
        </w:r>
      </w:hyperlink>
    </w:p>
    <w:p w14:paraId="5B9BF70A" w14:textId="67A7F218" w:rsidR="00B91FE5" w:rsidRPr="00B91FE5" w:rsidRDefault="00B91FE5">
      <w:pPr>
        <w:pStyle w:val="TOC3"/>
        <w:tabs>
          <w:tab w:val="right" w:leader="dot" w:pos="9016"/>
        </w:tabs>
        <w:ind w:left="800"/>
        <w:rPr>
          <w:rFonts w:asciiTheme="minorHAnsi" w:hAnsiTheme="minorHAnsi" w:cstheme="minorBidi" w:hint="eastAsia"/>
          <w:noProof/>
          <w:kern w:val="2"/>
          <w:sz w:val="28"/>
          <w:szCs w:val="28"/>
          <w14:ligatures w14:val="standardContextual"/>
        </w:rPr>
      </w:pPr>
      <w:hyperlink w:anchor="_Toc216809918" w:history="1">
        <w:r w:rsidRPr="00B91FE5">
          <w:rPr>
            <w:rStyle w:val="ab"/>
            <w:rFonts w:hint="eastAsia"/>
            <w:noProof/>
            <w:sz w:val="28"/>
            <w:szCs w:val="28"/>
          </w:rPr>
          <w:t xml:space="preserve">1.3 </w:t>
        </w:r>
        <w:r w:rsidRPr="00B91FE5">
          <w:rPr>
            <w:rStyle w:val="ab"/>
            <w:rFonts w:hint="eastAsia"/>
            <w:noProof/>
            <w:sz w:val="28"/>
            <w:szCs w:val="28"/>
          </w:rPr>
          <w:t>研究意义</w:t>
        </w:r>
        <w:r w:rsidRPr="00B91FE5">
          <w:rPr>
            <w:rFonts w:hint="eastAsia"/>
            <w:noProof/>
            <w:webHidden/>
            <w:sz w:val="28"/>
            <w:szCs w:val="28"/>
          </w:rPr>
          <w:tab/>
        </w:r>
        <w:r w:rsidRPr="00B91FE5">
          <w:rPr>
            <w:rFonts w:hint="eastAsia"/>
            <w:noProof/>
            <w:webHidden/>
            <w:sz w:val="28"/>
            <w:szCs w:val="28"/>
          </w:rPr>
          <w:fldChar w:fldCharType="begin"/>
        </w:r>
        <w:r w:rsidRPr="00B91FE5">
          <w:rPr>
            <w:rFonts w:hint="eastAsia"/>
            <w:noProof/>
            <w:webHidden/>
            <w:sz w:val="28"/>
            <w:szCs w:val="28"/>
          </w:rPr>
          <w:instrText xml:space="preserve"> </w:instrText>
        </w:r>
        <w:r w:rsidRPr="00B91FE5">
          <w:rPr>
            <w:noProof/>
            <w:webHidden/>
            <w:sz w:val="28"/>
            <w:szCs w:val="28"/>
          </w:rPr>
          <w:instrText>PAGEREF _Toc216809918 \h</w:instrText>
        </w:r>
        <w:r w:rsidRPr="00B91FE5">
          <w:rPr>
            <w:rFonts w:hint="eastAsia"/>
            <w:noProof/>
            <w:webHidden/>
            <w:sz w:val="28"/>
            <w:szCs w:val="28"/>
          </w:rPr>
          <w:instrText xml:space="preserve"> </w:instrText>
        </w:r>
        <w:r w:rsidRPr="00B91FE5">
          <w:rPr>
            <w:rFonts w:hint="eastAsia"/>
            <w:noProof/>
            <w:webHidden/>
            <w:sz w:val="28"/>
            <w:szCs w:val="28"/>
          </w:rPr>
        </w:r>
        <w:r w:rsidRPr="00B91FE5">
          <w:rPr>
            <w:rFonts w:hint="eastAsia"/>
            <w:noProof/>
            <w:webHidden/>
            <w:sz w:val="28"/>
            <w:szCs w:val="28"/>
          </w:rPr>
          <w:fldChar w:fldCharType="separate"/>
        </w:r>
        <w:r w:rsidRPr="00B91FE5">
          <w:rPr>
            <w:noProof/>
            <w:webHidden/>
            <w:sz w:val="28"/>
            <w:szCs w:val="28"/>
          </w:rPr>
          <w:t>5</w:t>
        </w:r>
        <w:r w:rsidRPr="00B91FE5">
          <w:rPr>
            <w:rFonts w:hint="eastAsia"/>
            <w:noProof/>
            <w:webHidden/>
            <w:sz w:val="28"/>
            <w:szCs w:val="28"/>
          </w:rPr>
          <w:fldChar w:fldCharType="end"/>
        </w:r>
      </w:hyperlink>
    </w:p>
    <w:p w14:paraId="0961215D" w14:textId="542656BA" w:rsidR="00B91FE5" w:rsidRPr="00B91FE5" w:rsidRDefault="00B91FE5">
      <w:pPr>
        <w:pStyle w:val="TOC2"/>
        <w:tabs>
          <w:tab w:val="right" w:leader="dot" w:pos="9016"/>
        </w:tabs>
        <w:ind w:left="400"/>
        <w:rPr>
          <w:rFonts w:asciiTheme="minorHAnsi" w:hAnsiTheme="minorHAnsi" w:cstheme="minorBidi" w:hint="eastAsia"/>
          <w:noProof/>
          <w:kern w:val="2"/>
          <w:sz w:val="28"/>
          <w:szCs w:val="28"/>
          <w14:ligatures w14:val="standardContextual"/>
        </w:rPr>
      </w:pPr>
      <w:hyperlink w:anchor="_Toc216809919" w:history="1">
        <w:r w:rsidRPr="00B91FE5">
          <w:rPr>
            <w:rStyle w:val="ab"/>
            <w:rFonts w:hint="eastAsia"/>
            <w:noProof/>
            <w:sz w:val="28"/>
            <w:szCs w:val="28"/>
          </w:rPr>
          <w:t xml:space="preserve">2. </w:t>
        </w:r>
        <w:r w:rsidRPr="00B91FE5">
          <w:rPr>
            <w:rStyle w:val="ab"/>
            <w:rFonts w:hint="eastAsia"/>
            <w:noProof/>
            <w:sz w:val="28"/>
            <w:szCs w:val="28"/>
          </w:rPr>
          <w:t>相关工作</w:t>
        </w:r>
        <w:r w:rsidRPr="00B91FE5">
          <w:rPr>
            <w:rFonts w:hint="eastAsia"/>
            <w:noProof/>
            <w:webHidden/>
            <w:sz w:val="28"/>
            <w:szCs w:val="28"/>
          </w:rPr>
          <w:tab/>
        </w:r>
        <w:r w:rsidRPr="00B91FE5">
          <w:rPr>
            <w:rFonts w:hint="eastAsia"/>
            <w:noProof/>
            <w:webHidden/>
            <w:sz w:val="28"/>
            <w:szCs w:val="28"/>
          </w:rPr>
          <w:fldChar w:fldCharType="begin"/>
        </w:r>
        <w:r w:rsidRPr="00B91FE5">
          <w:rPr>
            <w:rFonts w:hint="eastAsia"/>
            <w:noProof/>
            <w:webHidden/>
            <w:sz w:val="28"/>
            <w:szCs w:val="28"/>
          </w:rPr>
          <w:instrText xml:space="preserve"> </w:instrText>
        </w:r>
        <w:r w:rsidRPr="00B91FE5">
          <w:rPr>
            <w:noProof/>
            <w:webHidden/>
            <w:sz w:val="28"/>
            <w:szCs w:val="28"/>
          </w:rPr>
          <w:instrText>PAGEREF _Toc216809919 \h</w:instrText>
        </w:r>
        <w:r w:rsidRPr="00B91FE5">
          <w:rPr>
            <w:rFonts w:hint="eastAsia"/>
            <w:noProof/>
            <w:webHidden/>
            <w:sz w:val="28"/>
            <w:szCs w:val="28"/>
          </w:rPr>
          <w:instrText xml:space="preserve"> </w:instrText>
        </w:r>
        <w:r w:rsidRPr="00B91FE5">
          <w:rPr>
            <w:rFonts w:hint="eastAsia"/>
            <w:noProof/>
            <w:webHidden/>
            <w:sz w:val="28"/>
            <w:szCs w:val="28"/>
          </w:rPr>
        </w:r>
        <w:r w:rsidRPr="00B91FE5">
          <w:rPr>
            <w:rFonts w:hint="eastAsia"/>
            <w:noProof/>
            <w:webHidden/>
            <w:sz w:val="28"/>
            <w:szCs w:val="28"/>
          </w:rPr>
          <w:fldChar w:fldCharType="separate"/>
        </w:r>
        <w:r w:rsidRPr="00B91FE5">
          <w:rPr>
            <w:noProof/>
            <w:webHidden/>
            <w:sz w:val="28"/>
            <w:szCs w:val="28"/>
          </w:rPr>
          <w:t>5</w:t>
        </w:r>
        <w:r w:rsidRPr="00B91FE5">
          <w:rPr>
            <w:rFonts w:hint="eastAsia"/>
            <w:noProof/>
            <w:webHidden/>
            <w:sz w:val="28"/>
            <w:szCs w:val="28"/>
          </w:rPr>
          <w:fldChar w:fldCharType="end"/>
        </w:r>
      </w:hyperlink>
    </w:p>
    <w:p w14:paraId="6E49A162" w14:textId="0E42E554" w:rsidR="00B91FE5" w:rsidRPr="00B91FE5" w:rsidRDefault="00B91FE5">
      <w:pPr>
        <w:pStyle w:val="TOC3"/>
        <w:tabs>
          <w:tab w:val="right" w:leader="dot" w:pos="9016"/>
        </w:tabs>
        <w:ind w:left="800"/>
        <w:rPr>
          <w:rFonts w:asciiTheme="minorHAnsi" w:hAnsiTheme="minorHAnsi" w:cstheme="minorBidi" w:hint="eastAsia"/>
          <w:noProof/>
          <w:kern w:val="2"/>
          <w:sz w:val="28"/>
          <w:szCs w:val="28"/>
          <w14:ligatures w14:val="standardContextual"/>
        </w:rPr>
      </w:pPr>
      <w:hyperlink w:anchor="_Toc216809920" w:history="1">
        <w:r w:rsidRPr="00B91FE5">
          <w:rPr>
            <w:rStyle w:val="ab"/>
            <w:rFonts w:hint="eastAsia"/>
            <w:noProof/>
            <w:sz w:val="28"/>
            <w:szCs w:val="28"/>
          </w:rPr>
          <w:t xml:space="preserve">2.1 </w:t>
        </w:r>
        <w:r w:rsidRPr="00B91FE5">
          <w:rPr>
            <w:rStyle w:val="ab"/>
            <w:rFonts w:hint="eastAsia"/>
            <w:noProof/>
            <w:sz w:val="28"/>
            <w:szCs w:val="28"/>
          </w:rPr>
          <w:t>房颤检测技术现状</w:t>
        </w:r>
        <w:r w:rsidRPr="00B91FE5">
          <w:rPr>
            <w:rFonts w:hint="eastAsia"/>
            <w:noProof/>
            <w:webHidden/>
            <w:sz w:val="28"/>
            <w:szCs w:val="28"/>
          </w:rPr>
          <w:tab/>
        </w:r>
        <w:r w:rsidRPr="00B91FE5">
          <w:rPr>
            <w:rFonts w:hint="eastAsia"/>
            <w:noProof/>
            <w:webHidden/>
            <w:sz w:val="28"/>
            <w:szCs w:val="28"/>
          </w:rPr>
          <w:fldChar w:fldCharType="begin"/>
        </w:r>
        <w:r w:rsidRPr="00B91FE5">
          <w:rPr>
            <w:rFonts w:hint="eastAsia"/>
            <w:noProof/>
            <w:webHidden/>
            <w:sz w:val="28"/>
            <w:szCs w:val="28"/>
          </w:rPr>
          <w:instrText xml:space="preserve"> </w:instrText>
        </w:r>
        <w:r w:rsidRPr="00B91FE5">
          <w:rPr>
            <w:noProof/>
            <w:webHidden/>
            <w:sz w:val="28"/>
            <w:szCs w:val="28"/>
          </w:rPr>
          <w:instrText>PAGEREF _Toc216809920 \h</w:instrText>
        </w:r>
        <w:r w:rsidRPr="00B91FE5">
          <w:rPr>
            <w:rFonts w:hint="eastAsia"/>
            <w:noProof/>
            <w:webHidden/>
            <w:sz w:val="28"/>
            <w:szCs w:val="28"/>
          </w:rPr>
          <w:instrText xml:space="preserve"> </w:instrText>
        </w:r>
        <w:r w:rsidRPr="00B91FE5">
          <w:rPr>
            <w:rFonts w:hint="eastAsia"/>
            <w:noProof/>
            <w:webHidden/>
            <w:sz w:val="28"/>
            <w:szCs w:val="28"/>
          </w:rPr>
        </w:r>
        <w:r w:rsidRPr="00B91FE5">
          <w:rPr>
            <w:rFonts w:hint="eastAsia"/>
            <w:noProof/>
            <w:webHidden/>
            <w:sz w:val="28"/>
            <w:szCs w:val="28"/>
          </w:rPr>
          <w:fldChar w:fldCharType="separate"/>
        </w:r>
        <w:r w:rsidRPr="00B91FE5">
          <w:rPr>
            <w:noProof/>
            <w:webHidden/>
            <w:sz w:val="28"/>
            <w:szCs w:val="28"/>
          </w:rPr>
          <w:t>5</w:t>
        </w:r>
        <w:r w:rsidRPr="00B91FE5">
          <w:rPr>
            <w:rFonts w:hint="eastAsia"/>
            <w:noProof/>
            <w:webHidden/>
            <w:sz w:val="28"/>
            <w:szCs w:val="28"/>
          </w:rPr>
          <w:fldChar w:fldCharType="end"/>
        </w:r>
      </w:hyperlink>
    </w:p>
    <w:p w14:paraId="19C11A13" w14:textId="25508E21" w:rsidR="00B91FE5" w:rsidRPr="00B91FE5" w:rsidRDefault="00B91FE5">
      <w:pPr>
        <w:pStyle w:val="TOC3"/>
        <w:tabs>
          <w:tab w:val="right" w:leader="dot" w:pos="9016"/>
        </w:tabs>
        <w:ind w:left="800"/>
        <w:rPr>
          <w:rFonts w:asciiTheme="minorHAnsi" w:hAnsiTheme="minorHAnsi" w:cstheme="minorBidi" w:hint="eastAsia"/>
          <w:noProof/>
          <w:kern w:val="2"/>
          <w:sz w:val="28"/>
          <w:szCs w:val="28"/>
          <w14:ligatures w14:val="standardContextual"/>
        </w:rPr>
      </w:pPr>
      <w:hyperlink w:anchor="_Toc216809921" w:history="1">
        <w:r w:rsidRPr="00B91FE5">
          <w:rPr>
            <w:rStyle w:val="ab"/>
            <w:rFonts w:hint="eastAsia"/>
            <w:noProof/>
            <w:sz w:val="28"/>
            <w:szCs w:val="28"/>
          </w:rPr>
          <w:t xml:space="preserve">2.2 </w:t>
        </w:r>
        <w:r w:rsidRPr="00B91FE5">
          <w:rPr>
            <w:rStyle w:val="ab"/>
            <w:rFonts w:hint="eastAsia"/>
            <w:noProof/>
            <w:sz w:val="28"/>
            <w:szCs w:val="28"/>
          </w:rPr>
          <w:t>嵌入式</w:t>
        </w:r>
        <w:r w:rsidRPr="00B91FE5">
          <w:rPr>
            <w:rStyle w:val="ab"/>
            <w:rFonts w:hint="eastAsia"/>
            <w:noProof/>
            <w:sz w:val="28"/>
            <w:szCs w:val="28"/>
          </w:rPr>
          <w:t>AI</w:t>
        </w:r>
        <w:r w:rsidRPr="00B91FE5">
          <w:rPr>
            <w:rStyle w:val="ab"/>
            <w:rFonts w:hint="eastAsia"/>
            <w:noProof/>
            <w:sz w:val="28"/>
            <w:szCs w:val="28"/>
          </w:rPr>
          <w:t>部署技术</w:t>
        </w:r>
        <w:r w:rsidRPr="00B91FE5">
          <w:rPr>
            <w:rFonts w:hint="eastAsia"/>
            <w:noProof/>
            <w:webHidden/>
            <w:sz w:val="28"/>
            <w:szCs w:val="28"/>
          </w:rPr>
          <w:tab/>
        </w:r>
        <w:r w:rsidRPr="00B91FE5">
          <w:rPr>
            <w:rFonts w:hint="eastAsia"/>
            <w:noProof/>
            <w:webHidden/>
            <w:sz w:val="28"/>
            <w:szCs w:val="28"/>
          </w:rPr>
          <w:fldChar w:fldCharType="begin"/>
        </w:r>
        <w:r w:rsidRPr="00B91FE5">
          <w:rPr>
            <w:rFonts w:hint="eastAsia"/>
            <w:noProof/>
            <w:webHidden/>
            <w:sz w:val="28"/>
            <w:szCs w:val="28"/>
          </w:rPr>
          <w:instrText xml:space="preserve"> </w:instrText>
        </w:r>
        <w:r w:rsidRPr="00B91FE5">
          <w:rPr>
            <w:noProof/>
            <w:webHidden/>
            <w:sz w:val="28"/>
            <w:szCs w:val="28"/>
          </w:rPr>
          <w:instrText>PAGEREF _Toc216809921 \h</w:instrText>
        </w:r>
        <w:r w:rsidRPr="00B91FE5">
          <w:rPr>
            <w:rFonts w:hint="eastAsia"/>
            <w:noProof/>
            <w:webHidden/>
            <w:sz w:val="28"/>
            <w:szCs w:val="28"/>
          </w:rPr>
          <w:instrText xml:space="preserve"> </w:instrText>
        </w:r>
        <w:r w:rsidRPr="00B91FE5">
          <w:rPr>
            <w:rFonts w:hint="eastAsia"/>
            <w:noProof/>
            <w:webHidden/>
            <w:sz w:val="28"/>
            <w:szCs w:val="28"/>
          </w:rPr>
        </w:r>
        <w:r w:rsidRPr="00B91FE5">
          <w:rPr>
            <w:rFonts w:hint="eastAsia"/>
            <w:noProof/>
            <w:webHidden/>
            <w:sz w:val="28"/>
            <w:szCs w:val="28"/>
          </w:rPr>
          <w:fldChar w:fldCharType="separate"/>
        </w:r>
        <w:r w:rsidRPr="00B91FE5">
          <w:rPr>
            <w:noProof/>
            <w:webHidden/>
            <w:sz w:val="28"/>
            <w:szCs w:val="28"/>
          </w:rPr>
          <w:t>6</w:t>
        </w:r>
        <w:r w:rsidRPr="00B91FE5">
          <w:rPr>
            <w:rFonts w:hint="eastAsia"/>
            <w:noProof/>
            <w:webHidden/>
            <w:sz w:val="28"/>
            <w:szCs w:val="28"/>
          </w:rPr>
          <w:fldChar w:fldCharType="end"/>
        </w:r>
      </w:hyperlink>
    </w:p>
    <w:p w14:paraId="20120CEB" w14:textId="46FE2BAF" w:rsidR="00B91FE5" w:rsidRPr="00B91FE5" w:rsidRDefault="00B91FE5">
      <w:pPr>
        <w:pStyle w:val="TOC3"/>
        <w:tabs>
          <w:tab w:val="right" w:leader="dot" w:pos="9016"/>
        </w:tabs>
        <w:ind w:left="800"/>
        <w:rPr>
          <w:rFonts w:asciiTheme="minorHAnsi" w:hAnsiTheme="minorHAnsi" w:cstheme="minorBidi" w:hint="eastAsia"/>
          <w:noProof/>
          <w:kern w:val="2"/>
          <w:sz w:val="28"/>
          <w:szCs w:val="28"/>
          <w14:ligatures w14:val="standardContextual"/>
        </w:rPr>
      </w:pPr>
      <w:hyperlink w:anchor="_Toc216809922" w:history="1">
        <w:r w:rsidRPr="00B91FE5">
          <w:rPr>
            <w:rStyle w:val="ab"/>
            <w:rFonts w:hint="eastAsia"/>
            <w:noProof/>
            <w:sz w:val="28"/>
            <w:szCs w:val="28"/>
          </w:rPr>
          <w:t xml:space="preserve">2.3 </w:t>
        </w:r>
        <w:r w:rsidRPr="00B91FE5">
          <w:rPr>
            <w:rStyle w:val="ab"/>
            <w:rFonts w:hint="eastAsia"/>
            <w:noProof/>
            <w:sz w:val="28"/>
            <w:szCs w:val="28"/>
          </w:rPr>
          <w:t>龙芯平台相关研究</w:t>
        </w:r>
        <w:r w:rsidRPr="00B91FE5">
          <w:rPr>
            <w:rFonts w:hint="eastAsia"/>
            <w:noProof/>
            <w:webHidden/>
            <w:sz w:val="28"/>
            <w:szCs w:val="28"/>
          </w:rPr>
          <w:tab/>
        </w:r>
        <w:r w:rsidRPr="00B91FE5">
          <w:rPr>
            <w:rFonts w:hint="eastAsia"/>
            <w:noProof/>
            <w:webHidden/>
            <w:sz w:val="28"/>
            <w:szCs w:val="28"/>
          </w:rPr>
          <w:fldChar w:fldCharType="begin"/>
        </w:r>
        <w:r w:rsidRPr="00B91FE5">
          <w:rPr>
            <w:rFonts w:hint="eastAsia"/>
            <w:noProof/>
            <w:webHidden/>
            <w:sz w:val="28"/>
            <w:szCs w:val="28"/>
          </w:rPr>
          <w:instrText xml:space="preserve"> </w:instrText>
        </w:r>
        <w:r w:rsidRPr="00B91FE5">
          <w:rPr>
            <w:noProof/>
            <w:webHidden/>
            <w:sz w:val="28"/>
            <w:szCs w:val="28"/>
          </w:rPr>
          <w:instrText>PAGEREF _Toc216809922 \h</w:instrText>
        </w:r>
        <w:r w:rsidRPr="00B91FE5">
          <w:rPr>
            <w:rFonts w:hint="eastAsia"/>
            <w:noProof/>
            <w:webHidden/>
            <w:sz w:val="28"/>
            <w:szCs w:val="28"/>
          </w:rPr>
          <w:instrText xml:space="preserve"> </w:instrText>
        </w:r>
        <w:r w:rsidRPr="00B91FE5">
          <w:rPr>
            <w:rFonts w:hint="eastAsia"/>
            <w:noProof/>
            <w:webHidden/>
            <w:sz w:val="28"/>
            <w:szCs w:val="28"/>
          </w:rPr>
        </w:r>
        <w:r w:rsidRPr="00B91FE5">
          <w:rPr>
            <w:rFonts w:hint="eastAsia"/>
            <w:noProof/>
            <w:webHidden/>
            <w:sz w:val="28"/>
            <w:szCs w:val="28"/>
          </w:rPr>
          <w:fldChar w:fldCharType="separate"/>
        </w:r>
        <w:r w:rsidRPr="00B91FE5">
          <w:rPr>
            <w:noProof/>
            <w:webHidden/>
            <w:sz w:val="28"/>
            <w:szCs w:val="28"/>
          </w:rPr>
          <w:t>6</w:t>
        </w:r>
        <w:r w:rsidRPr="00B91FE5">
          <w:rPr>
            <w:rFonts w:hint="eastAsia"/>
            <w:noProof/>
            <w:webHidden/>
            <w:sz w:val="28"/>
            <w:szCs w:val="28"/>
          </w:rPr>
          <w:fldChar w:fldCharType="end"/>
        </w:r>
      </w:hyperlink>
    </w:p>
    <w:p w14:paraId="6F8647D1" w14:textId="40521CF1" w:rsidR="00B91FE5" w:rsidRPr="00B91FE5" w:rsidRDefault="00B91FE5">
      <w:pPr>
        <w:pStyle w:val="TOC2"/>
        <w:tabs>
          <w:tab w:val="right" w:leader="dot" w:pos="9016"/>
        </w:tabs>
        <w:ind w:left="400"/>
        <w:rPr>
          <w:rFonts w:asciiTheme="minorHAnsi" w:hAnsiTheme="minorHAnsi" w:cstheme="minorBidi" w:hint="eastAsia"/>
          <w:noProof/>
          <w:kern w:val="2"/>
          <w:sz w:val="28"/>
          <w:szCs w:val="28"/>
          <w14:ligatures w14:val="standardContextual"/>
        </w:rPr>
      </w:pPr>
      <w:hyperlink w:anchor="_Toc216809923" w:history="1">
        <w:r w:rsidRPr="00B91FE5">
          <w:rPr>
            <w:rStyle w:val="ab"/>
            <w:rFonts w:hint="eastAsia"/>
            <w:noProof/>
            <w:sz w:val="28"/>
            <w:szCs w:val="28"/>
          </w:rPr>
          <w:t xml:space="preserve">3. </w:t>
        </w:r>
        <w:r w:rsidRPr="00B91FE5">
          <w:rPr>
            <w:rStyle w:val="ab"/>
            <w:rFonts w:hint="eastAsia"/>
            <w:noProof/>
            <w:sz w:val="28"/>
            <w:szCs w:val="28"/>
          </w:rPr>
          <w:t>系统设计</w:t>
        </w:r>
        <w:r w:rsidRPr="00B91FE5">
          <w:rPr>
            <w:rFonts w:hint="eastAsia"/>
            <w:noProof/>
            <w:webHidden/>
            <w:sz w:val="28"/>
            <w:szCs w:val="28"/>
          </w:rPr>
          <w:tab/>
        </w:r>
        <w:r w:rsidRPr="00B91FE5">
          <w:rPr>
            <w:rFonts w:hint="eastAsia"/>
            <w:noProof/>
            <w:webHidden/>
            <w:sz w:val="28"/>
            <w:szCs w:val="28"/>
          </w:rPr>
          <w:fldChar w:fldCharType="begin"/>
        </w:r>
        <w:r w:rsidRPr="00B91FE5">
          <w:rPr>
            <w:rFonts w:hint="eastAsia"/>
            <w:noProof/>
            <w:webHidden/>
            <w:sz w:val="28"/>
            <w:szCs w:val="28"/>
          </w:rPr>
          <w:instrText xml:space="preserve"> </w:instrText>
        </w:r>
        <w:r w:rsidRPr="00B91FE5">
          <w:rPr>
            <w:noProof/>
            <w:webHidden/>
            <w:sz w:val="28"/>
            <w:szCs w:val="28"/>
          </w:rPr>
          <w:instrText>PAGEREF _Toc216809923 \h</w:instrText>
        </w:r>
        <w:r w:rsidRPr="00B91FE5">
          <w:rPr>
            <w:rFonts w:hint="eastAsia"/>
            <w:noProof/>
            <w:webHidden/>
            <w:sz w:val="28"/>
            <w:szCs w:val="28"/>
          </w:rPr>
          <w:instrText xml:space="preserve"> </w:instrText>
        </w:r>
        <w:r w:rsidRPr="00B91FE5">
          <w:rPr>
            <w:rFonts w:hint="eastAsia"/>
            <w:noProof/>
            <w:webHidden/>
            <w:sz w:val="28"/>
            <w:szCs w:val="28"/>
          </w:rPr>
        </w:r>
        <w:r w:rsidRPr="00B91FE5">
          <w:rPr>
            <w:rFonts w:hint="eastAsia"/>
            <w:noProof/>
            <w:webHidden/>
            <w:sz w:val="28"/>
            <w:szCs w:val="28"/>
          </w:rPr>
          <w:fldChar w:fldCharType="separate"/>
        </w:r>
        <w:r w:rsidRPr="00B91FE5">
          <w:rPr>
            <w:noProof/>
            <w:webHidden/>
            <w:sz w:val="28"/>
            <w:szCs w:val="28"/>
          </w:rPr>
          <w:t>7</w:t>
        </w:r>
        <w:r w:rsidRPr="00B91FE5">
          <w:rPr>
            <w:rFonts w:hint="eastAsia"/>
            <w:noProof/>
            <w:webHidden/>
            <w:sz w:val="28"/>
            <w:szCs w:val="28"/>
          </w:rPr>
          <w:fldChar w:fldCharType="end"/>
        </w:r>
      </w:hyperlink>
    </w:p>
    <w:p w14:paraId="179712DE" w14:textId="77777777" w:rsidR="000C7DE6" w:rsidRDefault="00B91FE5">
      <w:pPr>
        <w:pStyle w:val="TOC3"/>
        <w:tabs>
          <w:tab w:val="right" w:leader="dot" w:pos="9016"/>
        </w:tabs>
        <w:ind w:left="800"/>
        <w:rPr>
          <w:rStyle w:val="ab"/>
          <w:noProof/>
          <w:sz w:val="28"/>
          <w:szCs w:val="28"/>
        </w:rPr>
      </w:pPr>
      <w:r>
        <w:fldChar w:fldCharType="begin"/>
      </w:r>
      <w:r>
        <w:instrText>HYPERLINK \l "_Toc216809924"</w:instrText>
      </w:r>
      <w:r>
        <w:fldChar w:fldCharType="separate"/>
      </w:r>
      <w:r w:rsidRPr="00B91FE5">
        <w:rPr>
          <w:rStyle w:val="ab"/>
          <w:rFonts w:hint="eastAsia"/>
          <w:noProof/>
          <w:sz w:val="28"/>
          <w:szCs w:val="28"/>
        </w:rPr>
        <w:t>3.1 Optimized</w:t>
      </w:r>
    </w:p>
    <w:p w14:paraId="0D7E22D3" w14:textId="274EDD93" w:rsidR="00B91FE5" w:rsidRPr="00B91FE5" w:rsidRDefault="00B91FE5">
      <w:pPr>
        <w:pStyle w:val="TOC3"/>
        <w:tabs>
          <w:tab w:val="right" w:leader="dot" w:pos="9016"/>
        </w:tabs>
        <w:ind w:left="800"/>
        <w:rPr>
          <w:rFonts w:asciiTheme="minorHAnsi" w:hAnsiTheme="minorHAnsi" w:cstheme="minorBidi" w:hint="eastAsia"/>
          <w:noProof/>
          <w:kern w:val="2"/>
          <w:sz w:val="28"/>
          <w:szCs w:val="28"/>
          <w14:ligatures w14:val="standardContextual"/>
        </w:rPr>
      </w:pPr>
      <w:r w:rsidRPr="00B91FE5">
        <w:rPr>
          <w:rStyle w:val="ab"/>
          <w:rFonts w:hint="eastAsia"/>
          <w:noProof/>
          <w:sz w:val="28"/>
          <w:szCs w:val="28"/>
        </w:rPr>
        <w:t xml:space="preserve">AFNet </w:t>
      </w:r>
      <w:r w:rsidRPr="00B91FE5">
        <w:rPr>
          <w:rStyle w:val="ab"/>
          <w:rFonts w:hint="eastAsia"/>
          <w:noProof/>
          <w:sz w:val="28"/>
          <w:szCs w:val="28"/>
        </w:rPr>
        <w:t>模型架构</w:t>
      </w:r>
      <w:r w:rsidRPr="00B91FE5">
        <w:rPr>
          <w:rFonts w:hint="eastAsia"/>
          <w:noProof/>
          <w:webHidden/>
          <w:sz w:val="28"/>
          <w:szCs w:val="28"/>
        </w:rPr>
        <w:tab/>
      </w:r>
      <w:r w:rsidRPr="00B91FE5">
        <w:rPr>
          <w:rFonts w:hint="eastAsia"/>
          <w:noProof/>
          <w:webHidden/>
          <w:sz w:val="28"/>
          <w:szCs w:val="28"/>
        </w:rPr>
        <w:fldChar w:fldCharType="begin"/>
      </w:r>
      <w:r w:rsidRPr="00B91FE5">
        <w:rPr>
          <w:rFonts w:hint="eastAsia"/>
          <w:noProof/>
          <w:webHidden/>
          <w:sz w:val="28"/>
          <w:szCs w:val="28"/>
        </w:rPr>
        <w:instrText xml:space="preserve"> </w:instrText>
      </w:r>
      <w:r w:rsidRPr="00B91FE5">
        <w:rPr>
          <w:noProof/>
          <w:webHidden/>
          <w:sz w:val="28"/>
          <w:szCs w:val="28"/>
        </w:rPr>
        <w:instrText>PAGEREF _Toc216809924 \h</w:instrText>
      </w:r>
      <w:r w:rsidRPr="00B91FE5">
        <w:rPr>
          <w:rFonts w:hint="eastAsia"/>
          <w:noProof/>
          <w:webHidden/>
          <w:sz w:val="28"/>
          <w:szCs w:val="28"/>
        </w:rPr>
        <w:instrText xml:space="preserve"> </w:instrText>
      </w:r>
      <w:r w:rsidRPr="00B91FE5">
        <w:rPr>
          <w:rFonts w:hint="eastAsia"/>
          <w:noProof/>
          <w:webHidden/>
          <w:sz w:val="28"/>
          <w:szCs w:val="28"/>
        </w:rPr>
      </w:r>
      <w:r w:rsidRPr="00B91FE5">
        <w:rPr>
          <w:rFonts w:hint="eastAsia"/>
          <w:noProof/>
          <w:webHidden/>
          <w:sz w:val="28"/>
          <w:szCs w:val="28"/>
        </w:rPr>
        <w:fldChar w:fldCharType="separate"/>
      </w:r>
      <w:r w:rsidRPr="00B91FE5">
        <w:rPr>
          <w:noProof/>
          <w:webHidden/>
          <w:sz w:val="28"/>
          <w:szCs w:val="28"/>
        </w:rPr>
        <w:t>7</w:t>
      </w:r>
      <w:r w:rsidRPr="00B91FE5">
        <w:rPr>
          <w:rFonts w:hint="eastAsia"/>
          <w:noProof/>
          <w:webHidden/>
          <w:sz w:val="28"/>
          <w:szCs w:val="28"/>
        </w:rPr>
        <w:fldChar w:fldCharType="end"/>
      </w:r>
      <w:r>
        <w:fldChar w:fldCharType="end"/>
      </w:r>
    </w:p>
    <w:p w14:paraId="3B0AC2E8" w14:textId="46422418" w:rsidR="00B91FE5" w:rsidRPr="00B91FE5" w:rsidRDefault="00B91FE5">
      <w:pPr>
        <w:pStyle w:val="TOC3"/>
        <w:tabs>
          <w:tab w:val="right" w:leader="dot" w:pos="9016"/>
        </w:tabs>
        <w:ind w:left="800"/>
        <w:rPr>
          <w:rFonts w:asciiTheme="minorHAnsi" w:hAnsiTheme="minorHAnsi" w:cstheme="minorBidi" w:hint="eastAsia"/>
          <w:noProof/>
          <w:kern w:val="2"/>
          <w:sz w:val="28"/>
          <w:szCs w:val="28"/>
          <w14:ligatures w14:val="standardContextual"/>
        </w:rPr>
      </w:pPr>
      <w:hyperlink w:anchor="_Toc216809925" w:history="1">
        <w:r w:rsidRPr="00B91FE5">
          <w:rPr>
            <w:rStyle w:val="ab"/>
            <w:rFonts w:hint="eastAsia"/>
            <w:noProof/>
            <w:sz w:val="28"/>
            <w:szCs w:val="28"/>
          </w:rPr>
          <w:t xml:space="preserve">3.2 ATML </w:t>
        </w:r>
        <w:r w:rsidRPr="00B91FE5">
          <w:rPr>
            <w:rStyle w:val="ab"/>
            <w:rFonts w:hint="eastAsia"/>
            <w:noProof/>
            <w:sz w:val="28"/>
            <w:szCs w:val="28"/>
          </w:rPr>
          <w:t>自动训练框架</w:t>
        </w:r>
        <w:r w:rsidRPr="00B91FE5">
          <w:rPr>
            <w:rFonts w:hint="eastAsia"/>
            <w:noProof/>
            <w:webHidden/>
            <w:sz w:val="28"/>
            <w:szCs w:val="28"/>
          </w:rPr>
          <w:tab/>
        </w:r>
        <w:r w:rsidRPr="00B91FE5">
          <w:rPr>
            <w:rFonts w:hint="eastAsia"/>
            <w:noProof/>
            <w:webHidden/>
            <w:sz w:val="28"/>
            <w:szCs w:val="28"/>
          </w:rPr>
          <w:fldChar w:fldCharType="begin"/>
        </w:r>
        <w:r w:rsidRPr="00B91FE5">
          <w:rPr>
            <w:rFonts w:hint="eastAsia"/>
            <w:noProof/>
            <w:webHidden/>
            <w:sz w:val="28"/>
            <w:szCs w:val="28"/>
          </w:rPr>
          <w:instrText xml:space="preserve"> </w:instrText>
        </w:r>
        <w:r w:rsidRPr="00B91FE5">
          <w:rPr>
            <w:noProof/>
            <w:webHidden/>
            <w:sz w:val="28"/>
            <w:szCs w:val="28"/>
          </w:rPr>
          <w:instrText>PAGEREF _Toc216809925 \h</w:instrText>
        </w:r>
        <w:r w:rsidRPr="00B91FE5">
          <w:rPr>
            <w:rFonts w:hint="eastAsia"/>
            <w:noProof/>
            <w:webHidden/>
            <w:sz w:val="28"/>
            <w:szCs w:val="28"/>
          </w:rPr>
          <w:instrText xml:space="preserve"> </w:instrText>
        </w:r>
        <w:r w:rsidRPr="00B91FE5">
          <w:rPr>
            <w:rFonts w:hint="eastAsia"/>
            <w:noProof/>
            <w:webHidden/>
            <w:sz w:val="28"/>
            <w:szCs w:val="28"/>
          </w:rPr>
        </w:r>
        <w:r w:rsidRPr="00B91FE5">
          <w:rPr>
            <w:rFonts w:hint="eastAsia"/>
            <w:noProof/>
            <w:webHidden/>
            <w:sz w:val="28"/>
            <w:szCs w:val="28"/>
          </w:rPr>
          <w:fldChar w:fldCharType="separate"/>
        </w:r>
        <w:r w:rsidRPr="00B91FE5">
          <w:rPr>
            <w:noProof/>
            <w:webHidden/>
            <w:sz w:val="28"/>
            <w:szCs w:val="28"/>
          </w:rPr>
          <w:t>7</w:t>
        </w:r>
        <w:r w:rsidRPr="00B91FE5">
          <w:rPr>
            <w:rFonts w:hint="eastAsia"/>
            <w:noProof/>
            <w:webHidden/>
            <w:sz w:val="28"/>
            <w:szCs w:val="28"/>
          </w:rPr>
          <w:fldChar w:fldCharType="end"/>
        </w:r>
      </w:hyperlink>
    </w:p>
    <w:p w14:paraId="26E41859" w14:textId="3A001F57" w:rsidR="00B91FE5" w:rsidRPr="00B91FE5" w:rsidRDefault="00B91FE5">
      <w:pPr>
        <w:pStyle w:val="TOC3"/>
        <w:tabs>
          <w:tab w:val="right" w:leader="dot" w:pos="9016"/>
        </w:tabs>
        <w:ind w:left="800"/>
        <w:rPr>
          <w:rFonts w:asciiTheme="minorHAnsi" w:hAnsiTheme="minorHAnsi" w:cstheme="minorBidi" w:hint="eastAsia"/>
          <w:noProof/>
          <w:kern w:val="2"/>
          <w:sz w:val="28"/>
          <w:szCs w:val="28"/>
          <w14:ligatures w14:val="standardContextual"/>
        </w:rPr>
      </w:pPr>
      <w:hyperlink w:anchor="_Toc216809926" w:history="1">
        <w:r w:rsidRPr="00B91FE5">
          <w:rPr>
            <w:rStyle w:val="ab"/>
            <w:rFonts w:hint="eastAsia"/>
            <w:noProof/>
            <w:sz w:val="28"/>
            <w:szCs w:val="28"/>
          </w:rPr>
          <w:t xml:space="preserve">3.3 </w:t>
        </w:r>
        <w:r w:rsidRPr="00B91FE5">
          <w:rPr>
            <w:rStyle w:val="ab"/>
            <w:rFonts w:hint="eastAsia"/>
            <w:noProof/>
            <w:sz w:val="28"/>
            <w:szCs w:val="28"/>
          </w:rPr>
          <w:t>龙芯</w:t>
        </w:r>
        <w:r w:rsidRPr="00B91FE5">
          <w:rPr>
            <w:rStyle w:val="ab"/>
            <w:rFonts w:hint="eastAsia"/>
            <w:noProof/>
            <w:sz w:val="28"/>
            <w:szCs w:val="28"/>
          </w:rPr>
          <w:t>2K500</w:t>
        </w:r>
        <w:r w:rsidRPr="00B91FE5">
          <w:rPr>
            <w:rStyle w:val="ab"/>
            <w:rFonts w:hint="eastAsia"/>
            <w:noProof/>
            <w:sz w:val="28"/>
            <w:szCs w:val="28"/>
          </w:rPr>
          <w:t>平台部署方案</w:t>
        </w:r>
        <w:r w:rsidRPr="00B91FE5">
          <w:rPr>
            <w:rFonts w:hint="eastAsia"/>
            <w:noProof/>
            <w:webHidden/>
            <w:sz w:val="28"/>
            <w:szCs w:val="28"/>
          </w:rPr>
          <w:tab/>
        </w:r>
        <w:r w:rsidRPr="00B91FE5">
          <w:rPr>
            <w:rFonts w:hint="eastAsia"/>
            <w:noProof/>
            <w:webHidden/>
            <w:sz w:val="28"/>
            <w:szCs w:val="28"/>
          </w:rPr>
          <w:fldChar w:fldCharType="begin"/>
        </w:r>
        <w:r w:rsidRPr="00B91FE5">
          <w:rPr>
            <w:rFonts w:hint="eastAsia"/>
            <w:noProof/>
            <w:webHidden/>
            <w:sz w:val="28"/>
            <w:szCs w:val="28"/>
          </w:rPr>
          <w:instrText xml:space="preserve"> </w:instrText>
        </w:r>
        <w:r w:rsidRPr="00B91FE5">
          <w:rPr>
            <w:noProof/>
            <w:webHidden/>
            <w:sz w:val="28"/>
            <w:szCs w:val="28"/>
          </w:rPr>
          <w:instrText>PAGEREF _Toc216809926 \h</w:instrText>
        </w:r>
        <w:r w:rsidRPr="00B91FE5">
          <w:rPr>
            <w:rFonts w:hint="eastAsia"/>
            <w:noProof/>
            <w:webHidden/>
            <w:sz w:val="28"/>
            <w:szCs w:val="28"/>
          </w:rPr>
          <w:instrText xml:space="preserve"> </w:instrText>
        </w:r>
        <w:r w:rsidRPr="00B91FE5">
          <w:rPr>
            <w:rFonts w:hint="eastAsia"/>
            <w:noProof/>
            <w:webHidden/>
            <w:sz w:val="28"/>
            <w:szCs w:val="28"/>
          </w:rPr>
        </w:r>
        <w:r w:rsidRPr="00B91FE5">
          <w:rPr>
            <w:rFonts w:hint="eastAsia"/>
            <w:noProof/>
            <w:webHidden/>
            <w:sz w:val="28"/>
            <w:szCs w:val="28"/>
          </w:rPr>
          <w:fldChar w:fldCharType="separate"/>
        </w:r>
        <w:r w:rsidRPr="00B91FE5">
          <w:rPr>
            <w:noProof/>
            <w:webHidden/>
            <w:sz w:val="28"/>
            <w:szCs w:val="28"/>
          </w:rPr>
          <w:t>10</w:t>
        </w:r>
        <w:r w:rsidRPr="00B91FE5">
          <w:rPr>
            <w:rFonts w:hint="eastAsia"/>
            <w:noProof/>
            <w:webHidden/>
            <w:sz w:val="28"/>
            <w:szCs w:val="28"/>
          </w:rPr>
          <w:fldChar w:fldCharType="end"/>
        </w:r>
      </w:hyperlink>
    </w:p>
    <w:p w14:paraId="1786CE8C" w14:textId="0B83887D" w:rsidR="00B91FE5" w:rsidRPr="00B91FE5" w:rsidRDefault="00B91FE5">
      <w:pPr>
        <w:pStyle w:val="TOC2"/>
        <w:tabs>
          <w:tab w:val="right" w:leader="dot" w:pos="9016"/>
        </w:tabs>
        <w:ind w:left="400"/>
        <w:rPr>
          <w:rFonts w:asciiTheme="minorHAnsi" w:hAnsiTheme="minorHAnsi" w:cstheme="minorBidi" w:hint="eastAsia"/>
          <w:noProof/>
          <w:kern w:val="2"/>
          <w:sz w:val="28"/>
          <w:szCs w:val="28"/>
          <w14:ligatures w14:val="standardContextual"/>
        </w:rPr>
      </w:pPr>
      <w:hyperlink w:anchor="_Toc216809927" w:history="1">
        <w:r w:rsidRPr="00B91FE5">
          <w:rPr>
            <w:rStyle w:val="ab"/>
            <w:rFonts w:hint="eastAsia"/>
            <w:noProof/>
            <w:sz w:val="28"/>
            <w:szCs w:val="28"/>
          </w:rPr>
          <w:t xml:space="preserve">4. </w:t>
        </w:r>
        <w:r w:rsidRPr="00B91FE5">
          <w:rPr>
            <w:rStyle w:val="ab"/>
            <w:rFonts w:hint="eastAsia"/>
            <w:noProof/>
            <w:sz w:val="28"/>
            <w:szCs w:val="28"/>
          </w:rPr>
          <w:t>实验设置</w:t>
        </w:r>
        <w:r w:rsidRPr="00B91FE5">
          <w:rPr>
            <w:rFonts w:hint="eastAsia"/>
            <w:noProof/>
            <w:webHidden/>
            <w:sz w:val="28"/>
            <w:szCs w:val="28"/>
          </w:rPr>
          <w:tab/>
        </w:r>
        <w:r w:rsidRPr="00B91FE5">
          <w:rPr>
            <w:rFonts w:hint="eastAsia"/>
            <w:noProof/>
            <w:webHidden/>
            <w:sz w:val="28"/>
            <w:szCs w:val="28"/>
          </w:rPr>
          <w:fldChar w:fldCharType="begin"/>
        </w:r>
        <w:r w:rsidRPr="00B91FE5">
          <w:rPr>
            <w:rFonts w:hint="eastAsia"/>
            <w:noProof/>
            <w:webHidden/>
            <w:sz w:val="28"/>
            <w:szCs w:val="28"/>
          </w:rPr>
          <w:instrText xml:space="preserve"> </w:instrText>
        </w:r>
        <w:r w:rsidRPr="00B91FE5">
          <w:rPr>
            <w:noProof/>
            <w:webHidden/>
            <w:sz w:val="28"/>
            <w:szCs w:val="28"/>
          </w:rPr>
          <w:instrText>PAGEREF _Toc216809927 \h</w:instrText>
        </w:r>
        <w:r w:rsidRPr="00B91FE5">
          <w:rPr>
            <w:rFonts w:hint="eastAsia"/>
            <w:noProof/>
            <w:webHidden/>
            <w:sz w:val="28"/>
            <w:szCs w:val="28"/>
          </w:rPr>
          <w:instrText xml:space="preserve"> </w:instrText>
        </w:r>
        <w:r w:rsidRPr="00B91FE5">
          <w:rPr>
            <w:rFonts w:hint="eastAsia"/>
            <w:noProof/>
            <w:webHidden/>
            <w:sz w:val="28"/>
            <w:szCs w:val="28"/>
          </w:rPr>
        </w:r>
        <w:r w:rsidRPr="00B91FE5">
          <w:rPr>
            <w:rFonts w:hint="eastAsia"/>
            <w:noProof/>
            <w:webHidden/>
            <w:sz w:val="28"/>
            <w:szCs w:val="28"/>
          </w:rPr>
          <w:fldChar w:fldCharType="separate"/>
        </w:r>
        <w:r w:rsidRPr="00B91FE5">
          <w:rPr>
            <w:noProof/>
            <w:webHidden/>
            <w:sz w:val="28"/>
            <w:szCs w:val="28"/>
          </w:rPr>
          <w:t>10</w:t>
        </w:r>
        <w:r w:rsidRPr="00B91FE5">
          <w:rPr>
            <w:rFonts w:hint="eastAsia"/>
            <w:noProof/>
            <w:webHidden/>
            <w:sz w:val="28"/>
            <w:szCs w:val="28"/>
          </w:rPr>
          <w:fldChar w:fldCharType="end"/>
        </w:r>
      </w:hyperlink>
    </w:p>
    <w:p w14:paraId="29AE9DE3" w14:textId="3E310D6A" w:rsidR="00B91FE5" w:rsidRPr="00B91FE5" w:rsidRDefault="00B91FE5">
      <w:pPr>
        <w:pStyle w:val="TOC3"/>
        <w:tabs>
          <w:tab w:val="right" w:leader="dot" w:pos="9016"/>
        </w:tabs>
        <w:ind w:left="800"/>
        <w:rPr>
          <w:rFonts w:asciiTheme="minorHAnsi" w:hAnsiTheme="minorHAnsi" w:cstheme="minorBidi" w:hint="eastAsia"/>
          <w:noProof/>
          <w:kern w:val="2"/>
          <w:sz w:val="28"/>
          <w:szCs w:val="28"/>
          <w14:ligatures w14:val="standardContextual"/>
        </w:rPr>
      </w:pPr>
      <w:hyperlink w:anchor="_Toc216809928" w:history="1">
        <w:r w:rsidRPr="00B91FE5">
          <w:rPr>
            <w:rStyle w:val="ab"/>
            <w:rFonts w:hint="eastAsia"/>
            <w:noProof/>
            <w:sz w:val="28"/>
            <w:szCs w:val="28"/>
          </w:rPr>
          <w:t xml:space="preserve">4.1 </w:t>
        </w:r>
        <w:r w:rsidRPr="00B91FE5">
          <w:rPr>
            <w:rStyle w:val="ab"/>
            <w:rFonts w:hint="eastAsia"/>
            <w:noProof/>
            <w:sz w:val="28"/>
            <w:szCs w:val="28"/>
          </w:rPr>
          <w:t>数据集</w:t>
        </w:r>
        <w:r w:rsidRPr="00B91FE5">
          <w:rPr>
            <w:rFonts w:hint="eastAsia"/>
            <w:noProof/>
            <w:webHidden/>
            <w:sz w:val="28"/>
            <w:szCs w:val="28"/>
          </w:rPr>
          <w:tab/>
        </w:r>
        <w:r w:rsidRPr="00B91FE5">
          <w:rPr>
            <w:rFonts w:hint="eastAsia"/>
            <w:noProof/>
            <w:webHidden/>
            <w:sz w:val="28"/>
            <w:szCs w:val="28"/>
          </w:rPr>
          <w:fldChar w:fldCharType="begin"/>
        </w:r>
        <w:r w:rsidRPr="00B91FE5">
          <w:rPr>
            <w:rFonts w:hint="eastAsia"/>
            <w:noProof/>
            <w:webHidden/>
            <w:sz w:val="28"/>
            <w:szCs w:val="28"/>
          </w:rPr>
          <w:instrText xml:space="preserve"> </w:instrText>
        </w:r>
        <w:r w:rsidRPr="00B91FE5">
          <w:rPr>
            <w:noProof/>
            <w:webHidden/>
            <w:sz w:val="28"/>
            <w:szCs w:val="28"/>
          </w:rPr>
          <w:instrText>PAGEREF _Toc216809928 \h</w:instrText>
        </w:r>
        <w:r w:rsidRPr="00B91FE5">
          <w:rPr>
            <w:rFonts w:hint="eastAsia"/>
            <w:noProof/>
            <w:webHidden/>
            <w:sz w:val="28"/>
            <w:szCs w:val="28"/>
          </w:rPr>
          <w:instrText xml:space="preserve"> </w:instrText>
        </w:r>
        <w:r w:rsidRPr="00B91FE5">
          <w:rPr>
            <w:rFonts w:hint="eastAsia"/>
            <w:noProof/>
            <w:webHidden/>
            <w:sz w:val="28"/>
            <w:szCs w:val="28"/>
          </w:rPr>
        </w:r>
        <w:r w:rsidRPr="00B91FE5">
          <w:rPr>
            <w:rFonts w:hint="eastAsia"/>
            <w:noProof/>
            <w:webHidden/>
            <w:sz w:val="28"/>
            <w:szCs w:val="28"/>
          </w:rPr>
          <w:fldChar w:fldCharType="separate"/>
        </w:r>
        <w:r w:rsidRPr="00B91FE5">
          <w:rPr>
            <w:noProof/>
            <w:webHidden/>
            <w:sz w:val="28"/>
            <w:szCs w:val="28"/>
          </w:rPr>
          <w:t>10</w:t>
        </w:r>
        <w:r w:rsidRPr="00B91FE5">
          <w:rPr>
            <w:rFonts w:hint="eastAsia"/>
            <w:noProof/>
            <w:webHidden/>
            <w:sz w:val="28"/>
            <w:szCs w:val="28"/>
          </w:rPr>
          <w:fldChar w:fldCharType="end"/>
        </w:r>
      </w:hyperlink>
    </w:p>
    <w:p w14:paraId="2AEBDCD1" w14:textId="731F1093" w:rsidR="00B91FE5" w:rsidRPr="00B91FE5" w:rsidRDefault="00B91FE5">
      <w:pPr>
        <w:pStyle w:val="TOC3"/>
        <w:tabs>
          <w:tab w:val="right" w:leader="dot" w:pos="9016"/>
        </w:tabs>
        <w:ind w:left="800"/>
        <w:rPr>
          <w:rFonts w:asciiTheme="minorHAnsi" w:hAnsiTheme="minorHAnsi" w:cstheme="minorBidi" w:hint="eastAsia"/>
          <w:noProof/>
          <w:kern w:val="2"/>
          <w:sz w:val="28"/>
          <w:szCs w:val="28"/>
          <w14:ligatures w14:val="standardContextual"/>
        </w:rPr>
      </w:pPr>
      <w:hyperlink w:anchor="_Toc216809929" w:history="1">
        <w:r w:rsidRPr="00B91FE5">
          <w:rPr>
            <w:rStyle w:val="ab"/>
            <w:rFonts w:hint="eastAsia"/>
            <w:noProof/>
            <w:sz w:val="28"/>
            <w:szCs w:val="28"/>
          </w:rPr>
          <w:t xml:space="preserve">4.2 </w:t>
        </w:r>
        <w:r w:rsidRPr="00B91FE5">
          <w:rPr>
            <w:rStyle w:val="ab"/>
            <w:rFonts w:hint="eastAsia"/>
            <w:noProof/>
            <w:sz w:val="28"/>
            <w:szCs w:val="28"/>
          </w:rPr>
          <w:t>评估指标</w:t>
        </w:r>
        <w:r w:rsidRPr="00B91FE5">
          <w:rPr>
            <w:rFonts w:hint="eastAsia"/>
            <w:noProof/>
            <w:webHidden/>
            <w:sz w:val="28"/>
            <w:szCs w:val="28"/>
          </w:rPr>
          <w:tab/>
        </w:r>
        <w:r w:rsidRPr="00B91FE5">
          <w:rPr>
            <w:rFonts w:hint="eastAsia"/>
            <w:noProof/>
            <w:webHidden/>
            <w:sz w:val="28"/>
            <w:szCs w:val="28"/>
          </w:rPr>
          <w:fldChar w:fldCharType="begin"/>
        </w:r>
        <w:r w:rsidRPr="00B91FE5">
          <w:rPr>
            <w:rFonts w:hint="eastAsia"/>
            <w:noProof/>
            <w:webHidden/>
            <w:sz w:val="28"/>
            <w:szCs w:val="28"/>
          </w:rPr>
          <w:instrText xml:space="preserve"> </w:instrText>
        </w:r>
        <w:r w:rsidRPr="00B91FE5">
          <w:rPr>
            <w:noProof/>
            <w:webHidden/>
            <w:sz w:val="28"/>
            <w:szCs w:val="28"/>
          </w:rPr>
          <w:instrText>PAGEREF _Toc216809929 \h</w:instrText>
        </w:r>
        <w:r w:rsidRPr="00B91FE5">
          <w:rPr>
            <w:rFonts w:hint="eastAsia"/>
            <w:noProof/>
            <w:webHidden/>
            <w:sz w:val="28"/>
            <w:szCs w:val="28"/>
          </w:rPr>
          <w:instrText xml:space="preserve"> </w:instrText>
        </w:r>
        <w:r w:rsidRPr="00B91FE5">
          <w:rPr>
            <w:rFonts w:hint="eastAsia"/>
            <w:noProof/>
            <w:webHidden/>
            <w:sz w:val="28"/>
            <w:szCs w:val="28"/>
          </w:rPr>
        </w:r>
        <w:r w:rsidRPr="00B91FE5">
          <w:rPr>
            <w:rFonts w:hint="eastAsia"/>
            <w:noProof/>
            <w:webHidden/>
            <w:sz w:val="28"/>
            <w:szCs w:val="28"/>
          </w:rPr>
          <w:fldChar w:fldCharType="separate"/>
        </w:r>
        <w:r w:rsidRPr="00B91FE5">
          <w:rPr>
            <w:noProof/>
            <w:webHidden/>
            <w:sz w:val="28"/>
            <w:szCs w:val="28"/>
          </w:rPr>
          <w:t>10</w:t>
        </w:r>
        <w:r w:rsidRPr="00B91FE5">
          <w:rPr>
            <w:rFonts w:hint="eastAsia"/>
            <w:noProof/>
            <w:webHidden/>
            <w:sz w:val="28"/>
            <w:szCs w:val="28"/>
          </w:rPr>
          <w:fldChar w:fldCharType="end"/>
        </w:r>
      </w:hyperlink>
    </w:p>
    <w:p w14:paraId="3582FF1D" w14:textId="6B4C305D" w:rsidR="00B91FE5" w:rsidRPr="00B91FE5" w:rsidRDefault="00B91FE5">
      <w:pPr>
        <w:pStyle w:val="TOC3"/>
        <w:tabs>
          <w:tab w:val="right" w:leader="dot" w:pos="9016"/>
        </w:tabs>
        <w:ind w:left="800"/>
        <w:rPr>
          <w:rFonts w:asciiTheme="minorHAnsi" w:hAnsiTheme="minorHAnsi" w:cstheme="minorBidi" w:hint="eastAsia"/>
          <w:noProof/>
          <w:kern w:val="2"/>
          <w:sz w:val="28"/>
          <w:szCs w:val="28"/>
          <w14:ligatures w14:val="standardContextual"/>
        </w:rPr>
      </w:pPr>
      <w:hyperlink w:anchor="_Toc216809930" w:history="1">
        <w:r w:rsidRPr="00B91FE5">
          <w:rPr>
            <w:rStyle w:val="ab"/>
            <w:rFonts w:hint="eastAsia"/>
            <w:noProof/>
            <w:sz w:val="28"/>
            <w:szCs w:val="28"/>
          </w:rPr>
          <w:t xml:space="preserve">4.3 </w:t>
        </w:r>
        <w:r w:rsidRPr="00B91FE5">
          <w:rPr>
            <w:rStyle w:val="ab"/>
            <w:rFonts w:hint="eastAsia"/>
            <w:noProof/>
            <w:sz w:val="28"/>
            <w:szCs w:val="28"/>
          </w:rPr>
          <w:t>软硬件环境</w:t>
        </w:r>
        <w:r w:rsidRPr="00B91FE5">
          <w:rPr>
            <w:rFonts w:hint="eastAsia"/>
            <w:noProof/>
            <w:webHidden/>
            <w:sz w:val="28"/>
            <w:szCs w:val="28"/>
          </w:rPr>
          <w:tab/>
        </w:r>
        <w:r w:rsidRPr="00B91FE5">
          <w:rPr>
            <w:rFonts w:hint="eastAsia"/>
            <w:noProof/>
            <w:webHidden/>
            <w:sz w:val="28"/>
            <w:szCs w:val="28"/>
          </w:rPr>
          <w:fldChar w:fldCharType="begin"/>
        </w:r>
        <w:r w:rsidRPr="00B91FE5">
          <w:rPr>
            <w:rFonts w:hint="eastAsia"/>
            <w:noProof/>
            <w:webHidden/>
            <w:sz w:val="28"/>
            <w:szCs w:val="28"/>
          </w:rPr>
          <w:instrText xml:space="preserve"> </w:instrText>
        </w:r>
        <w:r w:rsidRPr="00B91FE5">
          <w:rPr>
            <w:noProof/>
            <w:webHidden/>
            <w:sz w:val="28"/>
            <w:szCs w:val="28"/>
          </w:rPr>
          <w:instrText>PAGEREF _Toc216809930 \h</w:instrText>
        </w:r>
        <w:r w:rsidRPr="00B91FE5">
          <w:rPr>
            <w:rFonts w:hint="eastAsia"/>
            <w:noProof/>
            <w:webHidden/>
            <w:sz w:val="28"/>
            <w:szCs w:val="28"/>
          </w:rPr>
          <w:instrText xml:space="preserve"> </w:instrText>
        </w:r>
        <w:r w:rsidRPr="00B91FE5">
          <w:rPr>
            <w:rFonts w:hint="eastAsia"/>
            <w:noProof/>
            <w:webHidden/>
            <w:sz w:val="28"/>
            <w:szCs w:val="28"/>
          </w:rPr>
        </w:r>
        <w:r w:rsidRPr="00B91FE5">
          <w:rPr>
            <w:rFonts w:hint="eastAsia"/>
            <w:noProof/>
            <w:webHidden/>
            <w:sz w:val="28"/>
            <w:szCs w:val="28"/>
          </w:rPr>
          <w:fldChar w:fldCharType="separate"/>
        </w:r>
        <w:r w:rsidRPr="00B91FE5">
          <w:rPr>
            <w:noProof/>
            <w:webHidden/>
            <w:sz w:val="28"/>
            <w:szCs w:val="28"/>
          </w:rPr>
          <w:t>11</w:t>
        </w:r>
        <w:r w:rsidRPr="00B91FE5">
          <w:rPr>
            <w:rFonts w:hint="eastAsia"/>
            <w:noProof/>
            <w:webHidden/>
            <w:sz w:val="28"/>
            <w:szCs w:val="28"/>
          </w:rPr>
          <w:fldChar w:fldCharType="end"/>
        </w:r>
      </w:hyperlink>
    </w:p>
    <w:p w14:paraId="7D81D66B" w14:textId="412A6512" w:rsidR="00B91FE5" w:rsidRPr="00B91FE5" w:rsidRDefault="00B91FE5">
      <w:pPr>
        <w:pStyle w:val="TOC2"/>
        <w:tabs>
          <w:tab w:val="right" w:leader="dot" w:pos="9016"/>
        </w:tabs>
        <w:ind w:left="400"/>
        <w:rPr>
          <w:rFonts w:asciiTheme="minorHAnsi" w:hAnsiTheme="minorHAnsi" w:cstheme="minorBidi" w:hint="eastAsia"/>
          <w:noProof/>
          <w:kern w:val="2"/>
          <w:sz w:val="28"/>
          <w:szCs w:val="28"/>
          <w14:ligatures w14:val="standardContextual"/>
        </w:rPr>
      </w:pPr>
      <w:hyperlink w:anchor="_Toc216809931" w:history="1">
        <w:r w:rsidRPr="00B91FE5">
          <w:rPr>
            <w:rStyle w:val="ab"/>
            <w:rFonts w:hint="eastAsia"/>
            <w:noProof/>
            <w:sz w:val="28"/>
            <w:szCs w:val="28"/>
          </w:rPr>
          <w:t xml:space="preserve">5. </w:t>
        </w:r>
        <w:r w:rsidRPr="00B91FE5">
          <w:rPr>
            <w:rStyle w:val="ab"/>
            <w:rFonts w:hint="eastAsia"/>
            <w:noProof/>
            <w:sz w:val="28"/>
            <w:szCs w:val="28"/>
          </w:rPr>
          <w:t>实验结果与分析</w:t>
        </w:r>
        <w:r w:rsidRPr="00B91FE5">
          <w:rPr>
            <w:rFonts w:hint="eastAsia"/>
            <w:noProof/>
            <w:webHidden/>
            <w:sz w:val="28"/>
            <w:szCs w:val="28"/>
          </w:rPr>
          <w:tab/>
        </w:r>
        <w:r w:rsidRPr="00B91FE5">
          <w:rPr>
            <w:rFonts w:hint="eastAsia"/>
            <w:noProof/>
            <w:webHidden/>
            <w:sz w:val="28"/>
            <w:szCs w:val="28"/>
          </w:rPr>
          <w:fldChar w:fldCharType="begin"/>
        </w:r>
        <w:r w:rsidRPr="00B91FE5">
          <w:rPr>
            <w:rFonts w:hint="eastAsia"/>
            <w:noProof/>
            <w:webHidden/>
            <w:sz w:val="28"/>
            <w:szCs w:val="28"/>
          </w:rPr>
          <w:instrText xml:space="preserve"> </w:instrText>
        </w:r>
        <w:r w:rsidRPr="00B91FE5">
          <w:rPr>
            <w:noProof/>
            <w:webHidden/>
            <w:sz w:val="28"/>
            <w:szCs w:val="28"/>
          </w:rPr>
          <w:instrText>PAGEREF _Toc216809931 \h</w:instrText>
        </w:r>
        <w:r w:rsidRPr="00B91FE5">
          <w:rPr>
            <w:rFonts w:hint="eastAsia"/>
            <w:noProof/>
            <w:webHidden/>
            <w:sz w:val="28"/>
            <w:szCs w:val="28"/>
          </w:rPr>
          <w:instrText xml:space="preserve"> </w:instrText>
        </w:r>
        <w:r w:rsidRPr="00B91FE5">
          <w:rPr>
            <w:rFonts w:hint="eastAsia"/>
            <w:noProof/>
            <w:webHidden/>
            <w:sz w:val="28"/>
            <w:szCs w:val="28"/>
          </w:rPr>
        </w:r>
        <w:r w:rsidRPr="00B91FE5">
          <w:rPr>
            <w:rFonts w:hint="eastAsia"/>
            <w:noProof/>
            <w:webHidden/>
            <w:sz w:val="28"/>
            <w:szCs w:val="28"/>
          </w:rPr>
          <w:fldChar w:fldCharType="separate"/>
        </w:r>
        <w:r w:rsidRPr="00B91FE5">
          <w:rPr>
            <w:noProof/>
            <w:webHidden/>
            <w:sz w:val="28"/>
            <w:szCs w:val="28"/>
          </w:rPr>
          <w:t>11</w:t>
        </w:r>
        <w:r w:rsidRPr="00B91FE5">
          <w:rPr>
            <w:rFonts w:hint="eastAsia"/>
            <w:noProof/>
            <w:webHidden/>
            <w:sz w:val="28"/>
            <w:szCs w:val="28"/>
          </w:rPr>
          <w:fldChar w:fldCharType="end"/>
        </w:r>
      </w:hyperlink>
    </w:p>
    <w:p w14:paraId="790BD3BC" w14:textId="0E2D3D64" w:rsidR="00B91FE5" w:rsidRPr="00B91FE5" w:rsidRDefault="00B91FE5">
      <w:pPr>
        <w:pStyle w:val="TOC3"/>
        <w:tabs>
          <w:tab w:val="right" w:leader="dot" w:pos="9016"/>
        </w:tabs>
        <w:ind w:left="800"/>
        <w:rPr>
          <w:rFonts w:asciiTheme="minorHAnsi" w:hAnsiTheme="minorHAnsi" w:cstheme="minorBidi" w:hint="eastAsia"/>
          <w:noProof/>
          <w:kern w:val="2"/>
          <w:sz w:val="28"/>
          <w:szCs w:val="28"/>
          <w14:ligatures w14:val="standardContextual"/>
        </w:rPr>
      </w:pPr>
      <w:hyperlink w:anchor="_Toc216809932" w:history="1">
        <w:r w:rsidRPr="00B91FE5">
          <w:rPr>
            <w:rStyle w:val="ab"/>
            <w:rFonts w:hint="eastAsia"/>
            <w:noProof/>
            <w:sz w:val="28"/>
            <w:szCs w:val="28"/>
          </w:rPr>
          <w:t xml:space="preserve">5.1 </w:t>
        </w:r>
        <w:r w:rsidRPr="00B91FE5">
          <w:rPr>
            <w:rStyle w:val="ab"/>
            <w:rFonts w:hint="eastAsia"/>
            <w:noProof/>
            <w:sz w:val="28"/>
            <w:szCs w:val="28"/>
          </w:rPr>
          <w:t>模型性能对比</w:t>
        </w:r>
        <w:r w:rsidRPr="00B91FE5">
          <w:rPr>
            <w:rFonts w:hint="eastAsia"/>
            <w:noProof/>
            <w:webHidden/>
            <w:sz w:val="28"/>
            <w:szCs w:val="28"/>
          </w:rPr>
          <w:tab/>
        </w:r>
        <w:r w:rsidRPr="00B91FE5">
          <w:rPr>
            <w:rFonts w:hint="eastAsia"/>
            <w:noProof/>
            <w:webHidden/>
            <w:sz w:val="28"/>
            <w:szCs w:val="28"/>
          </w:rPr>
          <w:fldChar w:fldCharType="begin"/>
        </w:r>
        <w:r w:rsidRPr="00B91FE5">
          <w:rPr>
            <w:rFonts w:hint="eastAsia"/>
            <w:noProof/>
            <w:webHidden/>
            <w:sz w:val="28"/>
            <w:szCs w:val="28"/>
          </w:rPr>
          <w:instrText xml:space="preserve"> </w:instrText>
        </w:r>
        <w:r w:rsidRPr="00B91FE5">
          <w:rPr>
            <w:noProof/>
            <w:webHidden/>
            <w:sz w:val="28"/>
            <w:szCs w:val="28"/>
          </w:rPr>
          <w:instrText>PAGEREF _Toc216809932 \h</w:instrText>
        </w:r>
        <w:r w:rsidRPr="00B91FE5">
          <w:rPr>
            <w:rFonts w:hint="eastAsia"/>
            <w:noProof/>
            <w:webHidden/>
            <w:sz w:val="28"/>
            <w:szCs w:val="28"/>
          </w:rPr>
          <w:instrText xml:space="preserve"> </w:instrText>
        </w:r>
        <w:r w:rsidRPr="00B91FE5">
          <w:rPr>
            <w:rFonts w:hint="eastAsia"/>
            <w:noProof/>
            <w:webHidden/>
            <w:sz w:val="28"/>
            <w:szCs w:val="28"/>
          </w:rPr>
        </w:r>
        <w:r w:rsidRPr="00B91FE5">
          <w:rPr>
            <w:rFonts w:hint="eastAsia"/>
            <w:noProof/>
            <w:webHidden/>
            <w:sz w:val="28"/>
            <w:szCs w:val="28"/>
          </w:rPr>
          <w:fldChar w:fldCharType="separate"/>
        </w:r>
        <w:r w:rsidRPr="00B91FE5">
          <w:rPr>
            <w:noProof/>
            <w:webHidden/>
            <w:sz w:val="28"/>
            <w:szCs w:val="28"/>
          </w:rPr>
          <w:t>11</w:t>
        </w:r>
        <w:r w:rsidRPr="00B91FE5">
          <w:rPr>
            <w:rFonts w:hint="eastAsia"/>
            <w:noProof/>
            <w:webHidden/>
            <w:sz w:val="28"/>
            <w:szCs w:val="28"/>
          </w:rPr>
          <w:fldChar w:fldCharType="end"/>
        </w:r>
      </w:hyperlink>
    </w:p>
    <w:p w14:paraId="55C6BFB8" w14:textId="1B9F7E8D" w:rsidR="00B91FE5" w:rsidRPr="00B91FE5" w:rsidRDefault="00B91FE5">
      <w:pPr>
        <w:pStyle w:val="TOC3"/>
        <w:tabs>
          <w:tab w:val="right" w:leader="dot" w:pos="9016"/>
        </w:tabs>
        <w:ind w:left="800"/>
        <w:rPr>
          <w:rFonts w:asciiTheme="minorHAnsi" w:hAnsiTheme="minorHAnsi" w:cstheme="minorBidi" w:hint="eastAsia"/>
          <w:noProof/>
          <w:kern w:val="2"/>
          <w:sz w:val="28"/>
          <w:szCs w:val="28"/>
          <w14:ligatures w14:val="standardContextual"/>
        </w:rPr>
      </w:pPr>
      <w:hyperlink w:anchor="_Toc216809933" w:history="1">
        <w:r w:rsidRPr="00B91FE5">
          <w:rPr>
            <w:rStyle w:val="ab"/>
            <w:rFonts w:hint="eastAsia"/>
            <w:noProof/>
            <w:sz w:val="28"/>
            <w:szCs w:val="28"/>
          </w:rPr>
          <w:t xml:space="preserve">5.2 </w:t>
        </w:r>
        <w:r w:rsidRPr="00B91FE5">
          <w:rPr>
            <w:rStyle w:val="ab"/>
            <w:rFonts w:hint="eastAsia"/>
            <w:noProof/>
            <w:sz w:val="28"/>
            <w:szCs w:val="28"/>
          </w:rPr>
          <w:t>龙芯平台部署性能</w:t>
        </w:r>
        <w:r w:rsidRPr="00B91FE5">
          <w:rPr>
            <w:rFonts w:hint="eastAsia"/>
            <w:noProof/>
            <w:webHidden/>
            <w:sz w:val="28"/>
            <w:szCs w:val="28"/>
          </w:rPr>
          <w:tab/>
        </w:r>
        <w:r w:rsidRPr="00B91FE5">
          <w:rPr>
            <w:rFonts w:hint="eastAsia"/>
            <w:noProof/>
            <w:webHidden/>
            <w:sz w:val="28"/>
            <w:szCs w:val="28"/>
          </w:rPr>
          <w:fldChar w:fldCharType="begin"/>
        </w:r>
        <w:r w:rsidRPr="00B91FE5">
          <w:rPr>
            <w:rFonts w:hint="eastAsia"/>
            <w:noProof/>
            <w:webHidden/>
            <w:sz w:val="28"/>
            <w:szCs w:val="28"/>
          </w:rPr>
          <w:instrText xml:space="preserve"> </w:instrText>
        </w:r>
        <w:r w:rsidRPr="00B91FE5">
          <w:rPr>
            <w:noProof/>
            <w:webHidden/>
            <w:sz w:val="28"/>
            <w:szCs w:val="28"/>
          </w:rPr>
          <w:instrText>PAGEREF _Toc216809933 \h</w:instrText>
        </w:r>
        <w:r w:rsidRPr="00B91FE5">
          <w:rPr>
            <w:rFonts w:hint="eastAsia"/>
            <w:noProof/>
            <w:webHidden/>
            <w:sz w:val="28"/>
            <w:szCs w:val="28"/>
          </w:rPr>
          <w:instrText xml:space="preserve"> </w:instrText>
        </w:r>
        <w:r w:rsidRPr="00B91FE5">
          <w:rPr>
            <w:rFonts w:hint="eastAsia"/>
            <w:noProof/>
            <w:webHidden/>
            <w:sz w:val="28"/>
            <w:szCs w:val="28"/>
          </w:rPr>
        </w:r>
        <w:r w:rsidRPr="00B91FE5">
          <w:rPr>
            <w:rFonts w:hint="eastAsia"/>
            <w:noProof/>
            <w:webHidden/>
            <w:sz w:val="28"/>
            <w:szCs w:val="28"/>
          </w:rPr>
          <w:fldChar w:fldCharType="separate"/>
        </w:r>
        <w:r w:rsidRPr="00B91FE5">
          <w:rPr>
            <w:noProof/>
            <w:webHidden/>
            <w:sz w:val="28"/>
            <w:szCs w:val="28"/>
          </w:rPr>
          <w:t>15</w:t>
        </w:r>
        <w:r w:rsidRPr="00B91FE5">
          <w:rPr>
            <w:rFonts w:hint="eastAsia"/>
            <w:noProof/>
            <w:webHidden/>
            <w:sz w:val="28"/>
            <w:szCs w:val="28"/>
          </w:rPr>
          <w:fldChar w:fldCharType="end"/>
        </w:r>
      </w:hyperlink>
    </w:p>
    <w:p w14:paraId="44B5C964" w14:textId="724B671B" w:rsidR="00B91FE5" w:rsidRPr="00B91FE5" w:rsidRDefault="00B91FE5">
      <w:pPr>
        <w:pStyle w:val="TOC2"/>
        <w:tabs>
          <w:tab w:val="right" w:leader="dot" w:pos="9016"/>
        </w:tabs>
        <w:ind w:left="400"/>
        <w:rPr>
          <w:rFonts w:asciiTheme="minorHAnsi" w:hAnsiTheme="minorHAnsi" w:cstheme="minorBidi" w:hint="eastAsia"/>
          <w:noProof/>
          <w:kern w:val="2"/>
          <w:sz w:val="28"/>
          <w:szCs w:val="28"/>
          <w14:ligatures w14:val="standardContextual"/>
        </w:rPr>
      </w:pPr>
      <w:hyperlink w:anchor="_Toc216809934" w:history="1">
        <w:r w:rsidRPr="00B91FE5">
          <w:rPr>
            <w:rStyle w:val="ab"/>
            <w:rFonts w:hint="eastAsia"/>
            <w:noProof/>
            <w:sz w:val="28"/>
            <w:szCs w:val="28"/>
          </w:rPr>
          <w:t xml:space="preserve">6. </w:t>
        </w:r>
        <w:r w:rsidRPr="00B91FE5">
          <w:rPr>
            <w:rStyle w:val="ab"/>
            <w:rFonts w:hint="eastAsia"/>
            <w:noProof/>
            <w:sz w:val="28"/>
            <w:szCs w:val="28"/>
          </w:rPr>
          <w:t>结论与展望</w:t>
        </w:r>
        <w:r w:rsidRPr="00B91FE5">
          <w:rPr>
            <w:rFonts w:hint="eastAsia"/>
            <w:noProof/>
            <w:webHidden/>
            <w:sz w:val="28"/>
            <w:szCs w:val="28"/>
          </w:rPr>
          <w:tab/>
        </w:r>
        <w:r w:rsidRPr="00B91FE5">
          <w:rPr>
            <w:rFonts w:hint="eastAsia"/>
            <w:noProof/>
            <w:webHidden/>
            <w:sz w:val="28"/>
            <w:szCs w:val="28"/>
          </w:rPr>
          <w:fldChar w:fldCharType="begin"/>
        </w:r>
        <w:r w:rsidRPr="00B91FE5">
          <w:rPr>
            <w:rFonts w:hint="eastAsia"/>
            <w:noProof/>
            <w:webHidden/>
            <w:sz w:val="28"/>
            <w:szCs w:val="28"/>
          </w:rPr>
          <w:instrText xml:space="preserve"> </w:instrText>
        </w:r>
        <w:r w:rsidRPr="00B91FE5">
          <w:rPr>
            <w:noProof/>
            <w:webHidden/>
            <w:sz w:val="28"/>
            <w:szCs w:val="28"/>
          </w:rPr>
          <w:instrText>PAGEREF _Toc216809934 \h</w:instrText>
        </w:r>
        <w:r w:rsidRPr="00B91FE5">
          <w:rPr>
            <w:rFonts w:hint="eastAsia"/>
            <w:noProof/>
            <w:webHidden/>
            <w:sz w:val="28"/>
            <w:szCs w:val="28"/>
          </w:rPr>
          <w:instrText xml:space="preserve"> </w:instrText>
        </w:r>
        <w:r w:rsidRPr="00B91FE5">
          <w:rPr>
            <w:rFonts w:hint="eastAsia"/>
            <w:noProof/>
            <w:webHidden/>
            <w:sz w:val="28"/>
            <w:szCs w:val="28"/>
          </w:rPr>
        </w:r>
        <w:r w:rsidRPr="00B91FE5">
          <w:rPr>
            <w:rFonts w:hint="eastAsia"/>
            <w:noProof/>
            <w:webHidden/>
            <w:sz w:val="28"/>
            <w:szCs w:val="28"/>
          </w:rPr>
          <w:fldChar w:fldCharType="separate"/>
        </w:r>
        <w:r w:rsidRPr="00B91FE5">
          <w:rPr>
            <w:noProof/>
            <w:webHidden/>
            <w:sz w:val="28"/>
            <w:szCs w:val="28"/>
          </w:rPr>
          <w:t>15</w:t>
        </w:r>
        <w:r w:rsidRPr="00B91FE5">
          <w:rPr>
            <w:rFonts w:hint="eastAsia"/>
            <w:noProof/>
            <w:webHidden/>
            <w:sz w:val="28"/>
            <w:szCs w:val="28"/>
          </w:rPr>
          <w:fldChar w:fldCharType="end"/>
        </w:r>
      </w:hyperlink>
    </w:p>
    <w:p w14:paraId="0CFBC91D" w14:textId="362663CA" w:rsidR="00B91FE5" w:rsidRPr="00B91FE5" w:rsidRDefault="00B91FE5">
      <w:pPr>
        <w:pStyle w:val="TOC3"/>
        <w:tabs>
          <w:tab w:val="right" w:leader="dot" w:pos="9016"/>
        </w:tabs>
        <w:ind w:left="800"/>
        <w:rPr>
          <w:rFonts w:asciiTheme="minorHAnsi" w:hAnsiTheme="minorHAnsi" w:cstheme="minorBidi" w:hint="eastAsia"/>
          <w:noProof/>
          <w:kern w:val="2"/>
          <w:sz w:val="28"/>
          <w:szCs w:val="28"/>
          <w14:ligatures w14:val="standardContextual"/>
        </w:rPr>
      </w:pPr>
      <w:hyperlink w:anchor="_Toc216809935" w:history="1">
        <w:r w:rsidRPr="00B91FE5">
          <w:rPr>
            <w:rStyle w:val="ab"/>
            <w:rFonts w:hint="eastAsia"/>
            <w:noProof/>
            <w:sz w:val="28"/>
            <w:szCs w:val="28"/>
          </w:rPr>
          <w:t xml:space="preserve">6.1 </w:t>
        </w:r>
        <w:r w:rsidRPr="00B91FE5">
          <w:rPr>
            <w:rStyle w:val="ab"/>
            <w:rFonts w:hint="eastAsia"/>
            <w:noProof/>
            <w:sz w:val="28"/>
            <w:szCs w:val="28"/>
          </w:rPr>
          <w:t>主要结论</w:t>
        </w:r>
        <w:r w:rsidRPr="00B91FE5">
          <w:rPr>
            <w:rFonts w:hint="eastAsia"/>
            <w:noProof/>
            <w:webHidden/>
            <w:sz w:val="28"/>
            <w:szCs w:val="28"/>
          </w:rPr>
          <w:tab/>
        </w:r>
        <w:r w:rsidRPr="00B91FE5">
          <w:rPr>
            <w:rFonts w:hint="eastAsia"/>
            <w:noProof/>
            <w:webHidden/>
            <w:sz w:val="28"/>
            <w:szCs w:val="28"/>
          </w:rPr>
          <w:fldChar w:fldCharType="begin"/>
        </w:r>
        <w:r w:rsidRPr="00B91FE5">
          <w:rPr>
            <w:rFonts w:hint="eastAsia"/>
            <w:noProof/>
            <w:webHidden/>
            <w:sz w:val="28"/>
            <w:szCs w:val="28"/>
          </w:rPr>
          <w:instrText xml:space="preserve"> </w:instrText>
        </w:r>
        <w:r w:rsidRPr="00B91FE5">
          <w:rPr>
            <w:noProof/>
            <w:webHidden/>
            <w:sz w:val="28"/>
            <w:szCs w:val="28"/>
          </w:rPr>
          <w:instrText>PAGEREF _Toc216809935 \h</w:instrText>
        </w:r>
        <w:r w:rsidRPr="00B91FE5">
          <w:rPr>
            <w:rFonts w:hint="eastAsia"/>
            <w:noProof/>
            <w:webHidden/>
            <w:sz w:val="28"/>
            <w:szCs w:val="28"/>
          </w:rPr>
          <w:instrText xml:space="preserve"> </w:instrText>
        </w:r>
        <w:r w:rsidRPr="00B91FE5">
          <w:rPr>
            <w:rFonts w:hint="eastAsia"/>
            <w:noProof/>
            <w:webHidden/>
            <w:sz w:val="28"/>
            <w:szCs w:val="28"/>
          </w:rPr>
        </w:r>
        <w:r w:rsidRPr="00B91FE5">
          <w:rPr>
            <w:rFonts w:hint="eastAsia"/>
            <w:noProof/>
            <w:webHidden/>
            <w:sz w:val="28"/>
            <w:szCs w:val="28"/>
          </w:rPr>
          <w:fldChar w:fldCharType="separate"/>
        </w:r>
        <w:r w:rsidRPr="00B91FE5">
          <w:rPr>
            <w:noProof/>
            <w:webHidden/>
            <w:sz w:val="28"/>
            <w:szCs w:val="28"/>
          </w:rPr>
          <w:t>15</w:t>
        </w:r>
        <w:r w:rsidRPr="00B91FE5">
          <w:rPr>
            <w:rFonts w:hint="eastAsia"/>
            <w:noProof/>
            <w:webHidden/>
            <w:sz w:val="28"/>
            <w:szCs w:val="28"/>
          </w:rPr>
          <w:fldChar w:fldCharType="end"/>
        </w:r>
      </w:hyperlink>
    </w:p>
    <w:p w14:paraId="325F1176" w14:textId="18C5382F" w:rsidR="00B91FE5" w:rsidRPr="00B91FE5" w:rsidRDefault="00B91FE5">
      <w:pPr>
        <w:pStyle w:val="TOC3"/>
        <w:tabs>
          <w:tab w:val="right" w:leader="dot" w:pos="9016"/>
        </w:tabs>
        <w:ind w:left="800"/>
        <w:rPr>
          <w:rFonts w:asciiTheme="minorHAnsi" w:hAnsiTheme="minorHAnsi" w:cstheme="minorBidi" w:hint="eastAsia"/>
          <w:noProof/>
          <w:kern w:val="2"/>
          <w:sz w:val="28"/>
          <w:szCs w:val="28"/>
          <w14:ligatures w14:val="standardContextual"/>
        </w:rPr>
      </w:pPr>
      <w:hyperlink w:anchor="_Toc216809936" w:history="1">
        <w:r w:rsidRPr="00B91FE5">
          <w:rPr>
            <w:rStyle w:val="ab"/>
            <w:rFonts w:hint="eastAsia"/>
            <w:noProof/>
            <w:sz w:val="28"/>
            <w:szCs w:val="28"/>
          </w:rPr>
          <w:t xml:space="preserve">6.2 </w:t>
        </w:r>
        <w:r w:rsidRPr="00B91FE5">
          <w:rPr>
            <w:rStyle w:val="ab"/>
            <w:rFonts w:hint="eastAsia"/>
            <w:noProof/>
            <w:sz w:val="28"/>
            <w:szCs w:val="28"/>
          </w:rPr>
          <w:t>主要贡献</w:t>
        </w:r>
        <w:r w:rsidRPr="00B91FE5">
          <w:rPr>
            <w:rFonts w:hint="eastAsia"/>
            <w:noProof/>
            <w:webHidden/>
            <w:sz w:val="28"/>
            <w:szCs w:val="28"/>
          </w:rPr>
          <w:tab/>
        </w:r>
        <w:r w:rsidRPr="00B91FE5">
          <w:rPr>
            <w:rFonts w:hint="eastAsia"/>
            <w:noProof/>
            <w:webHidden/>
            <w:sz w:val="28"/>
            <w:szCs w:val="28"/>
          </w:rPr>
          <w:fldChar w:fldCharType="begin"/>
        </w:r>
        <w:r w:rsidRPr="00B91FE5">
          <w:rPr>
            <w:rFonts w:hint="eastAsia"/>
            <w:noProof/>
            <w:webHidden/>
            <w:sz w:val="28"/>
            <w:szCs w:val="28"/>
          </w:rPr>
          <w:instrText xml:space="preserve"> </w:instrText>
        </w:r>
        <w:r w:rsidRPr="00B91FE5">
          <w:rPr>
            <w:noProof/>
            <w:webHidden/>
            <w:sz w:val="28"/>
            <w:szCs w:val="28"/>
          </w:rPr>
          <w:instrText>PAGEREF _Toc216809936 \h</w:instrText>
        </w:r>
        <w:r w:rsidRPr="00B91FE5">
          <w:rPr>
            <w:rFonts w:hint="eastAsia"/>
            <w:noProof/>
            <w:webHidden/>
            <w:sz w:val="28"/>
            <w:szCs w:val="28"/>
          </w:rPr>
          <w:instrText xml:space="preserve"> </w:instrText>
        </w:r>
        <w:r w:rsidRPr="00B91FE5">
          <w:rPr>
            <w:rFonts w:hint="eastAsia"/>
            <w:noProof/>
            <w:webHidden/>
            <w:sz w:val="28"/>
            <w:szCs w:val="28"/>
          </w:rPr>
        </w:r>
        <w:r w:rsidRPr="00B91FE5">
          <w:rPr>
            <w:rFonts w:hint="eastAsia"/>
            <w:noProof/>
            <w:webHidden/>
            <w:sz w:val="28"/>
            <w:szCs w:val="28"/>
          </w:rPr>
          <w:fldChar w:fldCharType="separate"/>
        </w:r>
        <w:r w:rsidRPr="00B91FE5">
          <w:rPr>
            <w:noProof/>
            <w:webHidden/>
            <w:sz w:val="28"/>
            <w:szCs w:val="28"/>
          </w:rPr>
          <w:t>15</w:t>
        </w:r>
        <w:r w:rsidRPr="00B91FE5">
          <w:rPr>
            <w:rFonts w:hint="eastAsia"/>
            <w:noProof/>
            <w:webHidden/>
            <w:sz w:val="28"/>
            <w:szCs w:val="28"/>
          </w:rPr>
          <w:fldChar w:fldCharType="end"/>
        </w:r>
      </w:hyperlink>
    </w:p>
    <w:p w14:paraId="042DB0FD" w14:textId="35A46608" w:rsidR="00B91FE5" w:rsidRPr="00B91FE5" w:rsidRDefault="00B91FE5">
      <w:pPr>
        <w:pStyle w:val="TOC3"/>
        <w:tabs>
          <w:tab w:val="right" w:leader="dot" w:pos="9016"/>
        </w:tabs>
        <w:ind w:left="800"/>
        <w:rPr>
          <w:rFonts w:asciiTheme="minorHAnsi" w:hAnsiTheme="minorHAnsi" w:cstheme="minorBidi" w:hint="eastAsia"/>
          <w:noProof/>
          <w:kern w:val="2"/>
          <w:sz w:val="28"/>
          <w:szCs w:val="28"/>
          <w14:ligatures w14:val="standardContextual"/>
        </w:rPr>
      </w:pPr>
      <w:hyperlink w:anchor="_Toc216809937" w:history="1">
        <w:r w:rsidRPr="00B91FE5">
          <w:rPr>
            <w:rStyle w:val="ab"/>
            <w:rFonts w:hint="eastAsia"/>
            <w:noProof/>
            <w:sz w:val="28"/>
            <w:szCs w:val="28"/>
          </w:rPr>
          <w:t xml:space="preserve">6.3 </w:t>
        </w:r>
        <w:r w:rsidRPr="00B91FE5">
          <w:rPr>
            <w:rStyle w:val="ab"/>
            <w:rFonts w:hint="eastAsia"/>
            <w:noProof/>
            <w:sz w:val="28"/>
            <w:szCs w:val="28"/>
          </w:rPr>
          <w:t>局限性</w:t>
        </w:r>
        <w:r w:rsidRPr="00B91FE5">
          <w:rPr>
            <w:rFonts w:hint="eastAsia"/>
            <w:noProof/>
            <w:webHidden/>
            <w:sz w:val="28"/>
            <w:szCs w:val="28"/>
          </w:rPr>
          <w:tab/>
        </w:r>
        <w:r w:rsidRPr="00B91FE5">
          <w:rPr>
            <w:rFonts w:hint="eastAsia"/>
            <w:noProof/>
            <w:webHidden/>
            <w:sz w:val="28"/>
            <w:szCs w:val="28"/>
          </w:rPr>
          <w:fldChar w:fldCharType="begin"/>
        </w:r>
        <w:r w:rsidRPr="00B91FE5">
          <w:rPr>
            <w:rFonts w:hint="eastAsia"/>
            <w:noProof/>
            <w:webHidden/>
            <w:sz w:val="28"/>
            <w:szCs w:val="28"/>
          </w:rPr>
          <w:instrText xml:space="preserve"> </w:instrText>
        </w:r>
        <w:r w:rsidRPr="00B91FE5">
          <w:rPr>
            <w:noProof/>
            <w:webHidden/>
            <w:sz w:val="28"/>
            <w:szCs w:val="28"/>
          </w:rPr>
          <w:instrText>PAGEREF _Toc216809937 \h</w:instrText>
        </w:r>
        <w:r w:rsidRPr="00B91FE5">
          <w:rPr>
            <w:rFonts w:hint="eastAsia"/>
            <w:noProof/>
            <w:webHidden/>
            <w:sz w:val="28"/>
            <w:szCs w:val="28"/>
          </w:rPr>
          <w:instrText xml:space="preserve"> </w:instrText>
        </w:r>
        <w:r w:rsidRPr="00B91FE5">
          <w:rPr>
            <w:rFonts w:hint="eastAsia"/>
            <w:noProof/>
            <w:webHidden/>
            <w:sz w:val="28"/>
            <w:szCs w:val="28"/>
          </w:rPr>
        </w:r>
        <w:r w:rsidRPr="00B91FE5">
          <w:rPr>
            <w:rFonts w:hint="eastAsia"/>
            <w:noProof/>
            <w:webHidden/>
            <w:sz w:val="28"/>
            <w:szCs w:val="28"/>
          </w:rPr>
          <w:fldChar w:fldCharType="separate"/>
        </w:r>
        <w:r w:rsidRPr="00B91FE5">
          <w:rPr>
            <w:noProof/>
            <w:webHidden/>
            <w:sz w:val="28"/>
            <w:szCs w:val="28"/>
          </w:rPr>
          <w:t>16</w:t>
        </w:r>
        <w:r w:rsidRPr="00B91FE5">
          <w:rPr>
            <w:rFonts w:hint="eastAsia"/>
            <w:noProof/>
            <w:webHidden/>
            <w:sz w:val="28"/>
            <w:szCs w:val="28"/>
          </w:rPr>
          <w:fldChar w:fldCharType="end"/>
        </w:r>
      </w:hyperlink>
    </w:p>
    <w:p w14:paraId="67EB9A92" w14:textId="1C3A2564" w:rsidR="00B91FE5" w:rsidRPr="00B91FE5" w:rsidRDefault="00B91FE5">
      <w:pPr>
        <w:pStyle w:val="TOC3"/>
        <w:tabs>
          <w:tab w:val="right" w:leader="dot" w:pos="9016"/>
        </w:tabs>
        <w:ind w:left="800"/>
        <w:rPr>
          <w:rFonts w:asciiTheme="minorHAnsi" w:hAnsiTheme="minorHAnsi" w:cstheme="minorBidi" w:hint="eastAsia"/>
          <w:noProof/>
          <w:kern w:val="2"/>
          <w:sz w:val="28"/>
          <w:szCs w:val="28"/>
          <w14:ligatures w14:val="standardContextual"/>
        </w:rPr>
      </w:pPr>
      <w:hyperlink w:anchor="_Toc216809938" w:history="1">
        <w:r w:rsidRPr="00B91FE5">
          <w:rPr>
            <w:rStyle w:val="ab"/>
            <w:rFonts w:hint="eastAsia"/>
            <w:noProof/>
            <w:sz w:val="28"/>
            <w:szCs w:val="28"/>
          </w:rPr>
          <w:t xml:space="preserve">6.4 </w:t>
        </w:r>
        <w:r w:rsidRPr="00B91FE5">
          <w:rPr>
            <w:rStyle w:val="ab"/>
            <w:rFonts w:hint="eastAsia"/>
            <w:noProof/>
            <w:sz w:val="28"/>
            <w:szCs w:val="28"/>
          </w:rPr>
          <w:t>未来工作</w:t>
        </w:r>
        <w:r w:rsidRPr="00B91FE5">
          <w:rPr>
            <w:rFonts w:hint="eastAsia"/>
            <w:noProof/>
            <w:webHidden/>
            <w:sz w:val="28"/>
            <w:szCs w:val="28"/>
          </w:rPr>
          <w:tab/>
        </w:r>
        <w:r w:rsidRPr="00B91FE5">
          <w:rPr>
            <w:rFonts w:hint="eastAsia"/>
            <w:noProof/>
            <w:webHidden/>
            <w:sz w:val="28"/>
            <w:szCs w:val="28"/>
          </w:rPr>
          <w:fldChar w:fldCharType="begin"/>
        </w:r>
        <w:r w:rsidRPr="00B91FE5">
          <w:rPr>
            <w:rFonts w:hint="eastAsia"/>
            <w:noProof/>
            <w:webHidden/>
            <w:sz w:val="28"/>
            <w:szCs w:val="28"/>
          </w:rPr>
          <w:instrText xml:space="preserve"> </w:instrText>
        </w:r>
        <w:r w:rsidRPr="00B91FE5">
          <w:rPr>
            <w:noProof/>
            <w:webHidden/>
            <w:sz w:val="28"/>
            <w:szCs w:val="28"/>
          </w:rPr>
          <w:instrText>PAGEREF _Toc216809938 \h</w:instrText>
        </w:r>
        <w:r w:rsidRPr="00B91FE5">
          <w:rPr>
            <w:rFonts w:hint="eastAsia"/>
            <w:noProof/>
            <w:webHidden/>
            <w:sz w:val="28"/>
            <w:szCs w:val="28"/>
          </w:rPr>
          <w:instrText xml:space="preserve"> </w:instrText>
        </w:r>
        <w:r w:rsidRPr="00B91FE5">
          <w:rPr>
            <w:rFonts w:hint="eastAsia"/>
            <w:noProof/>
            <w:webHidden/>
            <w:sz w:val="28"/>
            <w:szCs w:val="28"/>
          </w:rPr>
        </w:r>
        <w:r w:rsidRPr="00B91FE5">
          <w:rPr>
            <w:rFonts w:hint="eastAsia"/>
            <w:noProof/>
            <w:webHidden/>
            <w:sz w:val="28"/>
            <w:szCs w:val="28"/>
          </w:rPr>
          <w:fldChar w:fldCharType="separate"/>
        </w:r>
        <w:r w:rsidRPr="00B91FE5">
          <w:rPr>
            <w:noProof/>
            <w:webHidden/>
            <w:sz w:val="28"/>
            <w:szCs w:val="28"/>
          </w:rPr>
          <w:t>16</w:t>
        </w:r>
        <w:r w:rsidRPr="00B91FE5">
          <w:rPr>
            <w:rFonts w:hint="eastAsia"/>
            <w:noProof/>
            <w:webHidden/>
            <w:sz w:val="28"/>
            <w:szCs w:val="28"/>
          </w:rPr>
          <w:fldChar w:fldCharType="end"/>
        </w:r>
      </w:hyperlink>
    </w:p>
    <w:p w14:paraId="5495C9E0" w14:textId="41B955AE" w:rsidR="00B91FE5" w:rsidRPr="00B91FE5" w:rsidRDefault="00B91FE5">
      <w:pPr>
        <w:pStyle w:val="TOC2"/>
        <w:tabs>
          <w:tab w:val="right" w:leader="dot" w:pos="9016"/>
        </w:tabs>
        <w:ind w:left="400"/>
        <w:rPr>
          <w:rFonts w:asciiTheme="minorHAnsi" w:hAnsiTheme="minorHAnsi" w:cstheme="minorBidi" w:hint="eastAsia"/>
          <w:noProof/>
          <w:kern w:val="2"/>
          <w:sz w:val="28"/>
          <w:szCs w:val="28"/>
          <w14:ligatures w14:val="standardContextual"/>
        </w:rPr>
      </w:pPr>
      <w:hyperlink w:anchor="_Toc216809939" w:history="1">
        <w:r w:rsidRPr="00B91FE5">
          <w:rPr>
            <w:rStyle w:val="ab"/>
            <w:rFonts w:hint="eastAsia"/>
            <w:noProof/>
            <w:sz w:val="28"/>
            <w:szCs w:val="28"/>
          </w:rPr>
          <w:t xml:space="preserve">7. </w:t>
        </w:r>
        <w:r w:rsidRPr="00B91FE5">
          <w:rPr>
            <w:rStyle w:val="ab"/>
            <w:rFonts w:hint="eastAsia"/>
            <w:noProof/>
            <w:sz w:val="28"/>
            <w:szCs w:val="28"/>
          </w:rPr>
          <w:t>参考文献</w:t>
        </w:r>
        <w:r w:rsidRPr="00B91FE5">
          <w:rPr>
            <w:rFonts w:hint="eastAsia"/>
            <w:noProof/>
            <w:webHidden/>
            <w:sz w:val="28"/>
            <w:szCs w:val="28"/>
          </w:rPr>
          <w:tab/>
        </w:r>
        <w:r w:rsidRPr="00B91FE5">
          <w:rPr>
            <w:rFonts w:hint="eastAsia"/>
            <w:noProof/>
            <w:webHidden/>
            <w:sz w:val="28"/>
            <w:szCs w:val="28"/>
          </w:rPr>
          <w:fldChar w:fldCharType="begin"/>
        </w:r>
        <w:r w:rsidRPr="00B91FE5">
          <w:rPr>
            <w:rFonts w:hint="eastAsia"/>
            <w:noProof/>
            <w:webHidden/>
            <w:sz w:val="28"/>
            <w:szCs w:val="28"/>
          </w:rPr>
          <w:instrText xml:space="preserve"> </w:instrText>
        </w:r>
        <w:r w:rsidRPr="00B91FE5">
          <w:rPr>
            <w:noProof/>
            <w:webHidden/>
            <w:sz w:val="28"/>
            <w:szCs w:val="28"/>
          </w:rPr>
          <w:instrText>PAGEREF _Toc216809939 \h</w:instrText>
        </w:r>
        <w:r w:rsidRPr="00B91FE5">
          <w:rPr>
            <w:rFonts w:hint="eastAsia"/>
            <w:noProof/>
            <w:webHidden/>
            <w:sz w:val="28"/>
            <w:szCs w:val="28"/>
          </w:rPr>
          <w:instrText xml:space="preserve"> </w:instrText>
        </w:r>
        <w:r w:rsidRPr="00B91FE5">
          <w:rPr>
            <w:rFonts w:hint="eastAsia"/>
            <w:noProof/>
            <w:webHidden/>
            <w:sz w:val="28"/>
            <w:szCs w:val="28"/>
          </w:rPr>
        </w:r>
        <w:r w:rsidRPr="00B91FE5">
          <w:rPr>
            <w:rFonts w:hint="eastAsia"/>
            <w:noProof/>
            <w:webHidden/>
            <w:sz w:val="28"/>
            <w:szCs w:val="28"/>
          </w:rPr>
          <w:fldChar w:fldCharType="separate"/>
        </w:r>
        <w:r w:rsidRPr="00B91FE5">
          <w:rPr>
            <w:noProof/>
            <w:webHidden/>
            <w:sz w:val="28"/>
            <w:szCs w:val="28"/>
          </w:rPr>
          <w:t>16</w:t>
        </w:r>
        <w:r w:rsidRPr="00B91FE5">
          <w:rPr>
            <w:rFonts w:hint="eastAsia"/>
            <w:noProof/>
            <w:webHidden/>
            <w:sz w:val="28"/>
            <w:szCs w:val="28"/>
          </w:rPr>
          <w:fldChar w:fldCharType="end"/>
        </w:r>
      </w:hyperlink>
    </w:p>
    <w:p w14:paraId="44C9EB15" w14:textId="116E735D" w:rsidR="00C72AD3" w:rsidRDefault="00B91FE5" w:rsidP="00C72AD3">
      <w:pPr>
        <w:widowControl/>
        <w:rPr>
          <w:sz w:val="30"/>
          <w:szCs w:val="30"/>
        </w:rPr>
      </w:pPr>
      <w:r w:rsidRPr="00B91FE5">
        <w:rPr>
          <w:sz w:val="28"/>
          <w:szCs w:val="28"/>
        </w:rPr>
        <w:fldChar w:fldCharType="end"/>
      </w:r>
    </w:p>
    <w:p w14:paraId="0C0D57F5" w14:textId="169E2C33" w:rsidR="00C72AD3" w:rsidRPr="00B91FE5" w:rsidRDefault="00C72AD3" w:rsidP="00C72AD3">
      <w:pPr>
        <w:widowControl/>
        <w:rPr>
          <w:sz w:val="30"/>
          <w:szCs w:val="30"/>
        </w:rPr>
      </w:pPr>
      <w:r>
        <w:rPr>
          <w:sz w:val="30"/>
          <w:szCs w:val="30"/>
        </w:rPr>
        <w:br w:type="page"/>
      </w:r>
    </w:p>
    <w:p w14:paraId="7CF59FD4" w14:textId="77777777" w:rsidR="0044668F" w:rsidRDefault="00000000">
      <w:pPr>
        <w:pStyle w:val="2"/>
        <w:jc w:val="center"/>
      </w:pPr>
      <w:bookmarkStart w:id="3" w:name="_Toc216710783"/>
      <w:bookmarkStart w:id="4" w:name="_Toc216790180"/>
      <w:bookmarkStart w:id="5" w:name="_Toc216809914"/>
      <w:r>
        <w:lastRenderedPageBreak/>
        <w:t>摘要</w:t>
      </w:r>
      <w:bookmarkEnd w:id="3"/>
      <w:bookmarkEnd w:id="4"/>
      <w:bookmarkEnd w:id="5"/>
    </w:p>
    <w:p w14:paraId="760179D4" w14:textId="77777777" w:rsidR="0044668F" w:rsidRPr="00FB2CA3" w:rsidRDefault="00000000" w:rsidP="000E66C2">
      <w:pPr>
        <w:pStyle w:val="21"/>
        <w:spacing w:before="0" w:after="0" w:line="360" w:lineRule="exact"/>
        <w:ind w:firstLineChars="200" w:firstLine="480"/>
        <w:rPr>
          <w:rFonts w:ascii="宋体" w:eastAsia="宋体" w:hAnsi="宋体" w:hint="eastAsia"/>
          <w:sz w:val="24"/>
          <w:szCs w:val="24"/>
        </w:rPr>
      </w:pPr>
      <w:r w:rsidRPr="00FB2CA3">
        <w:rPr>
          <w:rFonts w:ascii="宋体" w:eastAsia="宋体" w:hAnsi="宋体"/>
          <w:sz w:val="24"/>
          <w:szCs w:val="24"/>
        </w:rPr>
        <w:t>心房颤动（</w:t>
      </w:r>
      <w:proofErr w:type="spellStart"/>
      <w:r w:rsidRPr="00FB2CA3">
        <w:rPr>
          <w:rFonts w:ascii="宋体" w:eastAsia="宋体" w:hAnsi="宋体"/>
          <w:sz w:val="24"/>
          <w:szCs w:val="24"/>
        </w:rPr>
        <w:t>AtrialFibrillation,AF</w:t>
      </w:r>
      <w:proofErr w:type="spellEnd"/>
      <w:r w:rsidRPr="00FB2CA3">
        <w:rPr>
          <w:rFonts w:ascii="宋体" w:eastAsia="宋体" w:hAnsi="宋体"/>
          <w:sz w:val="24"/>
          <w:szCs w:val="24"/>
        </w:rPr>
        <w:t>）作为临床上最常见的心律失常类型之一，其发病率随着人口老龄化进程逐年上升，已成为全球重大公共卫生问题。据统计，</w:t>
      </w:r>
      <w:proofErr w:type="gramStart"/>
      <w:r w:rsidRPr="00FB2CA3">
        <w:rPr>
          <w:rFonts w:ascii="宋体" w:eastAsia="宋体" w:hAnsi="宋体"/>
          <w:sz w:val="24"/>
          <w:szCs w:val="24"/>
        </w:rPr>
        <w:t>全球房颤患者</w:t>
      </w:r>
      <w:proofErr w:type="gramEnd"/>
      <w:r w:rsidRPr="00FB2CA3">
        <w:rPr>
          <w:rFonts w:ascii="宋体" w:eastAsia="宋体" w:hAnsi="宋体"/>
          <w:sz w:val="24"/>
          <w:szCs w:val="24"/>
        </w:rPr>
        <w:t>已超过3300万人，此类患者发生缺血性中风的风险是正常人的5倍，且与心力衰竭、心肌梗死等严重心血管并发症密切相关。传统的房颤诊断主要依赖于心电图（</w:t>
      </w:r>
      <w:proofErr w:type="spellStart"/>
      <w:r w:rsidRPr="00FB2CA3">
        <w:rPr>
          <w:rFonts w:ascii="宋体" w:eastAsia="宋体" w:hAnsi="宋体"/>
          <w:sz w:val="24"/>
          <w:szCs w:val="24"/>
        </w:rPr>
        <w:t>Electrocardiogram,ECG</w:t>
      </w:r>
      <w:proofErr w:type="spellEnd"/>
      <w:r w:rsidRPr="00FB2CA3">
        <w:rPr>
          <w:rFonts w:ascii="宋体" w:eastAsia="宋体" w:hAnsi="宋体"/>
          <w:sz w:val="24"/>
          <w:szCs w:val="24"/>
        </w:rPr>
        <w:t>）检查结合心血管专科医生的人工分析，但这种方法存在明显局限性：诊断效率低下、漏诊率较高、医疗资源消耗大，难以满足大规模人群筛查和长期监测的需求。</w:t>
      </w:r>
    </w:p>
    <w:p w14:paraId="23954DC8" w14:textId="4F3C0B7C" w:rsidR="0044668F" w:rsidRPr="00FB2CA3" w:rsidRDefault="00000000" w:rsidP="000E66C2">
      <w:pPr>
        <w:pStyle w:val="21"/>
        <w:spacing w:before="0" w:after="0" w:line="360" w:lineRule="exact"/>
        <w:ind w:firstLineChars="200" w:firstLine="480"/>
        <w:rPr>
          <w:rFonts w:ascii="宋体" w:eastAsia="宋体" w:hAnsi="宋体" w:hint="eastAsia"/>
          <w:sz w:val="24"/>
          <w:szCs w:val="24"/>
        </w:rPr>
      </w:pPr>
      <w:r w:rsidRPr="00FB2CA3">
        <w:rPr>
          <w:rFonts w:ascii="宋体" w:eastAsia="宋体" w:hAnsi="宋体"/>
          <w:sz w:val="24"/>
          <w:szCs w:val="24"/>
        </w:rPr>
        <w:t>本项目面向</w:t>
      </w:r>
      <w:proofErr w:type="gramStart"/>
      <w:r w:rsidRPr="00FB2CA3">
        <w:rPr>
          <w:rFonts w:ascii="宋体" w:eastAsia="宋体" w:hAnsi="宋体"/>
          <w:sz w:val="24"/>
          <w:szCs w:val="24"/>
        </w:rPr>
        <w:t>端侧部署</w:t>
      </w:r>
      <w:proofErr w:type="gramEnd"/>
      <w:r w:rsidRPr="00FB2CA3">
        <w:rPr>
          <w:rFonts w:ascii="宋体" w:eastAsia="宋体" w:hAnsi="宋体"/>
          <w:sz w:val="24"/>
          <w:szCs w:val="24"/>
        </w:rPr>
        <w:t>需求，提出并实现了一种</w:t>
      </w:r>
      <w:r w:rsidRPr="00C167D9">
        <w:rPr>
          <w:rFonts w:ascii="宋体" w:eastAsia="宋体" w:hAnsi="宋体"/>
          <w:b/>
          <w:bCs/>
          <w:sz w:val="24"/>
          <w:szCs w:val="24"/>
        </w:rPr>
        <w:t>基于深度学习的轻量化房颤检测算法</w:t>
      </w:r>
      <w:r w:rsidRPr="00FB2CA3">
        <w:rPr>
          <w:rFonts w:ascii="宋体" w:eastAsia="宋体" w:hAnsi="宋体"/>
          <w:sz w:val="24"/>
          <w:szCs w:val="24"/>
        </w:rPr>
        <w:t>，并在</w:t>
      </w:r>
      <w:proofErr w:type="gramStart"/>
      <w:r w:rsidRPr="00C167D9">
        <w:rPr>
          <w:rFonts w:ascii="宋体" w:eastAsia="宋体" w:hAnsi="宋体"/>
          <w:b/>
          <w:bCs/>
          <w:sz w:val="24"/>
          <w:szCs w:val="24"/>
        </w:rPr>
        <w:t>国产龙芯</w:t>
      </w:r>
      <w:proofErr w:type="gramEnd"/>
      <w:r w:rsidRPr="00C167D9">
        <w:rPr>
          <w:rFonts w:ascii="宋体" w:eastAsia="宋体" w:hAnsi="宋体"/>
          <w:b/>
          <w:bCs/>
          <w:sz w:val="24"/>
          <w:szCs w:val="24"/>
        </w:rPr>
        <w:t>2K500（</w:t>
      </w:r>
      <w:proofErr w:type="spellStart"/>
      <w:r w:rsidRPr="00C167D9">
        <w:rPr>
          <w:rFonts w:ascii="宋体" w:eastAsia="宋体" w:hAnsi="宋体"/>
          <w:b/>
          <w:bCs/>
          <w:sz w:val="24"/>
          <w:szCs w:val="24"/>
        </w:rPr>
        <w:t>LoongArch</w:t>
      </w:r>
      <w:proofErr w:type="spellEnd"/>
      <w:r w:rsidRPr="00C167D9">
        <w:rPr>
          <w:rFonts w:ascii="宋体" w:eastAsia="宋体" w:hAnsi="宋体"/>
          <w:b/>
          <w:bCs/>
          <w:sz w:val="24"/>
          <w:szCs w:val="24"/>
        </w:rPr>
        <w:t xml:space="preserve"> 架构）</w:t>
      </w:r>
      <w:r w:rsidRPr="00FB2CA3">
        <w:rPr>
          <w:rFonts w:ascii="宋体" w:eastAsia="宋体" w:hAnsi="宋体"/>
          <w:sz w:val="24"/>
          <w:szCs w:val="24"/>
        </w:rPr>
        <w:t>平台上完成高效部署。算法核心采用</w:t>
      </w:r>
      <w:r w:rsidRPr="00C167D9">
        <w:rPr>
          <w:rFonts w:ascii="宋体" w:eastAsia="宋体" w:hAnsi="宋体"/>
          <w:b/>
          <w:bCs/>
          <w:sz w:val="24"/>
          <w:szCs w:val="24"/>
        </w:rPr>
        <w:t>改进的全卷积神经网络</w:t>
      </w:r>
      <w:proofErr w:type="spellStart"/>
      <w:r w:rsidRPr="00C167D9">
        <w:rPr>
          <w:rFonts w:ascii="宋体" w:eastAsia="宋体" w:hAnsi="宋体"/>
          <w:b/>
          <w:bCs/>
          <w:sz w:val="24"/>
          <w:szCs w:val="24"/>
        </w:rPr>
        <w:t>OptimizedAFNet</w:t>
      </w:r>
      <w:proofErr w:type="spellEnd"/>
      <w:r w:rsidRPr="00FB2CA3">
        <w:rPr>
          <w:rFonts w:ascii="宋体" w:eastAsia="宋体" w:hAnsi="宋体"/>
          <w:sz w:val="24"/>
          <w:szCs w:val="24"/>
        </w:rPr>
        <w:t>，在网络结构中引入</w:t>
      </w:r>
      <w:proofErr w:type="spellStart"/>
      <w:r w:rsidRPr="00C167D9">
        <w:rPr>
          <w:rFonts w:ascii="宋体" w:eastAsia="宋体" w:hAnsi="宋体"/>
          <w:b/>
          <w:bCs/>
          <w:sz w:val="24"/>
          <w:szCs w:val="24"/>
        </w:rPr>
        <w:t>SiLU</w:t>
      </w:r>
      <w:proofErr w:type="spellEnd"/>
      <w:r w:rsidRPr="00C167D9">
        <w:rPr>
          <w:rFonts w:ascii="宋体" w:eastAsia="宋体" w:hAnsi="宋体"/>
          <w:b/>
          <w:bCs/>
          <w:sz w:val="24"/>
          <w:szCs w:val="24"/>
        </w:rPr>
        <w:t>激活函数</w:t>
      </w:r>
      <w:r w:rsidRPr="00FB2CA3">
        <w:rPr>
          <w:rFonts w:ascii="宋体" w:eastAsia="宋体" w:hAnsi="宋体"/>
          <w:sz w:val="24"/>
          <w:szCs w:val="24"/>
        </w:rPr>
        <w:t>、</w:t>
      </w:r>
      <w:r w:rsidRPr="00C167D9">
        <w:rPr>
          <w:rFonts w:ascii="宋体" w:eastAsia="宋体" w:hAnsi="宋体"/>
          <w:b/>
          <w:bCs/>
          <w:sz w:val="24"/>
          <w:szCs w:val="24"/>
        </w:rPr>
        <w:t>Batch</w:t>
      </w:r>
      <w:r w:rsidR="00C167D9" w:rsidRPr="00C167D9">
        <w:rPr>
          <w:rFonts w:ascii="宋体" w:eastAsia="宋体" w:hAnsi="宋体" w:hint="eastAsia"/>
          <w:b/>
          <w:bCs/>
          <w:sz w:val="24"/>
          <w:szCs w:val="24"/>
        </w:rPr>
        <w:t xml:space="preserve"> </w:t>
      </w:r>
      <w:r w:rsidRPr="00C167D9">
        <w:rPr>
          <w:rFonts w:ascii="宋体" w:eastAsia="宋体" w:hAnsi="宋体"/>
          <w:b/>
          <w:bCs/>
          <w:sz w:val="24"/>
          <w:szCs w:val="24"/>
        </w:rPr>
        <w:t>Normalization</w:t>
      </w:r>
      <w:r w:rsidRPr="00FB2CA3">
        <w:rPr>
          <w:rFonts w:ascii="宋体" w:eastAsia="宋体" w:hAnsi="宋体"/>
          <w:sz w:val="24"/>
          <w:szCs w:val="24"/>
        </w:rPr>
        <w:t>以及</w:t>
      </w:r>
      <w:r w:rsidRPr="00C167D9">
        <w:rPr>
          <w:rFonts w:ascii="宋体" w:eastAsia="宋体" w:hAnsi="宋体"/>
          <w:b/>
          <w:bCs/>
          <w:sz w:val="24"/>
          <w:szCs w:val="24"/>
        </w:rPr>
        <w:t>Squeeze-and-Excite（SE）注意力机制</w:t>
      </w:r>
      <w:r w:rsidRPr="00FB2CA3">
        <w:rPr>
          <w:rFonts w:ascii="宋体" w:eastAsia="宋体" w:hAnsi="宋体"/>
          <w:sz w:val="24"/>
          <w:szCs w:val="24"/>
        </w:rPr>
        <w:t>，在保证模型轻量化的同时显著提升了特征表达能力。</w:t>
      </w:r>
    </w:p>
    <w:p w14:paraId="31D5C786" w14:textId="3F1481F5" w:rsidR="0044668F" w:rsidRPr="00FB2CA3" w:rsidRDefault="00000000" w:rsidP="000E66C2">
      <w:pPr>
        <w:pStyle w:val="21"/>
        <w:spacing w:before="0" w:after="0" w:line="360" w:lineRule="exact"/>
        <w:ind w:firstLineChars="200" w:firstLine="480"/>
        <w:rPr>
          <w:rFonts w:ascii="宋体" w:eastAsia="宋体" w:hAnsi="宋体" w:hint="eastAsia"/>
          <w:sz w:val="24"/>
          <w:szCs w:val="24"/>
        </w:rPr>
      </w:pPr>
      <w:r w:rsidRPr="00FB2CA3">
        <w:rPr>
          <w:rFonts w:ascii="宋体" w:eastAsia="宋体" w:hAnsi="宋体"/>
          <w:sz w:val="24"/>
          <w:szCs w:val="24"/>
        </w:rPr>
        <w:t>在训练阶段，项目基于</w:t>
      </w:r>
      <w:r w:rsidRPr="00C167D9">
        <w:rPr>
          <w:rFonts w:ascii="宋体" w:eastAsia="宋体" w:hAnsi="宋体"/>
          <w:b/>
          <w:bCs/>
          <w:sz w:val="24"/>
          <w:szCs w:val="24"/>
        </w:rPr>
        <w:t>自</w:t>
      </w:r>
      <w:proofErr w:type="gramStart"/>
      <w:r w:rsidRPr="00C167D9">
        <w:rPr>
          <w:rFonts w:ascii="宋体" w:eastAsia="宋体" w:hAnsi="宋体"/>
          <w:b/>
          <w:bCs/>
          <w:sz w:val="24"/>
          <w:szCs w:val="24"/>
        </w:rPr>
        <w:t>研</w:t>
      </w:r>
      <w:proofErr w:type="gramEnd"/>
      <w:r w:rsidRPr="00C167D9">
        <w:rPr>
          <w:rFonts w:ascii="宋体" w:eastAsia="宋体" w:hAnsi="宋体"/>
          <w:b/>
          <w:bCs/>
          <w:sz w:val="24"/>
          <w:szCs w:val="24"/>
        </w:rPr>
        <w:t>的ATML（</w:t>
      </w:r>
      <w:proofErr w:type="spellStart"/>
      <w:r w:rsidRPr="00C167D9">
        <w:rPr>
          <w:rFonts w:ascii="宋体" w:eastAsia="宋体" w:hAnsi="宋体"/>
          <w:b/>
          <w:bCs/>
          <w:sz w:val="24"/>
          <w:szCs w:val="24"/>
        </w:rPr>
        <w:t>AutoTuneML</w:t>
      </w:r>
      <w:proofErr w:type="spellEnd"/>
      <w:r w:rsidRPr="00C167D9">
        <w:rPr>
          <w:rFonts w:ascii="宋体" w:eastAsia="宋体" w:hAnsi="宋体"/>
          <w:b/>
          <w:bCs/>
          <w:sz w:val="24"/>
          <w:szCs w:val="24"/>
        </w:rPr>
        <w:t>）自动训练框架</w:t>
      </w:r>
      <w:r w:rsidRPr="00FB2CA3">
        <w:rPr>
          <w:rFonts w:ascii="宋体" w:eastAsia="宋体" w:hAnsi="宋体"/>
          <w:sz w:val="24"/>
          <w:szCs w:val="24"/>
        </w:rPr>
        <w:t>提出了一套面向嵌入式部署优化的模型搜索与训练策略。ATML 框架通过Loop Search两阶段搜索机制自动完成模型结构筛选与复杂度调节：</w:t>
      </w:r>
    </w:p>
    <w:p w14:paraId="71543FA9" w14:textId="77777777" w:rsidR="0044668F" w:rsidRPr="00FB2CA3" w:rsidRDefault="00000000" w:rsidP="000E66C2">
      <w:pPr>
        <w:pStyle w:val="21"/>
        <w:spacing w:before="0" w:after="0" w:line="360" w:lineRule="exact"/>
        <w:ind w:firstLineChars="200" w:firstLine="480"/>
        <w:rPr>
          <w:rFonts w:ascii="宋体" w:eastAsia="宋体" w:hAnsi="宋体" w:hint="eastAsia"/>
          <w:sz w:val="24"/>
          <w:szCs w:val="24"/>
        </w:rPr>
      </w:pPr>
      <w:r w:rsidRPr="00FB2CA3">
        <w:rPr>
          <w:rFonts w:ascii="宋体" w:eastAsia="宋体" w:hAnsi="宋体"/>
          <w:sz w:val="24"/>
          <w:szCs w:val="24"/>
        </w:rPr>
        <w:t>第一阶段在多种候选模型结构与学习率组合中进行性能驱动的快速筛选；</w:t>
      </w:r>
    </w:p>
    <w:p w14:paraId="481B2A62" w14:textId="77777777" w:rsidR="0044668F" w:rsidRPr="00FB2CA3" w:rsidRDefault="00000000" w:rsidP="000E66C2">
      <w:pPr>
        <w:pStyle w:val="21"/>
        <w:spacing w:before="0" w:after="0" w:line="360" w:lineRule="exact"/>
        <w:ind w:firstLineChars="200" w:firstLine="480"/>
        <w:rPr>
          <w:rFonts w:ascii="宋体" w:eastAsia="宋体" w:hAnsi="宋体" w:hint="eastAsia"/>
          <w:sz w:val="24"/>
          <w:szCs w:val="24"/>
        </w:rPr>
      </w:pPr>
      <w:r w:rsidRPr="00FB2CA3">
        <w:rPr>
          <w:rFonts w:ascii="宋体" w:eastAsia="宋体" w:hAnsi="宋体"/>
          <w:sz w:val="24"/>
          <w:szCs w:val="24"/>
        </w:rPr>
        <w:t>第二阶段在选定的基础结构上，结合目标性能指标与模型文件大小约束，自动调整卷积层与全连接层通道数，实现模型精度与推理速度之间的最优平衡。</w:t>
      </w:r>
    </w:p>
    <w:p w14:paraId="0CD2F3D4" w14:textId="4C1AE74A" w:rsidR="0044668F" w:rsidRPr="00FB2CA3" w:rsidRDefault="00000000" w:rsidP="000E66C2">
      <w:pPr>
        <w:pStyle w:val="21"/>
        <w:spacing w:before="0" w:after="0" w:line="360" w:lineRule="exact"/>
        <w:ind w:firstLineChars="200" w:firstLine="480"/>
        <w:rPr>
          <w:rFonts w:ascii="宋体" w:eastAsia="宋体" w:hAnsi="宋体" w:hint="eastAsia"/>
          <w:sz w:val="24"/>
          <w:szCs w:val="24"/>
        </w:rPr>
      </w:pPr>
      <w:r w:rsidRPr="00FB2CA3">
        <w:rPr>
          <w:rFonts w:ascii="宋体" w:eastAsia="宋体" w:hAnsi="宋体"/>
          <w:sz w:val="24"/>
          <w:szCs w:val="24"/>
        </w:rPr>
        <w:t>同时，框架引入</w:t>
      </w:r>
      <w:r w:rsidRPr="00C167D9">
        <w:rPr>
          <w:rFonts w:ascii="宋体" w:eastAsia="宋体" w:hAnsi="宋体"/>
          <w:b/>
          <w:bCs/>
          <w:sz w:val="24"/>
          <w:szCs w:val="24"/>
        </w:rPr>
        <w:t>双路监控Early Stop策略</w:t>
      </w:r>
      <w:r w:rsidRPr="00FB2CA3">
        <w:rPr>
          <w:rFonts w:ascii="宋体" w:eastAsia="宋体" w:hAnsi="宋体"/>
          <w:sz w:val="24"/>
          <w:szCs w:val="24"/>
        </w:rPr>
        <w:t>，同时监测训练集与验证</w:t>
      </w:r>
      <w:proofErr w:type="gramStart"/>
      <w:r w:rsidRPr="00FB2CA3">
        <w:rPr>
          <w:rFonts w:ascii="宋体" w:eastAsia="宋体" w:hAnsi="宋体"/>
          <w:sz w:val="24"/>
          <w:szCs w:val="24"/>
        </w:rPr>
        <w:t>集损失</w:t>
      </w:r>
      <w:proofErr w:type="gramEnd"/>
      <w:r w:rsidRPr="00FB2CA3">
        <w:rPr>
          <w:rFonts w:ascii="宋体" w:eastAsia="宋体" w:hAnsi="宋体"/>
          <w:sz w:val="24"/>
          <w:szCs w:val="24"/>
        </w:rPr>
        <w:t>变化，以更精准地抑制过拟合，并配合 超参数</w:t>
      </w:r>
      <w:proofErr w:type="gramStart"/>
      <w:r w:rsidRPr="00FB2CA3">
        <w:rPr>
          <w:rFonts w:ascii="宋体" w:eastAsia="宋体" w:hAnsi="宋体"/>
          <w:sz w:val="24"/>
          <w:szCs w:val="24"/>
        </w:rPr>
        <w:t>裁枝机制</w:t>
      </w:r>
      <w:proofErr w:type="gramEnd"/>
      <w:r w:rsidRPr="00FB2CA3">
        <w:rPr>
          <w:rFonts w:ascii="宋体" w:eastAsia="宋体" w:hAnsi="宋体"/>
          <w:sz w:val="24"/>
          <w:szCs w:val="24"/>
        </w:rPr>
        <w:t xml:space="preserve"> 剪除效果不佳的超参数搜索分支，从而显著提升训练效率。</w:t>
      </w:r>
    </w:p>
    <w:p w14:paraId="13E0C38A" w14:textId="4306B1CA" w:rsidR="0044668F" w:rsidRPr="00FB2CA3" w:rsidRDefault="00000000" w:rsidP="000E66C2">
      <w:pPr>
        <w:pStyle w:val="21"/>
        <w:spacing w:before="0" w:after="0" w:line="360" w:lineRule="exact"/>
        <w:ind w:firstLineChars="200" w:firstLine="480"/>
        <w:rPr>
          <w:rFonts w:ascii="宋体" w:eastAsia="宋体" w:hAnsi="宋体" w:hint="eastAsia"/>
          <w:sz w:val="24"/>
          <w:szCs w:val="24"/>
        </w:rPr>
      </w:pPr>
      <w:r w:rsidRPr="00FB2CA3">
        <w:rPr>
          <w:rFonts w:ascii="宋体" w:eastAsia="宋体" w:hAnsi="宋体"/>
          <w:sz w:val="24"/>
          <w:szCs w:val="24"/>
        </w:rPr>
        <w:t>实验结果表明，所提出的</w:t>
      </w:r>
      <w:proofErr w:type="spellStart"/>
      <w:r w:rsidRPr="00FB2CA3">
        <w:rPr>
          <w:rFonts w:ascii="宋体" w:eastAsia="宋体" w:hAnsi="宋体"/>
          <w:sz w:val="24"/>
          <w:szCs w:val="24"/>
        </w:rPr>
        <w:t>OptimizedAFNet</w:t>
      </w:r>
      <w:proofErr w:type="spellEnd"/>
      <w:r w:rsidRPr="00FB2CA3">
        <w:rPr>
          <w:rFonts w:ascii="宋体" w:eastAsia="宋体" w:hAnsi="宋体"/>
          <w:sz w:val="24"/>
          <w:szCs w:val="24"/>
        </w:rPr>
        <w:t>在测试集上取得F1=0.9666、Accuracy</w:t>
      </w:r>
      <w:r w:rsidR="00304158">
        <w:rPr>
          <w:rFonts w:ascii="宋体" w:eastAsia="宋体" w:hAnsi="宋体" w:hint="eastAsia"/>
          <w:sz w:val="24"/>
          <w:szCs w:val="24"/>
        </w:rPr>
        <w:t xml:space="preserve"> </w:t>
      </w:r>
      <w:r w:rsidRPr="00FB2CA3">
        <w:rPr>
          <w:rFonts w:ascii="宋体" w:eastAsia="宋体" w:hAnsi="宋体"/>
          <w:sz w:val="24"/>
          <w:szCs w:val="24"/>
        </w:rPr>
        <w:t>=0.9668、Precision=0.9671、Recall=0.9661。</w:t>
      </w:r>
      <w:r w:rsidR="000C7DE6">
        <w:rPr>
          <w:rFonts w:ascii="宋体" w:eastAsia="宋体" w:hAnsi="宋体" w:hint="eastAsia"/>
          <w:sz w:val="24"/>
          <w:szCs w:val="24"/>
        </w:rPr>
        <w:t>与</w:t>
      </w:r>
      <w:r w:rsidR="000C7DE6" w:rsidRPr="000C7DE6">
        <w:rPr>
          <w:rFonts w:ascii="宋体" w:eastAsia="宋体" w:hAnsi="宋体" w:hint="eastAsia"/>
          <w:b/>
          <w:bCs/>
          <w:sz w:val="24"/>
          <w:szCs w:val="24"/>
        </w:rPr>
        <w:t>AFNet</w:t>
      </w:r>
      <w:r w:rsidR="000C7DE6">
        <w:rPr>
          <w:rFonts w:ascii="宋体" w:eastAsia="宋体" w:hAnsi="宋体" w:hint="eastAsia"/>
          <w:sz w:val="24"/>
          <w:szCs w:val="24"/>
        </w:rPr>
        <w:t>、</w:t>
      </w:r>
      <w:r w:rsidR="000C7DE6" w:rsidRPr="000D7724">
        <w:rPr>
          <w:rFonts w:ascii="宋体" w:eastAsia="宋体" w:hAnsi="宋体"/>
          <w:b/>
          <w:bCs/>
          <w:sz w:val="24"/>
          <w:szCs w:val="24"/>
        </w:rPr>
        <w:t>ShuffleNetV2</w:t>
      </w:r>
      <w:r w:rsidR="000C7DE6" w:rsidRPr="000C7DE6">
        <w:rPr>
          <w:rFonts w:ascii="宋体" w:eastAsia="宋体" w:hAnsi="宋体" w:hint="eastAsia"/>
          <w:sz w:val="24"/>
          <w:szCs w:val="24"/>
        </w:rPr>
        <w:t>的结果进行对比</w:t>
      </w:r>
      <w:r w:rsidR="000C7DE6">
        <w:rPr>
          <w:rFonts w:ascii="宋体" w:eastAsia="宋体" w:hAnsi="宋体" w:hint="eastAsia"/>
          <w:b/>
          <w:bCs/>
          <w:sz w:val="24"/>
          <w:szCs w:val="24"/>
        </w:rPr>
        <w:t>，</w:t>
      </w:r>
      <w:r w:rsidR="000C7DE6" w:rsidRPr="000C7DE6">
        <w:rPr>
          <w:rFonts w:ascii="宋体" w:eastAsia="宋体" w:hAnsi="宋体" w:hint="eastAsia"/>
          <w:sz w:val="24"/>
          <w:szCs w:val="24"/>
        </w:rPr>
        <w:t>证明了其</w:t>
      </w:r>
      <w:r w:rsidR="000C7DE6" w:rsidRPr="00FB2CA3">
        <w:rPr>
          <w:rFonts w:ascii="宋体" w:eastAsia="宋体" w:hAnsi="宋体"/>
          <w:sz w:val="24"/>
          <w:szCs w:val="24"/>
        </w:rPr>
        <w:t>优异性能</w:t>
      </w:r>
      <w:r w:rsidR="000C7DE6">
        <w:rPr>
          <w:rFonts w:ascii="宋体" w:eastAsia="宋体" w:hAnsi="宋体" w:hint="eastAsia"/>
          <w:sz w:val="24"/>
          <w:szCs w:val="24"/>
        </w:rPr>
        <w:t>。</w:t>
      </w:r>
      <w:r w:rsidRPr="00FB2CA3">
        <w:rPr>
          <w:rFonts w:ascii="宋体" w:eastAsia="宋体" w:hAnsi="宋体"/>
          <w:sz w:val="24"/>
          <w:szCs w:val="24"/>
        </w:rPr>
        <w:t>在部署阶段，采用</w:t>
      </w:r>
      <w:r w:rsidRPr="00C167D9">
        <w:rPr>
          <w:rFonts w:ascii="宋体" w:eastAsia="宋体" w:hAnsi="宋体"/>
          <w:b/>
          <w:bCs/>
          <w:sz w:val="24"/>
          <w:szCs w:val="24"/>
        </w:rPr>
        <w:t>ONNX→</w:t>
      </w:r>
      <w:r w:rsidR="00CB5FC4" w:rsidRPr="00C167D9">
        <w:rPr>
          <w:rFonts w:ascii="宋体" w:eastAsia="宋体" w:hAnsi="宋体" w:hint="eastAsia"/>
          <w:b/>
          <w:bCs/>
          <w:sz w:val="24"/>
          <w:szCs w:val="24"/>
        </w:rPr>
        <w:t xml:space="preserve"> </w:t>
      </w:r>
      <w:proofErr w:type="spellStart"/>
      <w:r w:rsidRPr="00C167D9">
        <w:rPr>
          <w:rFonts w:ascii="宋体" w:eastAsia="宋体" w:hAnsi="宋体"/>
          <w:b/>
          <w:bCs/>
          <w:sz w:val="24"/>
          <w:szCs w:val="24"/>
        </w:rPr>
        <w:t>TensorFlow→TFLite</w:t>
      </w:r>
      <w:proofErr w:type="spellEnd"/>
      <w:r w:rsidRPr="00C167D9">
        <w:rPr>
          <w:rFonts w:ascii="宋体" w:eastAsia="宋体" w:hAnsi="宋体"/>
          <w:b/>
          <w:bCs/>
          <w:sz w:val="24"/>
          <w:szCs w:val="24"/>
        </w:rPr>
        <w:t>的轻量化路线</w:t>
      </w:r>
      <w:r w:rsidRPr="00FB2CA3">
        <w:rPr>
          <w:rFonts w:ascii="宋体" w:eastAsia="宋体" w:hAnsi="宋体"/>
          <w:sz w:val="24"/>
          <w:szCs w:val="24"/>
        </w:rPr>
        <w:t>，并进行INT8量化</w:t>
      </w:r>
      <w:r w:rsidRPr="00FB2CA3">
        <w:rPr>
          <w:rFonts w:ascii="宋体" w:eastAsia="宋体" w:hAnsi="宋体" w:hint="eastAsia"/>
          <w:sz w:val="24"/>
          <w:szCs w:val="24"/>
        </w:rPr>
        <w:t>，最后将整个推理运行时及模型编译为可执行文件，将</w:t>
      </w:r>
      <w:r w:rsidRPr="00FB2CA3">
        <w:rPr>
          <w:rFonts w:ascii="宋体" w:eastAsia="宋体" w:hAnsi="宋体"/>
          <w:sz w:val="24"/>
          <w:szCs w:val="24"/>
        </w:rPr>
        <w:t>包含推理引擎和预处理逻辑</w:t>
      </w:r>
      <w:r w:rsidRPr="00FB2CA3">
        <w:rPr>
          <w:rFonts w:ascii="宋体" w:eastAsia="宋体" w:hAnsi="宋体" w:hint="eastAsia"/>
          <w:sz w:val="24"/>
          <w:szCs w:val="24"/>
        </w:rPr>
        <w:t>的体积从</w:t>
      </w:r>
      <w:r w:rsidRPr="00FB2CA3">
        <w:rPr>
          <w:rFonts w:ascii="宋体" w:eastAsia="宋体" w:hAnsi="宋体" w:cs="Arial Bold"/>
          <w:b/>
          <w:bCs/>
          <w:sz w:val="24"/>
          <w:szCs w:val="24"/>
        </w:rPr>
        <w:t>42.7GB</w:t>
      </w:r>
      <w:r w:rsidRPr="00FB2CA3">
        <w:rPr>
          <w:rFonts w:ascii="宋体" w:eastAsia="宋体" w:hAnsi="宋体" w:hint="eastAsia"/>
          <w:sz w:val="24"/>
          <w:szCs w:val="24"/>
        </w:rPr>
        <w:t>压缩至</w:t>
      </w:r>
      <w:r w:rsidRPr="00FB2CA3">
        <w:rPr>
          <w:rFonts w:ascii="宋体" w:eastAsia="宋体" w:hAnsi="宋体"/>
          <w:b/>
          <w:bCs/>
          <w:sz w:val="24"/>
          <w:szCs w:val="24"/>
        </w:rPr>
        <w:t>140KB</w:t>
      </w:r>
      <w:r w:rsidRPr="00FB2CA3">
        <w:rPr>
          <w:rFonts w:ascii="宋体" w:eastAsia="宋体" w:hAnsi="宋体"/>
          <w:sz w:val="24"/>
          <w:szCs w:val="24"/>
        </w:rPr>
        <w:t>，</w:t>
      </w:r>
      <w:proofErr w:type="gramStart"/>
      <w:r w:rsidRPr="00FB2CA3">
        <w:rPr>
          <w:rFonts w:ascii="宋体" w:eastAsia="宋体" w:hAnsi="宋体"/>
          <w:sz w:val="24"/>
          <w:szCs w:val="24"/>
        </w:rPr>
        <w:t>在龙芯</w:t>
      </w:r>
      <w:proofErr w:type="gramEnd"/>
      <w:r w:rsidRPr="00FB2CA3">
        <w:rPr>
          <w:rFonts w:ascii="宋体" w:eastAsia="宋体" w:hAnsi="宋体"/>
          <w:sz w:val="24"/>
          <w:szCs w:val="24"/>
        </w:rPr>
        <w:t>2K500平台上单次推理延迟仅</w:t>
      </w:r>
      <w:r w:rsidRPr="00C167D9">
        <w:rPr>
          <w:rFonts w:ascii="宋体" w:eastAsia="宋体" w:hAnsi="宋体"/>
          <w:b/>
          <w:bCs/>
          <w:sz w:val="24"/>
          <w:szCs w:val="24"/>
        </w:rPr>
        <w:t>5ms</w:t>
      </w:r>
      <w:r w:rsidRPr="00FB2CA3">
        <w:rPr>
          <w:rFonts w:ascii="宋体" w:eastAsia="宋体" w:hAnsi="宋体" w:hint="eastAsia"/>
          <w:sz w:val="24"/>
          <w:szCs w:val="24"/>
        </w:rPr>
        <w:t>，精度损失不到1%</w:t>
      </w:r>
      <w:r w:rsidRPr="00FB2CA3">
        <w:rPr>
          <w:rFonts w:ascii="宋体" w:eastAsia="宋体" w:hAnsi="宋体"/>
          <w:sz w:val="24"/>
          <w:szCs w:val="24"/>
        </w:rPr>
        <w:t>。研究结果验证了ATML框架</w:t>
      </w:r>
      <w:proofErr w:type="gramStart"/>
      <w:r w:rsidRPr="00FB2CA3">
        <w:rPr>
          <w:rFonts w:ascii="宋体" w:eastAsia="宋体" w:hAnsi="宋体"/>
          <w:sz w:val="24"/>
          <w:szCs w:val="24"/>
        </w:rPr>
        <w:t>在端侧深度</w:t>
      </w:r>
      <w:proofErr w:type="gramEnd"/>
      <w:r w:rsidRPr="00FB2CA3">
        <w:rPr>
          <w:rFonts w:ascii="宋体" w:eastAsia="宋体" w:hAnsi="宋体"/>
          <w:sz w:val="24"/>
          <w:szCs w:val="24"/>
        </w:rPr>
        <w:t>学习模型自动优化中的有效性</w:t>
      </w:r>
      <w:r w:rsidRPr="00FB2CA3">
        <w:rPr>
          <w:rFonts w:ascii="宋体" w:eastAsia="宋体" w:hAnsi="宋体" w:hint="eastAsia"/>
          <w:sz w:val="24"/>
          <w:szCs w:val="24"/>
        </w:rPr>
        <w:t>，以及国产芯片高性能推理的可行性。</w:t>
      </w:r>
    </w:p>
    <w:p w14:paraId="768742E5" w14:textId="2121678F" w:rsidR="0044668F" w:rsidRPr="00FB2CA3" w:rsidRDefault="00000000" w:rsidP="000E66C2">
      <w:pPr>
        <w:pStyle w:val="21"/>
        <w:spacing w:before="0" w:after="0" w:line="360" w:lineRule="exact"/>
        <w:ind w:firstLineChars="200" w:firstLine="480"/>
        <w:rPr>
          <w:rFonts w:ascii="宋体" w:eastAsia="宋体" w:hAnsi="宋体" w:hint="eastAsia"/>
          <w:sz w:val="24"/>
          <w:szCs w:val="24"/>
        </w:rPr>
      </w:pPr>
      <w:r w:rsidRPr="00FB2CA3">
        <w:rPr>
          <w:rFonts w:ascii="宋体" w:eastAsia="宋体" w:hAnsi="宋体"/>
          <w:sz w:val="24"/>
          <w:szCs w:val="24"/>
        </w:rPr>
        <w:t>本研究不仅为房颤的自动检测提供了一种高效、可靠的解决方案，具有重要的临床应用价值，同时也为深度学习模型在国产嵌入式平台上的优化部署提供了技术参考，对于推动人工智能技术在医疗健康领域的国产化应用具有积极意义。</w:t>
      </w:r>
    </w:p>
    <w:p w14:paraId="3E1E5403" w14:textId="79332236" w:rsidR="0044668F" w:rsidRDefault="00000000">
      <w:pPr>
        <w:pStyle w:val="21"/>
      </w:pPr>
      <w:r>
        <w:rPr>
          <w:b/>
          <w:bCs/>
        </w:rPr>
        <w:t>关键词</w:t>
      </w:r>
      <w:r>
        <w:t xml:space="preserve"> </w:t>
      </w:r>
      <w:r>
        <w:t>：</w:t>
      </w:r>
      <w:r w:rsidRPr="00C167D9">
        <w:t>房颤检测；深度学习；</w:t>
      </w:r>
      <w:proofErr w:type="spellStart"/>
      <w:r w:rsidRPr="00C167D9">
        <w:t>O</w:t>
      </w:r>
      <w:r>
        <w:t>ptimizedAFNet</w:t>
      </w:r>
      <w:proofErr w:type="spellEnd"/>
      <w:r>
        <w:t>；</w:t>
      </w:r>
      <w:r>
        <w:t>ATML</w:t>
      </w:r>
      <w:r>
        <w:t>；</w:t>
      </w:r>
      <w:proofErr w:type="gramStart"/>
      <w:r>
        <w:t>龙芯</w:t>
      </w:r>
      <w:proofErr w:type="gramEnd"/>
      <w:r>
        <w:t xml:space="preserve"> 2K500</w:t>
      </w:r>
      <w:r>
        <w:t>；</w:t>
      </w:r>
      <w:proofErr w:type="gramStart"/>
      <w:r>
        <w:t>端侧</w:t>
      </w:r>
      <w:proofErr w:type="gramEnd"/>
      <w:r>
        <w:t>AI</w:t>
      </w:r>
      <w:r>
        <w:t>部署</w:t>
      </w:r>
    </w:p>
    <w:p w14:paraId="2C89C4A4" w14:textId="77777777" w:rsidR="0044668F" w:rsidRDefault="00000000">
      <w:pPr>
        <w:widowControl/>
      </w:pPr>
      <w:r>
        <w:br w:type="page"/>
      </w:r>
    </w:p>
    <w:p w14:paraId="1F5EDEFF" w14:textId="77777777" w:rsidR="0044668F" w:rsidRDefault="00000000">
      <w:pPr>
        <w:pStyle w:val="2"/>
      </w:pPr>
      <w:bookmarkStart w:id="6" w:name="_Toc216710785"/>
      <w:bookmarkStart w:id="7" w:name="_Toc216790181"/>
      <w:bookmarkStart w:id="8" w:name="_Toc216809915"/>
      <w:r>
        <w:lastRenderedPageBreak/>
        <w:t xml:space="preserve">1. </w:t>
      </w:r>
      <w:r>
        <w:t>引言</w:t>
      </w:r>
      <w:bookmarkEnd w:id="6"/>
      <w:bookmarkEnd w:id="7"/>
      <w:bookmarkEnd w:id="8"/>
    </w:p>
    <w:p w14:paraId="159DAA7D" w14:textId="77777777" w:rsidR="0044668F" w:rsidRDefault="00000000">
      <w:pPr>
        <w:pStyle w:val="3"/>
      </w:pPr>
      <w:bookmarkStart w:id="9" w:name="_Toc216710786"/>
      <w:bookmarkStart w:id="10" w:name="_Toc216790182"/>
      <w:bookmarkStart w:id="11" w:name="_Toc216809916"/>
      <w:r>
        <w:t xml:space="preserve">1.1 </w:t>
      </w:r>
      <w:r>
        <w:t>研究背景</w:t>
      </w:r>
      <w:bookmarkEnd w:id="9"/>
      <w:bookmarkEnd w:id="10"/>
      <w:bookmarkEnd w:id="11"/>
    </w:p>
    <w:p w14:paraId="5CA24CAF" w14:textId="7C9E4B21" w:rsidR="0044668F" w:rsidRPr="0083794C" w:rsidRDefault="00000000" w:rsidP="000E66C2">
      <w:pPr>
        <w:pStyle w:val="21"/>
        <w:spacing w:before="0" w:after="0" w:line="360" w:lineRule="exact"/>
        <w:ind w:firstLineChars="200" w:firstLine="480"/>
        <w:rPr>
          <w:rFonts w:ascii="宋体" w:eastAsia="宋体" w:hAnsi="宋体" w:hint="eastAsia"/>
          <w:sz w:val="24"/>
          <w:szCs w:val="24"/>
        </w:rPr>
      </w:pPr>
      <w:r w:rsidRPr="0083794C">
        <w:rPr>
          <w:rFonts w:ascii="宋体" w:eastAsia="宋体" w:hAnsi="宋体"/>
          <w:sz w:val="24"/>
          <w:szCs w:val="24"/>
        </w:rPr>
        <w:t>心房颤动是一种常见的心律失常，全球有超过3300万人受其影响。房</w:t>
      </w:r>
      <w:proofErr w:type="gramStart"/>
      <w:r w:rsidRPr="0083794C">
        <w:rPr>
          <w:rFonts w:ascii="宋体" w:eastAsia="宋体" w:hAnsi="宋体"/>
          <w:sz w:val="24"/>
          <w:szCs w:val="24"/>
        </w:rPr>
        <w:t>颤患者</w:t>
      </w:r>
      <w:proofErr w:type="gramEnd"/>
      <w:r w:rsidRPr="0083794C">
        <w:rPr>
          <w:rFonts w:ascii="宋体" w:eastAsia="宋体" w:hAnsi="宋体"/>
          <w:sz w:val="24"/>
          <w:szCs w:val="24"/>
        </w:rPr>
        <w:t>发生中风的风险是正常人的5倍，</w:t>
      </w:r>
      <w:r w:rsidR="00D016AD" w:rsidRPr="00D016AD">
        <w:rPr>
          <w:rFonts w:ascii="宋体" w:eastAsia="宋体" w:hAnsi="宋体"/>
          <w:sz w:val="24"/>
          <w:szCs w:val="24"/>
        </w:rPr>
        <w:t>是一种与血栓、中风、心力衰竭和其他心血管疾病有关的心律不齐</w:t>
      </w:r>
      <w:r w:rsidR="00ED4CDB" w:rsidRPr="00ED4CDB">
        <w:rPr>
          <w:rFonts w:ascii="宋体" w:eastAsia="宋体" w:hAnsi="宋体" w:hint="eastAsia"/>
          <w:sz w:val="24"/>
          <w:szCs w:val="24"/>
          <w:vertAlign w:val="superscript"/>
        </w:rPr>
        <w:fldChar w:fldCharType="begin"/>
      </w:r>
      <w:r w:rsidR="00ED4CDB" w:rsidRPr="00ED4CDB">
        <w:rPr>
          <w:rFonts w:ascii="宋体" w:eastAsia="宋体" w:hAnsi="宋体" w:hint="eastAsia"/>
          <w:sz w:val="24"/>
          <w:szCs w:val="24"/>
          <w:vertAlign w:val="superscript"/>
        </w:rPr>
        <w:instrText xml:space="preserve"> </w:instrText>
      </w:r>
      <w:r w:rsidR="00ED4CDB" w:rsidRPr="00ED4CDB">
        <w:rPr>
          <w:rFonts w:ascii="宋体" w:eastAsia="宋体" w:hAnsi="宋体"/>
          <w:sz w:val="24"/>
          <w:szCs w:val="24"/>
          <w:vertAlign w:val="superscript"/>
        </w:rPr>
        <w:instrText>REF _Ref216810571 \r \h</w:instrText>
      </w:r>
      <w:r w:rsidR="00ED4CDB" w:rsidRPr="00ED4CDB">
        <w:rPr>
          <w:rFonts w:ascii="宋体" w:eastAsia="宋体" w:hAnsi="宋体" w:hint="eastAsia"/>
          <w:sz w:val="24"/>
          <w:szCs w:val="24"/>
          <w:vertAlign w:val="superscript"/>
        </w:rPr>
        <w:instrText xml:space="preserve"> </w:instrText>
      </w:r>
      <w:r w:rsidR="00ED4CDB">
        <w:rPr>
          <w:rFonts w:ascii="宋体" w:eastAsia="宋体" w:hAnsi="宋体" w:hint="eastAsia"/>
          <w:sz w:val="24"/>
          <w:szCs w:val="24"/>
          <w:vertAlign w:val="superscript"/>
        </w:rPr>
        <w:instrText xml:space="preserve"> \* MERGEFORMAT </w:instrText>
      </w:r>
      <w:r w:rsidR="00ED4CDB" w:rsidRPr="00ED4CDB">
        <w:rPr>
          <w:rFonts w:ascii="宋体" w:eastAsia="宋体" w:hAnsi="宋体" w:hint="eastAsia"/>
          <w:sz w:val="24"/>
          <w:szCs w:val="24"/>
          <w:vertAlign w:val="superscript"/>
        </w:rPr>
      </w:r>
      <w:r w:rsidR="00ED4CDB" w:rsidRPr="00ED4CDB">
        <w:rPr>
          <w:rFonts w:ascii="宋体" w:eastAsia="宋体" w:hAnsi="宋体" w:hint="eastAsia"/>
          <w:sz w:val="24"/>
          <w:szCs w:val="24"/>
          <w:vertAlign w:val="superscript"/>
        </w:rPr>
        <w:fldChar w:fldCharType="separate"/>
      </w:r>
      <w:r w:rsidR="00ED4CDB" w:rsidRPr="00ED4CDB">
        <w:rPr>
          <w:rFonts w:ascii="宋体" w:eastAsia="宋体" w:hAnsi="宋体" w:hint="eastAsia"/>
          <w:sz w:val="24"/>
          <w:szCs w:val="24"/>
          <w:vertAlign w:val="superscript"/>
        </w:rPr>
        <w:t>[1]</w:t>
      </w:r>
      <w:r w:rsidR="00ED4CDB" w:rsidRPr="00ED4CDB">
        <w:rPr>
          <w:rFonts w:ascii="宋体" w:eastAsia="宋体" w:hAnsi="宋体" w:hint="eastAsia"/>
          <w:sz w:val="24"/>
          <w:szCs w:val="24"/>
          <w:vertAlign w:val="superscript"/>
        </w:rPr>
        <w:fldChar w:fldCharType="end"/>
      </w:r>
      <w:r w:rsidR="00D016AD">
        <w:rPr>
          <w:rFonts w:ascii="宋体" w:eastAsia="宋体" w:hAnsi="宋体" w:hint="eastAsia"/>
          <w:sz w:val="24"/>
          <w:szCs w:val="24"/>
        </w:rPr>
        <w:t>。</w:t>
      </w:r>
      <w:r w:rsidRPr="0083794C">
        <w:rPr>
          <w:rFonts w:ascii="宋体" w:eastAsia="宋体" w:hAnsi="宋体"/>
          <w:sz w:val="24"/>
          <w:szCs w:val="24"/>
        </w:rPr>
        <w:t>传统的房颤诊断主要依赖于心电图检查和医生的人工分析</w:t>
      </w:r>
      <w:r w:rsidRPr="0083794C">
        <w:rPr>
          <w:rFonts w:ascii="宋体" w:eastAsia="宋体" w:hAnsi="宋体" w:hint="eastAsia"/>
          <w:sz w:val="24"/>
          <w:szCs w:val="24"/>
        </w:rPr>
        <w:t>。</w:t>
      </w:r>
      <w:r w:rsidR="00A45247" w:rsidRPr="0083794C">
        <w:rPr>
          <w:rFonts w:ascii="宋体" w:eastAsia="宋体" w:hAnsi="宋体" w:hint="eastAsia"/>
          <w:sz w:val="24"/>
          <w:szCs w:val="24"/>
        </w:rPr>
        <w:t>如</w:t>
      </w:r>
      <w:r w:rsidR="00A45247" w:rsidRPr="0083794C">
        <w:rPr>
          <w:rFonts w:ascii="宋体" w:eastAsia="宋体" w:hAnsi="宋体"/>
          <w:sz w:val="24"/>
          <w:szCs w:val="24"/>
        </w:rPr>
        <w:fldChar w:fldCharType="begin"/>
      </w:r>
      <w:r w:rsidR="00A45247" w:rsidRPr="0083794C">
        <w:rPr>
          <w:rFonts w:ascii="宋体" w:eastAsia="宋体" w:hAnsi="宋体"/>
          <w:sz w:val="24"/>
          <w:szCs w:val="24"/>
        </w:rPr>
        <w:instrText xml:space="preserve"> REF _Ref216788591 \h </w:instrText>
      </w:r>
      <w:r w:rsidR="0083794C" w:rsidRPr="0083794C">
        <w:rPr>
          <w:rFonts w:ascii="宋体" w:eastAsia="宋体" w:hAnsi="宋体"/>
          <w:sz w:val="24"/>
          <w:szCs w:val="24"/>
        </w:rPr>
        <w:instrText xml:space="preserve"> \* MERGEFORMAT </w:instrText>
      </w:r>
      <w:r w:rsidR="00A45247" w:rsidRPr="0083794C">
        <w:rPr>
          <w:rFonts w:ascii="宋体" w:eastAsia="宋体" w:hAnsi="宋体"/>
          <w:sz w:val="24"/>
          <w:szCs w:val="24"/>
        </w:rPr>
      </w:r>
      <w:r w:rsidR="00A45247" w:rsidRPr="0083794C">
        <w:rPr>
          <w:rFonts w:ascii="宋体" w:eastAsia="宋体" w:hAnsi="宋体"/>
          <w:sz w:val="24"/>
          <w:szCs w:val="24"/>
        </w:rPr>
        <w:fldChar w:fldCharType="separate"/>
      </w:r>
      <w:r w:rsidR="00A45247" w:rsidRPr="0083794C">
        <w:rPr>
          <w:rFonts w:ascii="宋体" w:eastAsia="宋体" w:hAnsi="宋体" w:hint="eastAsia"/>
          <w:sz w:val="24"/>
          <w:szCs w:val="24"/>
        </w:rPr>
        <w:t>图 1</w:t>
      </w:r>
      <w:r w:rsidR="00A45247" w:rsidRPr="0083794C">
        <w:rPr>
          <w:rFonts w:ascii="宋体" w:eastAsia="宋体" w:hAnsi="宋体"/>
          <w:sz w:val="24"/>
          <w:szCs w:val="24"/>
        </w:rPr>
        <w:fldChar w:fldCharType="end"/>
      </w:r>
      <w:r w:rsidR="00A45247" w:rsidRPr="0083794C">
        <w:rPr>
          <w:rFonts w:ascii="宋体" w:eastAsia="宋体" w:hAnsi="宋体" w:hint="eastAsia"/>
          <w:sz w:val="24"/>
          <w:szCs w:val="24"/>
        </w:rPr>
        <w:t>、</w:t>
      </w:r>
      <w:r w:rsidR="00A45247" w:rsidRPr="0083794C">
        <w:rPr>
          <w:rFonts w:ascii="宋体" w:eastAsia="宋体" w:hAnsi="宋体"/>
          <w:sz w:val="24"/>
          <w:szCs w:val="24"/>
        </w:rPr>
        <w:fldChar w:fldCharType="begin"/>
      </w:r>
      <w:r w:rsidR="00A45247" w:rsidRPr="0083794C">
        <w:rPr>
          <w:rFonts w:ascii="宋体" w:eastAsia="宋体" w:hAnsi="宋体"/>
          <w:sz w:val="24"/>
          <w:szCs w:val="24"/>
        </w:rPr>
        <w:instrText xml:space="preserve"> </w:instrText>
      </w:r>
      <w:r w:rsidR="00A45247" w:rsidRPr="0083794C">
        <w:rPr>
          <w:rFonts w:ascii="宋体" w:eastAsia="宋体" w:hAnsi="宋体" w:hint="eastAsia"/>
          <w:sz w:val="24"/>
          <w:szCs w:val="24"/>
        </w:rPr>
        <w:instrText>REF _Ref216788609 \h</w:instrText>
      </w:r>
      <w:r w:rsidR="00A45247" w:rsidRPr="0083794C">
        <w:rPr>
          <w:rFonts w:ascii="宋体" w:eastAsia="宋体" w:hAnsi="宋体"/>
          <w:sz w:val="24"/>
          <w:szCs w:val="24"/>
        </w:rPr>
        <w:instrText xml:space="preserve"> </w:instrText>
      </w:r>
      <w:r w:rsidR="0083794C" w:rsidRPr="0083794C">
        <w:rPr>
          <w:rFonts w:ascii="宋体" w:eastAsia="宋体" w:hAnsi="宋体"/>
          <w:sz w:val="24"/>
          <w:szCs w:val="24"/>
        </w:rPr>
        <w:instrText xml:space="preserve"> \* MERGEFORMAT </w:instrText>
      </w:r>
      <w:r w:rsidR="00A45247" w:rsidRPr="0083794C">
        <w:rPr>
          <w:rFonts w:ascii="宋体" w:eastAsia="宋体" w:hAnsi="宋体"/>
          <w:sz w:val="24"/>
          <w:szCs w:val="24"/>
        </w:rPr>
      </w:r>
      <w:r w:rsidR="00A45247" w:rsidRPr="0083794C">
        <w:rPr>
          <w:rFonts w:ascii="宋体" w:eastAsia="宋体" w:hAnsi="宋体"/>
          <w:sz w:val="24"/>
          <w:szCs w:val="24"/>
        </w:rPr>
        <w:fldChar w:fldCharType="separate"/>
      </w:r>
      <w:r w:rsidR="00A45247" w:rsidRPr="0083794C">
        <w:rPr>
          <w:rFonts w:ascii="宋体" w:eastAsia="宋体" w:hAnsi="宋体" w:hint="eastAsia"/>
          <w:sz w:val="24"/>
          <w:szCs w:val="24"/>
        </w:rPr>
        <w:t>图 2</w:t>
      </w:r>
      <w:r w:rsidR="00A45247" w:rsidRPr="0083794C">
        <w:rPr>
          <w:rFonts w:ascii="宋体" w:eastAsia="宋体" w:hAnsi="宋体"/>
          <w:sz w:val="24"/>
          <w:szCs w:val="24"/>
        </w:rPr>
        <w:fldChar w:fldCharType="end"/>
      </w:r>
      <w:r w:rsidR="00A45247" w:rsidRPr="0083794C">
        <w:rPr>
          <w:rFonts w:ascii="宋体" w:eastAsia="宋体" w:hAnsi="宋体" w:hint="eastAsia"/>
          <w:sz w:val="24"/>
          <w:szCs w:val="24"/>
        </w:rPr>
        <w:t>所示。</w:t>
      </w:r>
    </w:p>
    <w:p w14:paraId="1E875853" w14:textId="77777777" w:rsidR="00A45247" w:rsidRDefault="00000000" w:rsidP="00A45247">
      <w:pPr>
        <w:pStyle w:val="21"/>
        <w:keepNext/>
      </w:pPr>
      <w:r>
        <w:rPr>
          <w:rFonts w:hint="eastAsia"/>
          <w:noProof/>
        </w:rPr>
        <w:drawing>
          <wp:inline distT="0" distB="0" distL="0" distR="0" wp14:anchorId="06693964" wp14:editId="2A127DE9">
            <wp:extent cx="5731510" cy="3447919"/>
            <wp:effectExtent l="0" t="0" r="2540" b="635"/>
            <wp:docPr id="954994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94363"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757930" cy="3463812"/>
                    </a:xfrm>
                    <a:prstGeom prst="rect">
                      <a:avLst/>
                    </a:prstGeom>
                    <a:noFill/>
                    <a:ln>
                      <a:noFill/>
                    </a:ln>
                  </pic:spPr>
                </pic:pic>
              </a:graphicData>
            </a:graphic>
          </wp:inline>
        </w:drawing>
      </w:r>
    </w:p>
    <w:p w14:paraId="49541868" w14:textId="5FAA8D2D" w:rsidR="00A45247" w:rsidRDefault="00A45247" w:rsidP="00A45247">
      <w:pPr>
        <w:pStyle w:val="ae"/>
        <w:jc w:val="center"/>
        <w:rPr>
          <w:rFonts w:hint="eastAsia"/>
        </w:rPr>
      </w:pPr>
      <w:bookmarkStart w:id="12" w:name="_Ref216788591"/>
      <w:bookmarkStart w:id="13" w:name="_Ref216788567"/>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917BC2">
        <w:rPr>
          <w:rFonts w:hint="eastAsia"/>
          <w:noProof/>
        </w:rPr>
        <w:t>1</w:t>
      </w:r>
      <w:r>
        <w:rPr>
          <w:rFonts w:hint="eastAsia"/>
        </w:rPr>
        <w:fldChar w:fldCharType="end"/>
      </w:r>
      <w:bookmarkEnd w:id="12"/>
      <w:r w:rsidRPr="00A45247">
        <w:t>心电图信号的两个心动周期</w:t>
      </w:r>
      <w:bookmarkEnd w:id="13"/>
    </w:p>
    <w:p w14:paraId="6D8A78C0" w14:textId="77777777" w:rsidR="00A45247" w:rsidRDefault="00000000" w:rsidP="00A45247">
      <w:pPr>
        <w:pStyle w:val="21"/>
        <w:keepNext/>
      </w:pPr>
      <w:r>
        <w:rPr>
          <w:rFonts w:hint="eastAsia"/>
          <w:noProof/>
        </w:rPr>
        <w:drawing>
          <wp:inline distT="0" distB="0" distL="0" distR="0" wp14:anchorId="4C4C2283" wp14:editId="0CBA3BF8">
            <wp:extent cx="5897803" cy="2641600"/>
            <wp:effectExtent l="0" t="0" r="8255" b="6350"/>
            <wp:docPr id="12331124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12463" name="图片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919891" cy="2651493"/>
                    </a:xfrm>
                    <a:prstGeom prst="rect">
                      <a:avLst/>
                    </a:prstGeom>
                    <a:noFill/>
                    <a:ln>
                      <a:noFill/>
                    </a:ln>
                  </pic:spPr>
                </pic:pic>
              </a:graphicData>
            </a:graphic>
          </wp:inline>
        </w:drawing>
      </w:r>
    </w:p>
    <w:p w14:paraId="5964B628" w14:textId="3AF53A09" w:rsidR="0044668F" w:rsidRDefault="00A45247" w:rsidP="00A45247">
      <w:pPr>
        <w:pStyle w:val="ae"/>
        <w:jc w:val="center"/>
        <w:rPr>
          <w:rFonts w:hint="eastAsia"/>
        </w:rPr>
      </w:pPr>
      <w:bookmarkStart w:id="14" w:name="_Ref216788609"/>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17BC2">
        <w:rPr>
          <w:rFonts w:hint="eastAsia"/>
          <w:noProof/>
        </w:rPr>
        <w:t>2</w:t>
      </w:r>
      <w:r>
        <w:fldChar w:fldCharType="end"/>
      </w:r>
      <w:bookmarkEnd w:id="14"/>
      <w:r w:rsidRPr="00A45247">
        <w:t>不同患者的房颤与正常窦性心律的心电图片段</w:t>
      </w:r>
    </w:p>
    <w:p w14:paraId="07ACFB8B" w14:textId="77777777" w:rsidR="0044668F" w:rsidRPr="0083794C" w:rsidRDefault="00000000" w:rsidP="00C72AD3">
      <w:pPr>
        <w:pStyle w:val="21"/>
        <w:spacing w:before="0" w:after="0" w:line="360" w:lineRule="exact"/>
        <w:rPr>
          <w:rFonts w:ascii="宋体" w:eastAsia="宋体" w:hAnsi="宋体" w:hint="eastAsia"/>
          <w:sz w:val="24"/>
          <w:szCs w:val="24"/>
        </w:rPr>
      </w:pPr>
      <w:r w:rsidRPr="0083794C">
        <w:rPr>
          <w:rFonts w:ascii="宋体" w:eastAsia="宋体" w:hAnsi="宋体"/>
          <w:sz w:val="24"/>
          <w:szCs w:val="24"/>
        </w:rPr>
        <w:lastRenderedPageBreak/>
        <w:t>但这种方法存在明显的局限性：</w:t>
      </w:r>
    </w:p>
    <w:p w14:paraId="123AC343" w14:textId="77777777" w:rsidR="0044668F" w:rsidRPr="0083794C" w:rsidRDefault="00000000" w:rsidP="00C72AD3">
      <w:pPr>
        <w:pStyle w:val="21"/>
        <w:numPr>
          <w:ilvl w:val="0"/>
          <w:numId w:val="1"/>
        </w:numPr>
        <w:spacing w:before="0" w:after="0" w:line="360" w:lineRule="exact"/>
        <w:ind w:left="482" w:hangingChars="200" w:hanging="482"/>
        <w:rPr>
          <w:rFonts w:ascii="宋体" w:eastAsia="宋体" w:hAnsi="宋体" w:hint="eastAsia"/>
          <w:sz w:val="24"/>
          <w:szCs w:val="24"/>
        </w:rPr>
      </w:pPr>
      <w:r w:rsidRPr="0083794C">
        <w:rPr>
          <w:rFonts w:ascii="宋体" w:eastAsia="宋体" w:hAnsi="宋体"/>
          <w:b/>
          <w:bCs/>
          <w:sz w:val="24"/>
          <w:szCs w:val="24"/>
        </w:rPr>
        <w:t>诊断效率低</w:t>
      </w:r>
      <w:r w:rsidRPr="0083794C">
        <w:rPr>
          <w:rFonts w:ascii="宋体" w:eastAsia="宋体" w:hAnsi="宋体"/>
          <w:sz w:val="24"/>
          <w:szCs w:val="24"/>
        </w:rPr>
        <w:t>：人工分析心电图需要专业知识和经验，且耗时较长</w:t>
      </w:r>
    </w:p>
    <w:p w14:paraId="7361AAEB" w14:textId="77777777" w:rsidR="0044668F" w:rsidRPr="0083794C" w:rsidRDefault="00000000" w:rsidP="00C72AD3">
      <w:pPr>
        <w:pStyle w:val="21"/>
        <w:numPr>
          <w:ilvl w:val="0"/>
          <w:numId w:val="1"/>
        </w:numPr>
        <w:spacing w:before="0" w:after="0" w:line="360" w:lineRule="exact"/>
        <w:ind w:left="482" w:hangingChars="200" w:hanging="482"/>
        <w:rPr>
          <w:rFonts w:ascii="宋体" w:eastAsia="宋体" w:hAnsi="宋体" w:hint="eastAsia"/>
          <w:sz w:val="24"/>
          <w:szCs w:val="24"/>
        </w:rPr>
      </w:pPr>
      <w:r w:rsidRPr="0083794C">
        <w:rPr>
          <w:rFonts w:ascii="宋体" w:eastAsia="宋体" w:hAnsi="宋体"/>
          <w:b/>
          <w:bCs/>
          <w:sz w:val="24"/>
          <w:szCs w:val="24"/>
        </w:rPr>
        <w:t>漏诊率高</w:t>
      </w:r>
      <w:r w:rsidRPr="0083794C">
        <w:rPr>
          <w:rFonts w:ascii="宋体" w:eastAsia="宋体" w:hAnsi="宋体"/>
          <w:sz w:val="24"/>
          <w:szCs w:val="24"/>
        </w:rPr>
        <w:t>：房</w:t>
      </w:r>
      <w:proofErr w:type="gramStart"/>
      <w:r w:rsidRPr="0083794C">
        <w:rPr>
          <w:rFonts w:ascii="宋体" w:eastAsia="宋体" w:hAnsi="宋体"/>
          <w:sz w:val="24"/>
          <w:szCs w:val="24"/>
        </w:rPr>
        <w:t>颤可能</w:t>
      </w:r>
      <w:proofErr w:type="gramEnd"/>
      <w:r w:rsidRPr="0083794C">
        <w:rPr>
          <w:rFonts w:ascii="宋体" w:eastAsia="宋体" w:hAnsi="宋体"/>
          <w:sz w:val="24"/>
          <w:szCs w:val="24"/>
        </w:rPr>
        <w:t>间歇性发作，传统的短时间心电图检查容易漏诊</w:t>
      </w:r>
    </w:p>
    <w:p w14:paraId="04E6E173" w14:textId="77777777" w:rsidR="0044668F" w:rsidRPr="0083794C" w:rsidRDefault="00000000" w:rsidP="00C72AD3">
      <w:pPr>
        <w:pStyle w:val="21"/>
        <w:numPr>
          <w:ilvl w:val="0"/>
          <w:numId w:val="1"/>
        </w:numPr>
        <w:spacing w:before="0" w:after="0" w:line="360" w:lineRule="exact"/>
        <w:ind w:left="482" w:hangingChars="200" w:hanging="482"/>
        <w:rPr>
          <w:rFonts w:ascii="宋体" w:eastAsia="宋体" w:hAnsi="宋体" w:hint="eastAsia"/>
          <w:sz w:val="24"/>
          <w:szCs w:val="24"/>
        </w:rPr>
      </w:pPr>
      <w:r w:rsidRPr="0083794C">
        <w:rPr>
          <w:rFonts w:ascii="宋体" w:eastAsia="宋体" w:hAnsi="宋体"/>
          <w:b/>
          <w:bCs/>
          <w:sz w:val="24"/>
          <w:szCs w:val="24"/>
        </w:rPr>
        <w:t>成本较高</w:t>
      </w:r>
      <w:r w:rsidRPr="0083794C">
        <w:rPr>
          <w:rFonts w:ascii="宋体" w:eastAsia="宋体" w:hAnsi="宋体"/>
          <w:sz w:val="24"/>
          <w:szCs w:val="24"/>
        </w:rPr>
        <w:t>：需要专业设备和人员，限制了大规模筛查的可行性</w:t>
      </w:r>
    </w:p>
    <w:p w14:paraId="148EB75F" w14:textId="77D9F37B" w:rsidR="0044668F" w:rsidRPr="00C72AD3" w:rsidRDefault="00000000" w:rsidP="00C72AD3">
      <w:pPr>
        <w:pStyle w:val="21"/>
        <w:spacing w:before="0" w:after="0" w:line="360" w:lineRule="exact"/>
        <w:ind w:firstLineChars="200" w:firstLine="480"/>
        <w:rPr>
          <w:rFonts w:ascii="宋体" w:eastAsia="宋体" w:hAnsi="宋体" w:hint="eastAsia"/>
          <w:sz w:val="24"/>
          <w:szCs w:val="24"/>
        </w:rPr>
      </w:pPr>
      <w:r w:rsidRPr="0083794C">
        <w:rPr>
          <w:rFonts w:ascii="宋体" w:eastAsia="宋体" w:hAnsi="宋体"/>
          <w:sz w:val="24"/>
          <w:szCs w:val="24"/>
        </w:rPr>
        <w:t>随着可穿戴设备和远程医疗技术的发展，</w:t>
      </w:r>
      <w:r w:rsidR="009B6C93" w:rsidRPr="009B6C93">
        <w:rPr>
          <w:rFonts w:ascii="宋体" w:eastAsia="宋体" w:hAnsi="宋体"/>
          <w:sz w:val="24"/>
          <w:szCs w:val="24"/>
        </w:rPr>
        <w:t>基于人工智能算法的房颤检测算法可以进一步提高检测性能，并减少医生在标准设计和参数调整方面的工作量</w:t>
      </w:r>
      <w:r w:rsidR="009B6C93" w:rsidRPr="009B6C93">
        <w:rPr>
          <w:rFonts w:ascii="宋体" w:eastAsia="宋体" w:hAnsi="宋体" w:hint="eastAsia"/>
          <w:sz w:val="24"/>
          <w:szCs w:val="24"/>
          <w:vertAlign w:val="superscript"/>
        </w:rPr>
        <w:fldChar w:fldCharType="begin"/>
      </w:r>
      <w:r w:rsidR="009B6C93" w:rsidRPr="009B6C93">
        <w:rPr>
          <w:rFonts w:ascii="宋体" w:eastAsia="宋体" w:hAnsi="宋体" w:hint="eastAsia"/>
          <w:sz w:val="24"/>
          <w:szCs w:val="24"/>
          <w:vertAlign w:val="superscript"/>
        </w:rPr>
        <w:instrText xml:space="preserve"> </w:instrText>
      </w:r>
      <w:r w:rsidR="009B6C93" w:rsidRPr="009B6C93">
        <w:rPr>
          <w:rFonts w:ascii="宋体" w:eastAsia="宋体" w:hAnsi="宋体"/>
          <w:sz w:val="24"/>
          <w:szCs w:val="24"/>
          <w:vertAlign w:val="superscript"/>
        </w:rPr>
        <w:instrText>REF _Ref216810985 \r \h</w:instrText>
      </w:r>
      <w:r w:rsidR="009B6C93" w:rsidRPr="009B6C93">
        <w:rPr>
          <w:rFonts w:ascii="宋体" w:eastAsia="宋体" w:hAnsi="宋体" w:hint="eastAsia"/>
          <w:sz w:val="24"/>
          <w:szCs w:val="24"/>
          <w:vertAlign w:val="superscript"/>
        </w:rPr>
        <w:instrText xml:space="preserve"> </w:instrText>
      </w:r>
      <w:r w:rsidR="009B6C93">
        <w:rPr>
          <w:rFonts w:ascii="宋体" w:eastAsia="宋体" w:hAnsi="宋体" w:hint="eastAsia"/>
          <w:sz w:val="24"/>
          <w:szCs w:val="24"/>
          <w:vertAlign w:val="superscript"/>
        </w:rPr>
        <w:instrText xml:space="preserve"> \* MERGEFORMAT </w:instrText>
      </w:r>
      <w:r w:rsidR="009B6C93" w:rsidRPr="009B6C93">
        <w:rPr>
          <w:rFonts w:ascii="宋体" w:eastAsia="宋体" w:hAnsi="宋体" w:hint="eastAsia"/>
          <w:sz w:val="24"/>
          <w:szCs w:val="24"/>
          <w:vertAlign w:val="superscript"/>
        </w:rPr>
      </w:r>
      <w:r w:rsidR="009B6C93" w:rsidRPr="009B6C93">
        <w:rPr>
          <w:rFonts w:ascii="宋体" w:eastAsia="宋体" w:hAnsi="宋体" w:hint="eastAsia"/>
          <w:sz w:val="24"/>
          <w:szCs w:val="24"/>
          <w:vertAlign w:val="superscript"/>
        </w:rPr>
        <w:fldChar w:fldCharType="separate"/>
      </w:r>
      <w:r w:rsidR="009B6C93" w:rsidRPr="009B6C93">
        <w:rPr>
          <w:rFonts w:ascii="宋体" w:eastAsia="宋体" w:hAnsi="宋体" w:hint="eastAsia"/>
          <w:sz w:val="24"/>
          <w:szCs w:val="24"/>
          <w:vertAlign w:val="superscript"/>
        </w:rPr>
        <w:t>[2]</w:t>
      </w:r>
      <w:r w:rsidR="009B6C93" w:rsidRPr="009B6C93">
        <w:rPr>
          <w:rFonts w:ascii="宋体" w:eastAsia="宋体" w:hAnsi="宋体" w:hint="eastAsia"/>
          <w:sz w:val="24"/>
          <w:szCs w:val="24"/>
          <w:vertAlign w:val="superscript"/>
        </w:rPr>
        <w:fldChar w:fldCharType="end"/>
      </w:r>
      <w:r w:rsidR="009B6C93" w:rsidRPr="009B6C93">
        <w:rPr>
          <w:rFonts w:ascii="宋体" w:eastAsia="宋体" w:hAnsi="宋体" w:hint="eastAsia"/>
          <w:sz w:val="24"/>
          <w:szCs w:val="24"/>
          <w:vertAlign w:val="superscript"/>
        </w:rPr>
        <w:fldChar w:fldCharType="begin"/>
      </w:r>
      <w:r w:rsidR="009B6C93" w:rsidRPr="009B6C93">
        <w:rPr>
          <w:rFonts w:ascii="宋体" w:eastAsia="宋体" w:hAnsi="宋体" w:hint="eastAsia"/>
          <w:sz w:val="24"/>
          <w:szCs w:val="24"/>
          <w:vertAlign w:val="superscript"/>
        </w:rPr>
        <w:instrText xml:space="preserve"> REF _Ref216810987 \r \h </w:instrText>
      </w:r>
      <w:r w:rsidR="009B6C93">
        <w:rPr>
          <w:rFonts w:ascii="宋体" w:eastAsia="宋体" w:hAnsi="宋体" w:hint="eastAsia"/>
          <w:sz w:val="24"/>
          <w:szCs w:val="24"/>
          <w:vertAlign w:val="superscript"/>
        </w:rPr>
        <w:instrText xml:space="preserve"> \* MERGEFORMAT </w:instrText>
      </w:r>
      <w:r w:rsidR="009B6C93" w:rsidRPr="009B6C93">
        <w:rPr>
          <w:rFonts w:ascii="宋体" w:eastAsia="宋体" w:hAnsi="宋体" w:hint="eastAsia"/>
          <w:sz w:val="24"/>
          <w:szCs w:val="24"/>
          <w:vertAlign w:val="superscript"/>
        </w:rPr>
      </w:r>
      <w:r w:rsidR="009B6C93" w:rsidRPr="009B6C93">
        <w:rPr>
          <w:rFonts w:ascii="宋体" w:eastAsia="宋体" w:hAnsi="宋体" w:hint="eastAsia"/>
          <w:sz w:val="24"/>
          <w:szCs w:val="24"/>
          <w:vertAlign w:val="superscript"/>
        </w:rPr>
        <w:fldChar w:fldCharType="separate"/>
      </w:r>
      <w:r w:rsidR="009B6C93" w:rsidRPr="009B6C93">
        <w:rPr>
          <w:rFonts w:ascii="宋体" w:eastAsia="宋体" w:hAnsi="宋体" w:hint="eastAsia"/>
          <w:sz w:val="24"/>
          <w:szCs w:val="24"/>
          <w:vertAlign w:val="superscript"/>
        </w:rPr>
        <w:t>[3]</w:t>
      </w:r>
      <w:r w:rsidR="009B6C93" w:rsidRPr="009B6C93">
        <w:rPr>
          <w:rFonts w:ascii="宋体" w:eastAsia="宋体" w:hAnsi="宋体" w:hint="eastAsia"/>
          <w:sz w:val="24"/>
          <w:szCs w:val="24"/>
          <w:vertAlign w:val="superscript"/>
        </w:rPr>
        <w:fldChar w:fldCharType="end"/>
      </w:r>
      <w:r w:rsidR="009B6C93" w:rsidRPr="009B6C93">
        <w:rPr>
          <w:rFonts w:ascii="宋体" w:eastAsia="宋体" w:hAnsi="宋体" w:hint="eastAsia"/>
          <w:sz w:val="24"/>
          <w:szCs w:val="24"/>
        </w:rPr>
        <w:t>。</w:t>
      </w:r>
      <w:r w:rsidRPr="0083794C">
        <w:rPr>
          <w:rFonts w:ascii="宋体" w:eastAsia="宋体" w:hAnsi="宋体"/>
          <w:sz w:val="24"/>
          <w:szCs w:val="24"/>
        </w:rPr>
        <w:t>这些技术能够实时监测心电信号，自动识别房颤事件，为早期诊断和干预提供了新的可能性。近年来，深度学习在心电信号分析领域展现出良好性能，但多数模型参数规模较大，难以直接部署在资源受限的嵌入式平台上。</w:t>
      </w:r>
    </w:p>
    <w:p w14:paraId="421D7C12" w14:textId="77777777" w:rsidR="0044668F" w:rsidRDefault="00000000">
      <w:pPr>
        <w:pStyle w:val="3"/>
      </w:pPr>
      <w:bookmarkStart w:id="15" w:name="_Toc216710787"/>
      <w:bookmarkStart w:id="16" w:name="_Toc216790183"/>
      <w:bookmarkStart w:id="17" w:name="_Toc216809917"/>
      <w:r>
        <w:t xml:space="preserve">1.2 </w:t>
      </w:r>
      <w:r>
        <w:t>研究目标</w:t>
      </w:r>
      <w:bookmarkEnd w:id="15"/>
      <w:bookmarkEnd w:id="16"/>
      <w:bookmarkEnd w:id="17"/>
    </w:p>
    <w:p w14:paraId="002DA01A" w14:textId="77777777" w:rsidR="0044668F" w:rsidRPr="0083794C" w:rsidRDefault="00000000" w:rsidP="009B6C93">
      <w:pPr>
        <w:pStyle w:val="21"/>
        <w:spacing w:before="0" w:after="0" w:line="360" w:lineRule="exact"/>
        <w:rPr>
          <w:rFonts w:ascii="宋体" w:eastAsia="宋体" w:hAnsi="宋体" w:hint="eastAsia"/>
          <w:sz w:val="24"/>
          <w:szCs w:val="24"/>
        </w:rPr>
      </w:pPr>
      <w:r w:rsidRPr="0083794C">
        <w:rPr>
          <w:rFonts w:ascii="宋体" w:eastAsia="宋体" w:hAnsi="宋体"/>
          <w:sz w:val="24"/>
          <w:szCs w:val="24"/>
        </w:rPr>
        <w:t>本项目的主要目标是设计并实现一种高效的房颤检测算法，具体包括：</w:t>
      </w:r>
    </w:p>
    <w:p w14:paraId="7163A596" w14:textId="44528060" w:rsidR="0044668F" w:rsidRPr="0083794C" w:rsidRDefault="00000000" w:rsidP="00C72AD3">
      <w:pPr>
        <w:pStyle w:val="21"/>
        <w:numPr>
          <w:ilvl w:val="0"/>
          <w:numId w:val="2"/>
        </w:numPr>
        <w:spacing w:before="0" w:after="0" w:line="360" w:lineRule="exact"/>
        <w:ind w:left="284" w:hanging="284"/>
        <w:rPr>
          <w:rFonts w:ascii="宋体" w:eastAsia="宋体" w:hAnsi="宋体" w:hint="eastAsia"/>
          <w:sz w:val="24"/>
          <w:szCs w:val="24"/>
        </w:rPr>
      </w:pPr>
      <w:r w:rsidRPr="0083794C">
        <w:rPr>
          <w:rFonts w:ascii="宋体" w:eastAsia="宋体" w:hAnsi="宋体"/>
          <w:sz w:val="24"/>
          <w:szCs w:val="24"/>
        </w:rPr>
        <w:t>设计一种适用于单通道ECG信号的轻量化深度学习模型，实现高</w:t>
      </w:r>
      <w:proofErr w:type="gramStart"/>
      <w:r w:rsidRPr="0083794C">
        <w:rPr>
          <w:rFonts w:ascii="宋体" w:eastAsia="宋体" w:hAnsi="宋体"/>
          <w:sz w:val="24"/>
          <w:szCs w:val="24"/>
        </w:rPr>
        <w:t>精度房</w:t>
      </w:r>
      <w:proofErr w:type="gramEnd"/>
      <w:r w:rsidRPr="0083794C">
        <w:rPr>
          <w:rFonts w:ascii="宋体" w:eastAsia="宋体" w:hAnsi="宋体"/>
          <w:sz w:val="24"/>
          <w:szCs w:val="24"/>
        </w:rPr>
        <w:t>颤检测；</w:t>
      </w:r>
    </w:p>
    <w:p w14:paraId="16D468C7" w14:textId="77777777" w:rsidR="0044668F" w:rsidRPr="0083794C" w:rsidRDefault="00000000" w:rsidP="00C72AD3">
      <w:pPr>
        <w:pStyle w:val="21"/>
        <w:numPr>
          <w:ilvl w:val="0"/>
          <w:numId w:val="2"/>
        </w:numPr>
        <w:spacing w:before="0" w:after="0" w:line="360" w:lineRule="exact"/>
        <w:ind w:left="284" w:hanging="284"/>
        <w:rPr>
          <w:rFonts w:ascii="宋体" w:eastAsia="宋体" w:hAnsi="宋体" w:hint="eastAsia"/>
          <w:sz w:val="24"/>
          <w:szCs w:val="24"/>
        </w:rPr>
      </w:pPr>
      <w:r w:rsidRPr="0083794C">
        <w:rPr>
          <w:rFonts w:ascii="宋体" w:eastAsia="宋体" w:hAnsi="宋体"/>
          <w:sz w:val="24"/>
          <w:szCs w:val="24"/>
        </w:rPr>
        <w:t>构建自动化模型训练与结构优化框架 ATML，减少</w:t>
      </w:r>
      <w:proofErr w:type="gramStart"/>
      <w:r w:rsidRPr="0083794C">
        <w:rPr>
          <w:rFonts w:ascii="宋体" w:eastAsia="宋体" w:hAnsi="宋体"/>
          <w:sz w:val="24"/>
          <w:szCs w:val="24"/>
        </w:rPr>
        <w:t>人工调参成本</w:t>
      </w:r>
      <w:proofErr w:type="gramEnd"/>
      <w:r w:rsidRPr="0083794C">
        <w:rPr>
          <w:rFonts w:ascii="宋体" w:eastAsia="宋体" w:hAnsi="宋体"/>
          <w:sz w:val="24"/>
          <w:szCs w:val="24"/>
        </w:rPr>
        <w:t>；</w:t>
      </w:r>
    </w:p>
    <w:p w14:paraId="6DC450C3" w14:textId="77777777" w:rsidR="0044668F" w:rsidRPr="0083794C" w:rsidRDefault="00000000" w:rsidP="00C72AD3">
      <w:pPr>
        <w:pStyle w:val="21"/>
        <w:numPr>
          <w:ilvl w:val="0"/>
          <w:numId w:val="2"/>
        </w:numPr>
        <w:spacing w:before="0" w:after="0" w:line="360" w:lineRule="exact"/>
        <w:ind w:left="284" w:hanging="284"/>
        <w:rPr>
          <w:rFonts w:ascii="宋体" w:eastAsia="宋体" w:hAnsi="宋体" w:hint="eastAsia"/>
          <w:sz w:val="24"/>
          <w:szCs w:val="24"/>
        </w:rPr>
      </w:pPr>
      <w:r w:rsidRPr="0083794C">
        <w:rPr>
          <w:rFonts w:ascii="宋体" w:eastAsia="宋体" w:hAnsi="宋体"/>
          <w:sz w:val="24"/>
          <w:szCs w:val="24"/>
        </w:rPr>
        <w:t>在</w:t>
      </w:r>
      <w:proofErr w:type="gramStart"/>
      <w:r w:rsidRPr="0083794C">
        <w:rPr>
          <w:rFonts w:ascii="宋体" w:eastAsia="宋体" w:hAnsi="宋体"/>
          <w:sz w:val="24"/>
          <w:szCs w:val="24"/>
        </w:rPr>
        <w:t>国产龙芯</w:t>
      </w:r>
      <w:proofErr w:type="gramEnd"/>
      <w:r w:rsidRPr="0083794C">
        <w:rPr>
          <w:rFonts w:ascii="宋体" w:eastAsia="宋体" w:hAnsi="宋体"/>
          <w:sz w:val="24"/>
          <w:szCs w:val="24"/>
        </w:rPr>
        <w:t xml:space="preserve"> 2K500 平台上完成模型的高效部署，兼顾检测精度、推理延迟与存储占用。</w:t>
      </w:r>
    </w:p>
    <w:p w14:paraId="1F5B4B11" w14:textId="77777777" w:rsidR="0044668F" w:rsidRDefault="00000000">
      <w:pPr>
        <w:pStyle w:val="3"/>
      </w:pPr>
      <w:bookmarkStart w:id="18" w:name="_Toc216710788"/>
      <w:bookmarkStart w:id="19" w:name="_Toc216790184"/>
      <w:bookmarkStart w:id="20" w:name="_Toc216809918"/>
      <w:r>
        <w:t xml:space="preserve">1.3 </w:t>
      </w:r>
      <w:r>
        <w:t>研究意义</w:t>
      </w:r>
      <w:bookmarkEnd w:id="18"/>
      <w:bookmarkEnd w:id="19"/>
      <w:bookmarkEnd w:id="20"/>
    </w:p>
    <w:p w14:paraId="0C5B9954" w14:textId="77777777" w:rsidR="0044668F" w:rsidRPr="0083794C" w:rsidRDefault="00000000" w:rsidP="009B6C93">
      <w:pPr>
        <w:pStyle w:val="21"/>
        <w:spacing w:before="0" w:after="0" w:line="360" w:lineRule="exact"/>
        <w:rPr>
          <w:rFonts w:ascii="宋体" w:eastAsia="宋体" w:hAnsi="宋体" w:hint="eastAsia"/>
          <w:sz w:val="24"/>
          <w:szCs w:val="24"/>
        </w:rPr>
      </w:pPr>
      <w:r w:rsidRPr="0083794C">
        <w:rPr>
          <w:rFonts w:ascii="宋体" w:eastAsia="宋体" w:hAnsi="宋体"/>
          <w:sz w:val="24"/>
          <w:szCs w:val="24"/>
        </w:rPr>
        <w:t>本研究的意义主要体现在以下几个方面：</w:t>
      </w:r>
    </w:p>
    <w:p w14:paraId="3115F04D" w14:textId="77777777" w:rsidR="0044668F" w:rsidRPr="0083794C" w:rsidRDefault="00000000" w:rsidP="00C72AD3">
      <w:pPr>
        <w:pStyle w:val="21"/>
        <w:numPr>
          <w:ilvl w:val="0"/>
          <w:numId w:val="10"/>
        </w:numPr>
        <w:spacing w:before="0" w:after="0" w:line="360" w:lineRule="exact"/>
        <w:ind w:left="284" w:hanging="284"/>
        <w:rPr>
          <w:rFonts w:ascii="宋体" w:eastAsia="宋体" w:hAnsi="宋体" w:hint="eastAsia"/>
          <w:sz w:val="24"/>
          <w:szCs w:val="24"/>
        </w:rPr>
      </w:pPr>
      <w:r w:rsidRPr="00C72AD3">
        <w:rPr>
          <w:rFonts w:ascii="宋体" w:eastAsia="宋体" w:hAnsi="宋体"/>
          <w:b/>
          <w:bCs/>
          <w:sz w:val="24"/>
          <w:szCs w:val="24"/>
        </w:rPr>
        <w:t>医学价值</w:t>
      </w:r>
      <w:r w:rsidRPr="0083794C">
        <w:rPr>
          <w:rFonts w:ascii="宋体" w:eastAsia="宋体" w:hAnsi="宋体"/>
          <w:sz w:val="24"/>
          <w:szCs w:val="24"/>
        </w:rPr>
        <w:t>：提供快速精准的房颤自动检测方案，支持长期动态监测与大规模人群筛查，助力早发现、早干预，降低漏诊率与中风、心力衰竭等严重并发症风险，减轻临床诊断负</w:t>
      </w:r>
      <w:r w:rsidRPr="0083794C">
        <w:rPr>
          <w:rFonts w:ascii="宋体" w:eastAsia="宋体" w:hAnsi="宋体" w:hint="eastAsia"/>
          <w:sz w:val="24"/>
          <w:szCs w:val="24"/>
        </w:rPr>
        <w:t>担</w:t>
      </w:r>
      <w:r w:rsidRPr="0083794C">
        <w:rPr>
          <w:rFonts w:ascii="宋体" w:eastAsia="宋体" w:hAnsi="宋体"/>
          <w:sz w:val="24"/>
          <w:szCs w:val="24"/>
        </w:rPr>
        <w:t>。</w:t>
      </w:r>
    </w:p>
    <w:p w14:paraId="31B08A12" w14:textId="77777777" w:rsidR="0044668F" w:rsidRPr="0083794C" w:rsidRDefault="00000000" w:rsidP="00C72AD3">
      <w:pPr>
        <w:pStyle w:val="21"/>
        <w:numPr>
          <w:ilvl w:val="0"/>
          <w:numId w:val="10"/>
        </w:numPr>
        <w:spacing w:before="0" w:after="0" w:line="360" w:lineRule="exact"/>
        <w:ind w:left="284" w:hanging="284"/>
        <w:rPr>
          <w:rFonts w:ascii="宋体" w:eastAsia="宋体" w:hAnsi="宋体" w:hint="eastAsia"/>
          <w:sz w:val="24"/>
          <w:szCs w:val="24"/>
        </w:rPr>
      </w:pPr>
      <w:r w:rsidRPr="00C72AD3">
        <w:rPr>
          <w:rFonts w:ascii="宋体" w:eastAsia="宋体" w:hAnsi="宋体"/>
          <w:b/>
          <w:bCs/>
          <w:sz w:val="24"/>
          <w:szCs w:val="24"/>
        </w:rPr>
        <w:t>社会价值</w:t>
      </w:r>
      <w:r w:rsidRPr="0083794C">
        <w:rPr>
          <w:rFonts w:ascii="宋体" w:eastAsia="宋体" w:hAnsi="宋体"/>
          <w:sz w:val="24"/>
          <w:szCs w:val="24"/>
        </w:rPr>
        <w:t>：推动 AI 与医疗健康深度融合，突破传统诊断对专业资源的依赖，提升基层医疗与偏远地区服务能力，让高效房颤检测更易获取，优化医疗资源配置效率。</w:t>
      </w:r>
    </w:p>
    <w:p w14:paraId="5CADB50C" w14:textId="77777777" w:rsidR="0044668F" w:rsidRPr="0083794C" w:rsidRDefault="00000000" w:rsidP="00C72AD3">
      <w:pPr>
        <w:pStyle w:val="21"/>
        <w:numPr>
          <w:ilvl w:val="0"/>
          <w:numId w:val="10"/>
        </w:numPr>
        <w:spacing w:before="0" w:after="0" w:line="360" w:lineRule="exact"/>
        <w:ind w:left="284" w:hanging="284"/>
        <w:rPr>
          <w:rFonts w:ascii="宋体" w:eastAsia="宋体" w:hAnsi="宋体" w:hint="eastAsia"/>
          <w:sz w:val="24"/>
          <w:szCs w:val="24"/>
        </w:rPr>
      </w:pPr>
      <w:r w:rsidRPr="00C72AD3">
        <w:rPr>
          <w:rFonts w:ascii="宋体" w:eastAsia="宋体" w:hAnsi="宋体"/>
          <w:b/>
          <w:bCs/>
          <w:sz w:val="24"/>
          <w:szCs w:val="24"/>
        </w:rPr>
        <w:t>技术价值</w:t>
      </w:r>
      <w:r w:rsidRPr="0083794C">
        <w:rPr>
          <w:rFonts w:ascii="宋体" w:eastAsia="宋体" w:hAnsi="宋体"/>
          <w:sz w:val="24"/>
          <w:szCs w:val="24"/>
        </w:rPr>
        <w:t>：在算法层面提升了轻量化模型的检测性能，在工程层面打通了从自动训练到国产嵌入式部署的完整流程，对推动</w:t>
      </w:r>
      <w:proofErr w:type="gramStart"/>
      <w:r w:rsidRPr="0083794C">
        <w:rPr>
          <w:rFonts w:ascii="宋体" w:eastAsia="宋体" w:hAnsi="宋体"/>
          <w:sz w:val="24"/>
          <w:szCs w:val="24"/>
        </w:rPr>
        <w:t>国产端侧</w:t>
      </w:r>
      <w:proofErr w:type="gramEnd"/>
      <w:r w:rsidRPr="0083794C">
        <w:rPr>
          <w:rFonts w:ascii="宋体" w:eastAsia="宋体" w:hAnsi="宋体"/>
          <w:sz w:val="24"/>
          <w:szCs w:val="24"/>
        </w:rPr>
        <w:t xml:space="preserve"> AI 在医疗场景中的应用具有现实意义。</w:t>
      </w:r>
    </w:p>
    <w:p w14:paraId="0F076567" w14:textId="77777777" w:rsidR="0044668F" w:rsidRDefault="00000000">
      <w:pPr>
        <w:pStyle w:val="2"/>
      </w:pPr>
      <w:bookmarkStart w:id="21" w:name="_Toc216710789"/>
      <w:bookmarkStart w:id="22" w:name="_Toc216790185"/>
      <w:bookmarkStart w:id="23" w:name="_Toc216809919"/>
      <w:r>
        <w:t xml:space="preserve">2. </w:t>
      </w:r>
      <w:r>
        <w:t>相关工作</w:t>
      </w:r>
      <w:bookmarkEnd w:id="21"/>
      <w:bookmarkEnd w:id="22"/>
      <w:bookmarkEnd w:id="23"/>
    </w:p>
    <w:p w14:paraId="29C9E44E" w14:textId="77777777" w:rsidR="0044668F" w:rsidRDefault="00000000">
      <w:pPr>
        <w:pStyle w:val="3"/>
      </w:pPr>
      <w:bookmarkStart w:id="24" w:name="_Toc216710790"/>
      <w:bookmarkStart w:id="25" w:name="_Toc216790186"/>
      <w:bookmarkStart w:id="26" w:name="_Toc216809920"/>
      <w:r>
        <w:t xml:space="preserve">2.1 </w:t>
      </w:r>
      <w:r>
        <w:t>房颤检测技术现状</w:t>
      </w:r>
      <w:bookmarkEnd w:id="24"/>
      <w:bookmarkEnd w:id="25"/>
      <w:bookmarkEnd w:id="26"/>
    </w:p>
    <w:p w14:paraId="41484D8B" w14:textId="77777777" w:rsidR="0044668F" w:rsidRPr="0083794C" w:rsidRDefault="00000000" w:rsidP="000E66C2">
      <w:pPr>
        <w:pStyle w:val="21"/>
        <w:spacing w:before="0" w:after="0" w:line="360" w:lineRule="exact"/>
        <w:ind w:firstLineChars="200" w:firstLine="480"/>
        <w:rPr>
          <w:rFonts w:ascii="宋体" w:eastAsia="宋体" w:hAnsi="宋体" w:hint="eastAsia"/>
          <w:sz w:val="24"/>
          <w:szCs w:val="24"/>
        </w:rPr>
      </w:pPr>
      <w:r w:rsidRPr="0083794C">
        <w:rPr>
          <w:rFonts w:ascii="宋体" w:eastAsia="宋体" w:hAnsi="宋体"/>
          <w:sz w:val="24"/>
          <w:szCs w:val="24"/>
        </w:rPr>
        <w:t>近年来，房颤检测技术取得了显著进展，主要包括传统机器学习方法和深度学习方法两大类。</w:t>
      </w:r>
    </w:p>
    <w:p w14:paraId="0DD392BC" w14:textId="4AF82748" w:rsidR="0044668F" w:rsidRPr="0083794C" w:rsidRDefault="00000000" w:rsidP="000E66C2">
      <w:pPr>
        <w:pStyle w:val="21"/>
        <w:spacing w:before="0" w:after="0" w:line="360" w:lineRule="exact"/>
        <w:ind w:firstLineChars="200" w:firstLine="480"/>
        <w:rPr>
          <w:rFonts w:ascii="宋体" w:eastAsia="宋体" w:hAnsi="宋体" w:hint="eastAsia"/>
          <w:sz w:val="24"/>
          <w:szCs w:val="24"/>
        </w:rPr>
      </w:pPr>
      <w:r w:rsidRPr="0083794C">
        <w:rPr>
          <w:rFonts w:ascii="宋体" w:eastAsia="宋体" w:hAnsi="宋体"/>
          <w:sz w:val="24"/>
          <w:szCs w:val="24"/>
        </w:rPr>
        <w:t>传统机器学习方法通常依赖于手工特征提取和分类器设计。常用的特征包括心率变异性、P波特征、RR间期等。分类器主要有支持向量机、随机森林、梯度提升机</w:t>
      </w:r>
      <w:r w:rsidRPr="0083794C">
        <w:rPr>
          <w:rFonts w:ascii="宋体" w:eastAsia="宋体" w:hAnsi="宋体"/>
          <w:sz w:val="24"/>
          <w:szCs w:val="24"/>
        </w:rPr>
        <w:lastRenderedPageBreak/>
        <w:t>等。这些方法在特定数据集上能够取得较好的性能，但对特征工程的依赖性较强，泛化能力有限。</w:t>
      </w:r>
    </w:p>
    <w:p w14:paraId="08B0E37B" w14:textId="77777777" w:rsidR="0044668F" w:rsidRPr="0083794C" w:rsidRDefault="00000000" w:rsidP="00C72AD3">
      <w:pPr>
        <w:pStyle w:val="21"/>
        <w:spacing w:before="0" w:after="0" w:line="360" w:lineRule="exact"/>
        <w:ind w:firstLineChars="200" w:firstLine="482"/>
        <w:rPr>
          <w:rFonts w:ascii="宋体" w:eastAsia="宋体" w:hAnsi="宋体" w:hint="eastAsia"/>
          <w:sz w:val="24"/>
          <w:szCs w:val="24"/>
        </w:rPr>
      </w:pPr>
      <w:r w:rsidRPr="0083794C">
        <w:rPr>
          <w:rFonts w:ascii="宋体" w:eastAsia="宋体" w:hAnsi="宋体"/>
          <w:b/>
          <w:bCs/>
          <w:sz w:val="24"/>
          <w:szCs w:val="24"/>
        </w:rPr>
        <w:t>深度学习方法</w:t>
      </w:r>
      <w:r w:rsidRPr="0083794C">
        <w:rPr>
          <w:rFonts w:ascii="宋体" w:eastAsia="宋体" w:hAnsi="宋体"/>
          <w:sz w:val="24"/>
          <w:szCs w:val="24"/>
        </w:rPr>
        <w:t>通过端到端的学习方式自动提取特征，避免了繁琐的特征工程。目前应用较多的深度学习模型包括：</w:t>
      </w:r>
    </w:p>
    <w:p w14:paraId="0513AD78" w14:textId="77777777" w:rsidR="0044668F" w:rsidRPr="0083794C" w:rsidRDefault="00000000" w:rsidP="00C72AD3">
      <w:pPr>
        <w:pStyle w:val="21"/>
        <w:numPr>
          <w:ilvl w:val="0"/>
          <w:numId w:val="4"/>
        </w:numPr>
        <w:spacing w:before="0" w:after="0" w:line="360" w:lineRule="exact"/>
        <w:ind w:left="284" w:hanging="284"/>
        <w:rPr>
          <w:rFonts w:ascii="宋体" w:eastAsia="宋体" w:hAnsi="宋体" w:hint="eastAsia"/>
          <w:sz w:val="24"/>
          <w:szCs w:val="24"/>
        </w:rPr>
      </w:pPr>
      <w:r w:rsidRPr="0083794C">
        <w:rPr>
          <w:rFonts w:ascii="宋体" w:eastAsia="宋体" w:hAnsi="宋体"/>
          <w:b/>
          <w:bCs/>
          <w:sz w:val="24"/>
          <w:szCs w:val="24"/>
        </w:rPr>
        <w:t>卷积神经网络（CNN）</w:t>
      </w:r>
      <w:r w:rsidRPr="0083794C">
        <w:rPr>
          <w:rFonts w:ascii="宋体" w:eastAsia="宋体" w:hAnsi="宋体"/>
          <w:sz w:val="24"/>
          <w:szCs w:val="24"/>
        </w:rPr>
        <w:t>：擅长提取局部空间特征，在心电图分类中表现出色</w:t>
      </w:r>
    </w:p>
    <w:p w14:paraId="5EF28884" w14:textId="77777777" w:rsidR="0044668F" w:rsidRPr="0083794C" w:rsidRDefault="00000000" w:rsidP="00C72AD3">
      <w:pPr>
        <w:pStyle w:val="21"/>
        <w:numPr>
          <w:ilvl w:val="0"/>
          <w:numId w:val="4"/>
        </w:numPr>
        <w:spacing w:before="0" w:after="0" w:line="360" w:lineRule="exact"/>
        <w:ind w:left="284" w:hanging="284"/>
        <w:rPr>
          <w:rFonts w:ascii="宋体" w:eastAsia="宋体" w:hAnsi="宋体" w:hint="eastAsia"/>
          <w:sz w:val="24"/>
          <w:szCs w:val="24"/>
        </w:rPr>
      </w:pPr>
      <w:r w:rsidRPr="0083794C">
        <w:rPr>
          <w:rFonts w:ascii="宋体" w:eastAsia="宋体" w:hAnsi="宋体"/>
          <w:b/>
          <w:bCs/>
          <w:sz w:val="24"/>
          <w:szCs w:val="24"/>
        </w:rPr>
        <w:t>循环神经网络（RNN）</w:t>
      </w:r>
      <w:r w:rsidRPr="0083794C">
        <w:rPr>
          <w:rFonts w:ascii="宋体" w:eastAsia="宋体" w:hAnsi="宋体"/>
          <w:sz w:val="24"/>
          <w:szCs w:val="24"/>
        </w:rPr>
        <w:t>：适合处理序列数据，能够捕捉心电图的时间依赖性</w:t>
      </w:r>
    </w:p>
    <w:p w14:paraId="196C2B70" w14:textId="56A56352" w:rsidR="0044668F" w:rsidRPr="0083794C" w:rsidRDefault="00000000" w:rsidP="00C72AD3">
      <w:pPr>
        <w:pStyle w:val="21"/>
        <w:numPr>
          <w:ilvl w:val="0"/>
          <w:numId w:val="4"/>
        </w:numPr>
        <w:spacing w:before="0" w:after="0" w:line="360" w:lineRule="exact"/>
        <w:ind w:left="284" w:hanging="284"/>
        <w:rPr>
          <w:rFonts w:ascii="宋体" w:eastAsia="宋体" w:hAnsi="宋体" w:hint="eastAsia"/>
          <w:sz w:val="24"/>
          <w:szCs w:val="24"/>
        </w:rPr>
      </w:pPr>
      <w:r w:rsidRPr="0083794C">
        <w:rPr>
          <w:rFonts w:ascii="宋体" w:eastAsia="宋体" w:hAnsi="宋体"/>
          <w:b/>
          <w:bCs/>
          <w:sz w:val="24"/>
          <w:szCs w:val="24"/>
        </w:rPr>
        <w:t>长短时记忆网络（LSTM）</w:t>
      </w:r>
      <w:r w:rsidRPr="0083794C">
        <w:rPr>
          <w:rFonts w:ascii="宋体" w:eastAsia="宋体" w:hAnsi="宋体"/>
          <w:sz w:val="24"/>
          <w:szCs w:val="24"/>
        </w:rPr>
        <w:t>：解决了RNN的梯度消失问题，能够学习长期依赖关系</w:t>
      </w:r>
    </w:p>
    <w:p w14:paraId="65CB2859" w14:textId="06722AFB" w:rsidR="0044668F" w:rsidRPr="0083794C" w:rsidRDefault="00677B27" w:rsidP="00C72AD3">
      <w:pPr>
        <w:pStyle w:val="21"/>
        <w:numPr>
          <w:ilvl w:val="0"/>
          <w:numId w:val="4"/>
        </w:numPr>
        <w:spacing w:before="0" w:after="0" w:line="360" w:lineRule="exact"/>
        <w:ind w:left="284" w:hanging="284"/>
        <w:rPr>
          <w:rFonts w:ascii="宋体" w:eastAsia="宋体" w:hAnsi="宋体" w:hint="eastAsia"/>
          <w:sz w:val="24"/>
          <w:szCs w:val="24"/>
        </w:rPr>
      </w:pPr>
      <w:r w:rsidRPr="00677B27">
        <w:rPr>
          <w:rFonts w:ascii="宋体" w:eastAsia="宋体" w:hAnsi="宋体"/>
          <w:b/>
          <w:bCs/>
          <w:sz w:val="24"/>
          <w:szCs w:val="24"/>
        </w:rPr>
        <w:t>轻量化专用模型：</w:t>
      </w:r>
      <w:r w:rsidRPr="00677B27">
        <w:rPr>
          <w:rFonts w:ascii="宋体" w:eastAsia="宋体" w:hAnsi="宋体" w:hint="eastAsia"/>
          <w:b/>
          <w:bCs/>
          <w:sz w:val="24"/>
          <w:szCs w:val="24"/>
        </w:rPr>
        <w:t>AFNet</w:t>
      </w:r>
      <w:r w:rsidRPr="00677B27">
        <w:rPr>
          <w:rFonts w:ascii="宋体" w:eastAsia="宋体" w:hAnsi="宋体"/>
          <w:sz w:val="24"/>
          <w:szCs w:val="24"/>
        </w:rPr>
        <w:t>在保证检测精度的同时大幅降低参数量</w:t>
      </w:r>
      <w:r w:rsidRPr="00677B27">
        <w:rPr>
          <w:rFonts w:ascii="宋体" w:eastAsia="宋体" w:hAnsi="宋体" w:hint="eastAsia"/>
          <w:sz w:val="24"/>
          <w:szCs w:val="24"/>
          <w:vertAlign w:val="superscript"/>
        </w:rPr>
        <w:fldChar w:fldCharType="begin"/>
      </w:r>
      <w:r w:rsidRPr="00677B27">
        <w:rPr>
          <w:rFonts w:ascii="宋体" w:eastAsia="宋体" w:hAnsi="宋体" w:hint="eastAsia"/>
          <w:sz w:val="24"/>
          <w:szCs w:val="24"/>
          <w:vertAlign w:val="superscript"/>
        </w:rPr>
        <w:instrText xml:space="preserve"> </w:instrText>
      </w:r>
      <w:r w:rsidRPr="00677B27">
        <w:rPr>
          <w:rFonts w:ascii="宋体" w:eastAsia="宋体" w:hAnsi="宋体"/>
          <w:sz w:val="24"/>
          <w:szCs w:val="24"/>
          <w:vertAlign w:val="superscript"/>
        </w:rPr>
        <w:instrText>REF _Ref216820217 \r \h</w:instrText>
      </w:r>
      <w:r w:rsidRPr="00677B27">
        <w:rPr>
          <w:rFonts w:ascii="宋体" w:eastAsia="宋体" w:hAnsi="宋体" w:hint="eastAsia"/>
          <w:sz w:val="24"/>
          <w:szCs w:val="24"/>
          <w:vertAlign w:val="superscript"/>
        </w:rPr>
        <w:instrText xml:space="preserve"> </w:instrText>
      </w:r>
      <w:r>
        <w:rPr>
          <w:rFonts w:ascii="宋体" w:eastAsia="宋体" w:hAnsi="宋体" w:hint="eastAsia"/>
          <w:sz w:val="24"/>
          <w:szCs w:val="24"/>
          <w:vertAlign w:val="superscript"/>
        </w:rPr>
        <w:instrText xml:space="preserve"> \* MERGEFORMAT </w:instrText>
      </w:r>
      <w:r w:rsidRPr="00677B27">
        <w:rPr>
          <w:rFonts w:ascii="宋体" w:eastAsia="宋体" w:hAnsi="宋体" w:hint="eastAsia"/>
          <w:sz w:val="24"/>
          <w:szCs w:val="24"/>
          <w:vertAlign w:val="superscript"/>
        </w:rPr>
      </w:r>
      <w:r w:rsidRPr="00677B27">
        <w:rPr>
          <w:rFonts w:ascii="宋体" w:eastAsia="宋体" w:hAnsi="宋体" w:hint="eastAsia"/>
          <w:sz w:val="24"/>
          <w:szCs w:val="24"/>
          <w:vertAlign w:val="superscript"/>
        </w:rPr>
        <w:fldChar w:fldCharType="separate"/>
      </w:r>
      <w:r w:rsidRPr="00677B27">
        <w:rPr>
          <w:rFonts w:ascii="宋体" w:eastAsia="宋体" w:hAnsi="宋体" w:hint="eastAsia"/>
          <w:sz w:val="24"/>
          <w:szCs w:val="24"/>
          <w:vertAlign w:val="superscript"/>
        </w:rPr>
        <w:t>[4]</w:t>
      </w:r>
      <w:r w:rsidRPr="00677B27">
        <w:rPr>
          <w:rFonts w:ascii="宋体" w:eastAsia="宋体" w:hAnsi="宋体" w:hint="eastAsia"/>
          <w:sz w:val="24"/>
          <w:szCs w:val="24"/>
          <w:vertAlign w:val="superscript"/>
        </w:rPr>
        <w:fldChar w:fldCharType="end"/>
      </w:r>
      <w:r w:rsidRPr="00677B27">
        <w:rPr>
          <w:rFonts w:ascii="宋体" w:eastAsia="宋体" w:hAnsi="宋体" w:hint="eastAsia"/>
          <w:sz w:val="24"/>
          <w:szCs w:val="24"/>
        </w:rPr>
        <w:t>、</w:t>
      </w:r>
      <w:r w:rsidRPr="00677B27">
        <w:rPr>
          <w:rFonts w:ascii="宋体" w:eastAsia="宋体" w:hAnsi="宋体" w:hint="eastAsia"/>
          <w:b/>
          <w:bCs/>
          <w:sz w:val="24"/>
          <w:szCs w:val="24"/>
        </w:rPr>
        <w:t>ShuffleNetV2</w:t>
      </w:r>
      <w:r w:rsidRPr="00677B27">
        <w:rPr>
          <w:rFonts w:ascii="宋体" w:eastAsia="宋体" w:hAnsi="宋体"/>
          <w:sz w:val="24"/>
          <w:szCs w:val="24"/>
        </w:rPr>
        <w:t>通过通道重排（Channel Shuffle）技术减少计算量</w:t>
      </w:r>
      <w:r w:rsidRPr="00677B27">
        <w:rPr>
          <w:rFonts w:ascii="宋体" w:eastAsia="宋体" w:hAnsi="宋体" w:hint="eastAsia"/>
          <w:sz w:val="24"/>
          <w:szCs w:val="24"/>
          <w:vertAlign w:val="superscript"/>
        </w:rPr>
        <w:fldChar w:fldCharType="begin"/>
      </w:r>
      <w:r w:rsidRPr="00677B27">
        <w:rPr>
          <w:rFonts w:ascii="宋体" w:eastAsia="宋体" w:hAnsi="宋体" w:hint="eastAsia"/>
          <w:sz w:val="24"/>
          <w:szCs w:val="24"/>
          <w:vertAlign w:val="superscript"/>
        </w:rPr>
        <w:instrText xml:space="preserve"> </w:instrText>
      </w:r>
      <w:r w:rsidRPr="00677B27">
        <w:rPr>
          <w:rFonts w:ascii="宋体" w:eastAsia="宋体" w:hAnsi="宋体"/>
          <w:sz w:val="24"/>
          <w:szCs w:val="24"/>
          <w:vertAlign w:val="superscript"/>
        </w:rPr>
        <w:instrText>REF _Ref216820186 \r \h</w:instrText>
      </w:r>
      <w:r w:rsidRPr="00677B27">
        <w:rPr>
          <w:rFonts w:ascii="宋体" w:eastAsia="宋体" w:hAnsi="宋体" w:hint="eastAsia"/>
          <w:sz w:val="24"/>
          <w:szCs w:val="24"/>
          <w:vertAlign w:val="superscript"/>
        </w:rPr>
        <w:instrText xml:space="preserve"> </w:instrText>
      </w:r>
      <w:r>
        <w:rPr>
          <w:rFonts w:ascii="宋体" w:eastAsia="宋体" w:hAnsi="宋体" w:hint="eastAsia"/>
          <w:sz w:val="24"/>
          <w:szCs w:val="24"/>
          <w:vertAlign w:val="superscript"/>
        </w:rPr>
        <w:instrText xml:space="preserve"> \* MERGEFORMAT </w:instrText>
      </w:r>
      <w:r w:rsidRPr="00677B27">
        <w:rPr>
          <w:rFonts w:ascii="宋体" w:eastAsia="宋体" w:hAnsi="宋体" w:hint="eastAsia"/>
          <w:sz w:val="24"/>
          <w:szCs w:val="24"/>
          <w:vertAlign w:val="superscript"/>
        </w:rPr>
      </w:r>
      <w:r w:rsidRPr="00677B27">
        <w:rPr>
          <w:rFonts w:ascii="宋体" w:eastAsia="宋体" w:hAnsi="宋体" w:hint="eastAsia"/>
          <w:sz w:val="24"/>
          <w:szCs w:val="24"/>
          <w:vertAlign w:val="superscript"/>
        </w:rPr>
        <w:fldChar w:fldCharType="separate"/>
      </w:r>
      <w:r w:rsidRPr="00677B27">
        <w:rPr>
          <w:rFonts w:ascii="宋体" w:eastAsia="宋体" w:hAnsi="宋体" w:hint="eastAsia"/>
          <w:sz w:val="24"/>
          <w:szCs w:val="24"/>
          <w:vertAlign w:val="superscript"/>
        </w:rPr>
        <w:t>[5]</w:t>
      </w:r>
      <w:r w:rsidRPr="00677B27">
        <w:rPr>
          <w:rFonts w:ascii="宋体" w:eastAsia="宋体" w:hAnsi="宋体" w:hint="eastAsia"/>
          <w:sz w:val="24"/>
          <w:szCs w:val="24"/>
          <w:vertAlign w:val="superscript"/>
        </w:rPr>
        <w:fldChar w:fldCharType="end"/>
      </w:r>
      <w:r>
        <w:rPr>
          <w:rFonts w:ascii="宋体" w:eastAsia="宋体" w:hAnsi="宋体" w:hint="eastAsia"/>
          <w:sz w:val="24"/>
          <w:szCs w:val="24"/>
        </w:rPr>
        <w:t>。</w:t>
      </w:r>
    </w:p>
    <w:p w14:paraId="3DD7D52B" w14:textId="0558C9B8" w:rsidR="0044668F" w:rsidRDefault="00000000">
      <w:pPr>
        <w:pStyle w:val="3"/>
      </w:pPr>
      <w:bookmarkStart w:id="27" w:name="_Toc216710791"/>
      <w:bookmarkStart w:id="28" w:name="_Toc216790187"/>
      <w:bookmarkStart w:id="29" w:name="_Toc216809921"/>
      <w:r>
        <w:t xml:space="preserve">2.2 </w:t>
      </w:r>
      <w:r>
        <w:t>嵌入式</w:t>
      </w:r>
      <w:r>
        <w:t>AI</w:t>
      </w:r>
      <w:r>
        <w:t>部署技术</w:t>
      </w:r>
      <w:bookmarkEnd w:id="27"/>
      <w:bookmarkEnd w:id="28"/>
      <w:bookmarkEnd w:id="29"/>
    </w:p>
    <w:p w14:paraId="1C19AF9C" w14:textId="77777777" w:rsidR="0044668F" w:rsidRPr="0083794C" w:rsidRDefault="00000000" w:rsidP="000E66C2">
      <w:pPr>
        <w:pStyle w:val="21"/>
        <w:spacing w:before="0" w:after="0" w:line="360" w:lineRule="exact"/>
        <w:ind w:firstLineChars="200" w:firstLine="480"/>
        <w:rPr>
          <w:rFonts w:ascii="宋体" w:eastAsia="宋体" w:hAnsi="宋体" w:hint="eastAsia"/>
          <w:sz w:val="24"/>
          <w:szCs w:val="24"/>
        </w:rPr>
      </w:pPr>
      <w:r w:rsidRPr="0083794C">
        <w:rPr>
          <w:rFonts w:ascii="宋体" w:eastAsia="宋体" w:hAnsi="宋体"/>
          <w:sz w:val="24"/>
          <w:szCs w:val="24"/>
        </w:rPr>
        <w:t>将深度学习模型部署到嵌入式平台面临着诸多挑战，主要包括计算资源有限、内存空间受限、功耗要求严格等。为了解决这些问题，研究者提出了多种优化技术：</w:t>
      </w:r>
    </w:p>
    <w:p w14:paraId="2072B71C" w14:textId="77777777" w:rsidR="0044668F" w:rsidRPr="0083794C" w:rsidRDefault="00000000" w:rsidP="00C72AD3">
      <w:pPr>
        <w:pStyle w:val="21"/>
        <w:numPr>
          <w:ilvl w:val="0"/>
          <w:numId w:val="8"/>
        </w:numPr>
        <w:spacing w:before="0" w:after="0" w:line="360" w:lineRule="exact"/>
        <w:ind w:left="284" w:hanging="284"/>
        <w:rPr>
          <w:rFonts w:ascii="宋体" w:eastAsia="宋体" w:hAnsi="宋体" w:hint="eastAsia"/>
          <w:sz w:val="24"/>
          <w:szCs w:val="24"/>
        </w:rPr>
      </w:pPr>
      <w:r w:rsidRPr="0083794C">
        <w:rPr>
          <w:rFonts w:ascii="宋体" w:eastAsia="宋体" w:hAnsi="宋体"/>
          <w:b/>
          <w:bCs/>
          <w:sz w:val="24"/>
          <w:szCs w:val="24"/>
        </w:rPr>
        <w:t>模型压缩</w:t>
      </w:r>
      <w:r w:rsidRPr="0083794C">
        <w:rPr>
          <w:rFonts w:ascii="宋体" w:eastAsia="宋体" w:hAnsi="宋体"/>
          <w:sz w:val="24"/>
          <w:szCs w:val="24"/>
        </w:rPr>
        <w:t>：通过剪枝、量化、知识蒸馏等方法减小模型规模</w:t>
      </w:r>
    </w:p>
    <w:p w14:paraId="6BE772EE" w14:textId="77777777" w:rsidR="0044668F" w:rsidRPr="0083794C" w:rsidRDefault="00000000" w:rsidP="00C72AD3">
      <w:pPr>
        <w:pStyle w:val="21"/>
        <w:numPr>
          <w:ilvl w:val="0"/>
          <w:numId w:val="8"/>
        </w:numPr>
        <w:spacing w:before="0" w:after="0" w:line="360" w:lineRule="exact"/>
        <w:ind w:left="284" w:hanging="284"/>
        <w:rPr>
          <w:rFonts w:ascii="宋体" w:eastAsia="宋体" w:hAnsi="宋体" w:hint="eastAsia"/>
          <w:sz w:val="24"/>
          <w:szCs w:val="24"/>
        </w:rPr>
      </w:pPr>
      <w:r w:rsidRPr="0083794C">
        <w:rPr>
          <w:rFonts w:ascii="宋体" w:eastAsia="宋体" w:hAnsi="宋体"/>
          <w:b/>
          <w:bCs/>
          <w:sz w:val="24"/>
          <w:szCs w:val="24"/>
        </w:rPr>
        <w:t>硬件加速</w:t>
      </w:r>
      <w:r w:rsidRPr="0083794C">
        <w:rPr>
          <w:rFonts w:ascii="宋体" w:eastAsia="宋体" w:hAnsi="宋体"/>
          <w:sz w:val="24"/>
          <w:szCs w:val="24"/>
        </w:rPr>
        <w:t>：利用 GPU、FPGA、ASIC 等专用硬件加速推理过程</w:t>
      </w:r>
    </w:p>
    <w:p w14:paraId="2930F26C" w14:textId="77777777" w:rsidR="0044668F" w:rsidRPr="0083794C" w:rsidRDefault="00000000" w:rsidP="00C72AD3">
      <w:pPr>
        <w:pStyle w:val="21"/>
        <w:numPr>
          <w:ilvl w:val="0"/>
          <w:numId w:val="8"/>
        </w:numPr>
        <w:spacing w:before="0" w:after="0" w:line="360" w:lineRule="exact"/>
        <w:ind w:left="284" w:hanging="284"/>
        <w:rPr>
          <w:rFonts w:ascii="宋体" w:eastAsia="宋体" w:hAnsi="宋体" w:hint="eastAsia"/>
          <w:sz w:val="24"/>
          <w:szCs w:val="24"/>
        </w:rPr>
      </w:pPr>
      <w:r w:rsidRPr="0083794C">
        <w:rPr>
          <w:rFonts w:ascii="宋体" w:eastAsia="宋体" w:hAnsi="宋体"/>
          <w:b/>
          <w:bCs/>
          <w:sz w:val="24"/>
          <w:szCs w:val="24"/>
        </w:rPr>
        <w:t>算法优化</w:t>
      </w:r>
      <w:r w:rsidRPr="0083794C">
        <w:rPr>
          <w:rFonts w:ascii="宋体" w:eastAsia="宋体" w:hAnsi="宋体"/>
          <w:sz w:val="24"/>
          <w:szCs w:val="24"/>
        </w:rPr>
        <w:t xml:space="preserve">：设计轻量级网络结构，如 </w:t>
      </w:r>
      <w:proofErr w:type="spellStart"/>
      <w:r w:rsidRPr="0083794C">
        <w:rPr>
          <w:rFonts w:ascii="宋体" w:eastAsia="宋体" w:hAnsi="宋体"/>
          <w:sz w:val="24"/>
          <w:szCs w:val="24"/>
        </w:rPr>
        <w:t>MobileNet</w:t>
      </w:r>
      <w:proofErr w:type="spellEnd"/>
      <w:r w:rsidRPr="0083794C">
        <w:rPr>
          <w:rFonts w:ascii="宋体" w:eastAsia="宋体" w:hAnsi="宋体"/>
          <w:sz w:val="24"/>
          <w:szCs w:val="24"/>
        </w:rPr>
        <w:t>、</w:t>
      </w:r>
      <w:proofErr w:type="spellStart"/>
      <w:r w:rsidRPr="0083794C">
        <w:rPr>
          <w:rFonts w:ascii="宋体" w:eastAsia="宋体" w:hAnsi="宋体"/>
          <w:sz w:val="24"/>
          <w:szCs w:val="24"/>
        </w:rPr>
        <w:t>SqueezeNet</w:t>
      </w:r>
      <w:proofErr w:type="spellEnd"/>
      <w:r w:rsidRPr="0083794C">
        <w:rPr>
          <w:rFonts w:ascii="宋体" w:eastAsia="宋体" w:hAnsi="宋体"/>
          <w:sz w:val="24"/>
          <w:szCs w:val="24"/>
        </w:rPr>
        <w:t xml:space="preserve"> 等</w:t>
      </w:r>
    </w:p>
    <w:p w14:paraId="55D0EAAE" w14:textId="77777777" w:rsidR="0044668F" w:rsidRPr="0083794C" w:rsidRDefault="00000000" w:rsidP="00C72AD3">
      <w:pPr>
        <w:pStyle w:val="21"/>
        <w:numPr>
          <w:ilvl w:val="0"/>
          <w:numId w:val="8"/>
        </w:numPr>
        <w:spacing w:before="0" w:after="0" w:line="360" w:lineRule="exact"/>
        <w:ind w:left="284" w:hanging="284"/>
        <w:rPr>
          <w:rFonts w:ascii="宋体" w:eastAsia="宋体" w:hAnsi="宋体" w:hint="eastAsia"/>
          <w:sz w:val="24"/>
          <w:szCs w:val="24"/>
        </w:rPr>
      </w:pPr>
      <w:r w:rsidRPr="0083794C">
        <w:rPr>
          <w:rFonts w:ascii="宋体" w:eastAsia="宋体" w:hAnsi="宋体"/>
          <w:b/>
          <w:bCs/>
          <w:sz w:val="24"/>
          <w:szCs w:val="24"/>
        </w:rPr>
        <w:t>编译优化</w:t>
      </w:r>
      <w:r w:rsidRPr="0083794C">
        <w:rPr>
          <w:rFonts w:ascii="宋体" w:eastAsia="宋体" w:hAnsi="宋体"/>
          <w:sz w:val="24"/>
          <w:szCs w:val="24"/>
        </w:rPr>
        <w:t>：通过交叉编译、指令优化等方法提高代码执行效率</w:t>
      </w:r>
    </w:p>
    <w:p w14:paraId="4AC8000F" w14:textId="77777777" w:rsidR="0044668F" w:rsidRDefault="00000000">
      <w:pPr>
        <w:pStyle w:val="3"/>
      </w:pPr>
      <w:bookmarkStart w:id="30" w:name="_Toc216710792"/>
      <w:bookmarkStart w:id="31" w:name="_Toc216790188"/>
      <w:bookmarkStart w:id="32" w:name="_Toc216809922"/>
      <w:r>
        <w:t xml:space="preserve">2.3 </w:t>
      </w:r>
      <w:proofErr w:type="gramStart"/>
      <w:r>
        <w:t>龙芯平台</w:t>
      </w:r>
      <w:proofErr w:type="gramEnd"/>
      <w:r>
        <w:t>相关研究</w:t>
      </w:r>
      <w:bookmarkEnd w:id="30"/>
      <w:bookmarkEnd w:id="31"/>
      <w:bookmarkEnd w:id="32"/>
    </w:p>
    <w:p w14:paraId="75B71A09" w14:textId="08045722" w:rsidR="0044668F" w:rsidRPr="0083794C" w:rsidRDefault="00000000" w:rsidP="00C72AD3">
      <w:pPr>
        <w:pStyle w:val="21"/>
        <w:spacing w:before="0" w:after="0" w:line="360" w:lineRule="exact"/>
        <w:ind w:firstLineChars="200" w:firstLine="480"/>
        <w:rPr>
          <w:rFonts w:ascii="宋体" w:eastAsia="宋体" w:hAnsi="宋体" w:hint="eastAsia"/>
          <w:sz w:val="24"/>
          <w:szCs w:val="24"/>
        </w:rPr>
      </w:pPr>
      <w:proofErr w:type="gramStart"/>
      <w:r w:rsidRPr="0083794C">
        <w:rPr>
          <w:rFonts w:ascii="宋体" w:eastAsia="宋体" w:hAnsi="宋体"/>
          <w:sz w:val="24"/>
          <w:szCs w:val="24"/>
        </w:rPr>
        <w:t>龙芯</w:t>
      </w:r>
      <w:proofErr w:type="gramEnd"/>
      <w:r w:rsidRPr="0083794C">
        <w:rPr>
          <w:rFonts w:ascii="宋体" w:eastAsia="宋体" w:hAnsi="宋体"/>
          <w:sz w:val="24"/>
          <w:szCs w:val="24"/>
        </w:rPr>
        <w:t>2K500是一款基于自主</w:t>
      </w:r>
      <w:proofErr w:type="spellStart"/>
      <w:r w:rsidRPr="0083794C">
        <w:rPr>
          <w:rFonts w:ascii="宋体" w:eastAsia="宋体" w:hAnsi="宋体"/>
          <w:sz w:val="24"/>
          <w:szCs w:val="24"/>
        </w:rPr>
        <w:t>LoongArch</w:t>
      </w:r>
      <w:proofErr w:type="spellEnd"/>
      <w:r w:rsidRPr="0083794C">
        <w:rPr>
          <w:rFonts w:ascii="宋体" w:eastAsia="宋体" w:hAnsi="宋体"/>
          <w:sz w:val="24"/>
          <w:szCs w:val="24"/>
        </w:rPr>
        <w:t>架构的嵌入式处理器，具有高性能、低功耗的特点</w:t>
      </w:r>
      <w:r w:rsidR="00677B27" w:rsidRPr="00677B27">
        <w:rPr>
          <w:rFonts w:ascii="宋体" w:eastAsia="宋体" w:hAnsi="宋体" w:hint="eastAsia"/>
          <w:sz w:val="24"/>
          <w:szCs w:val="24"/>
          <w:vertAlign w:val="superscript"/>
        </w:rPr>
        <w:fldChar w:fldCharType="begin"/>
      </w:r>
      <w:r w:rsidR="00677B27" w:rsidRPr="00677B27">
        <w:rPr>
          <w:rFonts w:ascii="宋体" w:eastAsia="宋体" w:hAnsi="宋体" w:hint="eastAsia"/>
          <w:sz w:val="24"/>
          <w:szCs w:val="24"/>
          <w:vertAlign w:val="superscript"/>
        </w:rPr>
        <w:instrText xml:space="preserve"> </w:instrText>
      </w:r>
      <w:r w:rsidR="00677B27" w:rsidRPr="00677B27">
        <w:rPr>
          <w:rFonts w:ascii="宋体" w:eastAsia="宋体" w:hAnsi="宋体"/>
          <w:sz w:val="24"/>
          <w:szCs w:val="24"/>
          <w:vertAlign w:val="superscript"/>
        </w:rPr>
        <w:instrText>REF _Ref216811212 \r \h</w:instrText>
      </w:r>
      <w:r w:rsidR="00677B27" w:rsidRPr="00677B27">
        <w:rPr>
          <w:rFonts w:ascii="宋体" w:eastAsia="宋体" w:hAnsi="宋体" w:hint="eastAsia"/>
          <w:sz w:val="24"/>
          <w:szCs w:val="24"/>
          <w:vertAlign w:val="superscript"/>
        </w:rPr>
        <w:instrText xml:space="preserve"> </w:instrText>
      </w:r>
      <w:r w:rsidR="00677B27">
        <w:rPr>
          <w:rFonts w:ascii="宋体" w:eastAsia="宋体" w:hAnsi="宋体" w:hint="eastAsia"/>
          <w:sz w:val="24"/>
          <w:szCs w:val="24"/>
          <w:vertAlign w:val="superscript"/>
        </w:rPr>
        <w:instrText xml:space="preserve"> \* MERGEFORMAT </w:instrText>
      </w:r>
      <w:r w:rsidR="00677B27" w:rsidRPr="00677B27">
        <w:rPr>
          <w:rFonts w:ascii="宋体" w:eastAsia="宋体" w:hAnsi="宋体" w:hint="eastAsia"/>
          <w:sz w:val="24"/>
          <w:szCs w:val="24"/>
          <w:vertAlign w:val="superscript"/>
        </w:rPr>
      </w:r>
      <w:r w:rsidR="00677B27" w:rsidRPr="00677B27">
        <w:rPr>
          <w:rFonts w:ascii="宋体" w:eastAsia="宋体" w:hAnsi="宋体" w:hint="eastAsia"/>
          <w:sz w:val="24"/>
          <w:szCs w:val="24"/>
          <w:vertAlign w:val="superscript"/>
        </w:rPr>
        <w:fldChar w:fldCharType="separate"/>
      </w:r>
      <w:r w:rsidR="00677B27" w:rsidRPr="00677B27">
        <w:rPr>
          <w:rFonts w:ascii="宋体" w:eastAsia="宋体" w:hAnsi="宋体" w:hint="eastAsia"/>
          <w:sz w:val="24"/>
          <w:szCs w:val="24"/>
          <w:vertAlign w:val="superscript"/>
        </w:rPr>
        <w:t>[6]</w:t>
      </w:r>
      <w:r w:rsidR="00677B27" w:rsidRPr="00677B27">
        <w:rPr>
          <w:rFonts w:ascii="宋体" w:eastAsia="宋体" w:hAnsi="宋体" w:hint="eastAsia"/>
          <w:sz w:val="24"/>
          <w:szCs w:val="24"/>
          <w:vertAlign w:val="superscript"/>
        </w:rPr>
        <w:fldChar w:fldCharType="end"/>
      </w:r>
      <w:r w:rsidRPr="0083794C">
        <w:rPr>
          <w:rFonts w:ascii="宋体" w:eastAsia="宋体" w:hAnsi="宋体"/>
          <w:sz w:val="24"/>
          <w:szCs w:val="24"/>
        </w:rPr>
        <w:t>。</w:t>
      </w:r>
      <w:r w:rsidR="00A45247" w:rsidRPr="0083794C">
        <w:rPr>
          <w:rFonts w:ascii="宋体" w:eastAsia="宋体" w:hAnsi="宋体" w:hint="eastAsia"/>
          <w:sz w:val="24"/>
          <w:szCs w:val="24"/>
        </w:rPr>
        <w:t>如</w:t>
      </w:r>
      <w:r w:rsidR="00A45247" w:rsidRPr="0083794C">
        <w:rPr>
          <w:rFonts w:ascii="宋体" w:eastAsia="宋体" w:hAnsi="宋体"/>
          <w:sz w:val="24"/>
          <w:szCs w:val="24"/>
        </w:rPr>
        <w:fldChar w:fldCharType="begin"/>
      </w:r>
      <w:r w:rsidR="00A45247" w:rsidRPr="0083794C">
        <w:rPr>
          <w:rFonts w:ascii="宋体" w:eastAsia="宋体" w:hAnsi="宋体"/>
          <w:sz w:val="24"/>
          <w:szCs w:val="24"/>
        </w:rPr>
        <w:instrText xml:space="preserve"> </w:instrText>
      </w:r>
      <w:r w:rsidR="00A45247" w:rsidRPr="0083794C">
        <w:rPr>
          <w:rFonts w:ascii="宋体" w:eastAsia="宋体" w:hAnsi="宋体" w:hint="eastAsia"/>
          <w:sz w:val="24"/>
          <w:szCs w:val="24"/>
        </w:rPr>
        <w:instrText>REF _Ref216788630 \h</w:instrText>
      </w:r>
      <w:r w:rsidR="00A45247" w:rsidRPr="0083794C">
        <w:rPr>
          <w:rFonts w:ascii="宋体" w:eastAsia="宋体" w:hAnsi="宋体"/>
          <w:sz w:val="24"/>
          <w:szCs w:val="24"/>
        </w:rPr>
        <w:instrText xml:space="preserve"> </w:instrText>
      </w:r>
      <w:r w:rsidR="0083794C" w:rsidRPr="0083794C">
        <w:rPr>
          <w:rFonts w:ascii="宋体" w:eastAsia="宋体" w:hAnsi="宋体" w:hint="eastAsia"/>
          <w:sz w:val="24"/>
          <w:szCs w:val="24"/>
        </w:rPr>
        <w:instrText xml:space="preserve"> \* MERGEFORMAT </w:instrText>
      </w:r>
      <w:r w:rsidR="00A45247" w:rsidRPr="0083794C">
        <w:rPr>
          <w:rFonts w:ascii="宋体" w:eastAsia="宋体" w:hAnsi="宋体"/>
          <w:sz w:val="24"/>
          <w:szCs w:val="24"/>
        </w:rPr>
      </w:r>
      <w:r w:rsidR="00A45247" w:rsidRPr="0083794C">
        <w:rPr>
          <w:rFonts w:ascii="宋体" w:eastAsia="宋体" w:hAnsi="宋体"/>
          <w:sz w:val="24"/>
          <w:szCs w:val="24"/>
        </w:rPr>
        <w:fldChar w:fldCharType="separate"/>
      </w:r>
      <w:r w:rsidR="00A45247" w:rsidRPr="0083794C">
        <w:rPr>
          <w:rFonts w:ascii="宋体" w:eastAsia="宋体" w:hAnsi="宋体" w:hint="eastAsia"/>
          <w:sz w:val="24"/>
          <w:szCs w:val="24"/>
        </w:rPr>
        <w:t xml:space="preserve">图 </w:t>
      </w:r>
      <w:r w:rsidR="00A45247" w:rsidRPr="0083794C">
        <w:rPr>
          <w:rFonts w:ascii="宋体" w:eastAsia="宋体" w:hAnsi="宋体" w:hint="eastAsia"/>
          <w:noProof/>
          <w:sz w:val="24"/>
          <w:szCs w:val="24"/>
        </w:rPr>
        <w:t>3</w:t>
      </w:r>
      <w:r w:rsidR="00A45247" w:rsidRPr="0083794C">
        <w:rPr>
          <w:rFonts w:ascii="宋体" w:eastAsia="宋体" w:hAnsi="宋体"/>
          <w:sz w:val="24"/>
          <w:szCs w:val="24"/>
        </w:rPr>
        <w:fldChar w:fldCharType="end"/>
      </w:r>
      <w:r w:rsidR="00A45247" w:rsidRPr="0083794C">
        <w:rPr>
          <w:rFonts w:ascii="宋体" w:eastAsia="宋体" w:hAnsi="宋体" w:hint="eastAsia"/>
          <w:sz w:val="24"/>
          <w:szCs w:val="24"/>
        </w:rPr>
        <w:t>所示。</w:t>
      </w:r>
      <w:r w:rsidRPr="0083794C">
        <w:rPr>
          <w:rFonts w:ascii="宋体" w:eastAsia="宋体" w:hAnsi="宋体"/>
          <w:sz w:val="24"/>
          <w:szCs w:val="24"/>
        </w:rPr>
        <w:t>近年来，</w:t>
      </w:r>
      <w:proofErr w:type="gramStart"/>
      <w:r w:rsidRPr="0083794C">
        <w:rPr>
          <w:rFonts w:ascii="宋体" w:eastAsia="宋体" w:hAnsi="宋体"/>
          <w:sz w:val="24"/>
          <w:szCs w:val="24"/>
        </w:rPr>
        <w:t>龙芯平台</w:t>
      </w:r>
      <w:proofErr w:type="gramEnd"/>
      <w:r w:rsidRPr="0083794C">
        <w:rPr>
          <w:rFonts w:ascii="宋体" w:eastAsia="宋体" w:hAnsi="宋体"/>
          <w:sz w:val="24"/>
          <w:szCs w:val="24"/>
        </w:rPr>
        <w:t>在人工智能领域的应用研究逐渐增多：</w:t>
      </w:r>
    </w:p>
    <w:p w14:paraId="0C6EBC44" w14:textId="4B3C2D76" w:rsidR="0044668F" w:rsidRPr="0083794C" w:rsidRDefault="00000000" w:rsidP="00C72AD3">
      <w:pPr>
        <w:pStyle w:val="21"/>
        <w:numPr>
          <w:ilvl w:val="0"/>
          <w:numId w:val="9"/>
        </w:numPr>
        <w:spacing w:before="0" w:after="0" w:line="360" w:lineRule="exact"/>
        <w:ind w:left="284" w:hanging="284"/>
        <w:rPr>
          <w:rFonts w:ascii="宋体" w:eastAsia="宋体" w:hAnsi="宋体" w:hint="eastAsia"/>
          <w:sz w:val="24"/>
          <w:szCs w:val="24"/>
        </w:rPr>
      </w:pPr>
      <w:proofErr w:type="spellStart"/>
      <w:r w:rsidRPr="0083794C">
        <w:rPr>
          <w:rFonts w:ascii="宋体" w:eastAsia="宋体" w:hAnsi="宋体"/>
          <w:b/>
          <w:bCs/>
          <w:sz w:val="24"/>
          <w:szCs w:val="24"/>
        </w:rPr>
        <w:t>LibTorch</w:t>
      </w:r>
      <w:proofErr w:type="spellEnd"/>
      <w:r w:rsidRPr="0083794C">
        <w:rPr>
          <w:rFonts w:ascii="宋体" w:eastAsia="宋体" w:hAnsi="宋体"/>
          <w:b/>
          <w:bCs/>
          <w:sz w:val="24"/>
          <w:szCs w:val="24"/>
        </w:rPr>
        <w:t>移植</w:t>
      </w:r>
      <w:r w:rsidRPr="0083794C">
        <w:rPr>
          <w:rFonts w:ascii="宋体" w:eastAsia="宋体" w:hAnsi="宋体"/>
          <w:sz w:val="24"/>
          <w:szCs w:val="24"/>
        </w:rPr>
        <w:t>：将</w:t>
      </w:r>
      <w:proofErr w:type="spellStart"/>
      <w:r w:rsidRPr="0083794C">
        <w:rPr>
          <w:rFonts w:ascii="宋体" w:eastAsia="宋体" w:hAnsi="宋体"/>
          <w:sz w:val="24"/>
          <w:szCs w:val="24"/>
        </w:rPr>
        <w:t>PyTorch</w:t>
      </w:r>
      <w:proofErr w:type="spellEnd"/>
      <w:r w:rsidRPr="0083794C">
        <w:rPr>
          <w:rFonts w:ascii="宋体" w:eastAsia="宋体" w:hAnsi="宋体"/>
          <w:sz w:val="24"/>
          <w:szCs w:val="24"/>
        </w:rPr>
        <w:t>的C++前端</w:t>
      </w:r>
      <w:proofErr w:type="spellStart"/>
      <w:r w:rsidRPr="0083794C">
        <w:rPr>
          <w:rFonts w:ascii="宋体" w:eastAsia="宋体" w:hAnsi="宋体"/>
          <w:sz w:val="24"/>
          <w:szCs w:val="24"/>
        </w:rPr>
        <w:t>LibTorch</w:t>
      </w:r>
      <w:proofErr w:type="spellEnd"/>
      <w:r w:rsidRPr="0083794C">
        <w:rPr>
          <w:rFonts w:ascii="宋体" w:eastAsia="宋体" w:hAnsi="宋体"/>
          <w:sz w:val="24"/>
          <w:szCs w:val="24"/>
        </w:rPr>
        <w:t>移植到</w:t>
      </w:r>
      <w:proofErr w:type="spellStart"/>
      <w:r w:rsidRPr="0083794C">
        <w:rPr>
          <w:rFonts w:ascii="宋体" w:eastAsia="宋体" w:hAnsi="宋体"/>
          <w:sz w:val="24"/>
          <w:szCs w:val="24"/>
        </w:rPr>
        <w:t>LoongArch</w:t>
      </w:r>
      <w:proofErr w:type="spellEnd"/>
      <w:r w:rsidRPr="0083794C">
        <w:rPr>
          <w:rFonts w:ascii="宋体" w:eastAsia="宋体" w:hAnsi="宋体"/>
          <w:sz w:val="24"/>
          <w:szCs w:val="24"/>
        </w:rPr>
        <w:t>架构，为深度学习模型的部署提供支持</w:t>
      </w:r>
    </w:p>
    <w:p w14:paraId="0F392CE3" w14:textId="77777777" w:rsidR="0044668F" w:rsidRPr="0083794C" w:rsidRDefault="00000000" w:rsidP="00C72AD3">
      <w:pPr>
        <w:pStyle w:val="21"/>
        <w:numPr>
          <w:ilvl w:val="0"/>
          <w:numId w:val="9"/>
        </w:numPr>
        <w:spacing w:before="0" w:after="0" w:line="360" w:lineRule="exact"/>
        <w:ind w:left="284" w:hanging="284"/>
        <w:rPr>
          <w:rFonts w:ascii="宋体" w:eastAsia="宋体" w:hAnsi="宋体" w:hint="eastAsia"/>
          <w:sz w:val="24"/>
          <w:szCs w:val="24"/>
        </w:rPr>
      </w:pPr>
      <w:r w:rsidRPr="0083794C">
        <w:rPr>
          <w:rFonts w:ascii="宋体" w:eastAsia="宋体" w:hAnsi="宋体"/>
          <w:b/>
          <w:bCs/>
          <w:sz w:val="24"/>
          <w:szCs w:val="24"/>
        </w:rPr>
        <w:t>性能优化</w:t>
      </w:r>
      <w:r w:rsidRPr="0083794C">
        <w:rPr>
          <w:rFonts w:ascii="宋体" w:eastAsia="宋体" w:hAnsi="宋体"/>
          <w:sz w:val="24"/>
          <w:szCs w:val="24"/>
        </w:rPr>
        <w:t>：</w:t>
      </w:r>
      <w:proofErr w:type="gramStart"/>
      <w:r w:rsidRPr="0083794C">
        <w:rPr>
          <w:rFonts w:ascii="宋体" w:eastAsia="宋体" w:hAnsi="宋体"/>
          <w:sz w:val="24"/>
          <w:szCs w:val="24"/>
        </w:rPr>
        <w:t>针对龙芯处理器</w:t>
      </w:r>
      <w:proofErr w:type="gramEnd"/>
      <w:r w:rsidRPr="0083794C">
        <w:rPr>
          <w:rFonts w:ascii="宋体" w:eastAsia="宋体" w:hAnsi="宋体"/>
          <w:sz w:val="24"/>
          <w:szCs w:val="24"/>
        </w:rPr>
        <w:t>的特点进行代码优化，提高计算效率</w:t>
      </w:r>
    </w:p>
    <w:p w14:paraId="1F7BAC13" w14:textId="77777777" w:rsidR="0044668F" w:rsidRPr="0083794C" w:rsidRDefault="00000000" w:rsidP="00C72AD3">
      <w:pPr>
        <w:pStyle w:val="21"/>
        <w:numPr>
          <w:ilvl w:val="0"/>
          <w:numId w:val="9"/>
        </w:numPr>
        <w:spacing w:before="0" w:after="0" w:line="360" w:lineRule="exact"/>
        <w:ind w:left="284" w:hanging="284"/>
        <w:rPr>
          <w:rFonts w:ascii="宋体" w:eastAsia="宋体" w:hAnsi="宋体" w:hint="eastAsia"/>
          <w:sz w:val="24"/>
          <w:szCs w:val="24"/>
        </w:rPr>
      </w:pPr>
      <w:r w:rsidRPr="0083794C">
        <w:rPr>
          <w:rFonts w:ascii="宋体" w:eastAsia="宋体" w:hAnsi="宋体"/>
          <w:b/>
          <w:bCs/>
          <w:sz w:val="24"/>
          <w:szCs w:val="24"/>
        </w:rPr>
        <w:t>生态建设</w:t>
      </w:r>
      <w:r w:rsidRPr="0083794C">
        <w:rPr>
          <w:rFonts w:ascii="宋体" w:eastAsia="宋体" w:hAnsi="宋体"/>
          <w:sz w:val="24"/>
          <w:szCs w:val="24"/>
        </w:rPr>
        <w:t>：</w:t>
      </w:r>
      <w:proofErr w:type="gramStart"/>
      <w:r w:rsidRPr="0083794C">
        <w:rPr>
          <w:rFonts w:ascii="宋体" w:eastAsia="宋体" w:hAnsi="宋体"/>
          <w:sz w:val="24"/>
          <w:szCs w:val="24"/>
        </w:rPr>
        <w:t>构建龙芯</w:t>
      </w:r>
      <w:proofErr w:type="gramEnd"/>
      <w:r w:rsidRPr="0083794C">
        <w:rPr>
          <w:rFonts w:ascii="宋体" w:eastAsia="宋体" w:hAnsi="宋体"/>
          <w:sz w:val="24"/>
          <w:szCs w:val="24"/>
        </w:rPr>
        <w:t>平台上的 AI 软件生态，支持多种深度学习框架</w:t>
      </w:r>
    </w:p>
    <w:p w14:paraId="16952881" w14:textId="77777777" w:rsidR="00A45247" w:rsidRDefault="00000000" w:rsidP="0083794C">
      <w:pPr>
        <w:keepNext/>
        <w:widowControl/>
        <w:jc w:val="center"/>
      </w:pPr>
      <w:r>
        <w:rPr>
          <w:rFonts w:ascii="宋体" w:eastAsia="宋体" w:hAnsi="宋体" w:cs="宋体"/>
          <w:noProof/>
          <w:sz w:val="24"/>
          <w:szCs w:val="24"/>
          <w:lang w:bidi="ar"/>
        </w:rPr>
        <w:drawing>
          <wp:inline distT="0" distB="0" distL="114300" distR="114300" wp14:anchorId="42887495" wp14:editId="0F9CB942">
            <wp:extent cx="4508500" cy="2700644"/>
            <wp:effectExtent l="0" t="0" r="6350" b="508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1"/>
                    <a:stretch>
                      <a:fillRect/>
                    </a:stretch>
                  </pic:blipFill>
                  <pic:spPr>
                    <a:xfrm>
                      <a:off x="0" y="0"/>
                      <a:ext cx="4577166" cy="2741776"/>
                    </a:xfrm>
                    <a:prstGeom prst="rect">
                      <a:avLst/>
                    </a:prstGeom>
                    <a:noFill/>
                    <a:ln w="9525">
                      <a:noFill/>
                    </a:ln>
                  </pic:spPr>
                </pic:pic>
              </a:graphicData>
            </a:graphic>
          </wp:inline>
        </w:drawing>
      </w:r>
    </w:p>
    <w:p w14:paraId="59822204" w14:textId="26CB3822" w:rsidR="0044668F" w:rsidRDefault="00A45247" w:rsidP="0083794C">
      <w:pPr>
        <w:pStyle w:val="ae"/>
        <w:jc w:val="center"/>
        <w:rPr>
          <w:rFonts w:hint="eastAsia"/>
        </w:rPr>
      </w:pPr>
      <w:bookmarkStart w:id="33" w:name="_Ref216788630"/>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17BC2">
        <w:rPr>
          <w:rFonts w:hint="eastAsia"/>
          <w:noProof/>
        </w:rPr>
        <w:t>3</w:t>
      </w:r>
      <w:r>
        <w:fldChar w:fldCharType="end"/>
      </w:r>
      <w:bookmarkEnd w:id="33"/>
      <w:proofErr w:type="gramStart"/>
      <w:r>
        <w:rPr>
          <w:rFonts w:hint="eastAsia"/>
        </w:rPr>
        <w:t>龙</w:t>
      </w:r>
      <w:r w:rsidRPr="0083794C">
        <w:rPr>
          <w:rFonts w:ascii="黑体" w:hAnsi="黑体" w:hint="eastAsia"/>
        </w:rPr>
        <w:t>芯</w:t>
      </w:r>
      <w:proofErr w:type="gramEnd"/>
      <w:r w:rsidRPr="0083794C">
        <w:rPr>
          <w:rFonts w:ascii="黑体" w:hAnsi="黑体" w:hint="eastAsia"/>
        </w:rPr>
        <w:t>2K500开发板</w:t>
      </w:r>
    </w:p>
    <w:p w14:paraId="705FD7B4" w14:textId="77777777" w:rsidR="0044668F" w:rsidRDefault="00000000">
      <w:pPr>
        <w:pStyle w:val="2"/>
      </w:pPr>
      <w:bookmarkStart w:id="34" w:name="_Toc216710793"/>
      <w:bookmarkStart w:id="35" w:name="_Toc216790189"/>
      <w:bookmarkStart w:id="36" w:name="_Toc216809923"/>
      <w:r>
        <w:lastRenderedPageBreak/>
        <w:t xml:space="preserve">3. </w:t>
      </w:r>
      <w:r>
        <w:t>系统设计</w:t>
      </w:r>
      <w:bookmarkEnd w:id="34"/>
      <w:bookmarkEnd w:id="35"/>
      <w:bookmarkEnd w:id="36"/>
    </w:p>
    <w:p w14:paraId="27E315F2" w14:textId="77777777" w:rsidR="0044668F" w:rsidRDefault="00000000">
      <w:pPr>
        <w:pStyle w:val="3"/>
      </w:pPr>
      <w:bookmarkStart w:id="37" w:name="_Toc216710794"/>
      <w:bookmarkStart w:id="38" w:name="_Toc216790190"/>
      <w:bookmarkStart w:id="39" w:name="_Toc216809924"/>
      <w:r>
        <w:t xml:space="preserve">3.1 </w:t>
      </w:r>
      <w:bookmarkEnd w:id="37"/>
      <w:proofErr w:type="spellStart"/>
      <w:r>
        <w:t>OptimizedAFNet</w:t>
      </w:r>
      <w:proofErr w:type="spellEnd"/>
      <w:r>
        <w:t xml:space="preserve"> </w:t>
      </w:r>
      <w:r>
        <w:t>模型架构</w:t>
      </w:r>
      <w:bookmarkEnd w:id="38"/>
      <w:bookmarkEnd w:id="39"/>
    </w:p>
    <w:p w14:paraId="306EC447" w14:textId="77777777" w:rsidR="00F911CD" w:rsidRDefault="00000000" w:rsidP="000E66C2">
      <w:pPr>
        <w:spacing w:line="360" w:lineRule="exact"/>
        <w:ind w:firstLineChars="200" w:firstLine="480"/>
        <w:rPr>
          <w:rFonts w:ascii="宋体" w:eastAsia="宋体" w:hAnsi="宋体" w:cs="Arial" w:hint="eastAsia"/>
          <w:sz w:val="24"/>
          <w:szCs w:val="24"/>
        </w:rPr>
      </w:pPr>
      <w:proofErr w:type="spellStart"/>
      <w:r w:rsidRPr="000E66C2">
        <w:rPr>
          <w:rFonts w:ascii="宋体" w:eastAsia="宋体" w:hAnsi="宋体" w:cs="Arial"/>
          <w:sz w:val="24"/>
          <w:szCs w:val="24"/>
        </w:rPr>
        <w:t>OptimizedAFNet</w:t>
      </w:r>
      <w:proofErr w:type="spellEnd"/>
      <w:r w:rsidRPr="000E66C2">
        <w:rPr>
          <w:rFonts w:ascii="宋体" w:eastAsia="宋体" w:hAnsi="宋体" w:cs="Arial"/>
          <w:sz w:val="24"/>
          <w:szCs w:val="24"/>
        </w:rPr>
        <w:t>采用全卷积轻量化设计，由五个卷积层构成主干网络。</w:t>
      </w:r>
    </w:p>
    <w:p w14:paraId="7574ED39" w14:textId="77777777" w:rsidR="00F911CD" w:rsidRDefault="00000000" w:rsidP="000E66C2">
      <w:pPr>
        <w:spacing w:line="360" w:lineRule="exact"/>
        <w:ind w:firstLineChars="200" w:firstLine="480"/>
        <w:rPr>
          <w:rFonts w:ascii="宋体" w:eastAsia="宋体" w:hAnsi="宋体" w:cs="Arial" w:hint="eastAsia"/>
          <w:sz w:val="24"/>
          <w:szCs w:val="24"/>
        </w:rPr>
      </w:pPr>
      <w:r w:rsidRPr="000E66C2">
        <w:rPr>
          <w:rFonts w:ascii="宋体" w:eastAsia="宋体" w:hAnsi="宋体" w:cs="Arial"/>
          <w:sz w:val="24"/>
          <w:szCs w:val="24"/>
        </w:rPr>
        <w:t>每个卷积层后均依次引入</w:t>
      </w:r>
      <w:r w:rsidRPr="00F911CD">
        <w:rPr>
          <w:rFonts w:ascii="宋体" w:eastAsia="宋体" w:hAnsi="宋体" w:cs="Arial"/>
          <w:b/>
          <w:bCs/>
          <w:sz w:val="24"/>
          <w:szCs w:val="24"/>
        </w:rPr>
        <w:t>Batch Normalization</w:t>
      </w:r>
      <w:r w:rsidRPr="000E66C2">
        <w:rPr>
          <w:rFonts w:ascii="宋体" w:eastAsia="宋体" w:hAnsi="宋体" w:cs="Arial"/>
          <w:sz w:val="24"/>
          <w:szCs w:val="24"/>
        </w:rPr>
        <w:t>与</w:t>
      </w:r>
      <w:proofErr w:type="spellStart"/>
      <w:r w:rsidRPr="00F911CD">
        <w:rPr>
          <w:rFonts w:ascii="宋体" w:eastAsia="宋体" w:hAnsi="宋体" w:cs="Arial"/>
          <w:b/>
          <w:bCs/>
          <w:sz w:val="24"/>
          <w:szCs w:val="24"/>
        </w:rPr>
        <w:t>SiLU</w:t>
      </w:r>
      <w:proofErr w:type="spellEnd"/>
      <w:r w:rsidRPr="000E66C2">
        <w:rPr>
          <w:rFonts w:ascii="宋体" w:eastAsia="宋体" w:hAnsi="宋体" w:cs="Arial"/>
          <w:sz w:val="24"/>
          <w:szCs w:val="24"/>
        </w:rPr>
        <w:t>激活函数，以提升梯度传播稳定性和非线性表达能力。</w:t>
      </w:r>
    </w:p>
    <w:p w14:paraId="031515AB" w14:textId="77777777" w:rsidR="00F911CD" w:rsidRDefault="00000000" w:rsidP="000E66C2">
      <w:pPr>
        <w:spacing w:line="360" w:lineRule="exact"/>
        <w:ind w:firstLineChars="200" w:firstLine="480"/>
        <w:rPr>
          <w:rFonts w:ascii="宋体" w:eastAsia="宋体" w:hAnsi="宋体" w:cs="Arial" w:hint="eastAsia"/>
          <w:sz w:val="24"/>
          <w:szCs w:val="24"/>
        </w:rPr>
      </w:pPr>
      <w:r w:rsidRPr="000E66C2">
        <w:rPr>
          <w:rFonts w:ascii="宋体" w:eastAsia="宋体" w:hAnsi="宋体" w:cs="Arial"/>
          <w:sz w:val="24"/>
          <w:szCs w:val="24"/>
        </w:rPr>
        <w:t>在第三层和第五层卷积后嵌入</w:t>
      </w:r>
      <w:r w:rsidRPr="00F911CD">
        <w:rPr>
          <w:rFonts w:ascii="宋体" w:eastAsia="宋体" w:hAnsi="宋体" w:cs="Arial"/>
          <w:b/>
          <w:bCs/>
          <w:sz w:val="24"/>
          <w:szCs w:val="24"/>
        </w:rPr>
        <w:t>SE注意力模块</w:t>
      </w:r>
      <w:r w:rsidRPr="000E66C2">
        <w:rPr>
          <w:rFonts w:ascii="宋体" w:eastAsia="宋体" w:hAnsi="宋体" w:cs="Arial"/>
          <w:sz w:val="24"/>
          <w:szCs w:val="24"/>
        </w:rPr>
        <w:t>，通过显式建模通道间依赖关系，自适应强化对房</w:t>
      </w:r>
      <w:proofErr w:type="gramStart"/>
      <w:r w:rsidRPr="000E66C2">
        <w:rPr>
          <w:rFonts w:ascii="宋体" w:eastAsia="宋体" w:hAnsi="宋体" w:cs="Arial"/>
          <w:sz w:val="24"/>
          <w:szCs w:val="24"/>
        </w:rPr>
        <w:t>颤关键</w:t>
      </w:r>
      <w:proofErr w:type="gramEnd"/>
      <w:r w:rsidRPr="000E66C2">
        <w:rPr>
          <w:rFonts w:ascii="宋体" w:eastAsia="宋体" w:hAnsi="宋体" w:cs="Arial"/>
          <w:sz w:val="24"/>
          <w:szCs w:val="24"/>
        </w:rPr>
        <w:t>特征的响应。</w:t>
      </w:r>
    </w:p>
    <w:p w14:paraId="4DCD9AA3" w14:textId="5075F77D" w:rsidR="0044668F" w:rsidRPr="000E66C2" w:rsidRDefault="00000000" w:rsidP="000E66C2">
      <w:pPr>
        <w:spacing w:line="360" w:lineRule="exact"/>
        <w:ind w:firstLineChars="200" w:firstLine="480"/>
        <w:rPr>
          <w:rFonts w:ascii="宋体" w:eastAsia="宋体" w:hAnsi="宋体" w:cs="Arial" w:hint="eastAsia"/>
          <w:sz w:val="24"/>
          <w:szCs w:val="24"/>
        </w:rPr>
      </w:pPr>
      <w:r w:rsidRPr="000E66C2">
        <w:rPr>
          <w:rFonts w:ascii="宋体" w:eastAsia="宋体" w:hAnsi="宋体" w:cs="Arial"/>
          <w:sz w:val="24"/>
          <w:szCs w:val="24"/>
        </w:rPr>
        <w:t>网络末端连接两层全连接</w:t>
      </w:r>
      <w:proofErr w:type="gramStart"/>
      <w:r w:rsidRPr="000E66C2">
        <w:rPr>
          <w:rFonts w:ascii="宋体" w:eastAsia="宋体" w:hAnsi="宋体" w:cs="Arial"/>
          <w:sz w:val="24"/>
          <w:szCs w:val="24"/>
        </w:rPr>
        <w:t>层完成</w:t>
      </w:r>
      <w:proofErr w:type="gramEnd"/>
      <w:r w:rsidRPr="000E66C2">
        <w:rPr>
          <w:rFonts w:ascii="宋体" w:eastAsia="宋体" w:hAnsi="宋体" w:cs="Arial"/>
          <w:sz w:val="24"/>
          <w:szCs w:val="24"/>
        </w:rPr>
        <w:t>二分类任务，并在第一层全连接中使用</w:t>
      </w:r>
      <w:r w:rsidRPr="00F911CD">
        <w:rPr>
          <w:rFonts w:ascii="宋体" w:eastAsia="宋体" w:hAnsi="宋体" w:cs="Arial"/>
          <w:b/>
          <w:bCs/>
          <w:sz w:val="24"/>
          <w:szCs w:val="24"/>
        </w:rPr>
        <w:t>Dropout</w:t>
      </w:r>
      <w:r w:rsidRPr="000E66C2">
        <w:rPr>
          <w:rFonts w:ascii="宋体" w:eastAsia="宋体" w:hAnsi="宋体" w:cs="Arial"/>
          <w:sz w:val="24"/>
          <w:szCs w:val="24"/>
        </w:rPr>
        <w:t>防止过拟合。</w:t>
      </w:r>
    </w:p>
    <w:p w14:paraId="76A53B0F" w14:textId="77777777" w:rsidR="00A45247" w:rsidRDefault="00000000" w:rsidP="00A45247">
      <w:pPr>
        <w:keepNext/>
        <w:jc w:val="center"/>
      </w:pPr>
      <w:r>
        <w:rPr>
          <w:rFonts w:ascii="Arial" w:eastAsia="等线" w:hAnsi="Arial" w:cs="Arial" w:hint="eastAsia"/>
          <w:noProof/>
          <w:sz w:val="22"/>
          <w:szCs w:val="22"/>
        </w:rPr>
        <w:drawing>
          <wp:inline distT="0" distB="0" distL="114300" distR="114300" wp14:anchorId="3606ED6C" wp14:editId="07268605">
            <wp:extent cx="2698016" cy="4019550"/>
            <wp:effectExtent l="0" t="0" r="7620" b="0"/>
            <wp:docPr id="8" name="图片 8" descr="截屏2025-12-16 00.2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截屏2025-12-16 00.24.44"/>
                    <pic:cNvPicPr>
                      <a:picLocks noChangeAspect="1"/>
                    </pic:cNvPicPr>
                  </pic:nvPicPr>
                  <pic:blipFill>
                    <a:blip r:embed="rId12"/>
                    <a:stretch>
                      <a:fillRect/>
                    </a:stretch>
                  </pic:blipFill>
                  <pic:spPr>
                    <a:xfrm>
                      <a:off x="0" y="0"/>
                      <a:ext cx="2701692" cy="4025026"/>
                    </a:xfrm>
                    <a:prstGeom prst="rect">
                      <a:avLst/>
                    </a:prstGeom>
                  </pic:spPr>
                </pic:pic>
              </a:graphicData>
            </a:graphic>
          </wp:inline>
        </w:drawing>
      </w:r>
    </w:p>
    <w:p w14:paraId="279CBBA3" w14:textId="66D0D149" w:rsidR="0044668F" w:rsidRPr="007F0039" w:rsidRDefault="00A45247" w:rsidP="007F0039">
      <w:pPr>
        <w:pStyle w:val="ae"/>
        <w:jc w:val="center"/>
        <w:rPr>
          <w:rFonts w:ascii="Arial" w:eastAsia="等线" w:hAnsi="Arial" w:cs="Arial"/>
          <w:sz w:val="22"/>
          <w:szCs w:val="22"/>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17BC2">
        <w:rPr>
          <w:rFonts w:hint="eastAsia"/>
          <w:noProof/>
        </w:rPr>
        <w:t>4</w:t>
      </w:r>
      <w:r>
        <w:fldChar w:fldCharType="end"/>
      </w:r>
      <w:r w:rsidRPr="0083794C">
        <w:rPr>
          <w:rFonts w:ascii="黑体" w:hAnsi="黑体" w:hint="eastAsia"/>
        </w:rPr>
        <w:t>部分block展示</w:t>
      </w:r>
    </w:p>
    <w:p w14:paraId="42D73169" w14:textId="77777777" w:rsidR="0044668F" w:rsidRDefault="00000000">
      <w:pPr>
        <w:pStyle w:val="3"/>
      </w:pPr>
      <w:bookmarkStart w:id="40" w:name="_Toc216710795"/>
      <w:bookmarkStart w:id="41" w:name="_Toc216790191"/>
      <w:bookmarkStart w:id="42" w:name="_Toc216809925"/>
      <w:r>
        <w:t xml:space="preserve">3.2 </w:t>
      </w:r>
      <w:bookmarkEnd w:id="40"/>
      <w:r>
        <w:t xml:space="preserve">ATML </w:t>
      </w:r>
      <w:r>
        <w:t>自动训练框架</w:t>
      </w:r>
      <w:bookmarkEnd w:id="41"/>
      <w:bookmarkEnd w:id="42"/>
    </w:p>
    <w:p w14:paraId="2D61C13F" w14:textId="77777777" w:rsidR="00C0632E" w:rsidRDefault="00532C3F" w:rsidP="000E66C2">
      <w:pPr>
        <w:spacing w:line="360" w:lineRule="exact"/>
        <w:ind w:firstLineChars="200" w:firstLine="480"/>
        <w:rPr>
          <w:rFonts w:ascii="宋体" w:eastAsia="宋体" w:hAnsi="宋体" w:hint="eastAsia"/>
          <w:sz w:val="24"/>
          <w:szCs w:val="24"/>
        </w:rPr>
      </w:pPr>
      <w:bookmarkStart w:id="43" w:name="_Toc216710796"/>
      <w:r w:rsidRPr="00532C3F">
        <w:rPr>
          <w:rFonts w:ascii="宋体" w:eastAsia="宋体" w:hAnsi="宋体"/>
          <w:sz w:val="24"/>
          <w:szCs w:val="24"/>
        </w:rPr>
        <w:t>在嵌入式深度学习模型训练过程中，人工进行模型结构调优往往需反复试错，不仅依赖大量专业经验，还需消耗高额计算资源与时间成本，同时传统搜索方式易陷入低效迭代，难以平衡模型性能与嵌入式平台资源约束</w:t>
      </w:r>
      <w:r>
        <w:rPr>
          <w:rFonts w:ascii="宋体" w:eastAsia="宋体" w:hAnsi="宋体" w:hint="eastAsia"/>
          <w:sz w:val="24"/>
          <w:szCs w:val="24"/>
        </w:rPr>
        <w:t>。</w:t>
      </w:r>
    </w:p>
    <w:p w14:paraId="191AAEA6" w14:textId="6FE488D2" w:rsidR="0044668F" w:rsidRPr="0083794C" w:rsidRDefault="00532C3F" w:rsidP="000E66C2">
      <w:pPr>
        <w:spacing w:line="360" w:lineRule="exact"/>
        <w:ind w:firstLineChars="200" w:firstLine="480"/>
        <w:rPr>
          <w:rFonts w:ascii="宋体" w:eastAsia="宋体" w:hAnsi="宋体" w:hint="eastAsia"/>
          <w:sz w:val="24"/>
          <w:szCs w:val="24"/>
        </w:rPr>
      </w:pPr>
      <w:r w:rsidRPr="0083794C">
        <w:rPr>
          <w:rFonts w:ascii="宋体" w:eastAsia="宋体" w:hAnsi="宋体"/>
          <w:sz w:val="24"/>
          <w:szCs w:val="24"/>
        </w:rPr>
        <w:t>为解决嵌入式模型训练中“结构调优成本高、搜索效率低”的问题，本项目设计并使用了</w:t>
      </w:r>
      <w:r w:rsidRPr="0083794C">
        <w:rPr>
          <w:rFonts w:ascii="宋体" w:eastAsia="宋体" w:hAnsi="宋体"/>
          <w:b/>
          <w:bCs/>
          <w:sz w:val="24"/>
          <w:szCs w:val="24"/>
        </w:rPr>
        <w:t>ATML（</w:t>
      </w:r>
      <w:proofErr w:type="spellStart"/>
      <w:r w:rsidRPr="0083794C">
        <w:rPr>
          <w:rFonts w:ascii="宋体" w:eastAsia="宋体" w:hAnsi="宋体"/>
          <w:b/>
          <w:bCs/>
          <w:sz w:val="24"/>
          <w:szCs w:val="24"/>
        </w:rPr>
        <w:t>AutoTuneML</w:t>
      </w:r>
      <w:proofErr w:type="spellEnd"/>
      <w:r w:rsidRPr="0083794C">
        <w:rPr>
          <w:rFonts w:ascii="宋体" w:eastAsia="宋体" w:hAnsi="宋体"/>
          <w:b/>
          <w:bCs/>
          <w:sz w:val="24"/>
          <w:szCs w:val="24"/>
        </w:rPr>
        <w:t>）自动训练框架</w:t>
      </w:r>
      <w:r w:rsidRPr="0083794C">
        <w:rPr>
          <w:rFonts w:ascii="宋体" w:eastAsia="宋体" w:hAnsi="宋体"/>
          <w:sz w:val="24"/>
          <w:szCs w:val="24"/>
        </w:rPr>
        <w:t>。该框架围绕模型结构搜索、超参数优化与过拟合抑制三个核心问题展开。</w:t>
      </w:r>
      <w:r w:rsidRPr="00532C3F">
        <w:rPr>
          <w:rFonts w:ascii="宋体" w:eastAsia="宋体" w:hAnsi="宋体"/>
          <w:sz w:val="24"/>
          <w:szCs w:val="24"/>
        </w:rPr>
        <w:t>通过自动化机制替代人工干预，既减少结构试错的</w:t>
      </w:r>
      <w:r w:rsidRPr="00532C3F">
        <w:rPr>
          <w:rFonts w:ascii="宋体" w:eastAsia="宋体" w:hAnsi="宋体"/>
          <w:sz w:val="24"/>
          <w:szCs w:val="24"/>
        </w:rPr>
        <w:lastRenderedPageBreak/>
        <w:t>盲目性，又提升超参数筛选效率，同时有效规避过拟合风险，为嵌入式模型的高效训练提供系统性解决方案。</w:t>
      </w:r>
    </w:p>
    <w:p w14:paraId="4692E940" w14:textId="6568CD1A" w:rsidR="0044668F" w:rsidRDefault="00000000" w:rsidP="000846E9">
      <w:pPr>
        <w:pStyle w:val="4"/>
      </w:pPr>
      <w:r>
        <w:t xml:space="preserve"> 3.2.1 Loop Search</w:t>
      </w:r>
      <w:r>
        <w:t>两阶段模型搜索机制</w:t>
      </w:r>
    </w:p>
    <w:p w14:paraId="7D022608" w14:textId="7640C735" w:rsidR="0044668F" w:rsidRPr="0083794C" w:rsidRDefault="00000000" w:rsidP="000E66C2">
      <w:pPr>
        <w:spacing w:line="360" w:lineRule="exact"/>
        <w:ind w:firstLineChars="200" w:firstLine="482"/>
        <w:rPr>
          <w:rFonts w:ascii="宋体" w:eastAsia="宋体" w:hAnsi="宋体" w:hint="eastAsia"/>
          <w:sz w:val="24"/>
          <w:szCs w:val="24"/>
        </w:rPr>
      </w:pPr>
      <w:r w:rsidRPr="001F50AE">
        <w:rPr>
          <w:rFonts w:ascii="宋体" w:eastAsia="宋体" w:hAnsi="宋体"/>
          <w:b/>
          <w:bCs/>
          <w:sz w:val="24"/>
          <w:szCs w:val="24"/>
        </w:rPr>
        <w:t>ATML</w:t>
      </w:r>
      <w:r w:rsidRPr="0083794C">
        <w:rPr>
          <w:rFonts w:ascii="宋体" w:eastAsia="宋体" w:hAnsi="宋体"/>
          <w:sz w:val="24"/>
          <w:szCs w:val="24"/>
        </w:rPr>
        <w:t>框架的核心为</w:t>
      </w:r>
      <w:r w:rsidRPr="001F50AE">
        <w:rPr>
          <w:rFonts w:ascii="宋体" w:eastAsia="宋体" w:hAnsi="宋体"/>
          <w:b/>
          <w:bCs/>
          <w:sz w:val="24"/>
          <w:szCs w:val="24"/>
        </w:rPr>
        <w:t>Loop Search自动搜索策略</w:t>
      </w:r>
      <w:r w:rsidRPr="0083794C">
        <w:rPr>
          <w:rFonts w:ascii="宋体" w:eastAsia="宋体" w:hAnsi="宋体"/>
          <w:sz w:val="24"/>
          <w:szCs w:val="24"/>
        </w:rPr>
        <w:t>，分为两个阶段：</w:t>
      </w:r>
    </w:p>
    <w:p w14:paraId="567A0D52" w14:textId="77777777" w:rsidR="0044668F" w:rsidRPr="0083794C" w:rsidRDefault="00000000" w:rsidP="000E66C2">
      <w:pPr>
        <w:spacing w:line="360" w:lineRule="exact"/>
        <w:ind w:firstLineChars="200" w:firstLine="480"/>
        <w:rPr>
          <w:rFonts w:ascii="宋体" w:eastAsia="宋体" w:hAnsi="宋体" w:hint="eastAsia"/>
          <w:sz w:val="24"/>
          <w:szCs w:val="24"/>
        </w:rPr>
      </w:pPr>
      <w:r w:rsidRPr="0083794C">
        <w:rPr>
          <w:rFonts w:ascii="宋体" w:eastAsia="宋体" w:hAnsi="宋体"/>
          <w:sz w:val="24"/>
          <w:szCs w:val="24"/>
        </w:rPr>
        <w:t>第一阶段（结构筛选阶段）</w:t>
      </w:r>
    </w:p>
    <w:p w14:paraId="605E101F" w14:textId="77777777" w:rsidR="00C0632E" w:rsidRDefault="00000000" w:rsidP="000E66C2">
      <w:pPr>
        <w:spacing w:line="360" w:lineRule="exact"/>
        <w:ind w:firstLineChars="200" w:firstLine="480"/>
        <w:rPr>
          <w:rFonts w:ascii="宋体" w:eastAsia="宋体" w:hAnsi="宋体" w:hint="eastAsia"/>
          <w:sz w:val="24"/>
          <w:szCs w:val="24"/>
        </w:rPr>
      </w:pPr>
      <w:r w:rsidRPr="0083794C">
        <w:rPr>
          <w:rFonts w:ascii="宋体" w:eastAsia="宋体" w:hAnsi="宋体"/>
          <w:sz w:val="24"/>
          <w:szCs w:val="24"/>
        </w:rPr>
        <w:t>在该阶段，将多种候选模型结构统一定义在</w:t>
      </w:r>
      <w:r w:rsidR="0083794C">
        <w:rPr>
          <w:rFonts w:ascii="宋体" w:eastAsia="宋体" w:hAnsi="宋体" w:hint="eastAsia"/>
          <w:sz w:val="24"/>
          <w:szCs w:val="24"/>
        </w:rPr>
        <w:t>‘</w:t>
      </w:r>
      <w:r w:rsidRPr="0083794C">
        <w:rPr>
          <w:rFonts w:ascii="宋体" w:eastAsia="宋体" w:hAnsi="宋体"/>
          <w:sz w:val="24"/>
          <w:szCs w:val="24"/>
        </w:rPr>
        <w:t>model.py</w:t>
      </w:r>
      <w:r w:rsidR="0083794C">
        <w:rPr>
          <w:rFonts w:ascii="宋体" w:eastAsia="宋体" w:hAnsi="宋体" w:hint="eastAsia"/>
          <w:sz w:val="24"/>
          <w:szCs w:val="24"/>
        </w:rPr>
        <w:t>’</w:t>
      </w:r>
      <w:r w:rsidRPr="0083794C">
        <w:rPr>
          <w:rFonts w:ascii="宋体" w:eastAsia="宋体" w:hAnsi="宋体"/>
          <w:sz w:val="24"/>
          <w:szCs w:val="24"/>
        </w:rPr>
        <w:t>中，</w:t>
      </w:r>
      <w:r w:rsidR="0083794C">
        <w:rPr>
          <w:rFonts w:ascii="宋体" w:eastAsia="宋体" w:hAnsi="宋体" w:hint="eastAsia"/>
          <w:sz w:val="24"/>
          <w:szCs w:val="24"/>
        </w:rPr>
        <w:t>‘</w:t>
      </w:r>
      <w:r w:rsidRPr="0083794C">
        <w:rPr>
          <w:rFonts w:ascii="宋体" w:eastAsia="宋体" w:hAnsi="宋体"/>
          <w:sz w:val="24"/>
          <w:szCs w:val="24"/>
        </w:rPr>
        <w:t>train_muti.py</w:t>
      </w:r>
      <w:r w:rsidR="0083794C">
        <w:rPr>
          <w:rFonts w:ascii="宋体" w:eastAsia="宋体" w:hAnsi="宋体" w:hint="eastAsia"/>
          <w:sz w:val="24"/>
          <w:szCs w:val="24"/>
        </w:rPr>
        <w:t>’</w:t>
      </w:r>
      <w:r w:rsidRPr="0083794C">
        <w:rPr>
          <w:rFonts w:ascii="宋体" w:eastAsia="宋体" w:hAnsi="宋体"/>
          <w:sz w:val="24"/>
          <w:szCs w:val="24"/>
        </w:rPr>
        <w:t>脚本自动进行批量训练。框架会在给定范围内自动尝试不同学习率组合，并对各模型进行完整训练与评估。所有模型的性能指标（如F1、Accuracy）以及导出的ONNX文件大小会被记录至</w:t>
      </w:r>
      <w:r w:rsidR="0083794C">
        <w:rPr>
          <w:rFonts w:ascii="宋体" w:eastAsia="宋体" w:hAnsi="宋体" w:hint="eastAsia"/>
          <w:sz w:val="24"/>
          <w:szCs w:val="24"/>
        </w:rPr>
        <w:t>‘</w:t>
      </w:r>
      <w:r w:rsidRPr="0083794C">
        <w:rPr>
          <w:rFonts w:ascii="宋体" w:eastAsia="宋体" w:hAnsi="宋体"/>
          <w:sz w:val="24"/>
          <w:szCs w:val="24"/>
        </w:rPr>
        <w:t>multi-result</w:t>
      </w:r>
      <w:r w:rsidR="0083794C">
        <w:rPr>
          <w:rFonts w:ascii="宋体" w:eastAsia="宋体" w:hAnsi="宋体" w:hint="eastAsia"/>
          <w:sz w:val="24"/>
          <w:szCs w:val="24"/>
        </w:rPr>
        <w:t>’</w:t>
      </w:r>
      <w:r w:rsidRPr="0083794C">
        <w:rPr>
          <w:rFonts w:ascii="宋体" w:eastAsia="宋体" w:hAnsi="宋体"/>
          <w:sz w:val="24"/>
          <w:szCs w:val="24"/>
        </w:rPr>
        <w:t>目录中。</w:t>
      </w:r>
    </w:p>
    <w:p w14:paraId="235DEBEA" w14:textId="52D8C082" w:rsidR="0044668F" w:rsidRDefault="00000000" w:rsidP="000E66C2">
      <w:pPr>
        <w:spacing w:line="360" w:lineRule="exact"/>
        <w:ind w:firstLineChars="200" w:firstLine="480"/>
        <w:rPr>
          <w:rFonts w:ascii="宋体" w:eastAsia="宋体" w:hAnsi="宋体" w:hint="eastAsia"/>
          <w:sz w:val="24"/>
          <w:szCs w:val="24"/>
        </w:rPr>
      </w:pPr>
      <w:r w:rsidRPr="0083794C">
        <w:rPr>
          <w:rFonts w:ascii="宋体" w:eastAsia="宋体" w:hAnsi="宋体"/>
          <w:sz w:val="24"/>
          <w:szCs w:val="24"/>
        </w:rPr>
        <w:t>该阶段以性能指标作为主要迭代依据，同时记录模型文件大小以近似反映未来推理速度。</w:t>
      </w:r>
    </w:p>
    <w:p w14:paraId="260B0ADE" w14:textId="77777777" w:rsidR="00C0632E" w:rsidRDefault="00C0632E" w:rsidP="000E66C2">
      <w:pPr>
        <w:spacing w:line="360" w:lineRule="exact"/>
        <w:ind w:firstLineChars="200" w:firstLine="400"/>
      </w:pPr>
    </w:p>
    <w:p w14:paraId="10A22E50" w14:textId="77777777" w:rsidR="000E66C2" w:rsidRDefault="00000000" w:rsidP="000E66C2">
      <w:pPr>
        <w:keepNext/>
        <w:jc w:val="center"/>
      </w:pPr>
      <w:r>
        <w:rPr>
          <w:rFonts w:hint="eastAsia"/>
          <w:noProof/>
        </w:rPr>
        <w:drawing>
          <wp:inline distT="0" distB="0" distL="114300" distR="114300" wp14:anchorId="1E864E26" wp14:editId="2170B8E3">
            <wp:extent cx="4279265" cy="3525520"/>
            <wp:effectExtent l="0" t="0" r="13335" b="5080"/>
            <wp:docPr id="9" name="图片 9" descr="截屏2025-12-16 00.2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截屏2025-12-16 00.23.42"/>
                    <pic:cNvPicPr>
                      <a:picLocks noChangeAspect="1"/>
                    </pic:cNvPicPr>
                  </pic:nvPicPr>
                  <pic:blipFill>
                    <a:blip r:embed="rId13"/>
                    <a:stretch>
                      <a:fillRect/>
                    </a:stretch>
                  </pic:blipFill>
                  <pic:spPr>
                    <a:xfrm>
                      <a:off x="0" y="0"/>
                      <a:ext cx="4279265" cy="3525520"/>
                    </a:xfrm>
                    <a:prstGeom prst="rect">
                      <a:avLst/>
                    </a:prstGeom>
                  </pic:spPr>
                </pic:pic>
              </a:graphicData>
            </a:graphic>
          </wp:inline>
        </w:drawing>
      </w:r>
    </w:p>
    <w:p w14:paraId="653043C7" w14:textId="49BB3292" w:rsidR="0044668F" w:rsidRDefault="000E66C2" w:rsidP="000E66C2">
      <w:pPr>
        <w:pStyle w:val="ae"/>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17BC2">
        <w:rPr>
          <w:rFonts w:hint="eastAsia"/>
          <w:noProof/>
        </w:rPr>
        <w:t>5</w:t>
      </w:r>
      <w:r>
        <w:fldChar w:fldCharType="end"/>
      </w:r>
      <w:r w:rsidRPr="000E66C2">
        <w:t>多模型结构筛选：学习率迭代与性能</w:t>
      </w:r>
      <w:r w:rsidRPr="000E66C2">
        <w:t xml:space="preserve"> - </w:t>
      </w:r>
      <w:r w:rsidRPr="000E66C2">
        <w:t>规模评估</w:t>
      </w:r>
    </w:p>
    <w:p w14:paraId="07A505FC" w14:textId="77777777" w:rsidR="0044668F" w:rsidRDefault="0044668F"/>
    <w:p w14:paraId="60E33C1B" w14:textId="77777777" w:rsidR="0044668F" w:rsidRPr="0083794C" w:rsidRDefault="00000000" w:rsidP="000E66C2">
      <w:pPr>
        <w:spacing w:line="360" w:lineRule="exact"/>
        <w:ind w:firstLineChars="200" w:firstLine="480"/>
        <w:rPr>
          <w:rFonts w:ascii="宋体" w:eastAsia="宋体" w:hAnsi="宋体" w:hint="eastAsia"/>
          <w:sz w:val="24"/>
          <w:szCs w:val="24"/>
        </w:rPr>
      </w:pPr>
      <w:r w:rsidRPr="0083794C">
        <w:rPr>
          <w:rFonts w:ascii="宋体" w:eastAsia="宋体" w:hAnsi="宋体"/>
          <w:sz w:val="24"/>
          <w:szCs w:val="24"/>
        </w:rPr>
        <w:t>第二阶段（</w:t>
      </w:r>
      <w:proofErr w:type="gramStart"/>
      <w:r w:rsidRPr="0083794C">
        <w:rPr>
          <w:rFonts w:ascii="宋体" w:eastAsia="宋体" w:hAnsi="宋体"/>
          <w:sz w:val="24"/>
          <w:szCs w:val="24"/>
        </w:rPr>
        <w:t>复杂度调优</w:t>
      </w:r>
      <w:proofErr w:type="gramEnd"/>
      <w:r w:rsidRPr="0083794C">
        <w:rPr>
          <w:rFonts w:ascii="宋体" w:eastAsia="宋体" w:hAnsi="宋体"/>
          <w:sz w:val="24"/>
          <w:szCs w:val="24"/>
        </w:rPr>
        <w:t>阶段）</w:t>
      </w:r>
    </w:p>
    <w:p w14:paraId="158023A7" w14:textId="77777777" w:rsidR="00C0632E" w:rsidRDefault="00000000" w:rsidP="000E66C2">
      <w:pPr>
        <w:spacing w:line="360" w:lineRule="exact"/>
        <w:ind w:firstLineChars="200" w:firstLine="480"/>
        <w:rPr>
          <w:rFonts w:ascii="宋体" w:eastAsia="宋体" w:hAnsi="宋体" w:hint="eastAsia"/>
          <w:sz w:val="24"/>
          <w:szCs w:val="24"/>
        </w:rPr>
      </w:pPr>
      <w:r w:rsidRPr="0083794C">
        <w:rPr>
          <w:rFonts w:ascii="宋体" w:eastAsia="宋体" w:hAnsi="宋体"/>
          <w:sz w:val="24"/>
          <w:szCs w:val="24"/>
        </w:rPr>
        <w:t>根据第一阶段的结果，从</w:t>
      </w:r>
      <w:r w:rsidR="003738DC">
        <w:rPr>
          <w:rFonts w:ascii="宋体" w:eastAsia="宋体" w:hAnsi="宋体" w:hint="eastAsia"/>
          <w:sz w:val="24"/>
          <w:szCs w:val="24"/>
        </w:rPr>
        <w:t>‘</w:t>
      </w:r>
      <w:r w:rsidRPr="0083794C">
        <w:rPr>
          <w:rFonts w:ascii="宋体" w:eastAsia="宋体" w:hAnsi="宋体"/>
          <w:sz w:val="24"/>
          <w:szCs w:val="24"/>
        </w:rPr>
        <w:t>multi-result</w:t>
      </w:r>
      <w:r w:rsidR="003738DC">
        <w:rPr>
          <w:rFonts w:ascii="宋体" w:eastAsia="宋体" w:hAnsi="宋体" w:hint="eastAsia"/>
          <w:sz w:val="24"/>
          <w:szCs w:val="24"/>
        </w:rPr>
        <w:t>’</w:t>
      </w:r>
      <w:r w:rsidRPr="0083794C">
        <w:rPr>
          <w:rFonts w:ascii="宋体" w:eastAsia="宋体" w:hAnsi="宋体"/>
          <w:sz w:val="24"/>
          <w:szCs w:val="24"/>
        </w:rPr>
        <w:t>中选择综合性能与模型规模较优的结构，作为基础模型导入</w:t>
      </w:r>
      <w:r w:rsidR="003738DC">
        <w:rPr>
          <w:rFonts w:ascii="宋体" w:eastAsia="宋体" w:hAnsi="宋体" w:hint="eastAsia"/>
          <w:sz w:val="24"/>
          <w:szCs w:val="24"/>
        </w:rPr>
        <w:t>‘</w:t>
      </w:r>
      <w:r w:rsidRPr="0083794C">
        <w:rPr>
          <w:rFonts w:ascii="宋体" w:eastAsia="宋体" w:hAnsi="宋体"/>
          <w:sz w:val="24"/>
          <w:szCs w:val="24"/>
        </w:rPr>
        <w:t>ss_model.py</w:t>
      </w:r>
      <w:r w:rsidR="003738DC">
        <w:rPr>
          <w:rFonts w:ascii="宋体" w:eastAsia="宋体" w:hAnsi="宋体" w:hint="eastAsia"/>
          <w:sz w:val="24"/>
          <w:szCs w:val="24"/>
        </w:rPr>
        <w:t>’</w:t>
      </w:r>
      <w:r w:rsidRPr="0083794C">
        <w:rPr>
          <w:rFonts w:ascii="宋体" w:eastAsia="宋体" w:hAnsi="宋体"/>
          <w:sz w:val="24"/>
          <w:szCs w:val="24"/>
        </w:rPr>
        <w:t>。随后，通过</w:t>
      </w:r>
      <w:r w:rsidR="003738DC">
        <w:rPr>
          <w:rFonts w:ascii="宋体" w:eastAsia="宋体" w:hAnsi="宋体" w:hint="eastAsia"/>
          <w:sz w:val="24"/>
          <w:szCs w:val="24"/>
        </w:rPr>
        <w:t>‘</w:t>
      </w:r>
      <w:r w:rsidRPr="0083794C">
        <w:rPr>
          <w:rFonts w:ascii="宋体" w:eastAsia="宋体" w:hAnsi="宋体"/>
          <w:sz w:val="24"/>
          <w:szCs w:val="24"/>
        </w:rPr>
        <w:t>train_final.py</w:t>
      </w:r>
      <w:r w:rsidR="003738DC">
        <w:rPr>
          <w:rFonts w:ascii="宋体" w:eastAsia="宋体" w:hAnsi="宋体" w:hint="eastAsia"/>
          <w:sz w:val="24"/>
          <w:szCs w:val="24"/>
        </w:rPr>
        <w:t>’</w:t>
      </w:r>
      <w:r w:rsidRPr="0083794C">
        <w:rPr>
          <w:rFonts w:ascii="宋体" w:eastAsia="宋体" w:hAnsi="宋体"/>
          <w:sz w:val="24"/>
          <w:szCs w:val="24"/>
        </w:rPr>
        <w:t>进入第二阶段搜索。框架在给定的性能目标与文件大小约束下，自动调整卷积层和全连接层的通道数，对模型复杂度进行精细化调节，直至模型性能和体积同时满足预期要求。</w:t>
      </w:r>
    </w:p>
    <w:p w14:paraId="0885D46B" w14:textId="139D52DA" w:rsidR="0044668F" w:rsidRPr="0083794C" w:rsidRDefault="00000000" w:rsidP="000E66C2">
      <w:pPr>
        <w:spacing w:line="360" w:lineRule="exact"/>
        <w:ind w:firstLineChars="200" w:firstLine="480"/>
        <w:rPr>
          <w:rFonts w:ascii="宋体" w:eastAsia="宋体" w:hAnsi="宋体" w:hint="eastAsia"/>
          <w:sz w:val="24"/>
          <w:szCs w:val="24"/>
        </w:rPr>
      </w:pPr>
      <w:r w:rsidRPr="0083794C">
        <w:rPr>
          <w:rFonts w:ascii="宋体" w:eastAsia="宋体" w:hAnsi="宋体"/>
          <w:sz w:val="24"/>
          <w:szCs w:val="24"/>
        </w:rPr>
        <w:t>该阶段以“性能指标+文件大小”作为联合迭代目标。</w:t>
      </w:r>
    </w:p>
    <w:p w14:paraId="49693EE1" w14:textId="77777777" w:rsidR="000E66C2" w:rsidRDefault="00000000" w:rsidP="000E66C2">
      <w:pPr>
        <w:keepNext/>
        <w:jc w:val="center"/>
      </w:pPr>
      <w:r>
        <w:rPr>
          <w:rFonts w:hint="eastAsia"/>
          <w:noProof/>
        </w:rPr>
        <w:lastRenderedPageBreak/>
        <w:drawing>
          <wp:inline distT="0" distB="0" distL="114300" distR="114300" wp14:anchorId="7C718EF7" wp14:editId="1FD4BFC3">
            <wp:extent cx="4451350" cy="3667583"/>
            <wp:effectExtent l="0" t="0" r="6350" b="9525"/>
            <wp:docPr id="10" name="图片 10" descr="截屏2025-12-16 00.2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截屏2025-12-16 00.24.02"/>
                    <pic:cNvPicPr>
                      <a:picLocks noChangeAspect="1"/>
                    </pic:cNvPicPr>
                  </pic:nvPicPr>
                  <pic:blipFill>
                    <a:blip r:embed="rId14"/>
                    <a:stretch>
                      <a:fillRect/>
                    </a:stretch>
                  </pic:blipFill>
                  <pic:spPr>
                    <a:xfrm>
                      <a:off x="0" y="0"/>
                      <a:ext cx="4483036" cy="3693690"/>
                    </a:xfrm>
                    <a:prstGeom prst="rect">
                      <a:avLst/>
                    </a:prstGeom>
                  </pic:spPr>
                </pic:pic>
              </a:graphicData>
            </a:graphic>
          </wp:inline>
        </w:drawing>
      </w:r>
    </w:p>
    <w:p w14:paraId="636E837A" w14:textId="6C8A3CD7" w:rsidR="0044668F" w:rsidRDefault="000E66C2" w:rsidP="001F50AE">
      <w:pPr>
        <w:pStyle w:val="ae"/>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17BC2">
        <w:rPr>
          <w:rFonts w:hint="eastAsia"/>
          <w:noProof/>
        </w:rPr>
        <w:t>6</w:t>
      </w:r>
      <w:r>
        <w:fldChar w:fldCharType="end"/>
      </w:r>
      <w:r w:rsidRPr="000E66C2">
        <w:t>模型</w:t>
      </w:r>
      <w:proofErr w:type="gramStart"/>
      <w:r w:rsidRPr="000E66C2">
        <w:t>复杂度调优</w:t>
      </w:r>
      <w:proofErr w:type="gramEnd"/>
      <w:r w:rsidRPr="000E66C2">
        <w:t>：通道数调节与性能</w:t>
      </w:r>
      <w:r w:rsidRPr="000E66C2">
        <w:t xml:space="preserve"> - </w:t>
      </w:r>
      <w:r w:rsidRPr="000E66C2">
        <w:t>规模约束</w:t>
      </w:r>
    </w:p>
    <w:p w14:paraId="7B3A7C6F" w14:textId="60F564FD" w:rsidR="0044668F" w:rsidRDefault="00000000" w:rsidP="001F50AE">
      <w:pPr>
        <w:pStyle w:val="4"/>
      </w:pPr>
      <w:r>
        <w:t xml:space="preserve"> 3.2.2 Early Stop </w:t>
      </w:r>
      <w:r>
        <w:t>双路监控策略</w:t>
      </w:r>
    </w:p>
    <w:p w14:paraId="0DC49847" w14:textId="633F32A1" w:rsidR="0044668F" w:rsidRPr="0083794C" w:rsidRDefault="00000000" w:rsidP="001F50AE">
      <w:pPr>
        <w:spacing w:line="360" w:lineRule="exact"/>
        <w:ind w:firstLineChars="200" w:firstLine="480"/>
        <w:rPr>
          <w:rFonts w:ascii="宋体" w:eastAsia="宋体" w:hAnsi="宋体" w:hint="eastAsia"/>
          <w:sz w:val="24"/>
          <w:szCs w:val="24"/>
        </w:rPr>
      </w:pPr>
      <w:r w:rsidRPr="0083794C">
        <w:rPr>
          <w:rFonts w:ascii="宋体" w:eastAsia="宋体" w:hAnsi="宋体"/>
          <w:sz w:val="24"/>
          <w:szCs w:val="24"/>
        </w:rPr>
        <w:t>传统Early Stop策略通常仅监控验证集损失（</w:t>
      </w:r>
      <w:proofErr w:type="spellStart"/>
      <w:r w:rsidRPr="0083794C">
        <w:rPr>
          <w:rFonts w:ascii="宋体" w:eastAsia="宋体" w:hAnsi="宋体"/>
          <w:sz w:val="24"/>
          <w:szCs w:val="24"/>
        </w:rPr>
        <w:t>val_loss</w:t>
      </w:r>
      <w:proofErr w:type="spellEnd"/>
      <w:r w:rsidRPr="0083794C">
        <w:rPr>
          <w:rFonts w:ascii="宋体" w:eastAsia="宋体" w:hAnsi="宋体"/>
          <w:sz w:val="24"/>
          <w:szCs w:val="24"/>
        </w:rPr>
        <w:t>），在部分情况下仍可能出现隐性过拟合</w:t>
      </w:r>
      <w:r w:rsidR="00677B27" w:rsidRPr="00677B27">
        <w:rPr>
          <w:rFonts w:ascii="宋体" w:eastAsia="宋体" w:hAnsi="宋体" w:hint="eastAsia"/>
          <w:sz w:val="24"/>
          <w:szCs w:val="24"/>
          <w:vertAlign w:val="superscript"/>
        </w:rPr>
        <w:fldChar w:fldCharType="begin"/>
      </w:r>
      <w:r w:rsidR="00677B27" w:rsidRPr="00677B27">
        <w:rPr>
          <w:rFonts w:ascii="宋体" w:eastAsia="宋体" w:hAnsi="宋体" w:hint="eastAsia"/>
          <w:sz w:val="24"/>
          <w:szCs w:val="24"/>
          <w:vertAlign w:val="superscript"/>
        </w:rPr>
        <w:instrText xml:space="preserve"> </w:instrText>
      </w:r>
      <w:r w:rsidR="00677B27" w:rsidRPr="00677B27">
        <w:rPr>
          <w:rFonts w:ascii="宋体" w:eastAsia="宋体" w:hAnsi="宋体"/>
          <w:sz w:val="24"/>
          <w:szCs w:val="24"/>
          <w:vertAlign w:val="superscript"/>
        </w:rPr>
        <w:instrText>REF _Ref216812087 \r \h</w:instrText>
      </w:r>
      <w:r w:rsidR="00677B27" w:rsidRPr="00677B27">
        <w:rPr>
          <w:rFonts w:ascii="宋体" w:eastAsia="宋体" w:hAnsi="宋体" w:hint="eastAsia"/>
          <w:sz w:val="24"/>
          <w:szCs w:val="24"/>
          <w:vertAlign w:val="superscript"/>
        </w:rPr>
        <w:instrText xml:space="preserve"> </w:instrText>
      </w:r>
      <w:r w:rsidR="00677B27">
        <w:rPr>
          <w:rFonts w:ascii="宋体" w:eastAsia="宋体" w:hAnsi="宋体" w:hint="eastAsia"/>
          <w:sz w:val="24"/>
          <w:szCs w:val="24"/>
          <w:vertAlign w:val="superscript"/>
        </w:rPr>
        <w:instrText xml:space="preserve"> \* MERGEFORMAT </w:instrText>
      </w:r>
      <w:r w:rsidR="00677B27" w:rsidRPr="00677B27">
        <w:rPr>
          <w:rFonts w:ascii="宋体" w:eastAsia="宋体" w:hAnsi="宋体" w:hint="eastAsia"/>
          <w:sz w:val="24"/>
          <w:szCs w:val="24"/>
          <w:vertAlign w:val="superscript"/>
        </w:rPr>
      </w:r>
      <w:r w:rsidR="00677B27" w:rsidRPr="00677B27">
        <w:rPr>
          <w:rFonts w:ascii="宋体" w:eastAsia="宋体" w:hAnsi="宋体" w:hint="eastAsia"/>
          <w:sz w:val="24"/>
          <w:szCs w:val="24"/>
          <w:vertAlign w:val="superscript"/>
        </w:rPr>
        <w:fldChar w:fldCharType="separate"/>
      </w:r>
      <w:r w:rsidR="00677B27" w:rsidRPr="00677B27">
        <w:rPr>
          <w:rFonts w:ascii="宋体" w:eastAsia="宋体" w:hAnsi="宋体" w:hint="eastAsia"/>
          <w:sz w:val="24"/>
          <w:szCs w:val="24"/>
          <w:vertAlign w:val="superscript"/>
        </w:rPr>
        <w:t>[7]</w:t>
      </w:r>
      <w:r w:rsidR="00677B27" w:rsidRPr="00677B27">
        <w:rPr>
          <w:rFonts w:ascii="宋体" w:eastAsia="宋体" w:hAnsi="宋体" w:hint="eastAsia"/>
          <w:sz w:val="24"/>
          <w:szCs w:val="24"/>
          <w:vertAlign w:val="superscript"/>
        </w:rPr>
        <w:fldChar w:fldCharType="end"/>
      </w:r>
      <w:r w:rsidRPr="0083794C">
        <w:rPr>
          <w:rFonts w:ascii="宋体" w:eastAsia="宋体" w:hAnsi="宋体"/>
          <w:sz w:val="24"/>
          <w:szCs w:val="24"/>
        </w:rPr>
        <w:t>。ATML框架引入了一种</w:t>
      </w:r>
      <w:r w:rsidRPr="001F50AE">
        <w:rPr>
          <w:rFonts w:ascii="宋体" w:eastAsia="宋体" w:hAnsi="宋体"/>
          <w:b/>
          <w:bCs/>
          <w:sz w:val="24"/>
          <w:szCs w:val="24"/>
        </w:rPr>
        <w:t>双路监控Early Stop</w:t>
      </w:r>
      <w:r w:rsidRPr="0083794C">
        <w:rPr>
          <w:rFonts w:ascii="宋体" w:eastAsia="宋体" w:hAnsi="宋体"/>
          <w:sz w:val="24"/>
          <w:szCs w:val="24"/>
        </w:rPr>
        <w:t>逻辑，同时跟踪训练集损失（</w:t>
      </w:r>
      <w:proofErr w:type="spellStart"/>
      <w:r w:rsidRPr="0083794C">
        <w:rPr>
          <w:rFonts w:ascii="宋体" w:eastAsia="宋体" w:hAnsi="宋体"/>
          <w:sz w:val="24"/>
          <w:szCs w:val="24"/>
        </w:rPr>
        <w:t>train_loss</w:t>
      </w:r>
      <w:proofErr w:type="spellEnd"/>
      <w:r w:rsidRPr="0083794C">
        <w:rPr>
          <w:rFonts w:ascii="宋体" w:eastAsia="宋体" w:hAnsi="宋体"/>
          <w:sz w:val="24"/>
          <w:szCs w:val="24"/>
        </w:rPr>
        <w:t>）与验证集损失（</w:t>
      </w:r>
      <w:proofErr w:type="spellStart"/>
      <w:r w:rsidRPr="0083794C">
        <w:rPr>
          <w:rFonts w:ascii="宋体" w:eastAsia="宋体" w:hAnsi="宋体"/>
          <w:sz w:val="24"/>
          <w:szCs w:val="24"/>
        </w:rPr>
        <w:t>val_loss</w:t>
      </w:r>
      <w:proofErr w:type="spellEnd"/>
      <w:r w:rsidRPr="0083794C">
        <w:rPr>
          <w:rFonts w:ascii="宋体" w:eastAsia="宋体" w:hAnsi="宋体"/>
          <w:sz w:val="24"/>
          <w:szCs w:val="24"/>
        </w:rPr>
        <w:t>）。当验证</w:t>
      </w:r>
      <w:proofErr w:type="gramStart"/>
      <w:r w:rsidRPr="0083794C">
        <w:rPr>
          <w:rFonts w:ascii="宋体" w:eastAsia="宋体" w:hAnsi="宋体"/>
          <w:sz w:val="24"/>
          <w:szCs w:val="24"/>
        </w:rPr>
        <w:t>集损失</w:t>
      </w:r>
      <w:proofErr w:type="gramEnd"/>
      <w:r w:rsidRPr="0083794C">
        <w:rPr>
          <w:rFonts w:ascii="宋体" w:eastAsia="宋体" w:hAnsi="宋体"/>
          <w:sz w:val="24"/>
          <w:szCs w:val="24"/>
        </w:rPr>
        <w:t>进入震荡阶段，且</w:t>
      </w:r>
      <w:proofErr w:type="spellStart"/>
      <w:r w:rsidRPr="0083794C">
        <w:rPr>
          <w:rFonts w:ascii="宋体" w:eastAsia="宋体" w:hAnsi="宋体"/>
          <w:sz w:val="24"/>
          <w:szCs w:val="24"/>
        </w:rPr>
        <w:t>train_loss</w:t>
      </w:r>
      <w:proofErr w:type="spellEnd"/>
      <w:r w:rsidRPr="0083794C">
        <w:rPr>
          <w:rFonts w:ascii="宋体" w:eastAsia="宋体" w:hAnsi="宋体"/>
          <w:sz w:val="24"/>
          <w:szCs w:val="24"/>
        </w:rPr>
        <w:t>与</w:t>
      </w:r>
      <w:proofErr w:type="spellStart"/>
      <w:r w:rsidRPr="0083794C">
        <w:rPr>
          <w:rFonts w:ascii="宋体" w:eastAsia="宋体" w:hAnsi="宋体"/>
          <w:sz w:val="24"/>
          <w:szCs w:val="24"/>
        </w:rPr>
        <w:t>val_loss</w:t>
      </w:r>
      <w:proofErr w:type="spellEnd"/>
      <w:r w:rsidRPr="0083794C">
        <w:rPr>
          <w:rFonts w:ascii="宋体" w:eastAsia="宋体" w:hAnsi="宋体"/>
          <w:sz w:val="24"/>
          <w:szCs w:val="24"/>
        </w:rPr>
        <w:t>之间差值超过设定阈值时，框架自动判定模型开始过拟合并提前终止训练。该策略能够更准确地捕捉过拟合临界点，提高最终模型的泛化性能。</w:t>
      </w:r>
    </w:p>
    <w:p w14:paraId="52D73D39" w14:textId="77777777" w:rsidR="000E66C2" w:rsidRDefault="00000000" w:rsidP="000E66C2">
      <w:pPr>
        <w:keepNext/>
        <w:jc w:val="center"/>
      </w:pPr>
      <w:r>
        <w:rPr>
          <w:rFonts w:hint="eastAsia"/>
          <w:noProof/>
        </w:rPr>
        <w:drawing>
          <wp:inline distT="0" distB="0" distL="114300" distR="114300" wp14:anchorId="627F1D97" wp14:editId="0D246BA2">
            <wp:extent cx="4165600" cy="3100251"/>
            <wp:effectExtent l="0" t="0" r="6350" b="5080"/>
            <wp:docPr id="11" name="图片 11" descr="截屏2025-12-16 00.2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截屏2025-12-16 00.25.10"/>
                    <pic:cNvPicPr>
                      <a:picLocks noChangeAspect="1"/>
                    </pic:cNvPicPr>
                  </pic:nvPicPr>
                  <pic:blipFill rotWithShape="1">
                    <a:blip r:embed="rId15"/>
                    <a:srcRect l="-1" r="891"/>
                    <a:stretch>
                      <a:fillRect/>
                    </a:stretch>
                  </pic:blipFill>
                  <pic:spPr bwMode="auto">
                    <a:xfrm>
                      <a:off x="0" y="0"/>
                      <a:ext cx="4201547" cy="3127005"/>
                    </a:xfrm>
                    <a:prstGeom prst="rect">
                      <a:avLst/>
                    </a:prstGeom>
                    <a:ln>
                      <a:noFill/>
                    </a:ln>
                    <a:extLst>
                      <a:ext uri="{53640926-AAD7-44D8-BBD7-CCE9431645EC}">
                        <a14:shadowObscured xmlns:a14="http://schemas.microsoft.com/office/drawing/2010/main"/>
                      </a:ext>
                    </a:extLst>
                  </pic:spPr>
                </pic:pic>
              </a:graphicData>
            </a:graphic>
          </wp:inline>
        </w:drawing>
      </w:r>
    </w:p>
    <w:p w14:paraId="4A128946" w14:textId="66113A4B" w:rsidR="0044668F" w:rsidRDefault="000E66C2" w:rsidP="000E66C2">
      <w:pPr>
        <w:pStyle w:val="ae"/>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17BC2">
        <w:rPr>
          <w:rFonts w:hint="eastAsia"/>
          <w:noProof/>
        </w:rPr>
        <w:t>7</w:t>
      </w:r>
      <w:r>
        <w:fldChar w:fldCharType="end"/>
      </w:r>
      <w:r w:rsidRPr="000E66C2">
        <w:t>双路监控</w:t>
      </w:r>
      <w:r w:rsidRPr="000E66C2">
        <w:t xml:space="preserve"> Early Stop</w:t>
      </w:r>
      <w:r w:rsidRPr="000E66C2">
        <w:t>：模型损失与性能对比</w:t>
      </w:r>
    </w:p>
    <w:p w14:paraId="79A6E3CB" w14:textId="4941E457" w:rsidR="0044668F" w:rsidRPr="000A0AFB" w:rsidRDefault="00000000" w:rsidP="000A0AFB">
      <w:pPr>
        <w:pStyle w:val="4"/>
      </w:pPr>
      <w:r>
        <w:lastRenderedPageBreak/>
        <w:t xml:space="preserve"> 3.2.3 </w:t>
      </w:r>
      <w:r>
        <w:t>超</w:t>
      </w:r>
      <w:proofErr w:type="gramStart"/>
      <w:r>
        <w:t>参数裁枝机制</w:t>
      </w:r>
      <w:proofErr w:type="gramEnd"/>
    </w:p>
    <w:p w14:paraId="01FCBB84" w14:textId="009158BC" w:rsidR="0044668F" w:rsidRPr="0083794C" w:rsidRDefault="00000000" w:rsidP="00BB15BC">
      <w:pPr>
        <w:spacing w:line="400" w:lineRule="exact"/>
        <w:ind w:firstLineChars="200" w:firstLine="480"/>
        <w:rPr>
          <w:rFonts w:ascii="宋体" w:eastAsia="宋体" w:hAnsi="宋体" w:hint="eastAsia"/>
          <w:sz w:val="24"/>
          <w:szCs w:val="24"/>
        </w:rPr>
      </w:pPr>
      <w:r w:rsidRPr="0083794C">
        <w:rPr>
          <w:rFonts w:ascii="宋体" w:eastAsia="宋体" w:hAnsi="宋体"/>
          <w:sz w:val="24"/>
          <w:szCs w:val="24"/>
        </w:rPr>
        <w:t>为节省计算资源与训练时间，ATML在搜索过程中引入了超</w:t>
      </w:r>
      <w:proofErr w:type="gramStart"/>
      <w:r w:rsidRPr="0083794C">
        <w:rPr>
          <w:rFonts w:ascii="宋体" w:eastAsia="宋体" w:hAnsi="宋体"/>
          <w:sz w:val="24"/>
          <w:szCs w:val="24"/>
        </w:rPr>
        <w:t>参数裁枝策略</w:t>
      </w:r>
      <w:proofErr w:type="gramEnd"/>
      <w:r w:rsidRPr="0083794C">
        <w:rPr>
          <w:rFonts w:ascii="宋体" w:eastAsia="宋体" w:hAnsi="宋体"/>
          <w:sz w:val="24"/>
          <w:szCs w:val="24"/>
        </w:rPr>
        <w:t>。当某一组超参数组合表现显著劣于当前最优结果时，框架会自动裁剪该组合及其邻域搜索空间，避免在低价值参</w:t>
      </w:r>
      <w:proofErr w:type="gramStart"/>
      <w:r w:rsidRPr="0083794C">
        <w:rPr>
          <w:rFonts w:ascii="宋体" w:eastAsia="宋体" w:hAnsi="宋体"/>
          <w:sz w:val="24"/>
          <w:szCs w:val="24"/>
        </w:rPr>
        <w:t>数区域</w:t>
      </w:r>
      <w:proofErr w:type="gramEnd"/>
      <w:r w:rsidRPr="0083794C">
        <w:rPr>
          <w:rFonts w:ascii="宋体" w:eastAsia="宋体" w:hAnsi="宋体"/>
          <w:sz w:val="24"/>
          <w:szCs w:val="24"/>
        </w:rPr>
        <w:t>进行重复训练，从而显著提升整体搜索效率。</w:t>
      </w:r>
    </w:p>
    <w:p w14:paraId="57B25B5E" w14:textId="77777777" w:rsidR="0044668F" w:rsidRDefault="00000000">
      <w:pPr>
        <w:pStyle w:val="3"/>
      </w:pPr>
      <w:bookmarkStart w:id="44" w:name="_Toc216790192"/>
      <w:bookmarkStart w:id="45" w:name="_Toc216809926"/>
      <w:r>
        <w:t xml:space="preserve">3.3 </w:t>
      </w:r>
      <w:proofErr w:type="gramStart"/>
      <w:r>
        <w:t>龙芯</w:t>
      </w:r>
      <w:bookmarkEnd w:id="43"/>
      <w:proofErr w:type="gramEnd"/>
      <w:r>
        <w:rPr>
          <w:rFonts w:hint="eastAsia"/>
        </w:rPr>
        <w:t>2K500</w:t>
      </w:r>
      <w:r>
        <w:rPr>
          <w:rFonts w:hint="eastAsia"/>
        </w:rPr>
        <w:t>平台部署方案</w:t>
      </w:r>
      <w:bookmarkEnd w:id="44"/>
      <w:bookmarkEnd w:id="45"/>
    </w:p>
    <w:p w14:paraId="706809A1" w14:textId="456FCC34" w:rsidR="0044668F" w:rsidRPr="000E66C2" w:rsidRDefault="00000000" w:rsidP="000E66C2">
      <w:pPr>
        <w:spacing w:line="360" w:lineRule="exact"/>
        <w:ind w:firstLineChars="200" w:firstLine="480"/>
        <w:rPr>
          <w:rFonts w:ascii="宋体" w:eastAsia="宋体" w:hAnsi="宋体" w:hint="eastAsia"/>
          <w:sz w:val="24"/>
          <w:szCs w:val="24"/>
        </w:rPr>
      </w:pPr>
      <w:r w:rsidRPr="000E66C2">
        <w:rPr>
          <w:rFonts w:ascii="宋体" w:eastAsia="宋体" w:hAnsi="宋体"/>
          <w:sz w:val="24"/>
          <w:szCs w:val="24"/>
        </w:rPr>
        <w:t>项目</w:t>
      </w:r>
      <w:proofErr w:type="gramStart"/>
      <w:r w:rsidRPr="000E66C2">
        <w:rPr>
          <w:rFonts w:ascii="宋体" w:eastAsia="宋体" w:hAnsi="宋体"/>
          <w:sz w:val="24"/>
          <w:szCs w:val="24"/>
        </w:rPr>
        <w:t>在龙芯</w:t>
      </w:r>
      <w:proofErr w:type="gramEnd"/>
      <w:r w:rsidRPr="000E66C2">
        <w:rPr>
          <w:rFonts w:ascii="宋体" w:eastAsia="宋体" w:hAnsi="宋体"/>
          <w:sz w:val="24"/>
          <w:szCs w:val="24"/>
        </w:rPr>
        <w:t>2K500平台上探索了</w:t>
      </w:r>
      <w:proofErr w:type="spellStart"/>
      <w:r w:rsidRPr="000E66C2">
        <w:rPr>
          <w:rFonts w:ascii="宋体" w:eastAsia="宋体" w:hAnsi="宋体"/>
          <w:sz w:val="24"/>
          <w:szCs w:val="24"/>
        </w:rPr>
        <w:t>LibTorch</w:t>
      </w:r>
      <w:proofErr w:type="spellEnd"/>
      <w:r w:rsidRPr="000E66C2">
        <w:rPr>
          <w:rFonts w:ascii="宋体" w:eastAsia="宋体" w:hAnsi="宋体"/>
          <w:sz w:val="24"/>
          <w:szCs w:val="24"/>
        </w:rPr>
        <w:t>与</w:t>
      </w:r>
      <w:proofErr w:type="spellStart"/>
      <w:r w:rsidRPr="000E66C2">
        <w:rPr>
          <w:rFonts w:ascii="宋体" w:eastAsia="宋体" w:hAnsi="宋体"/>
          <w:sz w:val="24"/>
          <w:szCs w:val="24"/>
        </w:rPr>
        <w:t>TFLite</w:t>
      </w:r>
      <w:proofErr w:type="spellEnd"/>
      <w:r w:rsidRPr="000E66C2">
        <w:rPr>
          <w:rFonts w:ascii="宋体" w:eastAsia="宋体" w:hAnsi="宋体"/>
          <w:sz w:val="24"/>
          <w:szCs w:val="24"/>
        </w:rPr>
        <w:t>两种部署路线。最终选用</w:t>
      </w:r>
      <w:proofErr w:type="spellStart"/>
      <w:r w:rsidRPr="000E66C2">
        <w:rPr>
          <w:rFonts w:ascii="宋体" w:eastAsia="宋体" w:hAnsi="宋体"/>
          <w:sz w:val="24"/>
          <w:szCs w:val="24"/>
        </w:rPr>
        <w:t>TFLite</w:t>
      </w:r>
      <w:proofErr w:type="spellEnd"/>
      <w:r w:rsidRPr="000E66C2">
        <w:rPr>
          <w:rFonts w:ascii="宋体" w:eastAsia="宋体" w:hAnsi="宋体"/>
          <w:sz w:val="24"/>
          <w:szCs w:val="24"/>
        </w:rPr>
        <w:t xml:space="preserve"> Micro路线</w:t>
      </w:r>
      <w:r w:rsidR="006D114B">
        <w:rPr>
          <w:rFonts w:ascii="宋体" w:eastAsia="宋体" w:hAnsi="宋体" w:hint="eastAsia"/>
          <w:sz w:val="24"/>
          <w:szCs w:val="24"/>
        </w:rPr>
        <w:t>。</w:t>
      </w:r>
    </w:p>
    <w:p w14:paraId="1814C84E" w14:textId="77777777" w:rsidR="006D114B" w:rsidRDefault="00000000" w:rsidP="006D114B">
      <w:pPr>
        <w:pStyle w:val="ad"/>
        <w:numPr>
          <w:ilvl w:val="0"/>
          <w:numId w:val="11"/>
        </w:numPr>
        <w:spacing w:line="360" w:lineRule="exact"/>
        <w:ind w:left="284" w:hanging="284"/>
        <w:rPr>
          <w:rFonts w:ascii="宋体" w:eastAsia="宋体" w:hAnsi="宋体" w:hint="eastAsia"/>
          <w:sz w:val="24"/>
          <w:szCs w:val="24"/>
        </w:rPr>
      </w:pPr>
      <w:r w:rsidRPr="006D114B">
        <w:rPr>
          <w:rFonts w:ascii="宋体" w:eastAsia="宋体" w:hAnsi="宋体"/>
          <w:sz w:val="24"/>
          <w:szCs w:val="24"/>
        </w:rPr>
        <w:t>使用ATML框架训练模型后导出为</w:t>
      </w:r>
      <w:proofErr w:type="spellStart"/>
      <w:r w:rsidRPr="006D114B">
        <w:rPr>
          <w:rFonts w:ascii="宋体" w:eastAsia="宋体" w:hAnsi="宋体"/>
          <w:sz w:val="24"/>
          <w:szCs w:val="24"/>
        </w:rPr>
        <w:t>onnx</w:t>
      </w:r>
      <w:proofErr w:type="spellEnd"/>
      <w:r w:rsidRPr="006D114B">
        <w:rPr>
          <w:rFonts w:ascii="宋体" w:eastAsia="宋体" w:hAnsi="宋体"/>
          <w:sz w:val="24"/>
          <w:szCs w:val="24"/>
        </w:rPr>
        <w:t>模型</w:t>
      </w:r>
      <w:r w:rsidRPr="006D114B">
        <w:rPr>
          <w:rFonts w:ascii="宋体" w:eastAsia="宋体" w:hAnsi="宋体"/>
          <w:sz w:val="24"/>
          <w:szCs w:val="24"/>
        </w:rPr>
        <w:fldChar w:fldCharType="begin"/>
      </w:r>
      <w:r w:rsidRPr="006D114B">
        <w:rPr>
          <w:rFonts w:ascii="宋体" w:eastAsia="宋体" w:hAnsi="宋体"/>
          <w:sz w:val="24"/>
          <w:szCs w:val="24"/>
        </w:rPr>
        <w:instrText xml:space="preserve"> HYPERLINK "https://github.com/JokerJostar/deploy_loongarch" \l "1%E4%BD%BF%E7%94%A8atml%E6%A1%86%E6%9E%B6%E8%AE%AD%E7%BB%83%E6%A8%A1%E5%9E%8B%E5%90%8E%E5%AF%BC%E5%87%BA%E4%B8%BAonnx%E6%A8%A1%E5%9E%8B" </w:instrText>
      </w:r>
      <w:r w:rsidRPr="006D114B">
        <w:rPr>
          <w:rFonts w:ascii="宋体" w:eastAsia="宋体" w:hAnsi="宋体"/>
          <w:sz w:val="24"/>
          <w:szCs w:val="24"/>
        </w:rPr>
      </w:r>
      <w:r w:rsidRPr="006D114B">
        <w:rPr>
          <w:rFonts w:ascii="宋体" w:eastAsia="宋体" w:hAnsi="宋体" w:hint="eastAsia"/>
          <w:sz w:val="24"/>
          <w:szCs w:val="24"/>
        </w:rPr>
        <w:fldChar w:fldCharType="separate"/>
      </w:r>
      <w:r w:rsidRPr="006D114B">
        <w:rPr>
          <w:rFonts w:ascii="宋体" w:eastAsia="宋体" w:hAnsi="宋体"/>
          <w:sz w:val="24"/>
          <w:szCs w:val="24"/>
        </w:rPr>
        <w:fldChar w:fldCharType="end"/>
      </w:r>
    </w:p>
    <w:p w14:paraId="72D88E2D" w14:textId="77777777" w:rsidR="006D114B" w:rsidRDefault="00000000" w:rsidP="006D114B">
      <w:pPr>
        <w:pStyle w:val="ad"/>
        <w:numPr>
          <w:ilvl w:val="0"/>
          <w:numId w:val="11"/>
        </w:numPr>
        <w:spacing w:line="360" w:lineRule="exact"/>
        <w:ind w:left="284" w:hanging="284"/>
        <w:rPr>
          <w:rFonts w:ascii="宋体" w:eastAsia="宋体" w:hAnsi="宋体" w:hint="eastAsia"/>
          <w:sz w:val="24"/>
          <w:szCs w:val="24"/>
        </w:rPr>
      </w:pPr>
      <w:r w:rsidRPr="006D114B">
        <w:rPr>
          <w:rFonts w:ascii="宋体" w:eastAsia="宋体" w:hAnsi="宋体"/>
          <w:sz w:val="24"/>
          <w:szCs w:val="24"/>
        </w:rPr>
        <w:t>使用onnx2tf转换为pd模型</w:t>
      </w:r>
      <w:r w:rsidRPr="006D114B">
        <w:rPr>
          <w:rFonts w:ascii="宋体" w:eastAsia="宋体" w:hAnsi="宋体"/>
          <w:sz w:val="24"/>
          <w:szCs w:val="24"/>
        </w:rPr>
        <w:fldChar w:fldCharType="begin"/>
      </w:r>
      <w:r w:rsidRPr="006D114B">
        <w:rPr>
          <w:rFonts w:ascii="宋体" w:eastAsia="宋体" w:hAnsi="宋体"/>
          <w:sz w:val="24"/>
          <w:szCs w:val="24"/>
        </w:rPr>
        <w:instrText xml:space="preserve"> HYPERLINK "https://github.com/JokerJostar/deploy_loongarch" \l "2%E4%BD%BF%E7%94%A8onnx2tf%E8%BD%AC%E6%8D%A2%E4%B8%BApd%E6%A8%A1%E5%9E%8B" </w:instrText>
      </w:r>
      <w:r w:rsidRPr="006D114B">
        <w:rPr>
          <w:rFonts w:ascii="宋体" w:eastAsia="宋体" w:hAnsi="宋体"/>
          <w:sz w:val="24"/>
          <w:szCs w:val="24"/>
        </w:rPr>
      </w:r>
      <w:r w:rsidRPr="006D114B">
        <w:rPr>
          <w:rFonts w:ascii="宋体" w:eastAsia="宋体" w:hAnsi="宋体" w:hint="eastAsia"/>
          <w:sz w:val="24"/>
          <w:szCs w:val="24"/>
        </w:rPr>
        <w:fldChar w:fldCharType="separate"/>
      </w:r>
      <w:r w:rsidRPr="006D114B">
        <w:rPr>
          <w:rFonts w:ascii="宋体" w:eastAsia="宋体" w:hAnsi="宋体"/>
          <w:sz w:val="24"/>
          <w:szCs w:val="24"/>
        </w:rPr>
        <w:fldChar w:fldCharType="end"/>
      </w:r>
    </w:p>
    <w:p w14:paraId="1297A8BB" w14:textId="77777777" w:rsidR="006D114B" w:rsidRDefault="00000000" w:rsidP="006D114B">
      <w:pPr>
        <w:pStyle w:val="ad"/>
        <w:numPr>
          <w:ilvl w:val="0"/>
          <w:numId w:val="11"/>
        </w:numPr>
        <w:spacing w:line="360" w:lineRule="exact"/>
        <w:ind w:left="284" w:hanging="284"/>
        <w:rPr>
          <w:rFonts w:ascii="宋体" w:eastAsia="宋体" w:hAnsi="宋体" w:hint="eastAsia"/>
          <w:sz w:val="24"/>
          <w:szCs w:val="24"/>
        </w:rPr>
      </w:pPr>
      <w:r w:rsidRPr="006D114B">
        <w:rPr>
          <w:rFonts w:ascii="宋体" w:eastAsia="宋体" w:hAnsi="宋体"/>
          <w:sz w:val="24"/>
          <w:szCs w:val="24"/>
        </w:rPr>
        <w:t>使用tfquant.py脚本转换为量化为int8的</w:t>
      </w:r>
      <w:proofErr w:type="spellStart"/>
      <w:r w:rsidRPr="006D114B">
        <w:rPr>
          <w:rFonts w:ascii="宋体" w:eastAsia="宋体" w:hAnsi="宋体"/>
          <w:sz w:val="24"/>
          <w:szCs w:val="24"/>
        </w:rPr>
        <w:t>tflite</w:t>
      </w:r>
      <w:proofErr w:type="spellEnd"/>
      <w:r w:rsidRPr="006D114B">
        <w:rPr>
          <w:rFonts w:ascii="宋体" w:eastAsia="宋体" w:hAnsi="宋体"/>
          <w:sz w:val="24"/>
          <w:szCs w:val="24"/>
        </w:rPr>
        <w:t>模型</w:t>
      </w:r>
      <w:r w:rsidRPr="006D114B">
        <w:rPr>
          <w:rFonts w:ascii="宋体" w:eastAsia="宋体" w:hAnsi="宋体"/>
          <w:sz w:val="24"/>
          <w:szCs w:val="24"/>
        </w:rPr>
        <w:fldChar w:fldCharType="begin"/>
      </w:r>
      <w:r w:rsidRPr="006D114B">
        <w:rPr>
          <w:rFonts w:ascii="宋体" w:eastAsia="宋体" w:hAnsi="宋体"/>
          <w:sz w:val="24"/>
          <w:szCs w:val="24"/>
        </w:rPr>
        <w:instrText xml:space="preserve"> HYPERLINK "https://github.com/JokerJostar/deploy_loongarch" \l "3%E4%BD%BF%E7%94%A8tfquantpy%E8%84%9A%E6%9C%AC%E8%BD%AC%E6%8D%A2%E4%B8%BA%E9%87%8F%E5%8C%96%E4%B8%BAint8%E7%9A%84tflite%E6%A8%A1%E5%9E%8B" </w:instrText>
      </w:r>
      <w:r w:rsidRPr="006D114B">
        <w:rPr>
          <w:rFonts w:ascii="宋体" w:eastAsia="宋体" w:hAnsi="宋体"/>
          <w:sz w:val="24"/>
          <w:szCs w:val="24"/>
        </w:rPr>
      </w:r>
      <w:r w:rsidRPr="006D114B">
        <w:rPr>
          <w:rFonts w:ascii="宋体" w:eastAsia="宋体" w:hAnsi="宋体" w:hint="eastAsia"/>
          <w:sz w:val="24"/>
          <w:szCs w:val="24"/>
        </w:rPr>
        <w:fldChar w:fldCharType="separate"/>
      </w:r>
      <w:r w:rsidRPr="006D114B">
        <w:rPr>
          <w:rFonts w:ascii="宋体" w:eastAsia="宋体" w:hAnsi="宋体"/>
          <w:sz w:val="24"/>
          <w:szCs w:val="24"/>
        </w:rPr>
        <w:fldChar w:fldCharType="end"/>
      </w:r>
    </w:p>
    <w:p w14:paraId="32A2C8A4" w14:textId="2657D51E" w:rsidR="0044668F" w:rsidRPr="006D114B" w:rsidRDefault="00000000" w:rsidP="006D114B">
      <w:pPr>
        <w:pStyle w:val="ad"/>
        <w:numPr>
          <w:ilvl w:val="0"/>
          <w:numId w:val="11"/>
        </w:numPr>
        <w:spacing w:line="360" w:lineRule="exact"/>
        <w:ind w:left="284" w:hanging="284"/>
        <w:rPr>
          <w:rFonts w:ascii="宋体" w:eastAsia="宋体" w:hAnsi="宋体" w:hint="eastAsia"/>
          <w:sz w:val="24"/>
          <w:szCs w:val="24"/>
        </w:rPr>
      </w:pPr>
      <w:r w:rsidRPr="006D114B">
        <w:rPr>
          <w:rFonts w:ascii="宋体" w:eastAsia="宋体" w:hAnsi="宋体"/>
          <w:sz w:val="24"/>
          <w:szCs w:val="24"/>
        </w:rPr>
        <w:t>使用</w:t>
      </w:r>
      <w:proofErr w:type="spellStart"/>
      <w:r w:rsidRPr="006D114B">
        <w:rPr>
          <w:rFonts w:ascii="宋体" w:eastAsia="宋体" w:hAnsi="宋体"/>
          <w:sz w:val="24"/>
          <w:szCs w:val="24"/>
        </w:rPr>
        <w:t>tflite</w:t>
      </w:r>
      <w:proofErr w:type="spellEnd"/>
      <w:r w:rsidRPr="006D114B">
        <w:rPr>
          <w:rFonts w:ascii="宋体" w:eastAsia="宋体" w:hAnsi="宋体"/>
          <w:sz w:val="24"/>
          <w:szCs w:val="24"/>
        </w:rPr>
        <w:t>-micro进行编译部署</w:t>
      </w:r>
    </w:p>
    <w:p w14:paraId="4A47D26E" w14:textId="0ED7F051" w:rsidR="0044668F" w:rsidRDefault="00000000">
      <w:pPr>
        <w:pStyle w:val="2"/>
      </w:pPr>
      <w:bookmarkStart w:id="46" w:name="_Toc216710797"/>
      <w:bookmarkStart w:id="47" w:name="_Toc216790193"/>
      <w:bookmarkStart w:id="48" w:name="_Toc216809927"/>
      <w:r>
        <w:t xml:space="preserve">4. </w:t>
      </w:r>
      <w:r>
        <w:t>实验设置</w:t>
      </w:r>
      <w:bookmarkEnd w:id="46"/>
      <w:bookmarkEnd w:id="47"/>
      <w:bookmarkEnd w:id="48"/>
      <w:r w:rsidR="006D114B">
        <w:tab/>
      </w:r>
    </w:p>
    <w:p w14:paraId="4060A0B3" w14:textId="77777777" w:rsidR="0044668F" w:rsidRDefault="00000000">
      <w:pPr>
        <w:pStyle w:val="3"/>
      </w:pPr>
      <w:bookmarkStart w:id="49" w:name="_Toc216710798"/>
      <w:bookmarkStart w:id="50" w:name="_Toc216790194"/>
      <w:bookmarkStart w:id="51" w:name="_Toc216809928"/>
      <w:r>
        <w:t xml:space="preserve">4.1 </w:t>
      </w:r>
      <w:r>
        <w:t>数据集</w:t>
      </w:r>
      <w:bookmarkEnd w:id="49"/>
      <w:bookmarkEnd w:id="50"/>
      <w:bookmarkEnd w:id="51"/>
    </w:p>
    <w:p w14:paraId="5601CB97" w14:textId="77777777" w:rsidR="0044668F" w:rsidRDefault="00000000" w:rsidP="00BB15BC">
      <w:pPr>
        <w:pStyle w:val="21"/>
        <w:spacing w:before="0" w:after="0" w:line="400" w:lineRule="exact"/>
        <w:ind w:firstLineChars="200" w:firstLine="480"/>
      </w:pPr>
      <w:r w:rsidRPr="006D114B">
        <w:rPr>
          <w:rFonts w:ascii="宋体" w:eastAsia="宋体" w:hAnsi="宋体"/>
          <w:sz w:val="24"/>
          <w:szCs w:val="24"/>
        </w:rPr>
        <w:t>本实验使用的数据</w:t>
      </w:r>
      <w:proofErr w:type="gramStart"/>
      <w:r w:rsidRPr="006D114B">
        <w:rPr>
          <w:rFonts w:ascii="宋体" w:eastAsia="宋体" w:hAnsi="宋体"/>
          <w:sz w:val="24"/>
          <w:szCs w:val="24"/>
        </w:rPr>
        <w:t>集来自</w:t>
      </w:r>
      <w:proofErr w:type="gramEnd"/>
      <w:r w:rsidRPr="006D114B">
        <w:rPr>
          <w:rFonts w:ascii="宋体" w:eastAsia="宋体" w:hAnsi="宋体"/>
          <w:sz w:val="24"/>
          <w:szCs w:val="24"/>
        </w:rPr>
        <w:t>智能嵌入式系统设计竞赛提供的临床心电图数据</w:t>
      </w:r>
      <w:r>
        <w:t>：</w:t>
      </w:r>
    </w:p>
    <w:p w14:paraId="1DEC5485" w14:textId="77777777" w:rsidR="0044668F" w:rsidRPr="006D114B" w:rsidRDefault="00000000" w:rsidP="006D114B">
      <w:pPr>
        <w:pStyle w:val="21"/>
        <w:numPr>
          <w:ilvl w:val="0"/>
          <w:numId w:val="9"/>
        </w:numPr>
        <w:spacing w:before="0" w:after="0" w:line="360" w:lineRule="exact"/>
        <w:ind w:left="284" w:hanging="284"/>
        <w:rPr>
          <w:rFonts w:ascii="宋体" w:eastAsia="宋体" w:hAnsi="宋体" w:hint="eastAsia"/>
          <w:sz w:val="24"/>
          <w:szCs w:val="24"/>
        </w:rPr>
      </w:pPr>
      <w:r w:rsidRPr="006D114B">
        <w:rPr>
          <w:rFonts w:ascii="宋体" w:eastAsia="宋体" w:hAnsi="宋体"/>
          <w:b/>
          <w:bCs/>
          <w:sz w:val="24"/>
          <w:szCs w:val="24"/>
        </w:rPr>
        <w:t>数据规模</w:t>
      </w:r>
      <w:r w:rsidRPr="006D114B">
        <w:rPr>
          <w:rFonts w:ascii="宋体" w:eastAsia="宋体" w:hAnsi="宋体"/>
          <w:sz w:val="24"/>
          <w:szCs w:val="24"/>
        </w:rPr>
        <w:t>：</w:t>
      </w:r>
      <w:r w:rsidRPr="006D114B">
        <w:rPr>
          <w:rFonts w:ascii="宋体" w:eastAsia="宋体" w:hAnsi="宋体" w:hint="eastAsia"/>
          <w:sz w:val="24"/>
          <w:szCs w:val="24"/>
        </w:rPr>
        <w:t>共62485</w:t>
      </w:r>
      <w:r w:rsidRPr="006D114B">
        <w:rPr>
          <w:rFonts w:ascii="宋体" w:eastAsia="宋体" w:hAnsi="宋体"/>
          <w:sz w:val="24"/>
          <w:szCs w:val="24"/>
        </w:rPr>
        <w:t>个受试者的心电图记录</w:t>
      </w:r>
      <w:r w:rsidRPr="006D114B">
        <w:rPr>
          <w:rFonts w:ascii="宋体" w:eastAsia="宋体" w:hAnsi="宋体" w:hint="eastAsia"/>
          <w:sz w:val="24"/>
          <w:szCs w:val="24"/>
        </w:rPr>
        <w:t>样本</w:t>
      </w:r>
    </w:p>
    <w:p w14:paraId="0E73450A" w14:textId="44DA091F" w:rsidR="0044668F" w:rsidRPr="006D114B" w:rsidRDefault="00000000" w:rsidP="006D114B">
      <w:pPr>
        <w:pStyle w:val="21"/>
        <w:numPr>
          <w:ilvl w:val="0"/>
          <w:numId w:val="9"/>
        </w:numPr>
        <w:spacing w:before="0" w:after="0" w:line="360" w:lineRule="exact"/>
        <w:ind w:left="284" w:hanging="284"/>
        <w:rPr>
          <w:rFonts w:ascii="宋体" w:eastAsia="宋体" w:hAnsi="宋体" w:hint="eastAsia"/>
          <w:sz w:val="24"/>
          <w:szCs w:val="24"/>
        </w:rPr>
      </w:pPr>
      <w:r w:rsidRPr="006D114B">
        <w:rPr>
          <w:rFonts w:ascii="宋体" w:eastAsia="宋体" w:hAnsi="宋体"/>
          <w:b/>
          <w:bCs/>
          <w:sz w:val="24"/>
          <w:szCs w:val="24"/>
        </w:rPr>
        <w:t>数据划分</w:t>
      </w:r>
      <w:r w:rsidRPr="006D114B">
        <w:rPr>
          <w:rFonts w:ascii="宋体" w:eastAsia="宋体" w:hAnsi="宋体"/>
          <w:sz w:val="24"/>
          <w:szCs w:val="24"/>
        </w:rPr>
        <w:t>：80%用于训练，20%用于测试（</w:t>
      </w:r>
      <w:proofErr w:type="gramStart"/>
      <w:r w:rsidRPr="006D114B">
        <w:rPr>
          <w:rFonts w:ascii="宋体" w:eastAsia="宋体" w:hAnsi="宋体"/>
          <w:sz w:val="24"/>
          <w:szCs w:val="24"/>
        </w:rPr>
        <w:t>患者级</w:t>
      </w:r>
      <w:proofErr w:type="gramEnd"/>
      <w:r w:rsidRPr="006D114B">
        <w:rPr>
          <w:rFonts w:ascii="宋体" w:eastAsia="宋体" w:hAnsi="宋体"/>
          <w:sz w:val="24"/>
          <w:szCs w:val="24"/>
        </w:rPr>
        <w:t>划分）</w:t>
      </w:r>
    </w:p>
    <w:p w14:paraId="772C587C" w14:textId="77777777" w:rsidR="0044668F" w:rsidRPr="006D114B" w:rsidRDefault="00000000" w:rsidP="00BB15BC">
      <w:pPr>
        <w:pStyle w:val="21"/>
        <w:numPr>
          <w:ilvl w:val="0"/>
          <w:numId w:val="9"/>
        </w:numPr>
        <w:spacing w:before="0" w:after="0" w:line="400" w:lineRule="exact"/>
        <w:ind w:left="284" w:hanging="284"/>
        <w:rPr>
          <w:rFonts w:ascii="宋体" w:eastAsia="宋体" w:hAnsi="宋体" w:hint="eastAsia"/>
          <w:sz w:val="24"/>
          <w:szCs w:val="24"/>
        </w:rPr>
      </w:pPr>
      <w:r w:rsidRPr="006D114B">
        <w:rPr>
          <w:rFonts w:ascii="宋体" w:eastAsia="宋体" w:hAnsi="宋体"/>
          <w:b/>
          <w:bCs/>
          <w:sz w:val="24"/>
          <w:szCs w:val="24"/>
        </w:rPr>
        <w:t>数据格式</w:t>
      </w:r>
      <w:r w:rsidRPr="006D114B">
        <w:rPr>
          <w:rFonts w:ascii="宋体" w:eastAsia="宋体" w:hAnsi="宋体"/>
          <w:sz w:val="24"/>
          <w:szCs w:val="24"/>
        </w:rPr>
        <w:t>：</w:t>
      </w:r>
      <w:r w:rsidRPr="006D114B">
        <w:rPr>
          <w:rFonts w:ascii="宋体" w:eastAsia="宋体" w:hAnsi="宋体" w:hint="eastAsia"/>
          <w:sz w:val="24"/>
          <w:szCs w:val="24"/>
        </w:rPr>
        <w:t>在这里，</w:t>
      </w:r>
      <w:proofErr w:type="gramStart"/>
      <w:r w:rsidRPr="006D114B">
        <w:rPr>
          <w:rFonts w:ascii="宋体" w:eastAsia="宋体" w:hAnsi="宋体" w:hint="eastAsia"/>
          <w:sz w:val="24"/>
          <w:szCs w:val="24"/>
        </w:rPr>
        <w:t>对于房</w:t>
      </w:r>
      <w:proofErr w:type="gramEnd"/>
      <w:r w:rsidRPr="006D114B">
        <w:rPr>
          <w:rFonts w:ascii="宋体" w:eastAsia="宋体" w:hAnsi="宋体" w:hint="eastAsia"/>
          <w:sz w:val="24"/>
          <w:szCs w:val="24"/>
        </w:rPr>
        <w:t>颤的分类，标签为房颤（Atrial Fibrillation，AF）。对于非心律失常（non-AF），段标记为</w:t>
      </w:r>
      <w:proofErr w:type="gramStart"/>
      <w:r w:rsidRPr="006D114B">
        <w:rPr>
          <w:rFonts w:ascii="宋体" w:eastAsia="宋体" w:hAnsi="宋体" w:hint="eastAsia"/>
          <w:sz w:val="24"/>
          <w:szCs w:val="24"/>
        </w:rPr>
        <w:t>除房颤外</w:t>
      </w:r>
      <w:proofErr w:type="gramEnd"/>
      <w:r w:rsidRPr="006D114B">
        <w:rPr>
          <w:rFonts w:ascii="宋体" w:eastAsia="宋体" w:hAnsi="宋体" w:hint="eastAsia"/>
          <w:sz w:val="24"/>
          <w:szCs w:val="24"/>
        </w:rPr>
        <w:t>的其他标签。</w:t>
      </w:r>
    </w:p>
    <w:p w14:paraId="5D9567E3" w14:textId="05650100" w:rsidR="00A8649F" w:rsidRDefault="00000000" w:rsidP="00A8649F">
      <w:pPr>
        <w:pStyle w:val="21"/>
        <w:numPr>
          <w:ilvl w:val="0"/>
          <w:numId w:val="9"/>
        </w:numPr>
      </w:pPr>
      <w:r>
        <w:rPr>
          <w:b/>
          <w:bCs/>
        </w:rPr>
        <w:t>标签信息</w:t>
      </w:r>
      <w:r>
        <w:t>：</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8"/>
        <w:gridCol w:w="6601"/>
      </w:tblGrid>
      <w:tr w:rsidR="0044668F" w14:paraId="53D3B593" w14:textId="77777777" w:rsidTr="00BB15BC">
        <w:trPr>
          <w:trHeight w:val="436"/>
        </w:trPr>
        <w:tc>
          <w:tcPr>
            <w:tcW w:w="2958" w:type="dxa"/>
          </w:tcPr>
          <w:p w14:paraId="1D933545" w14:textId="77777777" w:rsidR="0044668F" w:rsidRDefault="00000000" w:rsidP="000E66C2">
            <w:pPr>
              <w:jc w:val="center"/>
            </w:pPr>
            <w:r>
              <w:t>Label</w:t>
            </w:r>
          </w:p>
        </w:tc>
        <w:tc>
          <w:tcPr>
            <w:tcW w:w="6601" w:type="dxa"/>
          </w:tcPr>
          <w:p w14:paraId="336F671E" w14:textId="77777777" w:rsidR="0044668F" w:rsidRDefault="00000000" w:rsidP="000E66C2">
            <w:pPr>
              <w:jc w:val="center"/>
            </w:pPr>
            <w:r>
              <w:t>Rhythm</w:t>
            </w:r>
          </w:p>
        </w:tc>
      </w:tr>
      <w:tr w:rsidR="0044668F" w14:paraId="2BAB7FF8" w14:textId="77777777" w:rsidTr="00BB15BC">
        <w:trPr>
          <w:trHeight w:val="436"/>
        </w:trPr>
        <w:tc>
          <w:tcPr>
            <w:tcW w:w="2958" w:type="dxa"/>
          </w:tcPr>
          <w:p w14:paraId="7BE9B3C5" w14:textId="77777777" w:rsidR="0044668F" w:rsidRDefault="00000000" w:rsidP="000E66C2">
            <w:pPr>
              <w:jc w:val="center"/>
            </w:pPr>
            <w:r>
              <w:t>AFIB</w:t>
            </w:r>
          </w:p>
        </w:tc>
        <w:tc>
          <w:tcPr>
            <w:tcW w:w="6601" w:type="dxa"/>
          </w:tcPr>
          <w:p w14:paraId="4FA297EF" w14:textId="77777777" w:rsidR="0044668F" w:rsidRDefault="00000000" w:rsidP="000E66C2">
            <w:pPr>
              <w:jc w:val="center"/>
            </w:pPr>
            <w:r>
              <w:t>Atrial Fibrillation</w:t>
            </w:r>
          </w:p>
        </w:tc>
      </w:tr>
      <w:tr w:rsidR="0044668F" w14:paraId="5969D895" w14:textId="77777777" w:rsidTr="00BB15BC">
        <w:trPr>
          <w:trHeight w:val="436"/>
        </w:trPr>
        <w:tc>
          <w:tcPr>
            <w:tcW w:w="2958" w:type="dxa"/>
          </w:tcPr>
          <w:p w14:paraId="6D592642" w14:textId="77777777" w:rsidR="0044668F" w:rsidRDefault="00000000" w:rsidP="000E66C2">
            <w:pPr>
              <w:jc w:val="center"/>
            </w:pPr>
            <w:r>
              <w:t>N</w:t>
            </w:r>
          </w:p>
        </w:tc>
        <w:tc>
          <w:tcPr>
            <w:tcW w:w="6601" w:type="dxa"/>
          </w:tcPr>
          <w:p w14:paraId="101D91AA" w14:textId="77777777" w:rsidR="0044668F" w:rsidRDefault="00000000" w:rsidP="000E66C2">
            <w:pPr>
              <w:jc w:val="center"/>
            </w:pPr>
            <w:r>
              <w:t>Normal Sinus</w:t>
            </w:r>
          </w:p>
        </w:tc>
      </w:tr>
      <w:tr w:rsidR="0044668F" w14:paraId="2EA27A50" w14:textId="77777777" w:rsidTr="00BB15BC">
        <w:trPr>
          <w:trHeight w:val="436"/>
        </w:trPr>
        <w:tc>
          <w:tcPr>
            <w:tcW w:w="2958" w:type="dxa"/>
          </w:tcPr>
          <w:p w14:paraId="4CA6C450" w14:textId="77777777" w:rsidR="0044668F" w:rsidRDefault="00000000" w:rsidP="000E66C2">
            <w:pPr>
              <w:jc w:val="center"/>
            </w:pPr>
            <w:r>
              <w:t>B</w:t>
            </w:r>
          </w:p>
        </w:tc>
        <w:tc>
          <w:tcPr>
            <w:tcW w:w="6601" w:type="dxa"/>
          </w:tcPr>
          <w:p w14:paraId="34C61864" w14:textId="77777777" w:rsidR="0044668F" w:rsidRDefault="00000000" w:rsidP="000E66C2">
            <w:pPr>
              <w:jc w:val="center"/>
            </w:pPr>
            <w:r>
              <w:t>Bradycardia</w:t>
            </w:r>
          </w:p>
        </w:tc>
      </w:tr>
      <w:tr w:rsidR="0044668F" w14:paraId="05DD94B6" w14:textId="77777777" w:rsidTr="00BB15BC">
        <w:trPr>
          <w:trHeight w:val="436"/>
        </w:trPr>
        <w:tc>
          <w:tcPr>
            <w:tcW w:w="2958" w:type="dxa"/>
          </w:tcPr>
          <w:p w14:paraId="2A3B1B91" w14:textId="77777777" w:rsidR="0044668F" w:rsidRDefault="00000000" w:rsidP="000E66C2">
            <w:pPr>
              <w:jc w:val="center"/>
            </w:pPr>
            <w:r>
              <w:t>AB</w:t>
            </w:r>
          </w:p>
        </w:tc>
        <w:tc>
          <w:tcPr>
            <w:tcW w:w="6601" w:type="dxa"/>
          </w:tcPr>
          <w:p w14:paraId="389D4E9C" w14:textId="77777777" w:rsidR="0044668F" w:rsidRDefault="00000000" w:rsidP="000E66C2">
            <w:pPr>
              <w:jc w:val="center"/>
            </w:pPr>
            <w:r>
              <w:t>Atrial Bigeminy</w:t>
            </w:r>
          </w:p>
        </w:tc>
      </w:tr>
      <w:tr w:rsidR="0044668F" w14:paraId="0511F184" w14:textId="77777777" w:rsidTr="00BB15BC">
        <w:trPr>
          <w:trHeight w:val="436"/>
        </w:trPr>
        <w:tc>
          <w:tcPr>
            <w:tcW w:w="2958" w:type="dxa"/>
          </w:tcPr>
          <w:p w14:paraId="209EBC06" w14:textId="77777777" w:rsidR="0044668F" w:rsidRDefault="00000000" w:rsidP="000E66C2">
            <w:pPr>
              <w:jc w:val="center"/>
            </w:pPr>
            <w:r>
              <w:t>SVTA</w:t>
            </w:r>
          </w:p>
        </w:tc>
        <w:tc>
          <w:tcPr>
            <w:tcW w:w="6601" w:type="dxa"/>
          </w:tcPr>
          <w:p w14:paraId="049FE49C" w14:textId="77777777" w:rsidR="0044668F" w:rsidRDefault="00000000" w:rsidP="000E66C2">
            <w:pPr>
              <w:jc w:val="center"/>
            </w:pPr>
            <w:r>
              <w:t>Supraventricular Tachycardia</w:t>
            </w:r>
          </w:p>
        </w:tc>
      </w:tr>
      <w:tr w:rsidR="0044668F" w14:paraId="28799DB1" w14:textId="77777777" w:rsidTr="00BB15BC">
        <w:trPr>
          <w:trHeight w:val="436"/>
        </w:trPr>
        <w:tc>
          <w:tcPr>
            <w:tcW w:w="2958" w:type="dxa"/>
          </w:tcPr>
          <w:p w14:paraId="1C6B1B50" w14:textId="77777777" w:rsidR="0044668F" w:rsidRDefault="00000000" w:rsidP="000E66C2">
            <w:pPr>
              <w:jc w:val="center"/>
            </w:pPr>
            <w:r>
              <w:t>VT</w:t>
            </w:r>
          </w:p>
        </w:tc>
        <w:tc>
          <w:tcPr>
            <w:tcW w:w="6601" w:type="dxa"/>
          </w:tcPr>
          <w:p w14:paraId="5403950B" w14:textId="77777777" w:rsidR="0044668F" w:rsidRDefault="00000000" w:rsidP="000E66C2">
            <w:pPr>
              <w:jc w:val="center"/>
            </w:pPr>
            <w:r>
              <w:t>Ventricular Tachycardia</w:t>
            </w:r>
          </w:p>
        </w:tc>
      </w:tr>
      <w:tr w:rsidR="0044668F" w14:paraId="34116744" w14:textId="77777777" w:rsidTr="00BB15BC">
        <w:trPr>
          <w:trHeight w:val="436"/>
        </w:trPr>
        <w:tc>
          <w:tcPr>
            <w:tcW w:w="2958" w:type="dxa"/>
          </w:tcPr>
          <w:p w14:paraId="5CA348D8" w14:textId="77777777" w:rsidR="0044668F" w:rsidRDefault="00000000" w:rsidP="000E66C2">
            <w:pPr>
              <w:jc w:val="center"/>
            </w:pPr>
            <w:r>
              <w:t>SBR</w:t>
            </w:r>
          </w:p>
        </w:tc>
        <w:tc>
          <w:tcPr>
            <w:tcW w:w="6601" w:type="dxa"/>
          </w:tcPr>
          <w:p w14:paraId="7F2E737C" w14:textId="77777777" w:rsidR="0044668F" w:rsidRDefault="00000000" w:rsidP="000E66C2">
            <w:pPr>
              <w:jc w:val="center"/>
            </w:pPr>
            <w:r>
              <w:t>Sinus Bradycardia</w:t>
            </w:r>
          </w:p>
        </w:tc>
      </w:tr>
      <w:tr w:rsidR="0044668F" w14:paraId="34B4EA70" w14:textId="77777777" w:rsidTr="00BB15BC">
        <w:trPr>
          <w:trHeight w:val="436"/>
        </w:trPr>
        <w:tc>
          <w:tcPr>
            <w:tcW w:w="2958" w:type="dxa"/>
          </w:tcPr>
          <w:p w14:paraId="1AB36210" w14:textId="77777777" w:rsidR="0044668F" w:rsidRDefault="00000000" w:rsidP="000E66C2">
            <w:pPr>
              <w:jc w:val="center"/>
            </w:pPr>
            <w:r>
              <w:t>T</w:t>
            </w:r>
          </w:p>
        </w:tc>
        <w:tc>
          <w:tcPr>
            <w:tcW w:w="6601" w:type="dxa"/>
          </w:tcPr>
          <w:p w14:paraId="6EC5C8CA" w14:textId="77777777" w:rsidR="0044668F" w:rsidRDefault="00000000" w:rsidP="004D3C5C">
            <w:pPr>
              <w:keepNext/>
              <w:jc w:val="center"/>
            </w:pPr>
            <w:r>
              <w:t>T Wave Inversion</w:t>
            </w:r>
          </w:p>
        </w:tc>
      </w:tr>
    </w:tbl>
    <w:p w14:paraId="5FC15905" w14:textId="17676E69" w:rsidR="004D3C5C" w:rsidRDefault="004D3C5C" w:rsidP="004D3C5C">
      <w:pPr>
        <w:pStyle w:val="ae"/>
        <w:jc w:val="center"/>
        <w:rPr>
          <w:rFonts w:hint="eastAsia"/>
        </w:rPr>
      </w:pPr>
      <w:bookmarkStart w:id="52" w:name="_Toc216710799"/>
      <w:bookmarkStart w:id="53" w:name="_Toc216790195"/>
      <w:bookmarkStart w:id="54" w:name="_Toc216809929"/>
      <w:r>
        <w:rPr>
          <w:rFonts w:hint="eastAsia"/>
        </w:rPr>
        <w:t>表</w:t>
      </w:r>
      <w:r>
        <w:rPr>
          <w:rFonts w:hint="eastAsia"/>
        </w:rPr>
        <w:t xml:space="preserve"> </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w:instrText>
      </w:r>
      <w:r>
        <w:rPr>
          <w:rFonts w:hint="eastAsia"/>
        </w:rPr>
        <w:fldChar w:fldCharType="separate"/>
      </w:r>
      <w:r w:rsidR="00677B27">
        <w:rPr>
          <w:rFonts w:hint="eastAsia"/>
          <w:noProof/>
        </w:rPr>
        <w:t>1</w:t>
      </w:r>
      <w:r>
        <w:rPr>
          <w:rFonts w:hint="eastAsia"/>
        </w:rPr>
        <w:fldChar w:fldCharType="end"/>
      </w:r>
      <w:r>
        <w:rPr>
          <w:rFonts w:hint="eastAsia"/>
        </w:rPr>
        <w:t>数据集标签信息</w:t>
      </w:r>
    </w:p>
    <w:p w14:paraId="75CE0240" w14:textId="105B5B9E" w:rsidR="00A8649F" w:rsidRPr="00BB15BC" w:rsidRDefault="00000000" w:rsidP="00BB15BC">
      <w:pPr>
        <w:pStyle w:val="3"/>
      </w:pPr>
      <w:r>
        <w:lastRenderedPageBreak/>
        <w:t xml:space="preserve">4.2 </w:t>
      </w:r>
      <w:r>
        <w:t>评估指标</w:t>
      </w:r>
      <w:bookmarkEnd w:id="52"/>
      <w:bookmarkEnd w:id="53"/>
      <w:bookmarkEnd w:id="54"/>
    </w:p>
    <w:p w14:paraId="75B650E7" w14:textId="1E747C37" w:rsidR="0044668F" w:rsidRPr="005E7C86" w:rsidRDefault="00000000" w:rsidP="005E7C86">
      <w:pPr>
        <w:pStyle w:val="21"/>
        <w:spacing w:before="0" w:after="0" w:line="360" w:lineRule="exact"/>
        <w:ind w:firstLineChars="200" w:firstLine="480"/>
        <w:rPr>
          <w:rFonts w:ascii="宋体" w:eastAsia="宋体" w:hAnsi="宋体" w:hint="eastAsia"/>
          <w:sz w:val="24"/>
          <w:szCs w:val="24"/>
        </w:rPr>
      </w:pPr>
      <w:r w:rsidRPr="005E7C86">
        <w:rPr>
          <w:rFonts w:ascii="宋体" w:eastAsia="宋体" w:hAnsi="宋体"/>
          <w:sz w:val="24"/>
          <w:szCs w:val="24"/>
        </w:rPr>
        <w:t>我们采用以下评估指标：</w:t>
      </w:r>
    </w:p>
    <w:p w14:paraId="6E4A9ADC" w14:textId="5375C898" w:rsidR="0044668F" w:rsidRPr="005E7C86" w:rsidRDefault="00000000" w:rsidP="005E7C86">
      <w:pPr>
        <w:spacing w:line="360" w:lineRule="exact"/>
        <w:ind w:firstLineChars="200" w:firstLine="480"/>
        <w:rPr>
          <w:rFonts w:ascii="宋体" w:eastAsia="宋体" w:hAnsi="宋体" w:hint="eastAsia"/>
          <w:sz w:val="24"/>
          <w:szCs w:val="24"/>
        </w:rPr>
      </w:pPr>
      <w:r w:rsidRPr="005E7C86">
        <w:rPr>
          <w:rFonts w:ascii="宋体" w:eastAsia="宋体" w:hAnsi="宋体"/>
          <w:sz w:val="24"/>
          <w:szCs w:val="24"/>
        </w:rPr>
        <w:t>使用F1-Score、Accuracy、Precision、Recall评估算法性能；</w:t>
      </w:r>
    </w:p>
    <w:p w14:paraId="607A9821" w14:textId="6FB749D2" w:rsidR="0044668F" w:rsidRPr="004336BF" w:rsidRDefault="00000000" w:rsidP="004336BF">
      <w:pPr>
        <w:spacing w:line="360" w:lineRule="exact"/>
        <w:ind w:firstLineChars="200" w:firstLine="480"/>
        <w:rPr>
          <w:rFonts w:ascii="宋体" w:eastAsia="宋体" w:hAnsi="宋体" w:hint="eastAsia"/>
          <w:sz w:val="24"/>
          <w:szCs w:val="24"/>
        </w:rPr>
      </w:pPr>
      <w:r w:rsidRPr="005E7C86">
        <w:rPr>
          <w:rFonts w:ascii="宋体" w:eastAsia="宋体" w:hAnsi="宋体"/>
          <w:sz w:val="24"/>
          <w:szCs w:val="24"/>
        </w:rPr>
        <w:t>使用推理延迟 (</w:t>
      </w:r>
      <w:proofErr w:type="spellStart"/>
      <w:r w:rsidRPr="005E7C86">
        <w:rPr>
          <w:rFonts w:ascii="宋体" w:eastAsia="宋体" w:hAnsi="宋体"/>
          <w:sz w:val="24"/>
          <w:szCs w:val="24"/>
        </w:rPr>
        <w:t>ms</w:t>
      </w:r>
      <w:proofErr w:type="spellEnd"/>
      <w:r w:rsidRPr="005E7C86">
        <w:rPr>
          <w:rFonts w:ascii="宋体" w:eastAsia="宋体" w:hAnsi="宋体"/>
          <w:sz w:val="24"/>
          <w:szCs w:val="24"/>
        </w:rPr>
        <w:t>)评估部署性能。</w:t>
      </w:r>
    </w:p>
    <w:p w14:paraId="5A2B09BF" w14:textId="77777777" w:rsidR="0044668F" w:rsidRDefault="00000000">
      <w:pPr>
        <w:pStyle w:val="3"/>
      </w:pPr>
      <w:bookmarkStart w:id="55" w:name="_Toc216710800"/>
      <w:bookmarkStart w:id="56" w:name="_Toc216790196"/>
      <w:bookmarkStart w:id="57" w:name="_Toc216809930"/>
      <w:r>
        <w:t>4.</w:t>
      </w:r>
      <w:r>
        <w:rPr>
          <w:rFonts w:hint="eastAsia"/>
        </w:rPr>
        <w:t>3</w:t>
      </w:r>
      <w:r>
        <w:t xml:space="preserve"> </w:t>
      </w:r>
      <w:r>
        <w:rPr>
          <w:rFonts w:hint="eastAsia"/>
        </w:rPr>
        <w:t>软硬件</w:t>
      </w:r>
      <w:bookmarkEnd w:id="55"/>
      <w:r>
        <w:rPr>
          <w:rFonts w:hint="eastAsia"/>
        </w:rPr>
        <w:t>环境</w:t>
      </w:r>
      <w:bookmarkEnd w:id="56"/>
      <w:bookmarkEnd w:id="57"/>
    </w:p>
    <w:p w14:paraId="4021C379" w14:textId="3E2667AA" w:rsidR="0044668F" w:rsidRPr="005E7C86" w:rsidRDefault="00000000" w:rsidP="005E7C86">
      <w:pPr>
        <w:pStyle w:val="21"/>
        <w:spacing w:before="0" w:after="0" w:line="360" w:lineRule="exact"/>
        <w:ind w:firstLineChars="200" w:firstLine="480"/>
        <w:rPr>
          <w:rFonts w:ascii="宋体" w:eastAsia="宋体" w:hAnsi="宋体" w:hint="eastAsia"/>
          <w:sz w:val="24"/>
          <w:szCs w:val="24"/>
        </w:rPr>
      </w:pPr>
      <w:bookmarkStart w:id="58" w:name="_Toc216710801"/>
      <w:r w:rsidRPr="005E7C86">
        <w:rPr>
          <w:rFonts w:ascii="宋体" w:eastAsia="宋体" w:hAnsi="宋体" w:hint="eastAsia"/>
          <w:sz w:val="24"/>
          <w:szCs w:val="24"/>
        </w:rPr>
        <w:t>硬件：</w:t>
      </w:r>
      <w:proofErr w:type="gramStart"/>
      <w:r w:rsidRPr="005E7C86">
        <w:rPr>
          <w:rFonts w:ascii="宋体" w:eastAsia="宋体" w:hAnsi="宋体"/>
          <w:sz w:val="24"/>
          <w:szCs w:val="24"/>
        </w:rPr>
        <w:t>龙芯</w:t>
      </w:r>
      <w:proofErr w:type="gramEnd"/>
      <w:r w:rsidRPr="005E7C86">
        <w:rPr>
          <w:rFonts w:ascii="宋体" w:eastAsia="宋体" w:hAnsi="宋体"/>
          <w:sz w:val="24"/>
          <w:szCs w:val="24"/>
        </w:rPr>
        <w:t>2K500先锋板(</w:t>
      </w:r>
      <w:proofErr w:type="spellStart"/>
      <w:r w:rsidRPr="005E7C86">
        <w:rPr>
          <w:rFonts w:ascii="宋体" w:eastAsia="宋体" w:hAnsi="宋体"/>
          <w:sz w:val="24"/>
          <w:szCs w:val="24"/>
        </w:rPr>
        <w:t>LoongArch</w:t>
      </w:r>
      <w:proofErr w:type="spellEnd"/>
      <w:r w:rsidRPr="005E7C86">
        <w:rPr>
          <w:rFonts w:ascii="宋体" w:eastAsia="宋体" w:hAnsi="宋体"/>
          <w:sz w:val="24"/>
          <w:szCs w:val="24"/>
        </w:rPr>
        <w:t xml:space="preserve"> LA264,600MHz,512MB RAM)。</w:t>
      </w:r>
    </w:p>
    <w:p w14:paraId="33A4D5E1" w14:textId="6263BB73" w:rsidR="0044668F" w:rsidRPr="005E7C86" w:rsidRDefault="00000000" w:rsidP="005E7C86">
      <w:pPr>
        <w:pStyle w:val="21"/>
        <w:spacing w:before="0" w:after="0" w:line="360" w:lineRule="exact"/>
        <w:ind w:firstLineChars="200" w:firstLine="480"/>
        <w:rPr>
          <w:rFonts w:ascii="宋体" w:eastAsia="宋体" w:hAnsi="宋体" w:hint="eastAsia"/>
          <w:sz w:val="24"/>
          <w:szCs w:val="24"/>
        </w:rPr>
      </w:pPr>
      <w:r w:rsidRPr="005E7C86">
        <w:rPr>
          <w:rFonts w:ascii="宋体" w:eastAsia="宋体" w:hAnsi="宋体" w:hint="eastAsia"/>
          <w:sz w:val="24"/>
          <w:szCs w:val="24"/>
        </w:rPr>
        <w:t>软件：</w:t>
      </w:r>
      <w:proofErr w:type="spellStart"/>
      <w:r w:rsidRPr="005E7C86">
        <w:rPr>
          <w:rFonts w:ascii="宋体" w:eastAsia="宋体" w:hAnsi="宋体"/>
          <w:sz w:val="24"/>
          <w:szCs w:val="24"/>
        </w:rPr>
        <w:t>PyTorch</w:t>
      </w:r>
      <w:proofErr w:type="spellEnd"/>
      <w:r w:rsidRPr="005E7C86">
        <w:rPr>
          <w:rFonts w:ascii="宋体" w:eastAsia="宋体" w:hAnsi="宋体"/>
          <w:sz w:val="24"/>
          <w:szCs w:val="24"/>
        </w:rPr>
        <w:t xml:space="preserve"> 1.12.0(训练),</w:t>
      </w:r>
      <w:proofErr w:type="spellStart"/>
      <w:r w:rsidRPr="005E7C86">
        <w:rPr>
          <w:rFonts w:ascii="宋体" w:eastAsia="宋体" w:hAnsi="宋体"/>
          <w:sz w:val="24"/>
          <w:szCs w:val="24"/>
        </w:rPr>
        <w:t>TFLite</w:t>
      </w:r>
      <w:proofErr w:type="spellEnd"/>
      <w:r w:rsidRPr="005E7C86">
        <w:rPr>
          <w:rFonts w:ascii="宋体" w:eastAsia="宋体" w:hAnsi="宋体"/>
          <w:sz w:val="24"/>
          <w:szCs w:val="24"/>
        </w:rPr>
        <w:t xml:space="preserve"> Micro/</w:t>
      </w:r>
      <w:proofErr w:type="spellStart"/>
      <w:r w:rsidRPr="005E7C86">
        <w:rPr>
          <w:rFonts w:ascii="宋体" w:eastAsia="宋体" w:hAnsi="宋体"/>
          <w:sz w:val="24"/>
          <w:szCs w:val="24"/>
        </w:rPr>
        <w:t>LibTorch</w:t>
      </w:r>
      <w:proofErr w:type="spellEnd"/>
      <w:r w:rsidRPr="005E7C86">
        <w:rPr>
          <w:rFonts w:ascii="宋体" w:eastAsia="宋体" w:hAnsi="宋体"/>
          <w:sz w:val="24"/>
          <w:szCs w:val="24"/>
        </w:rPr>
        <w:t>(推理)。</w:t>
      </w:r>
      <w:bookmarkEnd w:id="58"/>
    </w:p>
    <w:p w14:paraId="55ADF426" w14:textId="77777777" w:rsidR="0044668F" w:rsidRDefault="00000000">
      <w:pPr>
        <w:pStyle w:val="2"/>
      </w:pPr>
      <w:bookmarkStart w:id="59" w:name="_Toc216790197"/>
      <w:bookmarkStart w:id="60" w:name="_Toc216809931"/>
      <w:r>
        <w:t xml:space="preserve">5. </w:t>
      </w:r>
      <w:bookmarkStart w:id="61" w:name="_Toc216710802"/>
      <w:r>
        <w:t>实验结果与分析</w:t>
      </w:r>
      <w:bookmarkEnd w:id="59"/>
      <w:bookmarkEnd w:id="60"/>
      <w:bookmarkEnd w:id="61"/>
    </w:p>
    <w:p w14:paraId="0D7C46BA" w14:textId="77777777" w:rsidR="0044668F" w:rsidRDefault="00000000">
      <w:pPr>
        <w:pStyle w:val="3"/>
      </w:pPr>
      <w:bookmarkStart w:id="62" w:name="_Toc216710803"/>
      <w:bookmarkStart w:id="63" w:name="_Toc216790198"/>
      <w:bookmarkStart w:id="64" w:name="_Toc216809932"/>
      <w:r>
        <w:t xml:space="preserve">5.1 </w:t>
      </w:r>
      <w:r>
        <w:t>模型</w:t>
      </w:r>
      <w:bookmarkEnd w:id="62"/>
      <w:r>
        <w:rPr>
          <w:rFonts w:hint="eastAsia"/>
        </w:rPr>
        <w:t>性能对比</w:t>
      </w:r>
      <w:bookmarkEnd w:id="63"/>
      <w:bookmarkEnd w:id="64"/>
    </w:p>
    <w:p w14:paraId="73B1F6C7" w14:textId="50F8D345" w:rsidR="0044668F" w:rsidRPr="000D7724" w:rsidRDefault="00000000">
      <w:pPr>
        <w:pStyle w:val="21"/>
        <w:rPr>
          <w:rFonts w:ascii="宋体" w:eastAsia="宋体" w:hAnsi="宋体" w:hint="eastAsia"/>
          <w:sz w:val="24"/>
          <w:szCs w:val="24"/>
        </w:rPr>
      </w:pPr>
      <w:r w:rsidRPr="000D7724">
        <w:rPr>
          <w:rFonts w:ascii="宋体" w:eastAsia="宋体" w:hAnsi="宋体"/>
          <w:sz w:val="24"/>
          <w:szCs w:val="24"/>
        </w:rPr>
        <w:t>我们在同等条件下对比了ShuffleNetV2、原始AFNet和</w:t>
      </w:r>
      <w:proofErr w:type="spellStart"/>
      <w:r w:rsidRPr="000D7724">
        <w:rPr>
          <w:rFonts w:ascii="宋体" w:eastAsia="宋体" w:hAnsi="宋体"/>
          <w:sz w:val="24"/>
          <w:szCs w:val="24"/>
        </w:rPr>
        <w:t>OptimizedAFNet</w:t>
      </w:r>
      <w:proofErr w:type="spellEnd"/>
      <w:r w:rsidRPr="000D7724">
        <w:rPr>
          <w:rFonts w:ascii="宋体" w:eastAsia="宋体" w:hAnsi="宋体"/>
          <w:sz w:val="24"/>
          <w:szCs w:val="24"/>
        </w:rPr>
        <w:t>的表现。实验数据如下：</w:t>
      </w:r>
    </w:p>
    <w:p w14:paraId="0D552CC1" w14:textId="0F64E899" w:rsidR="0044668F" w:rsidRPr="000D7724" w:rsidRDefault="00000000">
      <w:pPr>
        <w:pStyle w:val="21"/>
        <w:rPr>
          <w:rFonts w:ascii="宋体" w:eastAsia="宋体" w:hAnsi="宋体" w:hint="eastAsia"/>
          <w:b/>
          <w:bCs/>
          <w:sz w:val="24"/>
          <w:szCs w:val="24"/>
        </w:rPr>
      </w:pPr>
      <w:r w:rsidRPr="000D7724">
        <w:rPr>
          <w:rFonts w:ascii="宋体" w:eastAsia="宋体" w:hAnsi="宋体"/>
          <w:b/>
          <w:bCs/>
          <w:sz w:val="24"/>
          <w:szCs w:val="24"/>
        </w:rPr>
        <w:t>ShuffleNetV2</w:t>
      </w:r>
      <w:r w:rsidRPr="000D7724">
        <w:rPr>
          <w:rFonts w:ascii="宋体" w:eastAsia="宋体" w:hAnsi="宋体" w:hint="eastAsia"/>
          <w:sz w:val="24"/>
          <w:szCs w:val="24"/>
        </w:rPr>
        <w:t>：</w:t>
      </w:r>
      <w:r w:rsidRPr="000D7724">
        <w:rPr>
          <w:rFonts w:ascii="宋体" w:eastAsia="宋体" w:hAnsi="宋体"/>
          <w:sz w:val="24"/>
          <w:szCs w:val="24"/>
        </w:rPr>
        <w:t>收敛快，但参数量大，训练过程波动剧烈，最终</w:t>
      </w:r>
      <w:r w:rsidRPr="000D7724">
        <w:rPr>
          <w:rFonts w:ascii="宋体" w:eastAsia="宋体" w:hAnsi="宋体"/>
          <w:b/>
          <w:bCs/>
          <w:sz w:val="24"/>
          <w:szCs w:val="24"/>
        </w:rPr>
        <w:t>Val F1为</w:t>
      </w:r>
      <w:r w:rsidRPr="000D7724">
        <w:rPr>
          <w:rFonts w:ascii="宋体" w:eastAsia="宋体" w:hAnsi="宋体" w:cs="Segoe UI"/>
          <w:color w:val="000000"/>
          <w:sz w:val="24"/>
          <w:szCs w:val="24"/>
        </w:rPr>
        <w:t>0.9641</w:t>
      </w:r>
    </w:p>
    <w:p w14:paraId="36C76F45" w14:textId="77777777" w:rsidR="003B13DA" w:rsidRDefault="00000000" w:rsidP="003B13DA">
      <w:pPr>
        <w:pStyle w:val="21"/>
        <w:keepNext/>
        <w:jc w:val="center"/>
      </w:pPr>
      <w:r>
        <w:rPr>
          <w:noProof/>
        </w:rPr>
        <w:drawing>
          <wp:inline distT="0" distB="0" distL="114300" distR="114300" wp14:anchorId="10B0438C" wp14:editId="4CF1C595">
            <wp:extent cx="5306992" cy="3316869"/>
            <wp:effectExtent l="0" t="0" r="825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6"/>
                    <a:stretch>
                      <a:fillRect/>
                    </a:stretch>
                  </pic:blipFill>
                  <pic:spPr>
                    <a:xfrm>
                      <a:off x="0" y="0"/>
                      <a:ext cx="5358302" cy="3348938"/>
                    </a:xfrm>
                    <a:prstGeom prst="rect">
                      <a:avLst/>
                    </a:prstGeom>
                    <a:noFill/>
                    <a:ln>
                      <a:noFill/>
                    </a:ln>
                  </pic:spPr>
                </pic:pic>
              </a:graphicData>
            </a:graphic>
          </wp:inline>
        </w:drawing>
      </w:r>
    </w:p>
    <w:p w14:paraId="17A2905A" w14:textId="4EB2406C" w:rsidR="0044668F" w:rsidRDefault="003B13DA" w:rsidP="003B13DA">
      <w:pPr>
        <w:pStyle w:val="ae"/>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17BC2">
        <w:rPr>
          <w:rFonts w:hint="eastAsia"/>
          <w:noProof/>
        </w:rPr>
        <w:t>8</w:t>
      </w:r>
      <w:r>
        <w:fldChar w:fldCharType="end"/>
      </w:r>
      <w:r>
        <w:rPr>
          <w:rFonts w:hint="eastAsia"/>
        </w:rPr>
        <w:t xml:space="preserve"> </w:t>
      </w:r>
      <w:r w:rsidRPr="003B13DA">
        <w:t>ShuffleNetV2</w:t>
      </w:r>
      <w:r w:rsidRPr="003B13DA">
        <w:t>模型训练过程中的损失曲线</w:t>
      </w:r>
    </w:p>
    <w:p w14:paraId="1EB5ECA5" w14:textId="727C35FF" w:rsidR="003B13DA" w:rsidRPr="004E6A3E" w:rsidRDefault="003B13DA" w:rsidP="00F35754">
      <w:pPr>
        <w:spacing w:line="360" w:lineRule="exact"/>
        <w:ind w:firstLineChars="200" w:firstLine="482"/>
        <w:rPr>
          <w:rFonts w:ascii="宋体" w:eastAsia="宋体" w:hAnsi="宋体" w:hint="eastAsia"/>
          <w:sz w:val="24"/>
          <w:szCs w:val="24"/>
        </w:rPr>
      </w:pPr>
      <w:r w:rsidRPr="004E6A3E">
        <w:rPr>
          <w:rFonts w:ascii="宋体" w:eastAsia="宋体" w:hAnsi="宋体"/>
          <w:b/>
          <w:bCs/>
          <w:sz w:val="24"/>
          <w:szCs w:val="24"/>
        </w:rPr>
        <w:t>训练损失</w:t>
      </w:r>
      <w:r w:rsidRPr="004E6A3E">
        <w:rPr>
          <w:rFonts w:ascii="宋体" w:eastAsia="宋体" w:hAnsi="宋体"/>
          <w:sz w:val="24"/>
          <w:szCs w:val="24"/>
        </w:rPr>
        <w:t>：整体呈下降趋势，从约0.32逐步降至0.05左右，说明模型在训练集上的拟合效果持续提升。</w:t>
      </w:r>
    </w:p>
    <w:p w14:paraId="44443315" w14:textId="370AF518" w:rsidR="003B13DA" w:rsidRPr="004E6A3E" w:rsidRDefault="003B13DA" w:rsidP="00F35754">
      <w:pPr>
        <w:spacing w:line="360" w:lineRule="exact"/>
        <w:ind w:firstLineChars="200" w:firstLine="482"/>
        <w:rPr>
          <w:rFonts w:ascii="宋体" w:eastAsia="宋体" w:hAnsi="宋体" w:hint="eastAsia"/>
          <w:sz w:val="24"/>
          <w:szCs w:val="24"/>
        </w:rPr>
      </w:pPr>
      <w:r w:rsidRPr="004E6A3E">
        <w:rPr>
          <w:rFonts w:ascii="宋体" w:eastAsia="宋体" w:hAnsi="宋体"/>
          <w:b/>
          <w:bCs/>
          <w:sz w:val="24"/>
          <w:szCs w:val="24"/>
        </w:rPr>
        <w:t>验证损失</w:t>
      </w:r>
      <w:r w:rsidRPr="004E6A3E">
        <w:rPr>
          <w:rFonts w:ascii="宋体" w:eastAsia="宋体" w:hAnsi="宋体"/>
          <w:sz w:val="24"/>
          <w:szCs w:val="24"/>
        </w:rPr>
        <w:t>：波动明显，但整体维持在0.1-0.3区间，大部分轮次的验证损失高于训练损失。</w:t>
      </w:r>
    </w:p>
    <w:p w14:paraId="4EF43B8F" w14:textId="3A696B17" w:rsidR="003B13DA" w:rsidRPr="004E6A3E" w:rsidRDefault="003B13DA" w:rsidP="00F35754">
      <w:pPr>
        <w:spacing w:line="360" w:lineRule="exact"/>
        <w:ind w:firstLineChars="200" w:firstLine="482"/>
        <w:rPr>
          <w:rFonts w:ascii="宋体" w:eastAsia="宋体" w:hAnsi="宋体" w:hint="eastAsia"/>
          <w:sz w:val="24"/>
          <w:szCs w:val="24"/>
        </w:rPr>
      </w:pPr>
      <w:r w:rsidRPr="004E6A3E">
        <w:rPr>
          <w:rFonts w:ascii="宋体" w:eastAsia="宋体" w:hAnsi="宋体"/>
          <w:b/>
          <w:bCs/>
          <w:sz w:val="24"/>
          <w:szCs w:val="24"/>
        </w:rPr>
        <w:t>关键问题</w:t>
      </w:r>
      <w:r w:rsidRPr="004E6A3E">
        <w:rPr>
          <w:rFonts w:ascii="宋体" w:eastAsia="宋体" w:hAnsi="宋体"/>
          <w:sz w:val="24"/>
          <w:szCs w:val="24"/>
        </w:rPr>
        <w:t>：验证损失的剧烈波动（尤其是后期的突增），结合训练损失的稳定下</w:t>
      </w:r>
      <w:r w:rsidRPr="004E6A3E">
        <w:rPr>
          <w:rFonts w:ascii="宋体" w:eastAsia="宋体" w:hAnsi="宋体"/>
          <w:sz w:val="24"/>
          <w:szCs w:val="24"/>
        </w:rPr>
        <w:lastRenderedPageBreak/>
        <w:t>降，提示模型可能存在</w:t>
      </w:r>
      <w:r w:rsidRPr="004E6A3E">
        <w:rPr>
          <w:rFonts w:ascii="宋体" w:eastAsia="宋体" w:hAnsi="宋体"/>
          <w:b/>
          <w:bCs/>
          <w:sz w:val="24"/>
          <w:szCs w:val="24"/>
        </w:rPr>
        <w:t>过拟合风险</w:t>
      </w:r>
      <w:r w:rsidRPr="004E6A3E">
        <w:rPr>
          <w:rFonts w:ascii="宋体" w:eastAsia="宋体" w:hAnsi="宋体"/>
          <w:sz w:val="24"/>
          <w:szCs w:val="24"/>
        </w:rPr>
        <w:t>—— 模型在训练集上表现越来越好，但在未见过的验证集上泛化能力不稳定。</w:t>
      </w:r>
    </w:p>
    <w:p w14:paraId="6F19E680" w14:textId="77777777" w:rsidR="00A132A5" w:rsidRDefault="00000000" w:rsidP="00A132A5">
      <w:pPr>
        <w:pStyle w:val="21"/>
        <w:keepNext/>
        <w:jc w:val="center"/>
      </w:pPr>
      <w:r>
        <w:rPr>
          <w:noProof/>
        </w:rPr>
        <w:drawing>
          <wp:inline distT="0" distB="0" distL="114300" distR="114300" wp14:anchorId="32A5FC25" wp14:editId="7AA3FF55">
            <wp:extent cx="5026798" cy="301625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7"/>
                    <a:stretch>
                      <a:fillRect/>
                    </a:stretch>
                  </pic:blipFill>
                  <pic:spPr>
                    <a:xfrm>
                      <a:off x="0" y="0"/>
                      <a:ext cx="5035447" cy="3021440"/>
                    </a:xfrm>
                    <a:prstGeom prst="rect">
                      <a:avLst/>
                    </a:prstGeom>
                    <a:noFill/>
                    <a:ln>
                      <a:noFill/>
                    </a:ln>
                  </pic:spPr>
                </pic:pic>
              </a:graphicData>
            </a:graphic>
          </wp:inline>
        </w:drawing>
      </w:r>
    </w:p>
    <w:p w14:paraId="5415EE43" w14:textId="597FC845" w:rsidR="00A132A5" w:rsidRPr="00A132A5" w:rsidRDefault="00A132A5" w:rsidP="00A132A5">
      <w:pPr>
        <w:pStyle w:val="ae"/>
        <w:jc w:val="center"/>
        <w:rPr>
          <w:rFonts w:hint="eastAsia"/>
          <w:b/>
          <w:bCs/>
        </w:rPr>
      </w:pPr>
      <w:bookmarkStart w:id="65" w:name="_Ref216794093"/>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17BC2">
        <w:rPr>
          <w:rFonts w:hint="eastAsia"/>
          <w:noProof/>
        </w:rPr>
        <w:t>9</w:t>
      </w:r>
      <w:r>
        <w:fldChar w:fldCharType="end"/>
      </w:r>
      <w:bookmarkEnd w:id="65"/>
      <w:r>
        <w:rPr>
          <w:rFonts w:hint="eastAsia"/>
        </w:rPr>
        <w:t xml:space="preserve"> </w:t>
      </w:r>
      <w:r w:rsidRPr="00A132A5">
        <w:rPr>
          <w:b/>
          <w:bCs/>
        </w:rPr>
        <w:t xml:space="preserve">ShuffleNetV2 </w:t>
      </w:r>
      <w:r w:rsidRPr="00A132A5">
        <w:t>模型训练过程中核心评估指标</w:t>
      </w:r>
    </w:p>
    <w:p w14:paraId="17BD2403" w14:textId="672582FD" w:rsidR="00A132A5" w:rsidRPr="00A132A5" w:rsidRDefault="006F7FCD" w:rsidP="00F35754">
      <w:pPr>
        <w:spacing w:line="360" w:lineRule="exact"/>
        <w:ind w:firstLineChars="200" w:firstLine="480"/>
        <w:rPr>
          <w:rFonts w:ascii="宋体" w:eastAsia="宋体" w:hAnsi="宋体" w:hint="eastAsia"/>
          <w:sz w:val="24"/>
          <w:szCs w:val="24"/>
        </w:rPr>
      </w:pPr>
      <w:r w:rsidRPr="006F7FCD">
        <w:rPr>
          <w:rFonts w:ascii="宋体" w:eastAsia="宋体" w:hAnsi="宋体" w:hint="eastAsia"/>
          <w:sz w:val="24"/>
          <w:szCs w:val="24"/>
        </w:rPr>
        <w:t>如</w:t>
      </w:r>
      <w:r w:rsidRPr="006F7FCD">
        <w:rPr>
          <w:rFonts w:ascii="宋体" w:eastAsia="宋体" w:hAnsi="宋体" w:hint="eastAsia"/>
          <w:sz w:val="24"/>
          <w:szCs w:val="24"/>
        </w:rPr>
        <w:fldChar w:fldCharType="begin"/>
      </w:r>
      <w:r w:rsidRPr="006F7FCD">
        <w:rPr>
          <w:rFonts w:ascii="宋体" w:eastAsia="宋体" w:hAnsi="宋体" w:hint="eastAsia"/>
          <w:sz w:val="24"/>
          <w:szCs w:val="24"/>
        </w:rPr>
        <w:instrText xml:space="preserve"> REF _Ref216794093 \h </w:instrText>
      </w:r>
      <w:r>
        <w:rPr>
          <w:rFonts w:ascii="宋体" w:eastAsia="宋体" w:hAnsi="宋体" w:hint="eastAsia"/>
          <w:sz w:val="24"/>
          <w:szCs w:val="24"/>
        </w:rPr>
        <w:instrText xml:space="preserve"> \* MERGEFORMAT </w:instrText>
      </w:r>
      <w:r w:rsidRPr="006F7FCD">
        <w:rPr>
          <w:rFonts w:ascii="宋体" w:eastAsia="宋体" w:hAnsi="宋体" w:hint="eastAsia"/>
          <w:sz w:val="24"/>
          <w:szCs w:val="24"/>
        </w:rPr>
      </w:r>
      <w:r w:rsidRPr="006F7FCD">
        <w:rPr>
          <w:rFonts w:ascii="宋体" w:eastAsia="宋体" w:hAnsi="宋体" w:hint="eastAsia"/>
          <w:sz w:val="24"/>
          <w:szCs w:val="24"/>
        </w:rPr>
        <w:fldChar w:fldCharType="separate"/>
      </w:r>
      <w:r w:rsidRPr="006F7FCD">
        <w:rPr>
          <w:rFonts w:hint="eastAsia"/>
          <w:sz w:val="24"/>
          <w:szCs w:val="24"/>
        </w:rPr>
        <w:t>图</w:t>
      </w:r>
      <w:r w:rsidRPr="006F7FCD">
        <w:rPr>
          <w:rFonts w:hint="eastAsia"/>
          <w:sz w:val="24"/>
          <w:szCs w:val="24"/>
        </w:rPr>
        <w:t xml:space="preserve"> </w:t>
      </w:r>
      <w:r w:rsidRPr="006F7FCD">
        <w:rPr>
          <w:rFonts w:hint="eastAsia"/>
          <w:noProof/>
          <w:sz w:val="24"/>
          <w:szCs w:val="24"/>
        </w:rPr>
        <w:t>9</w:t>
      </w:r>
      <w:r w:rsidRPr="006F7FCD">
        <w:rPr>
          <w:rFonts w:ascii="宋体" w:eastAsia="宋体" w:hAnsi="宋体" w:hint="eastAsia"/>
          <w:sz w:val="24"/>
          <w:szCs w:val="24"/>
        </w:rPr>
        <w:fldChar w:fldCharType="end"/>
      </w:r>
      <w:r w:rsidRPr="006F7FCD">
        <w:rPr>
          <w:rFonts w:ascii="宋体" w:eastAsia="宋体" w:hAnsi="宋体" w:hint="eastAsia"/>
          <w:sz w:val="24"/>
          <w:szCs w:val="24"/>
        </w:rPr>
        <w:t>所</w:t>
      </w:r>
      <w:r>
        <w:rPr>
          <w:rFonts w:ascii="宋体" w:eastAsia="宋体" w:hAnsi="宋体" w:hint="eastAsia"/>
          <w:sz w:val="24"/>
          <w:szCs w:val="24"/>
        </w:rPr>
        <w:t>示，</w:t>
      </w:r>
      <w:r w:rsidR="00A132A5" w:rsidRPr="00A132A5">
        <w:rPr>
          <w:rFonts w:ascii="宋体" w:eastAsia="宋体" w:hAnsi="宋体"/>
          <w:sz w:val="24"/>
          <w:szCs w:val="24"/>
        </w:rPr>
        <w:t>F1-Scor</w:t>
      </w:r>
      <w:r w:rsidR="00A132A5">
        <w:rPr>
          <w:rFonts w:ascii="宋体" w:eastAsia="宋体" w:hAnsi="宋体" w:hint="eastAsia"/>
          <w:sz w:val="24"/>
          <w:szCs w:val="24"/>
        </w:rPr>
        <w:t>e</w:t>
      </w:r>
      <w:r w:rsidR="00A132A5" w:rsidRPr="00A132A5">
        <w:rPr>
          <w:rFonts w:ascii="宋体" w:eastAsia="宋体" w:hAnsi="宋体"/>
          <w:sz w:val="24"/>
          <w:szCs w:val="24"/>
        </w:rPr>
        <w:t>、Accurac</w:t>
      </w:r>
      <w:r w:rsidR="00A132A5">
        <w:rPr>
          <w:rFonts w:ascii="宋体" w:eastAsia="宋体" w:hAnsi="宋体" w:hint="eastAsia"/>
          <w:sz w:val="24"/>
          <w:szCs w:val="24"/>
        </w:rPr>
        <w:t>y、</w:t>
      </w:r>
      <w:r w:rsidR="00A132A5" w:rsidRPr="00A132A5">
        <w:rPr>
          <w:rFonts w:ascii="宋体" w:eastAsia="宋体" w:hAnsi="宋体"/>
          <w:sz w:val="24"/>
          <w:szCs w:val="24"/>
        </w:rPr>
        <w:t>Precision、Recall整体维持在0.94以上的较高水平，说明模型整体性能良好；</w:t>
      </w:r>
    </w:p>
    <w:p w14:paraId="528894ED" w14:textId="5F9AD751" w:rsidR="0044668F" w:rsidRPr="00A132A5" w:rsidRDefault="00A132A5" w:rsidP="00F35754">
      <w:pPr>
        <w:spacing w:line="360" w:lineRule="exact"/>
        <w:ind w:firstLineChars="200" w:firstLine="480"/>
        <w:rPr>
          <w:rFonts w:ascii="宋体" w:eastAsia="宋体" w:hAnsi="宋体" w:hint="eastAsia"/>
          <w:sz w:val="24"/>
          <w:szCs w:val="24"/>
        </w:rPr>
      </w:pPr>
      <w:r w:rsidRPr="00A132A5">
        <w:rPr>
          <w:rFonts w:ascii="宋体" w:eastAsia="宋体" w:hAnsi="宋体"/>
          <w:sz w:val="24"/>
          <w:szCs w:val="24"/>
        </w:rPr>
        <w:t>指标存在多次剧烈波动，且各指标变化趋势高度同步，结合之前的损失曲线，对应了验证损失突增的阶段，进一步反映模型泛化能力不稳定、存在过拟合风险。</w:t>
      </w:r>
    </w:p>
    <w:p w14:paraId="54DFAFD5" w14:textId="738534AF" w:rsidR="0044668F" w:rsidRPr="00F35754" w:rsidRDefault="00000000" w:rsidP="00F35754">
      <w:pPr>
        <w:spacing w:line="360" w:lineRule="exact"/>
        <w:ind w:firstLineChars="200" w:firstLine="480"/>
        <w:rPr>
          <w:rFonts w:ascii="宋体" w:eastAsia="宋体" w:hAnsi="宋体" w:hint="eastAsia"/>
          <w:sz w:val="24"/>
          <w:szCs w:val="24"/>
        </w:rPr>
      </w:pPr>
      <w:r w:rsidRPr="00F35754">
        <w:rPr>
          <w:rFonts w:ascii="宋体" w:eastAsia="宋体" w:hAnsi="宋体" w:hint="eastAsia"/>
          <w:sz w:val="24"/>
          <w:szCs w:val="24"/>
        </w:rPr>
        <w:t>最终性能尚可，但是参数量较大，拖慢了推理速度</w:t>
      </w:r>
      <w:r w:rsidR="00A132A5" w:rsidRPr="00F35754">
        <w:rPr>
          <w:rFonts w:ascii="宋体" w:eastAsia="宋体" w:hAnsi="宋体" w:hint="eastAsia"/>
          <w:sz w:val="24"/>
          <w:szCs w:val="24"/>
        </w:rPr>
        <w:t>。</w:t>
      </w:r>
    </w:p>
    <w:p w14:paraId="246952D3" w14:textId="15143D10" w:rsidR="0044668F" w:rsidRPr="00A132A5" w:rsidRDefault="00000000">
      <w:pPr>
        <w:pStyle w:val="21"/>
        <w:rPr>
          <w:rFonts w:ascii="宋体" w:eastAsia="宋体" w:hAnsi="宋体" w:hint="eastAsia"/>
          <w:b/>
          <w:bCs/>
          <w:sz w:val="24"/>
          <w:szCs w:val="24"/>
        </w:rPr>
      </w:pPr>
      <w:r w:rsidRPr="00A132A5">
        <w:rPr>
          <w:rFonts w:ascii="宋体" w:eastAsia="宋体" w:hAnsi="宋体"/>
          <w:b/>
          <w:bCs/>
          <w:sz w:val="24"/>
          <w:szCs w:val="24"/>
        </w:rPr>
        <w:t>AFNet</w:t>
      </w:r>
      <w:r w:rsidRPr="00A132A5">
        <w:rPr>
          <w:rFonts w:ascii="宋体" w:eastAsia="宋体" w:hAnsi="宋体"/>
          <w:sz w:val="24"/>
          <w:szCs w:val="24"/>
        </w:rPr>
        <w:t>：参数量极小，但在特征提取能力上略显不足，最终</w:t>
      </w:r>
      <w:r w:rsidRPr="00A132A5">
        <w:rPr>
          <w:rFonts w:ascii="宋体" w:eastAsia="宋体" w:hAnsi="宋体"/>
          <w:b/>
          <w:bCs/>
          <w:sz w:val="24"/>
          <w:szCs w:val="24"/>
        </w:rPr>
        <w:t>Val F1为0.8519</w:t>
      </w:r>
    </w:p>
    <w:p w14:paraId="67288AAB" w14:textId="77777777" w:rsidR="00A132A5" w:rsidRDefault="00000000" w:rsidP="00A132A5">
      <w:pPr>
        <w:pStyle w:val="21"/>
        <w:keepNext/>
        <w:jc w:val="center"/>
      </w:pPr>
      <w:r>
        <w:rPr>
          <w:noProof/>
        </w:rPr>
        <w:drawing>
          <wp:inline distT="0" distB="0" distL="114300" distR="114300" wp14:anchorId="7B0FB7C5" wp14:editId="35271A1C">
            <wp:extent cx="4978400" cy="31115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8"/>
                    <a:stretch>
                      <a:fillRect/>
                    </a:stretch>
                  </pic:blipFill>
                  <pic:spPr>
                    <a:xfrm>
                      <a:off x="0" y="0"/>
                      <a:ext cx="4995468" cy="3122168"/>
                    </a:xfrm>
                    <a:prstGeom prst="rect">
                      <a:avLst/>
                    </a:prstGeom>
                    <a:noFill/>
                    <a:ln>
                      <a:noFill/>
                    </a:ln>
                  </pic:spPr>
                </pic:pic>
              </a:graphicData>
            </a:graphic>
          </wp:inline>
        </w:drawing>
      </w:r>
    </w:p>
    <w:p w14:paraId="779B3753" w14:textId="4FED5A32" w:rsidR="0044668F" w:rsidRDefault="00A132A5" w:rsidP="00A132A5">
      <w:pPr>
        <w:pStyle w:val="ae"/>
        <w:jc w:val="center"/>
        <w:rPr>
          <w:rFonts w:hint="eastAsia"/>
        </w:rPr>
      </w:pPr>
      <w:bookmarkStart w:id="66" w:name="_Ref216794169"/>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17BC2">
        <w:rPr>
          <w:rFonts w:hint="eastAsia"/>
          <w:noProof/>
        </w:rPr>
        <w:t>10</w:t>
      </w:r>
      <w:r>
        <w:fldChar w:fldCharType="end"/>
      </w:r>
      <w:bookmarkEnd w:id="66"/>
      <w:r>
        <w:rPr>
          <w:rFonts w:hint="eastAsia"/>
        </w:rPr>
        <w:t xml:space="preserve"> AFNet</w:t>
      </w:r>
      <w:r w:rsidRPr="003B13DA">
        <w:t>模型训练过程中的损失曲线</w:t>
      </w:r>
    </w:p>
    <w:p w14:paraId="7C452A30" w14:textId="023C65F9" w:rsidR="00F35754" w:rsidRPr="00F35754" w:rsidRDefault="0062204A" w:rsidP="00F35754">
      <w:pPr>
        <w:spacing w:line="360" w:lineRule="exact"/>
        <w:ind w:firstLineChars="200" w:firstLine="480"/>
        <w:rPr>
          <w:rFonts w:ascii="宋体" w:eastAsia="宋体" w:hAnsi="宋体" w:hint="eastAsia"/>
          <w:sz w:val="24"/>
          <w:szCs w:val="24"/>
        </w:rPr>
      </w:pPr>
      <w:r w:rsidRPr="0062204A">
        <w:rPr>
          <w:rFonts w:ascii="宋体" w:eastAsia="宋体" w:hAnsi="宋体" w:hint="eastAsia"/>
          <w:sz w:val="24"/>
          <w:szCs w:val="24"/>
        </w:rPr>
        <w:lastRenderedPageBreak/>
        <w:t>如</w:t>
      </w:r>
      <w:r w:rsidRPr="0062204A">
        <w:rPr>
          <w:rFonts w:ascii="宋体" w:eastAsia="宋体" w:hAnsi="宋体" w:hint="eastAsia"/>
          <w:sz w:val="24"/>
          <w:szCs w:val="24"/>
        </w:rPr>
        <w:fldChar w:fldCharType="begin"/>
      </w:r>
      <w:r w:rsidRPr="0062204A">
        <w:rPr>
          <w:rFonts w:ascii="宋体" w:eastAsia="宋体" w:hAnsi="宋体" w:hint="eastAsia"/>
          <w:sz w:val="24"/>
          <w:szCs w:val="24"/>
        </w:rPr>
        <w:instrText xml:space="preserve"> REF _Ref216794169 \h </w:instrText>
      </w:r>
      <w:r>
        <w:rPr>
          <w:rFonts w:ascii="宋体" w:eastAsia="宋体" w:hAnsi="宋体" w:hint="eastAsia"/>
          <w:sz w:val="24"/>
          <w:szCs w:val="24"/>
        </w:rPr>
        <w:instrText xml:space="preserve"> \* MERGEFORMAT </w:instrText>
      </w:r>
      <w:r w:rsidRPr="0062204A">
        <w:rPr>
          <w:rFonts w:ascii="宋体" w:eastAsia="宋体" w:hAnsi="宋体" w:hint="eastAsia"/>
          <w:sz w:val="24"/>
          <w:szCs w:val="24"/>
        </w:rPr>
      </w:r>
      <w:r w:rsidRPr="0062204A">
        <w:rPr>
          <w:rFonts w:ascii="宋体" w:eastAsia="宋体" w:hAnsi="宋体" w:hint="eastAsia"/>
          <w:sz w:val="24"/>
          <w:szCs w:val="24"/>
        </w:rPr>
        <w:fldChar w:fldCharType="separate"/>
      </w:r>
      <w:r w:rsidRPr="0062204A">
        <w:rPr>
          <w:rFonts w:hint="eastAsia"/>
          <w:sz w:val="24"/>
          <w:szCs w:val="24"/>
        </w:rPr>
        <w:t>图</w:t>
      </w:r>
      <w:r w:rsidRPr="0062204A">
        <w:rPr>
          <w:rFonts w:hint="eastAsia"/>
          <w:sz w:val="24"/>
          <w:szCs w:val="24"/>
        </w:rPr>
        <w:t xml:space="preserve"> </w:t>
      </w:r>
      <w:r w:rsidRPr="0062204A">
        <w:rPr>
          <w:rFonts w:hint="eastAsia"/>
          <w:noProof/>
          <w:sz w:val="24"/>
          <w:szCs w:val="24"/>
        </w:rPr>
        <w:t>10</w:t>
      </w:r>
      <w:r w:rsidRPr="0062204A">
        <w:rPr>
          <w:rFonts w:ascii="宋体" w:eastAsia="宋体" w:hAnsi="宋体" w:hint="eastAsia"/>
          <w:sz w:val="24"/>
          <w:szCs w:val="24"/>
        </w:rPr>
        <w:fldChar w:fldCharType="end"/>
      </w:r>
      <w:r w:rsidRPr="0062204A">
        <w:rPr>
          <w:rFonts w:ascii="宋体" w:eastAsia="宋体" w:hAnsi="宋体" w:hint="eastAsia"/>
          <w:sz w:val="24"/>
          <w:szCs w:val="24"/>
        </w:rPr>
        <w:t>所</w:t>
      </w:r>
      <w:r>
        <w:rPr>
          <w:rFonts w:ascii="宋体" w:eastAsia="宋体" w:hAnsi="宋体" w:hint="eastAsia"/>
          <w:sz w:val="24"/>
          <w:szCs w:val="24"/>
        </w:rPr>
        <w:t>示，</w:t>
      </w:r>
      <w:r w:rsidR="00F35754" w:rsidRPr="00F35754">
        <w:rPr>
          <w:rFonts w:ascii="宋体" w:eastAsia="宋体" w:hAnsi="宋体"/>
          <w:sz w:val="24"/>
          <w:szCs w:val="24"/>
        </w:rPr>
        <w:t>训练损失整体呈下降趋势，从初始约0.65逐步降至0.2左右，说明模型在训练数据上的拟合效果持续提升；</w:t>
      </w:r>
    </w:p>
    <w:p w14:paraId="04705DFD" w14:textId="7443628E" w:rsidR="00F35754" w:rsidRPr="00F35754" w:rsidRDefault="00F35754" w:rsidP="00F35754">
      <w:pPr>
        <w:spacing w:line="360" w:lineRule="exact"/>
        <w:ind w:firstLineChars="200" w:firstLine="480"/>
        <w:rPr>
          <w:rFonts w:ascii="宋体" w:eastAsia="宋体" w:hAnsi="宋体" w:hint="eastAsia"/>
          <w:sz w:val="24"/>
          <w:szCs w:val="24"/>
        </w:rPr>
      </w:pPr>
      <w:r w:rsidRPr="00F35754">
        <w:rPr>
          <w:rFonts w:ascii="宋体" w:eastAsia="宋体" w:hAnsi="宋体"/>
          <w:sz w:val="24"/>
          <w:szCs w:val="24"/>
        </w:rPr>
        <w:t>验证损失波动明显，且多数阶段的验证损失高于训练损失；</w:t>
      </w:r>
    </w:p>
    <w:p w14:paraId="6A7C56ED" w14:textId="5828C457" w:rsidR="00F35754" w:rsidRPr="006F7FCD" w:rsidRDefault="00F35754" w:rsidP="006F7FCD">
      <w:pPr>
        <w:spacing w:line="360" w:lineRule="exact"/>
        <w:ind w:firstLineChars="200" w:firstLine="480"/>
        <w:rPr>
          <w:rFonts w:ascii="宋体" w:eastAsia="宋体" w:hAnsi="宋体" w:hint="eastAsia"/>
          <w:sz w:val="24"/>
          <w:szCs w:val="24"/>
        </w:rPr>
      </w:pPr>
      <w:r w:rsidRPr="00F35754">
        <w:rPr>
          <w:rFonts w:ascii="宋体" w:eastAsia="宋体" w:hAnsi="宋体"/>
          <w:sz w:val="24"/>
          <w:szCs w:val="24"/>
        </w:rPr>
        <w:t>后期验证损失的剧烈上升，结合训练损失的稳定下降，反映模型存在过拟合风险——对训练数据的适配性增强，但对未见过的验证数据的泛化能力不稳定。</w:t>
      </w:r>
    </w:p>
    <w:p w14:paraId="7663B0F5" w14:textId="77777777" w:rsidR="0062204A" w:rsidRDefault="0062204A" w:rsidP="0062204A">
      <w:pPr>
        <w:pStyle w:val="21"/>
        <w:keepNext/>
        <w:jc w:val="center"/>
      </w:pPr>
      <w:r w:rsidRPr="0062204A">
        <w:rPr>
          <w:noProof/>
        </w:rPr>
        <w:drawing>
          <wp:inline distT="0" distB="0" distL="0" distR="0" wp14:anchorId="3274C694" wp14:editId="188E8B0B">
            <wp:extent cx="5775767" cy="3518535"/>
            <wp:effectExtent l="0" t="0" r="0" b="5715"/>
            <wp:docPr id="6942159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77062" cy="3519324"/>
                    </a:xfrm>
                    <a:prstGeom prst="rect">
                      <a:avLst/>
                    </a:prstGeom>
                    <a:noFill/>
                    <a:ln>
                      <a:noFill/>
                    </a:ln>
                  </pic:spPr>
                </pic:pic>
              </a:graphicData>
            </a:graphic>
          </wp:inline>
        </w:drawing>
      </w:r>
    </w:p>
    <w:p w14:paraId="18A660B8" w14:textId="3B550B85" w:rsidR="0044668F" w:rsidRDefault="0062204A" w:rsidP="0062204A">
      <w:pPr>
        <w:pStyle w:val="ae"/>
        <w:jc w:val="center"/>
        <w:rPr>
          <w:rFonts w:hint="eastAsia"/>
        </w:rPr>
      </w:pPr>
      <w:bookmarkStart w:id="67" w:name="_Ref21679444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917BC2">
        <w:rPr>
          <w:rFonts w:hint="eastAsia"/>
          <w:noProof/>
        </w:rPr>
        <w:t>11</w:t>
      </w:r>
      <w:r>
        <w:fldChar w:fldCharType="end"/>
      </w:r>
      <w:bookmarkEnd w:id="67"/>
      <w:r>
        <w:rPr>
          <w:rFonts w:hint="eastAsia"/>
        </w:rPr>
        <w:t xml:space="preserve"> </w:t>
      </w:r>
      <w:r>
        <w:rPr>
          <w:rFonts w:hint="eastAsia"/>
          <w:b/>
          <w:bCs/>
        </w:rPr>
        <w:t>AFNet</w:t>
      </w:r>
      <w:r w:rsidRPr="00A132A5">
        <w:rPr>
          <w:b/>
          <w:bCs/>
        </w:rPr>
        <w:t xml:space="preserve"> </w:t>
      </w:r>
      <w:r w:rsidRPr="00A132A5">
        <w:t>模型训练过程中核心评估指标</w:t>
      </w:r>
    </w:p>
    <w:p w14:paraId="71BCE133" w14:textId="729578B0" w:rsidR="0062204A" w:rsidRPr="0062204A" w:rsidRDefault="0062204A" w:rsidP="0062204A">
      <w:pPr>
        <w:spacing w:line="360" w:lineRule="exact"/>
        <w:ind w:firstLineChars="200" w:firstLine="480"/>
        <w:rPr>
          <w:rFonts w:ascii="宋体" w:eastAsia="宋体" w:hAnsi="宋体" w:hint="eastAsia"/>
          <w:sz w:val="24"/>
          <w:szCs w:val="24"/>
        </w:rPr>
      </w:pPr>
      <w:r>
        <w:rPr>
          <w:rFonts w:ascii="宋体" w:eastAsia="宋体" w:hAnsi="宋体" w:hint="eastAsia"/>
          <w:sz w:val="24"/>
          <w:szCs w:val="24"/>
        </w:rPr>
        <w:t>如</w:t>
      </w:r>
      <w:r w:rsidRPr="0062204A">
        <w:rPr>
          <w:rFonts w:ascii="宋体" w:eastAsia="宋体" w:hAnsi="宋体" w:hint="eastAsia"/>
          <w:sz w:val="24"/>
          <w:szCs w:val="24"/>
        </w:rPr>
        <w:fldChar w:fldCharType="begin"/>
      </w:r>
      <w:r w:rsidRPr="0062204A">
        <w:rPr>
          <w:rFonts w:ascii="宋体" w:eastAsia="宋体" w:hAnsi="宋体" w:hint="eastAsia"/>
          <w:sz w:val="24"/>
          <w:szCs w:val="24"/>
        </w:rPr>
        <w:instrText xml:space="preserve"> REF _Ref216794445 \h </w:instrText>
      </w:r>
      <w:r>
        <w:rPr>
          <w:rFonts w:ascii="宋体" w:eastAsia="宋体" w:hAnsi="宋体" w:hint="eastAsia"/>
          <w:sz w:val="24"/>
          <w:szCs w:val="24"/>
        </w:rPr>
        <w:instrText xml:space="preserve"> \* MERGEFORMAT </w:instrText>
      </w:r>
      <w:r w:rsidRPr="0062204A">
        <w:rPr>
          <w:rFonts w:ascii="宋体" w:eastAsia="宋体" w:hAnsi="宋体" w:hint="eastAsia"/>
          <w:sz w:val="24"/>
          <w:szCs w:val="24"/>
        </w:rPr>
      </w:r>
      <w:r w:rsidRPr="0062204A">
        <w:rPr>
          <w:rFonts w:ascii="宋体" w:eastAsia="宋体" w:hAnsi="宋体" w:hint="eastAsia"/>
          <w:sz w:val="24"/>
          <w:szCs w:val="24"/>
        </w:rPr>
        <w:fldChar w:fldCharType="separate"/>
      </w:r>
      <w:r w:rsidRPr="0062204A">
        <w:rPr>
          <w:rFonts w:hint="eastAsia"/>
          <w:sz w:val="24"/>
          <w:szCs w:val="24"/>
        </w:rPr>
        <w:t>图</w:t>
      </w:r>
      <w:r w:rsidRPr="0062204A">
        <w:rPr>
          <w:rFonts w:hint="eastAsia"/>
          <w:sz w:val="24"/>
          <w:szCs w:val="24"/>
        </w:rPr>
        <w:t xml:space="preserve"> </w:t>
      </w:r>
      <w:r w:rsidRPr="0062204A">
        <w:rPr>
          <w:rFonts w:hint="eastAsia"/>
          <w:noProof/>
          <w:sz w:val="24"/>
          <w:szCs w:val="24"/>
        </w:rPr>
        <w:t>11</w:t>
      </w:r>
      <w:r w:rsidRPr="0062204A">
        <w:rPr>
          <w:rFonts w:ascii="宋体" w:eastAsia="宋体" w:hAnsi="宋体" w:hint="eastAsia"/>
          <w:sz w:val="24"/>
          <w:szCs w:val="24"/>
        </w:rPr>
        <w:fldChar w:fldCharType="end"/>
      </w:r>
      <w:r w:rsidRPr="0062204A">
        <w:rPr>
          <w:rFonts w:ascii="宋体" w:eastAsia="宋体" w:hAnsi="宋体" w:hint="eastAsia"/>
          <w:sz w:val="24"/>
          <w:szCs w:val="24"/>
        </w:rPr>
        <w:t>所</w:t>
      </w:r>
      <w:r>
        <w:rPr>
          <w:rFonts w:ascii="宋体" w:eastAsia="宋体" w:hAnsi="宋体" w:hint="eastAsia"/>
          <w:sz w:val="24"/>
          <w:szCs w:val="24"/>
        </w:rPr>
        <w:t>示，</w:t>
      </w:r>
      <w:r w:rsidRPr="0062204A">
        <w:rPr>
          <w:rFonts w:ascii="宋体" w:eastAsia="宋体" w:hAnsi="宋体"/>
          <w:sz w:val="24"/>
          <w:szCs w:val="24"/>
        </w:rPr>
        <w:t>F1-Score、Accuracy、Precision、Recall从初始约0.5-0.6快速上升，后续稳定在0.85以上的较高水平，说明模型整体分类性能良好；</w:t>
      </w:r>
    </w:p>
    <w:p w14:paraId="761865D9" w14:textId="6D4DA652" w:rsidR="0062204A" w:rsidRPr="0062204A" w:rsidRDefault="0062204A" w:rsidP="0062204A">
      <w:pPr>
        <w:spacing w:line="360" w:lineRule="exact"/>
        <w:ind w:firstLineChars="200" w:firstLine="480"/>
        <w:rPr>
          <w:rFonts w:ascii="宋体" w:eastAsia="宋体" w:hAnsi="宋体" w:hint="eastAsia"/>
          <w:sz w:val="24"/>
          <w:szCs w:val="24"/>
        </w:rPr>
      </w:pPr>
      <w:r w:rsidRPr="0062204A">
        <w:rPr>
          <w:rFonts w:ascii="宋体" w:eastAsia="宋体" w:hAnsi="宋体"/>
          <w:sz w:val="24"/>
          <w:szCs w:val="24"/>
        </w:rPr>
        <w:t>指标存在多次同步波动，与之前AFNet的验证损失突增阶段对应，进一步反映模型泛化能力不稳定，过拟合风险显著；</w:t>
      </w:r>
    </w:p>
    <w:p w14:paraId="71802B68" w14:textId="32145029" w:rsidR="0062204A" w:rsidRPr="0062204A" w:rsidRDefault="0062204A" w:rsidP="0062204A">
      <w:pPr>
        <w:spacing w:line="360" w:lineRule="exact"/>
        <w:ind w:firstLineChars="200" w:firstLine="480"/>
        <w:rPr>
          <w:rFonts w:ascii="宋体" w:eastAsia="宋体" w:hAnsi="宋体" w:hint="eastAsia"/>
          <w:sz w:val="24"/>
          <w:szCs w:val="24"/>
        </w:rPr>
      </w:pPr>
      <w:r w:rsidRPr="0062204A">
        <w:rPr>
          <w:rFonts w:ascii="宋体" w:eastAsia="宋体" w:hAnsi="宋体"/>
          <w:sz w:val="24"/>
          <w:szCs w:val="24"/>
        </w:rPr>
        <w:t>后期指标再次下跌，也印证了模型对新数据的适配性不足。</w:t>
      </w:r>
    </w:p>
    <w:p w14:paraId="2F3F597A" w14:textId="65FC8EAA" w:rsidR="0044668F" w:rsidRPr="0062204A" w:rsidRDefault="00000000" w:rsidP="0062204A">
      <w:pPr>
        <w:spacing w:line="360" w:lineRule="exact"/>
        <w:ind w:firstLineChars="200" w:firstLine="440"/>
        <w:rPr>
          <w:rFonts w:ascii="Arial" w:eastAsia="等线" w:hAnsi="Arial" w:cs="Arial"/>
          <w:sz w:val="22"/>
          <w:szCs w:val="22"/>
        </w:rPr>
      </w:pPr>
      <w:r>
        <w:rPr>
          <w:rFonts w:ascii="Arial" w:eastAsia="等线" w:hAnsi="Arial" w:cs="Arial" w:hint="eastAsia"/>
          <w:sz w:val="22"/>
          <w:szCs w:val="22"/>
        </w:rPr>
        <w:t>训练波动较小，虽然最终性能稍差，但是参数量小，可优化空间大</w:t>
      </w:r>
    </w:p>
    <w:p w14:paraId="2C586ACC" w14:textId="747AEB00" w:rsidR="0044668F" w:rsidRPr="00917BC2" w:rsidRDefault="00000000" w:rsidP="00917BC2">
      <w:pPr>
        <w:pStyle w:val="21"/>
        <w:spacing w:before="0" w:after="0" w:line="360" w:lineRule="exact"/>
        <w:rPr>
          <w:rFonts w:ascii="宋体" w:eastAsia="宋体" w:hAnsi="宋体" w:hint="eastAsia"/>
          <w:sz w:val="24"/>
          <w:szCs w:val="24"/>
        </w:rPr>
      </w:pPr>
      <w:proofErr w:type="spellStart"/>
      <w:r w:rsidRPr="00917BC2">
        <w:rPr>
          <w:rFonts w:ascii="宋体" w:eastAsia="宋体" w:hAnsi="宋体"/>
          <w:b/>
          <w:bCs/>
          <w:sz w:val="24"/>
          <w:szCs w:val="24"/>
        </w:rPr>
        <w:t>OptimizedAFNet</w:t>
      </w:r>
      <w:proofErr w:type="spellEnd"/>
      <w:r w:rsidRPr="00917BC2">
        <w:rPr>
          <w:rFonts w:ascii="宋体" w:eastAsia="宋体" w:hAnsi="宋体"/>
          <w:sz w:val="24"/>
          <w:szCs w:val="24"/>
        </w:rPr>
        <w:t>：结合了前两者的优点，通过引入SE模块和优化激活函数，训练曲线稳定，且性能达到最优。</w:t>
      </w:r>
    </w:p>
    <w:p w14:paraId="73570F30" w14:textId="5A932A8F" w:rsidR="00917BC2" w:rsidRPr="00917BC2" w:rsidRDefault="00917BC2" w:rsidP="00917BC2">
      <w:pPr>
        <w:spacing w:line="360" w:lineRule="exact"/>
        <w:ind w:firstLineChars="200" w:firstLine="480"/>
        <w:rPr>
          <w:rFonts w:ascii="宋体" w:eastAsia="宋体" w:hAnsi="宋体" w:hint="eastAsia"/>
          <w:sz w:val="24"/>
          <w:szCs w:val="24"/>
        </w:rPr>
      </w:pPr>
      <w:r w:rsidRPr="00917BC2">
        <w:rPr>
          <w:rFonts w:ascii="宋体" w:eastAsia="宋体" w:hAnsi="宋体" w:hint="eastAsia"/>
          <w:sz w:val="24"/>
          <w:szCs w:val="24"/>
        </w:rPr>
        <w:t>如</w:t>
      </w:r>
      <w:r w:rsidRPr="00917BC2">
        <w:rPr>
          <w:rFonts w:ascii="宋体" w:eastAsia="宋体" w:hAnsi="宋体" w:hint="eastAsia"/>
          <w:sz w:val="24"/>
          <w:szCs w:val="24"/>
        </w:rPr>
        <w:fldChar w:fldCharType="begin"/>
      </w:r>
      <w:r w:rsidRPr="00917BC2">
        <w:rPr>
          <w:rFonts w:ascii="宋体" w:eastAsia="宋体" w:hAnsi="宋体" w:hint="eastAsia"/>
          <w:sz w:val="24"/>
          <w:szCs w:val="24"/>
        </w:rPr>
        <w:instrText xml:space="preserve"> REF _Ref216794698 \h </w:instrText>
      </w:r>
      <w:r>
        <w:rPr>
          <w:rFonts w:ascii="宋体" w:eastAsia="宋体" w:hAnsi="宋体" w:hint="eastAsia"/>
          <w:sz w:val="24"/>
          <w:szCs w:val="24"/>
        </w:rPr>
        <w:instrText xml:space="preserve"> \* MERGEFORMAT </w:instrText>
      </w:r>
      <w:r w:rsidRPr="00917BC2">
        <w:rPr>
          <w:rFonts w:ascii="宋体" w:eastAsia="宋体" w:hAnsi="宋体" w:hint="eastAsia"/>
          <w:sz w:val="24"/>
          <w:szCs w:val="24"/>
        </w:rPr>
      </w:r>
      <w:r w:rsidRPr="00917BC2">
        <w:rPr>
          <w:rFonts w:ascii="宋体" w:eastAsia="宋体" w:hAnsi="宋体" w:hint="eastAsia"/>
          <w:sz w:val="24"/>
          <w:szCs w:val="24"/>
        </w:rPr>
        <w:fldChar w:fldCharType="separate"/>
      </w:r>
      <w:r w:rsidRPr="00917BC2">
        <w:rPr>
          <w:rFonts w:hint="eastAsia"/>
          <w:sz w:val="24"/>
          <w:szCs w:val="24"/>
        </w:rPr>
        <w:t>图</w:t>
      </w:r>
      <w:r w:rsidRPr="00917BC2">
        <w:rPr>
          <w:rFonts w:hint="eastAsia"/>
          <w:sz w:val="24"/>
          <w:szCs w:val="24"/>
        </w:rPr>
        <w:t xml:space="preserve"> </w:t>
      </w:r>
      <w:r w:rsidRPr="00917BC2">
        <w:rPr>
          <w:rFonts w:hint="eastAsia"/>
          <w:noProof/>
          <w:sz w:val="24"/>
          <w:szCs w:val="24"/>
        </w:rPr>
        <w:t>12</w:t>
      </w:r>
      <w:r w:rsidRPr="00917BC2">
        <w:rPr>
          <w:rFonts w:ascii="宋体" w:eastAsia="宋体" w:hAnsi="宋体" w:hint="eastAsia"/>
          <w:sz w:val="24"/>
          <w:szCs w:val="24"/>
        </w:rPr>
        <w:fldChar w:fldCharType="end"/>
      </w:r>
      <w:r>
        <w:rPr>
          <w:rFonts w:ascii="宋体" w:eastAsia="宋体" w:hAnsi="宋体" w:hint="eastAsia"/>
          <w:sz w:val="24"/>
          <w:szCs w:val="24"/>
        </w:rPr>
        <w:t>所示，</w:t>
      </w:r>
      <w:r w:rsidRPr="00917BC2">
        <w:rPr>
          <w:rFonts w:ascii="宋体" w:eastAsia="宋体" w:hAnsi="宋体"/>
          <w:sz w:val="24"/>
          <w:szCs w:val="24"/>
        </w:rPr>
        <w:t>训练损失从初始阶段快速下降并持续平稳走低，最终稳定在极低水平，说明模型对训练数据的学习效率高、拟合效果极佳；</w:t>
      </w:r>
    </w:p>
    <w:p w14:paraId="6DEE8DC9" w14:textId="067DD63B" w:rsidR="00917BC2" w:rsidRPr="00917BC2" w:rsidRDefault="00917BC2" w:rsidP="00917BC2">
      <w:pPr>
        <w:spacing w:line="360" w:lineRule="exact"/>
        <w:ind w:firstLineChars="200" w:firstLine="480"/>
        <w:rPr>
          <w:rFonts w:ascii="宋体" w:eastAsia="宋体" w:hAnsi="宋体" w:hint="eastAsia"/>
          <w:sz w:val="24"/>
          <w:szCs w:val="24"/>
        </w:rPr>
      </w:pPr>
      <w:r w:rsidRPr="00917BC2">
        <w:rPr>
          <w:rFonts w:ascii="宋体" w:eastAsia="宋体" w:hAnsi="宋体"/>
          <w:sz w:val="24"/>
          <w:szCs w:val="24"/>
        </w:rPr>
        <w:t>验证损失不仅</w:t>
      </w:r>
      <w:proofErr w:type="gramStart"/>
      <w:r w:rsidRPr="00917BC2">
        <w:rPr>
          <w:rFonts w:ascii="宋体" w:eastAsia="宋体" w:hAnsi="宋体"/>
          <w:sz w:val="24"/>
          <w:szCs w:val="24"/>
        </w:rPr>
        <w:t>随训练</w:t>
      </w:r>
      <w:proofErr w:type="gramEnd"/>
      <w:r w:rsidRPr="00917BC2">
        <w:rPr>
          <w:rFonts w:ascii="宋体" w:eastAsia="宋体" w:hAnsi="宋体"/>
          <w:sz w:val="24"/>
          <w:szCs w:val="24"/>
        </w:rPr>
        <w:t>损失同步下降，后续波动幅度也显著收窄，始终维持在较低区间，且与训练损失的差距明显缩小——模型的泛化能力得到了很好的优化，既在训练集上充分学到了有效特征，又能稳定适配未见过的验证数据，是训练效果优质的典型表现。</w:t>
      </w:r>
    </w:p>
    <w:p w14:paraId="18051686" w14:textId="77777777" w:rsidR="00917BC2" w:rsidRDefault="00000000" w:rsidP="00917BC2">
      <w:pPr>
        <w:pStyle w:val="21"/>
        <w:keepNext/>
        <w:jc w:val="center"/>
      </w:pPr>
      <w:r>
        <w:rPr>
          <w:noProof/>
        </w:rPr>
        <w:lastRenderedPageBreak/>
        <w:drawing>
          <wp:inline distT="0" distB="0" distL="114300" distR="114300" wp14:anchorId="7D362967" wp14:editId="2BA1DB9E">
            <wp:extent cx="5394960" cy="33718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0"/>
                    <a:stretch>
                      <a:fillRect/>
                    </a:stretch>
                  </pic:blipFill>
                  <pic:spPr>
                    <a:xfrm>
                      <a:off x="0" y="0"/>
                      <a:ext cx="5394960" cy="3371850"/>
                    </a:xfrm>
                    <a:prstGeom prst="rect">
                      <a:avLst/>
                    </a:prstGeom>
                    <a:noFill/>
                    <a:ln>
                      <a:noFill/>
                    </a:ln>
                  </pic:spPr>
                </pic:pic>
              </a:graphicData>
            </a:graphic>
          </wp:inline>
        </w:drawing>
      </w:r>
    </w:p>
    <w:p w14:paraId="5705E6E7" w14:textId="00164230" w:rsidR="0044668F" w:rsidRDefault="00917BC2" w:rsidP="00917BC2">
      <w:pPr>
        <w:pStyle w:val="ae"/>
        <w:jc w:val="center"/>
        <w:rPr>
          <w:rFonts w:hint="eastAsia"/>
        </w:rPr>
      </w:pPr>
      <w:bookmarkStart w:id="68" w:name="_Ref21679469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noProof/>
        </w:rPr>
        <w:t>12</w:t>
      </w:r>
      <w:r>
        <w:fldChar w:fldCharType="end"/>
      </w:r>
      <w:bookmarkEnd w:id="68"/>
      <w:r>
        <w:rPr>
          <w:rFonts w:hint="eastAsia"/>
        </w:rPr>
        <w:t xml:space="preserve"> </w:t>
      </w:r>
      <w:proofErr w:type="spellStart"/>
      <w:r>
        <w:rPr>
          <w:rFonts w:hint="eastAsia"/>
        </w:rPr>
        <w:t>OptimizedAFNet</w:t>
      </w:r>
      <w:proofErr w:type="spellEnd"/>
      <w:r w:rsidRPr="003B13DA">
        <w:t>模型训练过程中的损失曲线</w:t>
      </w:r>
    </w:p>
    <w:p w14:paraId="3C5AFC10" w14:textId="77777777" w:rsidR="00917BC2" w:rsidRDefault="00000000" w:rsidP="00917BC2">
      <w:pPr>
        <w:pStyle w:val="21"/>
        <w:keepNext/>
        <w:jc w:val="center"/>
      </w:pPr>
      <w:r>
        <w:rPr>
          <w:noProof/>
        </w:rPr>
        <w:drawing>
          <wp:inline distT="0" distB="0" distL="114300" distR="114300" wp14:anchorId="0CBEABF8" wp14:editId="09D7EFE9">
            <wp:extent cx="5270500" cy="3162300"/>
            <wp:effectExtent l="0" t="0" r="12700" b="1270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1"/>
                    <a:stretch>
                      <a:fillRect/>
                    </a:stretch>
                  </pic:blipFill>
                  <pic:spPr>
                    <a:xfrm>
                      <a:off x="0" y="0"/>
                      <a:ext cx="5270500" cy="3162300"/>
                    </a:xfrm>
                    <a:prstGeom prst="rect">
                      <a:avLst/>
                    </a:prstGeom>
                    <a:noFill/>
                    <a:ln>
                      <a:noFill/>
                    </a:ln>
                  </pic:spPr>
                </pic:pic>
              </a:graphicData>
            </a:graphic>
          </wp:inline>
        </w:drawing>
      </w:r>
    </w:p>
    <w:p w14:paraId="1878211C" w14:textId="5A596E2E" w:rsidR="0044668F" w:rsidRDefault="00917BC2" w:rsidP="00917BC2">
      <w:pPr>
        <w:pStyle w:val="ae"/>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noProof/>
        </w:rPr>
        <w:t>13</w:t>
      </w:r>
      <w:r>
        <w:fldChar w:fldCharType="end"/>
      </w:r>
      <w:r>
        <w:rPr>
          <w:rFonts w:hint="eastAsia"/>
        </w:rPr>
        <w:t xml:space="preserve"> </w:t>
      </w:r>
      <w:proofErr w:type="spellStart"/>
      <w:r>
        <w:rPr>
          <w:rFonts w:hint="eastAsia"/>
        </w:rPr>
        <w:t>OptimizedAFNet</w:t>
      </w:r>
      <w:proofErr w:type="spellEnd"/>
      <w:r w:rsidRPr="00A132A5">
        <w:t>模型训练过程中核心评估指标</w:t>
      </w:r>
    </w:p>
    <w:p w14:paraId="423A02BB" w14:textId="0C0834CB" w:rsidR="00917BC2" w:rsidRPr="00917BC2" w:rsidRDefault="00917BC2" w:rsidP="00917BC2">
      <w:pPr>
        <w:spacing w:line="360" w:lineRule="exact"/>
        <w:ind w:firstLineChars="200" w:firstLine="480"/>
        <w:rPr>
          <w:rFonts w:ascii="宋体" w:eastAsia="宋体" w:hAnsi="宋体" w:hint="eastAsia"/>
          <w:sz w:val="24"/>
          <w:szCs w:val="24"/>
        </w:rPr>
      </w:pPr>
      <w:r w:rsidRPr="00917BC2">
        <w:rPr>
          <w:rFonts w:ascii="宋体" w:eastAsia="宋体" w:hAnsi="宋体"/>
          <w:sz w:val="24"/>
          <w:szCs w:val="24"/>
        </w:rPr>
        <w:t>四个关键指标（F1-Score、Accuracy、Precision、Recall）从初始阶段快速攀升，很快稳定在0.95以上的高水准区间，后续几乎全程维持在接近0.97的顶尖水平，说明模型的分类性能极强且稳定性极佳；</w:t>
      </w:r>
    </w:p>
    <w:p w14:paraId="46879594" w14:textId="77777777" w:rsidR="00917BC2" w:rsidRPr="00917BC2" w:rsidRDefault="00917BC2" w:rsidP="00917BC2">
      <w:pPr>
        <w:spacing w:line="360" w:lineRule="exact"/>
        <w:ind w:firstLineChars="200" w:firstLine="480"/>
        <w:rPr>
          <w:rFonts w:ascii="宋体" w:eastAsia="宋体" w:hAnsi="宋体" w:hint="eastAsia"/>
          <w:sz w:val="24"/>
          <w:szCs w:val="24"/>
        </w:rPr>
      </w:pPr>
      <w:r w:rsidRPr="00917BC2">
        <w:rPr>
          <w:rFonts w:ascii="宋体" w:eastAsia="宋体" w:hAnsi="宋体"/>
          <w:sz w:val="24"/>
          <w:szCs w:val="24"/>
        </w:rPr>
        <w:t>各指标曲线高度贴合、波动极小，既没有出现大幅下跌，也始终保持在同一高水准区间，印证了模型不仅拟合效果出色，泛化能力也经过了充分优化，对各类数据的适配性都很稳定。</w:t>
      </w:r>
    </w:p>
    <w:p w14:paraId="2E146909" w14:textId="77777777" w:rsidR="00917BC2" w:rsidRPr="00917BC2" w:rsidRDefault="00917BC2" w:rsidP="00917BC2"/>
    <w:p w14:paraId="14BCCA4D" w14:textId="40A8B696" w:rsidR="00917BC2" w:rsidRPr="00917BC2" w:rsidRDefault="00000000">
      <w:pPr>
        <w:pStyle w:val="21"/>
      </w:pPr>
      <w:r>
        <w:rPr>
          <w:rFonts w:hint="eastAsia"/>
        </w:rPr>
        <w:lastRenderedPageBreak/>
        <w:t>模型的性能指标对比如</w:t>
      </w:r>
      <w:r w:rsidR="00677B27">
        <w:fldChar w:fldCharType="begin"/>
      </w:r>
      <w:r w:rsidR="00677B27">
        <w:instrText xml:space="preserve"> </w:instrText>
      </w:r>
      <w:r w:rsidR="00677B27">
        <w:rPr>
          <w:rFonts w:hint="eastAsia"/>
        </w:rPr>
        <w:instrText>REF _Ref216820324 \h</w:instrText>
      </w:r>
      <w:r w:rsidR="00677B27">
        <w:instrText xml:space="preserve"> </w:instrText>
      </w:r>
      <w:r w:rsidR="00677B27">
        <w:fldChar w:fldCharType="separate"/>
      </w:r>
      <w:r w:rsidR="00677B27">
        <w:rPr>
          <w:rFonts w:hint="eastAsia"/>
        </w:rPr>
        <w:t>表</w:t>
      </w:r>
      <w:r w:rsidR="00677B27">
        <w:rPr>
          <w:rFonts w:hint="eastAsia"/>
        </w:rPr>
        <w:t xml:space="preserve"> </w:t>
      </w:r>
      <w:r w:rsidR="00677B27">
        <w:rPr>
          <w:rFonts w:hint="eastAsia"/>
          <w:noProof/>
        </w:rPr>
        <w:t>2</w:t>
      </w:r>
      <w:r w:rsidR="00677B27">
        <w:rPr>
          <w:rFonts w:hint="eastAsia"/>
        </w:rPr>
        <w:t>模型的性能指标对比</w:t>
      </w:r>
      <w:r w:rsidR="00677B27">
        <w:fldChar w:fldCharType="end"/>
      </w:r>
      <w:r>
        <w:rPr>
          <w:rFonts w:hint="eastAsia"/>
        </w:rPr>
        <w:t>所示</w:t>
      </w:r>
      <w:r w:rsidR="00917BC2">
        <w:rPr>
          <w:rFonts w:hint="eastAsia"/>
        </w:rPr>
        <w:t>。</w:t>
      </w:r>
    </w:p>
    <w:p w14:paraId="2FE68F6F" w14:textId="07FD98AE" w:rsidR="00917BC2" w:rsidRPr="004D3C5C" w:rsidRDefault="00917BC2" w:rsidP="00917BC2">
      <w:pPr>
        <w:pStyle w:val="ae"/>
        <w:keepNext/>
        <w:jc w:val="center"/>
        <w:rPr>
          <w:rFonts w:hint="eastAsia"/>
        </w:rPr>
      </w:pPr>
    </w:p>
    <w:tbl>
      <w:tblPr>
        <w:tblStyle w:val="aa"/>
        <w:tblW w:w="0" w:type="auto"/>
        <w:tblLook w:val="04A0" w:firstRow="1" w:lastRow="0" w:firstColumn="1" w:lastColumn="0" w:noHBand="0" w:noVBand="1"/>
      </w:tblPr>
      <w:tblGrid>
        <w:gridCol w:w="2128"/>
        <w:gridCol w:w="1707"/>
        <w:gridCol w:w="1853"/>
        <w:gridCol w:w="1853"/>
        <w:gridCol w:w="1475"/>
      </w:tblGrid>
      <w:tr w:rsidR="0044668F" w14:paraId="61356174" w14:textId="77777777">
        <w:tc>
          <w:tcPr>
            <w:tcW w:w="2128" w:type="dxa"/>
            <w:tcBorders>
              <w:tl2br w:val="nil"/>
            </w:tcBorders>
          </w:tcPr>
          <w:p w14:paraId="78744648" w14:textId="77777777" w:rsidR="0044668F" w:rsidRDefault="00000000" w:rsidP="00917BC2">
            <w:pPr>
              <w:pStyle w:val="21"/>
              <w:ind w:right="660"/>
              <w:jc w:val="center"/>
            </w:pPr>
            <w:r>
              <w:rPr>
                <w:rFonts w:hint="eastAsia"/>
              </w:rPr>
              <w:t>模型名称</w:t>
            </w:r>
          </w:p>
        </w:tc>
        <w:tc>
          <w:tcPr>
            <w:tcW w:w="1707" w:type="dxa"/>
          </w:tcPr>
          <w:p w14:paraId="1FB94267" w14:textId="77777777" w:rsidR="0044668F" w:rsidRDefault="00000000" w:rsidP="00917BC2">
            <w:pPr>
              <w:pStyle w:val="21"/>
              <w:jc w:val="center"/>
            </w:pPr>
            <w:r>
              <w:rPr>
                <w:b/>
                <w:bCs/>
              </w:rPr>
              <w:t>Val F1 Score</w:t>
            </w:r>
          </w:p>
        </w:tc>
        <w:tc>
          <w:tcPr>
            <w:tcW w:w="1853" w:type="dxa"/>
          </w:tcPr>
          <w:p w14:paraId="213521D7" w14:textId="77777777" w:rsidR="0044668F" w:rsidRDefault="00000000" w:rsidP="00917BC2">
            <w:pPr>
              <w:pStyle w:val="21"/>
              <w:jc w:val="center"/>
            </w:pPr>
            <w:r>
              <w:rPr>
                <w:b/>
                <w:bCs/>
              </w:rPr>
              <w:t>Val Accuracy</w:t>
            </w:r>
          </w:p>
        </w:tc>
        <w:tc>
          <w:tcPr>
            <w:tcW w:w="1853" w:type="dxa"/>
          </w:tcPr>
          <w:p w14:paraId="0E600655" w14:textId="77777777" w:rsidR="0044668F" w:rsidRDefault="00000000" w:rsidP="00917BC2">
            <w:pPr>
              <w:pStyle w:val="21"/>
              <w:jc w:val="center"/>
            </w:pPr>
            <w:r>
              <w:rPr>
                <w:b/>
                <w:bCs/>
              </w:rPr>
              <w:t>Val Precision</w:t>
            </w:r>
          </w:p>
        </w:tc>
        <w:tc>
          <w:tcPr>
            <w:tcW w:w="1475" w:type="dxa"/>
          </w:tcPr>
          <w:p w14:paraId="14DF9A76" w14:textId="77777777" w:rsidR="0044668F" w:rsidRDefault="00000000" w:rsidP="00917BC2">
            <w:pPr>
              <w:pStyle w:val="21"/>
              <w:jc w:val="center"/>
              <w:rPr>
                <w:b/>
                <w:bCs/>
              </w:rPr>
            </w:pPr>
            <w:r>
              <w:rPr>
                <w:b/>
                <w:bCs/>
              </w:rPr>
              <w:t>Val Recall</w:t>
            </w:r>
          </w:p>
        </w:tc>
      </w:tr>
      <w:tr w:rsidR="0044668F" w14:paraId="13771FF3" w14:textId="77777777">
        <w:tc>
          <w:tcPr>
            <w:tcW w:w="2128" w:type="dxa"/>
          </w:tcPr>
          <w:p w14:paraId="57E88F02" w14:textId="77777777" w:rsidR="0044668F" w:rsidRDefault="00000000" w:rsidP="00917BC2">
            <w:pPr>
              <w:pStyle w:val="21"/>
              <w:jc w:val="center"/>
            </w:pPr>
            <w:r>
              <w:rPr>
                <w:b/>
                <w:bCs/>
              </w:rPr>
              <w:t>ShuffleNetV2</w:t>
            </w:r>
          </w:p>
        </w:tc>
        <w:tc>
          <w:tcPr>
            <w:tcW w:w="1707" w:type="dxa"/>
            <w:vAlign w:val="center"/>
          </w:tcPr>
          <w:p w14:paraId="0FC320D6" w14:textId="77777777" w:rsidR="0044668F" w:rsidRDefault="00000000" w:rsidP="00917BC2">
            <w:pPr>
              <w:pStyle w:val="21"/>
              <w:jc w:val="center"/>
            </w:pPr>
            <w:r>
              <w:rPr>
                <w:rFonts w:ascii="Segoe UI" w:hAnsi="Segoe UI" w:cs="Segoe UI"/>
                <w:color w:val="000000"/>
              </w:rPr>
              <w:t>0.9641</w:t>
            </w:r>
          </w:p>
        </w:tc>
        <w:tc>
          <w:tcPr>
            <w:tcW w:w="1853" w:type="dxa"/>
            <w:vAlign w:val="center"/>
          </w:tcPr>
          <w:p w14:paraId="4BCF74CD" w14:textId="77777777" w:rsidR="0044668F" w:rsidRDefault="00000000" w:rsidP="00917BC2">
            <w:pPr>
              <w:pStyle w:val="21"/>
              <w:jc w:val="center"/>
            </w:pPr>
            <w:r>
              <w:rPr>
                <w:rFonts w:ascii="Segoe UI" w:hAnsi="Segoe UI" w:cs="Segoe UI"/>
                <w:color w:val="000000"/>
              </w:rPr>
              <w:t>0.9644</w:t>
            </w:r>
          </w:p>
        </w:tc>
        <w:tc>
          <w:tcPr>
            <w:tcW w:w="1853" w:type="dxa"/>
            <w:vAlign w:val="center"/>
          </w:tcPr>
          <w:p w14:paraId="70C0CC1D" w14:textId="77777777" w:rsidR="0044668F" w:rsidRDefault="00000000" w:rsidP="00917BC2">
            <w:pPr>
              <w:pStyle w:val="21"/>
              <w:jc w:val="center"/>
            </w:pPr>
            <w:r>
              <w:rPr>
                <w:rFonts w:ascii="Segoe UI" w:hAnsi="Segoe UI" w:cs="Segoe UI"/>
                <w:color w:val="000000"/>
              </w:rPr>
              <w:t>0.9663</w:t>
            </w:r>
          </w:p>
        </w:tc>
        <w:tc>
          <w:tcPr>
            <w:tcW w:w="1475" w:type="dxa"/>
            <w:vAlign w:val="center"/>
          </w:tcPr>
          <w:p w14:paraId="2F63671A" w14:textId="77777777" w:rsidR="0044668F" w:rsidRDefault="00000000" w:rsidP="00917BC2">
            <w:pPr>
              <w:pStyle w:val="21"/>
              <w:jc w:val="center"/>
            </w:pPr>
            <w:r>
              <w:rPr>
                <w:rFonts w:ascii="Segoe UI" w:hAnsi="Segoe UI" w:cs="Segoe UI"/>
                <w:color w:val="000000"/>
              </w:rPr>
              <w:t>0.9626</w:t>
            </w:r>
          </w:p>
        </w:tc>
      </w:tr>
      <w:tr w:rsidR="0044668F" w14:paraId="2F8EE410" w14:textId="77777777">
        <w:tc>
          <w:tcPr>
            <w:tcW w:w="2128" w:type="dxa"/>
          </w:tcPr>
          <w:p w14:paraId="5C115609" w14:textId="77777777" w:rsidR="0044668F" w:rsidRDefault="00000000" w:rsidP="00917BC2">
            <w:pPr>
              <w:pStyle w:val="21"/>
              <w:jc w:val="center"/>
            </w:pPr>
            <w:r>
              <w:rPr>
                <w:b/>
                <w:bCs/>
              </w:rPr>
              <w:t>AFNet</w:t>
            </w:r>
          </w:p>
        </w:tc>
        <w:tc>
          <w:tcPr>
            <w:tcW w:w="1707" w:type="dxa"/>
            <w:vAlign w:val="center"/>
          </w:tcPr>
          <w:p w14:paraId="201E9048" w14:textId="77777777" w:rsidR="0044668F" w:rsidRDefault="00000000" w:rsidP="00917BC2">
            <w:pPr>
              <w:pStyle w:val="21"/>
              <w:jc w:val="center"/>
            </w:pPr>
            <w:r>
              <w:rPr>
                <w:rFonts w:ascii="Segoe UI" w:hAnsi="Segoe UI" w:cs="Segoe UI"/>
                <w:color w:val="000000"/>
              </w:rPr>
              <w:t>0.8519</w:t>
            </w:r>
          </w:p>
        </w:tc>
        <w:tc>
          <w:tcPr>
            <w:tcW w:w="1853" w:type="dxa"/>
            <w:vAlign w:val="center"/>
          </w:tcPr>
          <w:p w14:paraId="4F91DB0B" w14:textId="77777777" w:rsidR="0044668F" w:rsidRDefault="00000000" w:rsidP="00917BC2">
            <w:pPr>
              <w:pStyle w:val="21"/>
              <w:jc w:val="center"/>
            </w:pPr>
            <w:r>
              <w:rPr>
                <w:rFonts w:ascii="Segoe UI" w:hAnsi="Segoe UI" w:cs="Segoe UI"/>
                <w:color w:val="000000"/>
              </w:rPr>
              <w:t>0.8521</w:t>
            </w:r>
          </w:p>
        </w:tc>
        <w:tc>
          <w:tcPr>
            <w:tcW w:w="1853" w:type="dxa"/>
            <w:vAlign w:val="center"/>
          </w:tcPr>
          <w:p w14:paraId="298D1A60" w14:textId="77777777" w:rsidR="0044668F" w:rsidRDefault="00000000" w:rsidP="00917BC2">
            <w:pPr>
              <w:pStyle w:val="21"/>
              <w:jc w:val="center"/>
            </w:pPr>
            <w:r>
              <w:rPr>
                <w:rFonts w:ascii="Segoe UI" w:hAnsi="Segoe UI" w:cs="Segoe UI"/>
                <w:color w:val="000000"/>
              </w:rPr>
              <w:t>0.8524</w:t>
            </w:r>
          </w:p>
        </w:tc>
        <w:tc>
          <w:tcPr>
            <w:tcW w:w="1475" w:type="dxa"/>
            <w:vAlign w:val="center"/>
          </w:tcPr>
          <w:p w14:paraId="2539A580" w14:textId="77777777" w:rsidR="0044668F" w:rsidRDefault="00000000" w:rsidP="00917BC2">
            <w:pPr>
              <w:pStyle w:val="21"/>
              <w:jc w:val="center"/>
            </w:pPr>
            <w:r>
              <w:rPr>
                <w:rFonts w:ascii="Segoe UI" w:hAnsi="Segoe UI" w:cs="Segoe UI"/>
                <w:color w:val="000000"/>
              </w:rPr>
              <w:t>0.8546</w:t>
            </w:r>
          </w:p>
        </w:tc>
      </w:tr>
      <w:tr w:rsidR="0044668F" w14:paraId="4E8DE5E0" w14:textId="77777777">
        <w:tc>
          <w:tcPr>
            <w:tcW w:w="2128" w:type="dxa"/>
          </w:tcPr>
          <w:p w14:paraId="17CFF502" w14:textId="3AECB217" w:rsidR="0044668F" w:rsidRDefault="00000000" w:rsidP="00917BC2">
            <w:pPr>
              <w:pStyle w:val="21"/>
              <w:jc w:val="center"/>
            </w:pPr>
            <w:proofErr w:type="spellStart"/>
            <w:r>
              <w:rPr>
                <w:b/>
                <w:bCs/>
              </w:rPr>
              <w:t>OptimizedAFNet</w:t>
            </w:r>
            <w:proofErr w:type="spellEnd"/>
          </w:p>
        </w:tc>
        <w:tc>
          <w:tcPr>
            <w:tcW w:w="1707" w:type="dxa"/>
            <w:vAlign w:val="center"/>
          </w:tcPr>
          <w:p w14:paraId="1FF7143D" w14:textId="77777777" w:rsidR="0044668F" w:rsidRDefault="00000000" w:rsidP="00917BC2">
            <w:pPr>
              <w:pStyle w:val="21"/>
              <w:jc w:val="center"/>
            </w:pPr>
            <w:r>
              <w:rPr>
                <w:rFonts w:ascii="Segoe UI" w:hAnsi="Segoe UI" w:cs="Segoe UI"/>
                <w:color w:val="000000"/>
              </w:rPr>
              <w:t>0.9666</w:t>
            </w:r>
          </w:p>
        </w:tc>
        <w:tc>
          <w:tcPr>
            <w:tcW w:w="1853" w:type="dxa"/>
            <w:vAlign w:val="center"/>
          </w:tcPr>
          <w:p w14:paraId="64D018B6" w14:textId="77777777" w:rsidR="0044668F" w:rsidRDefault="00000000" w:rsidP="00917BC2">
            <w:pPr>
              <w:pStyle w:val="21"/>
              <w:jc w:val="center"/>
            </w:pPr>
            <w:r>
              <w:rPr>
                <w:rFonts w:ascii="Segoe UI" w:hAnsi="Segoe UI" w:cs="Segoe UI"/>
                <w:color w:val="000000"/>
              </w:rPr>
              <w:t>0.9668</w:t>
            </w:r>
          </w:p>
        </w:tc>
        <w:tc>
          <w:tcPr>
            <w:tcW w:w="1853" w:type="dxa"/>
            <w:vAlign w:val="center"/>
          </w:tcPr>
          <w:p w14:paraId="1E50F2EF" w14:textId="77777777" w:rsidR="0044668F" w:rsidRDefault="00000000" w:rsidP="00917BC2">
            <w:pPr>
              <w:pStyle w:val="21"/>
              <w:jc w:val="center"/>
            </w:pPr>
            <w:r>
              <w:rPr>
                <w:rFonts w:ascii="Segoe UI" w:hAnsi="Segoe UI" w:cs="Segoe UI"/>
                <w:color w:val="000000"/>
              </w:rPr>
              <w:t>0.9671</w:t>
            </w:r>
          </w:p>
        </w:tc>
        <w:tc>
          <w:tcPr>
            <w:tcW w:w="1475" w:type="dxa"/>
            <w:vAlign w:val="center"/>
          </w:tcPr>
          <w:p w14:paraId="2284751F" w14:textId="77777777" w:rsidR="0044668F" w:rsidRDefault="00000000" w:rsidP="00677B27">
            <w:pPr>
              <w:pStyle w:val="21"/>
              <w:keepNext/>
              <w:jc w:val="center"/>
            </w:pPr>
            <w:r>
              <w:rPr>
                <w:rFonts w:ascii="Segoe UI" w:hAnsi="Segoe UI" w:cs="Segoe UI"/>
                <w:color w:val="000000"/>
              </w:rPr>
              <w:t>0.9661</w:t>
            </w:r>
          </w:p>
        </w:tc>
      </w:tr>
    </w:tbl>
    <w:p w14:paraId="2BB6DF66" w14:textId="748C02A4" w:rsidR="00677B27" w:rsidRDefault="00677B27" w:rsidP="00677B27">
      <w:pPr>
        <w:pStyle w:val="ae"/>
        <w:jc w:val="center"/>
        <w:rPr>
          <w:rFonts w:hint="eastAsia"/>
        </w:rPr>
      </w:pPr>
      <w:bookmarkStart w:id="69" w:name="_Ref216820324"/>
      <w:bookmarkStart w:id="70" w:name="_Toc216710804"/>
      <w:bookmarkStart w:id="71" w:name="_Toc216790199"/>
      <w:bookmarkStart w:id="72" w:name="_Toc216809933"/>
      <w:r>
        <w:rPr>
          <w:rFonts w:hint="eastAsia"/>
        </w:rPr>
        <w:t>表</w:t>
      </w:r>
      <w:r>
        <w:rPr>
          <w:rFonts w:hint="eastAsia"/>
        </w:rPr>
        <w:t xml:space="preserve"> </w:t>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w:instrText>
      </w:r>
      <w:r>
        <w:rPr>
          <w:rFonts w:hint="eastAsia"/>
        </w:rPr>
        <w:fldChar w:fldCharType="separate"/>
      </w:r>
      <w:r>
        <w:rPr>
          <w:rFonts w:hint="eastAsia"/>
          <w:noProof/>
        </w:rPr>
        <w:t>2</w:t>
      </w:r>
      <w:r>
        <w:rPr>
          <w:rFonts w:hint="eastAsia"/>
        </w:rPr>
        <w:fldChar w:fldCharType="end"/>
      </w:r>
      <w:r>
        <w:rPr>
          <w:rFonts w:hint="eastAsia"/>
        </w:rPr>
        <w:t>模型的性能指标对比</w:t>
      </w:r>
      <w:bookmarkEnd w:id="69"/>
    </w:p>
    <w:p w14:paraId="54A666C6" w14:textId="77777777" w:rsidR="0044668F" w:rsidRDefault="00000000">
      <w:pPr>
        <w:pStyle w:val="3"/>
      </w:pPr>
      <w:r>
        <w:t xml:space="preserve">5.2 </w:t>
      </w:r>
      <w:bookmarkEnd w:id="70"/>
      <w:proofErr w:type="gramStart"/>
      <w:r>
        <w:rPr>
          <w:rFonts w:hint="eastAsia"/>
        </w:rPr>
        <w:t>龙芯平台</w:t>
      </w:r>
      <w:proofErr w:type="gramEnd"/>
      <w:r>
        <w:rPr>
          <w:rFonts w:hint="eastAsia"/>
        </w:rPr>
        <w:t>部署性能</w:t>
      </w:r>
      <w:bookmarkEnd w:id="71"/>
      <w:bookmarkEnd w:id="72"/>
    </w:p>
    <w:p w14:paraId="36E974BA" w14:textId="04FAE69C" w:rsidR="0044668F" w:rsidRPr="007A3F32" w:rsidRDefault="00000000" w:rsidP="007A3F32">
      <w:pPr>
        <w:spacing w:line="360" w:lineRule="exact"/>
        <w:ind w:firstLineChars="200" w:firstLine="480"/>
        <w:rPr>
          <w:rFonts w:ascii="宋体" w:eastAsia="宋体" w:hAnsi="宋体" w:hint="eastAsia"/>
          <w:sz w:val="24"/>
          <w:szCs w:val="24"/>
        </w:rPr>
      </w:pPr>
      <w:r w:rsidRPr="007A3F32">
        <w:rPr>
          <w:rFonts w:ascii="宋体" w:eastAsia="宋体" w:hAnsi="宋体"/>
          <w:sz w:val="24"/>
          <w:szCs w:val="24"/>
        </w:rPr>
        <w:t>基于</w:t>
      </w:r>
      <w:proofErr w:type="spellStart"/>
      <w:r w:rsidRPr="007A3F32">
        <w:rPr>
          <w:rFonts w:ascii="宋体" w:eastAsia="宋体" w:hAnsi="宋体"/>
          <w:sz w:val="24"/>
          <w:szCs w:val="24"/>
        </w:rPr>
        <w:t>TFLite</w:t>
      </w:r>
      <w:proofErr w:type="spellEnd"/>
      <w:r w:rsidRPr="007A3F32">
        <w:rPr>
          <w:rFonts w:ascii="宋体" w:eastAsia="宋体" w:hAnsi="宋体"/>
          <w:sz w:val="24"/>
          <w:szCs w:val="24"/>
        </w:rPr>
        <w:t>路线</w:t>
      </w:r>
      <w:proofErr w:type="gramStart"/>
      <w:r w:rsidRPr="007A3F32">
        <w:rPr>
          <w:rFonts w:ascii="宋体" w:eastAsia="宋体" w:hAnsi="宋体"/>
          <w:sz w:val="24"/>
          <w:szCs w:val="24"/>
        </w:rPr>
        <w:t>在龙芯</w:t>
      </w:r>
      <w:proofErr w:type="gramEnd"/>
      <w:r w:rsidRPr="007A3F32">
        <w:rPr>
          <w:rFonts w:ascii="宋体" w:eastAsia="宋体" w:hAnsi="宋体"/>
          <w:sz w:val="24"/>
          <w:szCs w:val="24"/>
        </w:rPr>
        <w:t>2K500上进行的实测结果显示了极佳的轻量化特性：</w:t>
      </w:r>
    </w:p>
    <w:p w14:paraId="352FCA74" w14:textId="5E87A10F" w:rsidR="0044668F" w:rsidRPr="007A3F32" w:rsidRDefault="00000000" w:rsidP="007A3F32">
      <w:pPr>
        <w:spacing w:line="360" w:lineRule="exact"/>
        <w:ind w:firstLineChars="200" w:firstLine="482"/>
        <w:rPr>
          <w:rFonts w:ascii="宋体" w:eastAsia="宋体" w:hAnsi="宋体" w:hint="eastAsia"/>
          <w:sz w:val="24"/>
          <w:szCs w:val="24"/>
        </w:rPr>
      </w:pPr>
      <w:r w:rsidRPr="007A3F32">
        <w:rPr>
          <w:rFonts w:ascii="宋体" w:eastAsia="宋体" w:hAnsi="宋体"/>
          <w:b/>
          <w:bCs/>
          <w:sz w:val="24"/>
          <w:szCs w:val="24"/>
        </w:rPr>
        <w:t>存储占用</w:t>
      </w:r>
      <w:r w:rsidRPr="007A3F32">
        <w:rPr>
          <w:rFonts w:ascii="宋体" w:eastAsia="宋体" w:hAnsi="宋体"/>
          <w:sz w:val="24"/>
          <w:szCs w:val="24"/>
        </w:rPr>
        <w:t>：经过INT8量化后，模型文件大小仅为</w:t>
      </w:r>
      <w:r w:rsidRPr="007A3F32">
        <w:rPr>
          <w:rFonts w:ascii="宋体" w:eastAsia="宋体" w:hAnsi="宋体"/>
          <w:b/>
          <w:bCs/>
          <w:sz w:val="24"/>
          <w:szCs w:val="24"/>
        </w:rPr>
        <w:t>9KB</w:t>
      </w:r>
      <w:r w:rsidRPr="007A3F32">
        <w:rPr>
          <w:rFonts w:ascii="宋体" w:eastAsia="宋体" w:hAnsi="宋体"/>
          <w:sz w:val="24"/>
          <w:szCs w:val="24"/>
        </w:rPr>
        <w:t>。包含推理引擎和预处理逻辑的完整可执行文件大小约为</w:t>
      </w:r>
      <w:r w:rsidRPr="007A3F32">
        <w:rPr>
          <w:rFonts w:ascii="宋体" w:eastAsia="宋体" w:hAnsi="宋体"/>
          <w:b/>
          <w:bCs/>
          <w:sz w:val="24"/>
          <w:szCs w:val="24"/>
        </w:rPr>
        <w:t>140KB</w:t>
      </w:r>
      <w:r w:rsidRPr="007A3F32">
        <w:rPr>
          <w:rFonts w:ascii="宋体" w:eastAsia="宋体" w:hAnsi="宋体"/>
          <w:sz w:val="24"/>
          <w:szCs w:val="24"/>
        </w:rPr>
        <w:t>。</w:t>
      </w:r>
    </w:p>
    <w:p w14:paraId="31A042FB" w14:textId="143AB4B6" w:rsidR="0044668F" w:rsidRPr="007A3F32" w:rsidRDefault="00000000" w:rsidP="007A3F32">
      <w:pPr>
        <w:spacing w:line="360" w:lineRule="exact"/>
        <w:ind w:firstLineChars="200" w:firstLine="482"/>
        <w:rPr>
          <w:rFonts w:ascii="宋体" w:eastAsia="宋体" w:hAnsi="宋体" w:hint="eastAsia"/>
          <w:sz w:val="24"/>
          <w:szCs w:val="24"/>
        </w:rPr>
      </w:pPr>
      <w:r w:rsidRPr="007A3F32">
        <w:rPr>
          <w:rFonts w:ascii="宋体" w:eastAsia="宋体" w:hAnsi="宋体"/>
          <w:b/>
          <w:bCs/>
          <w:sz w:val="24"/>
          <w:szCs w:val="24"/>
        </w:rPr>
        <w:t>推理速度</w:t>
      </w:r>
      <w:r w:rsidRPr="007A3F32">
        <w:rPr>
          <w:rFonts w:ascii="宋体" w:eastAsia="宋体" w:hAnsi="宋体"/>
          <w:sz w:val="24"/>
          <w:szCs w:val="24"/>
        </w:rPr>
        <w:t>：单次推理耗时仅</w:t>
      </w:r>
      <w:r w:rsidRPr="007A3F32">
        <w:rPr>
          <w:rFonts w:ascii="宋体" w:eastAsia="宋体" w:hAnsi="宋体"/>
          <w:b/>
          <w:bCs/>
          <w:sz w:val="24"/>
          <w:szCs w:val="24"/>
        </w:rPr>
        <w:t>5ms</w:t>
      </w:r>
      <w:r w:rsidRPr="007A3F32">
        <w:rPr>
          <w:rFonts w:ascii="宋体" w:eastAsia="宋体" w:hAnsi="宋体"/>
          <w:sz w:val="24"/>
          <w:szCs w:val="24"/>
        </w:rPr>
        <w:t>，远低于实时性要求的50ms上限。</w:t>
      </w:r>
    </w:p>
    <w:p w14:paraId="6C365359" w14:textId="2B33720D" w:rsidR="0044668F" w:rsidRPr="007A3F32" w:rsidRDefault="00000000" w:rsidP="007A3F32">
      <w:pPr>
        <w:spacing w:line="360" w:lineRule="exact"/>
        <w:ind w:firstLineChars="200" w:firstLine="480"/>
        <w:rPr>
          <w:rFonts w:ascii="宋体" w:eastAsia="宋体" w:hAnsi="宋体" w:hint="eastAsia"/>
          <w:sz w:val="24"/>
          <w:szCs w:val="24"/>
        </w:rPr>
      </w:pPr>
      <w:r w:rsidRPr="007A3F32">
        <w:rPr>
          <w:rFonts w:ascii="宋体" w:eastAsia="宋体" w:hAnsi="宋体"/>
          <w:sz w:val="24"/>
          <w:szCs w:val="24"/>
        </w:rPr>
        <w:t>相比之下，</w:t>
      </w:r>
      <w:proofErr w:type="spellStart"/>
      <w:r w:rsidRPr="007A3F32">
        <w:rPr>
          <w:rFonts w:ascii="宋体" w:eastAsia="宋体" w:hAnsi="宋体"/>
          <w:sz w:val="24"/>
          <w:szCs w:val="24"/>
        </w:rPr>
        <w:t>LibTorch</w:t>
      </w:r>
      <w:proofErr w:type="spellEnd"/>
      <w:r w:rsidRPr="007A3F32">
        <w:rPr>
          <w:rFonts w:ascii="宋体" w:eastAsia="宋体" w:hAnsi="宋体"/>
          <w:sz w:val="24"/>
          <w:szCs w:val="24"/>
        </w:rPr>
        <w:t>路线虽然精度保持完整，但模型体积约</w:t>
      </w:r>
      <w:r w:rsidRPr="007A3F32">
        <w:rPr>
          <w:rFonts w:ascii="宋体" w:eastAsia="宋体" w:hAnsi="宋体" w:hint="eastAsia"/>
          <w:sz w:val="24"/>
          <w:szCs w:val="24"/>
        </w:rPr>
        <w:t>15MB</w:t>
      </w:r>
      <w:r w:rsidRPr="007A3F32">
        <w:rPr>
          <w:rFonts w:ascii="宋体" w:eastAsia="宋体" w:hAnsi="宋体"/>
          <w:sz w:val="24"/>
          <w:szCs w:val="24"/>
        </w:rPr>
        <w:t>，推理延迟约12</w:t>
      </w:r>
      <w:r w:rsidR="007A3F32">
        <w:rPr>
          <w:rFonts w:ascii="宋体" w:eastAsia="宋体" w:hAnsi="宋体" w:hint="eastAsia"/>
          <w:sz w:val="24"/>
          <w:szCs w:val="24"/>
        </w:rPr>
        <w:t>0</w:t>
      </w:r>
      <w:r w:rsidRPr="007A3F32">
        <w:rPr>
          <w:rFonts w:ascii="宋体" w:eastAsia="宋体" w:hAnsi="宋体"/>
          <w:sz w:val="24"/>
          <w:szCs w:val="24"/>
        </w:rPr>
        <w:t>ms。考虑到嵌入式设备的资源限制，</w:t>
      </w:r>
      <w:proofErr w:type="spellStart"/>
      <w:r w:rsidRPr="007A3F32">
        <w:rPr>
          <w:rFonts w:ascii="宋体" w:eastAsia="宋体" w:hAnsi="宋体"/>
          <w:sz w:val="24"/>
          <w:szCs w:val="24"/>
        </w:rPr>
        <w:t>TFLite</w:t>
      </w:r>
      <w:proofErr w:type="spellEnd"/>
      <w:r w:rsidRPr="007A3F32">
        <w:rPr>
          <w:rFonts w:ascii="宋体" w:eastAsia="宋体" w:hAnsi="宋体"/>
          <w:sz w:val="24"/>
          <w:szCs w:val="24"/>
        </w:rPr>
        <w:t>方案在保持高精度的同时（量化后精度损失&lt;1%），实现了资源占用的最小化。</w:t>
      </w:r>
    </w:p>
    <w:p w14:paraId="5A92EC08" w14:textId="77777777" w:rsidR="0044668F" w:rsidRDefault="00000000">
      <w:pPr>
        <w:pStyle w:val="2"/>
      </w:pPr>
      <w:bookmarkStart w:id="73" w:name="_Toc216710809"/>
      <w:bookmarkStart w:id="74" w:name="_Toc216790200"/>
      <w:bookmarkStart w:id="75" w:name="_Toc216809934"/>
      <w:r>
        <w:t xml:space="preserve">6. </w:t>
      </w:r>
      <w:r>
        <w:t>结论与展望</w:t>
      </w:r>
      <w:bookmarkEnd w:id="73"/>
      <w:bookmarkEnd w:id="74"/>
      <w:bookmarkEnd w:id="75"/>
    </w:p>
    <w:p w14:paraId="5175D03D" w14:textId="77777777" w:rsidR="0044668F" w:rsidRDefault="00000000">
      <w:pPr>
        <w:pStyle w:val="3"/>
      </w:pPr>
      <w:bookmarkStart w:id="76" w:name="_Toc216710810"/>
      <w:bookmarkStart w:id="77" w:name="_Toc216790201"/>
      <w:bookmarkStart w:id="78" w:name="_Toc216809935"/>
      <w:r>
        <w:t xml:space="preserve">6.1 </w:t>
      </w:r>
      <w:r>
        <w:t>主要结论</w:t>
      </w:r>
      <w:bookmarkEnd w:id="76"/>
      <w:bookmarkEnd w:id="77"/>
      <w:bookmarkEnd w:id="78"/>
    </w:p>
    <w:p w14:paraId="2FC28C21" w14:textId="1141992F" w:rsidR="0044668F" w:rsidRPr="007A3F32" w:rsidRDefault="00000000" w:rsidP="007A3F32">
      <w:pPr>
        <w:spacing w:line="360" w:lineRule="exact"/>
        <w:ind w:firstLineChars="200" w:firstLine="480"/>
        <w:rPr>
          <w:rFonts w:ascii="宋体" w:eastAsia="宋体" w:hAnsi="宋体" w:hint="eastAsia"/>
          <w:sz w:val="24"/>
          <w:szCs w:val="24"/>
        </w:rPr>
      </w:pPr>
      <w:r w:rsidRPr="007A3F32">
        <w:rPr>
          <w:rFonts w:ascii="宋体" w:eastAsia="宋体" w:hAnsi="宋体"/>
          <w:sz w:val="24"/>
          <w:szCs w:val="24"/>
        </w:rPr>
        <w:t>本项目在</w:t>
      </w:r>
      <w:proofErr w:type="gramStart"/>
      <w:r w:rsidRPr="007A3F32">
        <w:rPr>
          <w:rFonts w:ascii="宋体" w:eastAsia="宋体" w:hAnsi="宋体"/>
          <w:sz w:val="24"/>
          <w:szCs w:val="24"/>
        </w:rPr>
        <w:t>国产龙芯</w:t>
      </w:r>
      <w:proofErr w:type="gramEnd"/>
      <w:r w:rsidRPr="007A3F32">
        <w:rPr>
          <w:rFonts w:ascii="宋体" w:eastAsia="宋体" w:hAnsi="宋体"/>
          <w:sz w:val="24"/>
          <w:szCs w:val="24"/>
        </w:rPr>
        <w:t>2K500平台上成功实现了基于深度学习的房颤检测系统。研究提出的</w:t>
      </w:r>
      <w:proofErr w:type="spellStart"/>
      <w:r w:rsidRPr="007A3F32">
        <w:rPr>
          <w:rFonts w:ascii="宋体" w:eastAsia="宋体" w:hAnsi="宋体"/>
          <w:sz w:val="24"/>
          <w:szCs w:val="24"/>
        </w:rPr>
        <w:t>OptimizedAFNet</w:t>
      </w:r>
      <w:proofErr w:type="spellEnd"/>
      <w:r w:rsidRPr="007A3F32">
        <w:rPr>
          <w:rFonts w:ascii="宋体" w:eastAsia="宋体" w:hAnsi="宋体"/>
          <w:sz w:val="24"/>
          <w:szCs w:val="24"/>
        </w:rPr>
        <w:t>在ATML自动训练框架的支持下，实现了性能与轻量化的协同优化。ATML的Loop Search两阶段搜索、双路Early Stop以及超参数</w:t>
      </w:r>
      <w:proofErr w:type="gramStart"/>
      <w:r w:rsidRPr="007A3F32">
        <w:rPr>
          <w:rFonts w:ascii="宋体" w:eastAsia="宋体" w:hAnsi="宋体"/>
          <w:sz w:val="24"/>
          <w:szCs w:val="24"/>
        </w:rPr>
        <w:t>裁枝机制</w:t>
      </w:r>
      <w:proofErr w:type="gramEnd"/>
      <w:r w:rsidRPr="007A3F32">
        <w:rPr>
          <w:rFonts w:ascii="宋体" w:eastAsia="宋体" w:hAnsi="宋体"/>
          <w:sz w:val="24"/>
          <w:szCs w:val="24"/>
        </w:rPr>
        <w:t>显著减少了人工</w:t>
      </w:r>
      <w:proofErr w:type="gramStart"/>
      <w:r w:rsidRPr="007A3F32">
        <w:rPr>
          <w:rFonts w:ascii="宋体" w:eastAsia="宋体" w:hAnsi="宋体"/>
          <w:sz w:val="24"/>
          <w:szCs w:val="24"/>
        </w:rPr>
        <w:t>调参与</w:t>
      </w:r>
      <w:proofErr w:type="gramEnd"/>
      <w:r w:rsidRPr="007A3F32">
        <w:rPr>
          <w:rFonts w:ascii="宋体" w:eastAsia="宋体" w:hAnsi="宋体"/>
          <w:sz w:val="24"/>
          <w:szCs w:val="24"/>
        </w:rPr>
        <w:t>结构试错成本，加速了模型进化过程。实验结果表明，该方案在保持高检测精度的同时，实现了毫秒级推理延迟和极小的存储占用，具备良好的工程实用价值。</w:t>
      </w:r>
    </w:p>
    <w:p w14:paraId="55868AE7" w14:textId="77777777" w:rsidR="0044668F" w:rsidRDefault="00000000">
      <w:pPr>
        <w:pStyle w:val="3"/>
      </w:pPr>
      <w:bookmarkStart w:id="79" w:name="_Toc216710811"/>
      <w:bookmarkStart w:id="80" w:name="_Toc216790202"/>
      <w:bookmarkStart w:id="81" w:name="_Toc216809936"/>
      <w:r>
        <w:t xml:space="preserve">6.2 </w:t>
      </w:r>
      <w:r>
        <w:t>主要贡献</w:t>
      </w:r>
      <w:bookmarkEnd w:id="79"/>
      <w:bookmarkEnd w:id="80"/>
      <w:bookmarkEnd w:id="81"/>
    </w:p>
    <w:p w14:paraId="258BB39C" w14:textId="77777777" w:rsidR="0044668F" w:rsidRPr="007A3F32" w:rsidRDefault="00000000" w:rsidP="007A3F32">
      <w:pPr>
        <w:pStyle w:val="21"/>
        <w:numPr>
          <w:ilvl w:val="0"/>
          <w:numId w:val="5"/>
        </w:numPr>
        <w:spacing w:before="0" w:after="0" w:line="360" w:lineRule="exact"/>
        <w:ind w:left="284" w:hanging="284"/>
        <w:rPr>
          <w:rFonts w:ascii="宋体" w:eastAsia="宋体" w:hAnsi="宋体" w:hint="eastAsia"/>
          <w:sz w:val="24"/>
          <w:szCs w:val="24"/>
        </w:rPr>
      </w:pPr>
      <w:r w:rsidRPr="007A3F32">
        <w:rPr>
          <w:rFonts w:ascii="宋体" w:eastAsia="宋体" w:hAnsi="宋体"/>
          <w:b/>
          <w:bCs/>
          <w:sz w:val="24"/>
          <w:szCs w:val="24"/>
        </w:rPr>
        <w:t>技术创新</w:t>
      </w:r>
      <w:r w:rsidRPr="007A3F32">
        <w:rPr>
          <w:rFonts w:ascii="宋体" w:eastAsia="宋体" w:hAnsi="宋体"/>
          <w:sz w:val="24"/>
          <w:szCs w:val="24"/>
        </w:rPr>
        <w:t>：提出了一种适合嵌入式平台的轻量化房颤检测模型，平衡了检测精度和计算效率</w:t>
      </w:r>
    </w:p>
    <w:p w14:paraId="7B762C87" w14:textId="77777777" w:rsidR="0044668F" w:rsidRPr="007A3F32" w:rsidRDefault="00000000" w:rsidP="007A3F32">
      <w:pPr>
        <w:pStyle w:val="21"/>
        <w:numPr>
          <w:ilvl w:val="0"/>
          <w:numId w:val="5"/>
        </w:numPr>
        <w:spacing w:before="0" w:after="0" w:line="360" w:lineRule="exact"/>
        <w:ind w:left="284" w:hanging="284"/>
        <w:rPr>
          <w:rFonts w:ascii="宋体" w:eastAsia="宋体" w:hAnsi="宋体" w:hint="eastAsia"/>
          <w:sz w:val="24"/>
          <w:szCs w:val="24"/>
        </w:rPr>
      </w:pPr>
      <w:r w:rsidRPr="007A3F32">
        <w:rPr>
          <w:rFonts w:ascii="宋体" w:eastAsia="宋体" w:hAnsi="宋体"/>
          <w:b/>
          <w:bCs/>
          <w:sz w:val="24"/>
          <w:szCs w:val="24"/>
        </w:rPr>
        <w:t>平台适配</w:t>
      </w:r>
      <w:r w:rsidRPr="007A3F32">
        <w:rPr>
          <w:rFonts w:ascii="宋体" w:eastAsia="宋体" w:hAnsi="宋体"/>
          <w:sz w:val="24"/>
          <w:szCs w:val="24"/>
        </w:rPr>
        <w:t>：实现了深度学习模型在</w:t>
      </w:r>
      <w:proofErr w:type="gramStart"/>
      <w:r w:rsidRPr="007A3F32">
        <w:rPr>
          <w:rFonts w:ascii="宋体" w:eastAsia="宋体" w:hAnsi="宋体"/>
          <w:sz w:val="24"/>
          <w:szCs w:val="24"/>
        </w:rPr>
        <w:t>国产龙芯</w:t>
      </w:r>
      <w:proofErr w:type="gramEnd"/>
      <w:r w:rsidRPr="007A3F32">
        <w:rPr>
          <w:rFonts w:ascii="宋体" w:eastAsia="宋体" w:hAnsi="宋体"/>
          <w:sz w:val="24"/>
          <w:szCs w:val="24"/>
        </w:rPr>
        <w:t>平台上的优化部署，为相关研究提供了参考</w:t>
      </w:r>
    </w:p>
    <w:p w14:paraId="7F973478" w14:textId="77777777" w:rsidR="0044668F" w:rsidRPr="007A3F32" w:rsidRDefault="00000000" w:rsidP="007A3F32">
      <w:pPr>
        <w:pStyle w:val="21"/>
        <w:numPr>
          <w:ilvl w:val="0"/>
          <w:numId w:val="5"/>
        </w:numPr>
        <w:spacing w:before="0" w:after="0" w:line="360" w:lineRule="exact"/>
        <w:ind w:left="284" w:hanging="284"/>
        <w:rPr>
          <w:rFonts w:ascii="宋体" w:eastAsia="宋体" w:hAnsi="宋体" w:hint="eastAsia"/>
          <w:sz w:val="24"/>
          <w:szCs w:val="24"/>
        </w:rPr>
      </w:pPr>
      <w:r w:rsidRPr="007A3F32">
        <w:rPr>
          <w:rFonts w:ascii="宋体" w:eastAsia="宋体" w:hAnsi="宋体"/>
          <w:b/>
          <w:bCs/>
          <w:sz w:val="24"/>
          <w:szCs w:val="24"/>
        </w:rPr>
        <w:t>应用价值</w:t>
      </w:r>
      <w:r w:rsidRPr="007A3F32">
        <w:rPr>
          <w:rFonts w:ascii="宋体" w:eastAsia="宋体" w:hAnsi="宋体"/>
          <w:sz w:val="24"/>
          <w:szCs w:val="24"/>
        </w:rPr>
        <w:t>：为房颤的自动检测提供了一种有效的解决方案，具有重要的临床应用价值</w:t>
      </w:r>
    </w:p>
    <w:p w14:paraId="66C4E27E" w14:textId="77777777" w:rsidR="0044668F" w:rsidRDefault="00000000">
      <w:pPr>
        <w:pStyle w:val="3"/>
      </w:pPr>
      <w:bookmarkStart w:id="82" w:name="_Toc216710812"/>
      <w:bookmarkStart w:id="83" w:name="_Toc216790203"/>
      <w:bookmarkStart w:id="84" w:name="_Toc216809937"/>
      <w:r>
        <w:lastRenderedPageBreak/>
        <w:t xml:space="preserve">6.3 </w:t>
      </w:r>
      <w:r>
        <w:t>局限性</w:t>
      </w:r>
      <w:bookmarkEnd w:id="82"/>
      <w:bookmarkEnd w:id="83"/>
      <w:bookmarkEnd w:id="84"/>
    </w:p>
    <w:p w14:paraId="2A31E234" w14:textId="77777777" w:rsidR="0044668F" w:rsidRPr="007A3F32" w:rsidRDefault="00000000" w:rsidP="005F60F8">
      <w:pPr>
        <w:pStyle w:val="21"/>
        <w:spacing w:before="0" w:after="0" w:line="360" w:lineRule="exact"/>
        <w:rPr>
          <w:rFonts w:ascii="宋体" w:eastAsia="宋体" w:hAnsi="宋体" w:hint="eastAsia"/>
          <w:sz w:val="24"/>
          <w:szCs w:val="24"/>
        </w:rPr>
      </w:pPr>
      <w:r w:rsidRPr="007A3F32">
        <w:rPr>
          <w:rFonts w:ascii="宋体" w:eastAsia="宋体" w:hAnsi="宋体"/>
          <w:sz w:val="24"/>
          <w:szCs w:val="24"/>
        </w:rPr>
        <w:t>本研究也存在一些局限性：</w:t>
      </w:r>
    </w:p>
    <w:p w14:paraId="56BFA3FB" w14:textId="77777777" w:rsidR="0044668F" w:rsidRDefault="00000000" w:rsidP="007A3F32">
      <w:pPr>
        <w:pStyle w:val="21"/>
        <w:numPr>
          <w:ilvl w:val="0"/>
          <w:numId w:val="6"/>
        </w:numPr>
        <w:spacing w:before="0" w:after="0" w:line="360" w:lineRule="exact"/>
        <w:ind w:left="284" w:hanging="284"/>
      </w:pPr>
      <w:r>
        <w:rPr>
          <w:b/>
          <w:bCs/>
        </w:rPr>
        <w:t>数据集限制</w:t>
      </w:r>
      <w:r>
        <w:t>：实验使用的数据集规模有限，可能影响模型的泛化能力</w:t>
      </w:r>
    </w:p>
    <w:p w14:paraId="1102ABC7" w14:textId="03707D72" w:rsidR="0044668F" w:rsidRDefault="00000000" w:rsidP="007A3F32">
      <w:pPr>
        <w:pStyle w:val="21"/>
        <w:numPr>
          <w:ilvl w:val="0"/>
          <w:numId w:val="6"/>
        </w:numPr>
        <w:spacing w:before="0" w:after="0" w:line="360" w:lineRule="exact"/>
        <w:ind w:left="284" w:hanging="284"/>
      </w:pPr>
      <w:r>
        <w:rPr>
          <w:b/>
          <w:bCs/>
        </w:rPr>
        <w:t>硬件平台</w:t>
      </w:r>
      <w:r>
        <w:t>：</w:t>
      </w:r>
      <w:proofErr w:type="gramStart"/>
      <w:r>
        <w:t>龙芯</w:t>
      </w:r>
      <w:proofErr w:type="gramEnd"/>
      <w:r>
        <w:t>2K500</w:t>
      </w:r>
      <w:r>
        <w:t>平台的计算能力有限，限制了更复杂模型的部署</w:t>
      </w:r>
    </w:p>
    <w:p w14:paraId="2E84B1BC" w14:textId="77777777" w:rsidR="0044668F" w:rsidRDefault="00000000" w:rsidP="007A3F32">
      <w:pPr>
        <w:pStyle w:val="21"/>
        <w:numPr>
          <w:ilvl w:val="0"/>
          <w:numId w:val="6"/>
        </w:numPr>
        <w:spacing w:before="0" w:after="0" w:line="360" w:lineRule="exact"/>
        <w:ind w:left="284" w:hanging="284"/>
      </w:pPr>
      <w:r>
        <w:rPr>
          <w:b/>
          <w:bCs/>
        </w:rPr>
        <w:t>实时性要求</w:t>
      </w:r>
      <w:r>
        <w:t>：虽然推理延迟已经很低，但在某些实时应用场景下可能还需要进一步优化</w:t>
      </w:r>
    </w:p>
    <w:p w14:paraId="33A334DE" w14:textId="77777777" w:rsidR="0044668F" w:rsidRDefault="00000000">
      <w:pPr>
        <w:pStyle w:val="3"/>
      </w:pPr>
      <w:bookmarkStart w:id="85" w:name="_Toc216710813"/>
      <w:bookmarkStart w:id="86" w:name="_Toc216790204"/>
      <w:bookmarkStart w:id="87" w:name="_Toc216809938"/>
      <w:r>
        <w:t xml:space="preserve">6.4 </w:t>
      </w:r>
      <w:r>
        <w:t>未来工作</w:t>
      </w:r>
      <w:bookmarkEnd w:id="85"/>
      <w:bookmarkEnd w:id="86"/>
      <w:bookmarkEnd w:id="87"/>
    </w:p>
    <w:p w14:paraId="172FEBA3" w14:textId="77777777" w:rsidR="0044668F" w:rsidRPr="007A3F32" w:rsidRDefault="00000000" w:rsidP="005F60F8">
      <w:pPr>
        <w:pStyle w:val="21"/>
        <w:spacing w:before="0" w:after="0" w:line="360" w:lineRule="exact"/>
        <w:rPr>
          <w:rFonts w:ascii="宋体" w:eastAsia="宋体" w:hAnsi="宋体" w:hint="eastAsia"/>
          <w:sz w:val="24"/>
          <w:szCs w:val="24"/>
        </w:rPr>
      </w:pPr>
      <w:r w:rsidRPr="007A3F32">
        <w:rPr>
          <w:rFonts w:ascii="宋体" w:eastAsia="宋体" w:hAnsi="宋体"/>
          <w:sz w:val="24"/>
          <w:szCs w:val="24"/>
        </w:rPr>
        <w:t>未来的研究方向主要包括：</w:t>
      </w:r>
    </w:p>
    <w:p w14:paraId="246F8E87" w14:textId="77777777" w:rsidR="0044668F" w:rsidRDefault="00000000" w:rsidP="007A3F32">
      <w:pPr>
        <w:pStyle w:val="21"/>
        <w:numPr>
          <w:ilvl w:val="0"/>
          <w:numId w:val="7"/>
        </w:numPr>
        <w:spacing w:before="0" w:after="0" w:line="360" w:lineRule="exact"/>
        <w:ind w:left="284" w:hanging="284"/>
      </w:pPr>
      <w:r>
        <w:rPr>
          <w:b/>
          <w:bCs/>
        </w:rPr>
        <w:t>模型优化</w:t>
      </w:r>
      <w:r>
        <w:t>：进一步优化模型结构，在保持性能的同时减小模型规模</w:t>
      </w:r>
    </w:p>
    <w:p w14:paraId="66BBA15D" w14:textId="77777777" w:rsidR="0044668F" w:rsidRDefault="00000000" w:rsidP="007A3F32">
      <w:pPr>
        <w:pStyle w:val="21"/>
        <w:numPr>
          <w:ilvl w:val="0"/>
          <w:numId w:val="7"/>
        </w:numPr>
        <w:spacing w:before="0" w:after="0" w:line="360" w:lineRule="exact"/>
        <w:ind w:left="284" w:hanging="284"/>
      </w:pPr>
      <w:r>
        <w:rPr>
          <w:b/>
          <w:bCs/>
        </w:rPr>
        <w:t>多模态融合</w:t>
      </w:r>
      <w:r>
        <w:t>：结合其他生理信号（如</w:t>
      </w:r>
      <w:r>
        <w:t xml:space="preserve"> PPG</w:t>
      </w:r>
      <w:r>
        <w:t>、加速度等）提高检测性能</w:t>
      </w:r>
    </w:p>
    <w:p w14:paraId="472A6233" w14:textId="77777777" w:rsidR="0044668F" w:rsidRDefault="00000000" w:rsidP="007A3F32">
      <w:pPr>
        <w:pStyle w:val="21"/>
        <w:numPr>
          <w:ilvl w:val="0"/>
          <w:numId w:val="7"/>
        </w:numPr>
        <w:spacing w:before="0" w:after="0" w:line="360" w:lineRule="exact"/>
        <w:ind w:left="284" w:hanging="284"/>
      </w:pPr>
      <w:r>
        <w:rPr>
          <w:b/>
          <w:bCs/>
        </w:rPr>
        <w:t>个性化适应</w:t>
      </w:r>
      <w:r>
        <w:t>：研究个性化模型适应方法，提高在不同人群中的检测性能</w:t>
      </w:r>
    </w:p>
    <w:p w14:paraId="40060A35" w14:textId="77777777" w:rsidR="0044668F" w:rsidRDefault="00000000" w:rsidP="007A3F32">
      <w:pPr>
        <w:pStyle w:val="21"/>
        <w:numPr>
          <w:ilvl w:val="0"/>
          <w:numId w:val="7"/>
        </w:numPr>
        <w:spacing w:before="0" w:after="0" w:line="360" w:lineRule="exact"/>
        <w:ind w:left="284" w:hanging="284"/>
      </w:pPr>
      <w:r>
        <w:rPr>
          <w:b/>
          <w:bCs/>
        </w:rPr>
        <w:t>临床验证</w:t>
      </w:r>
      <w:r>
        <w:t>：在临床环境中进行大规模验证，评估算法的实际应用效果</w:t>
      </w:r>
    </w:p>
    <w:p w14:paraId="34C0E758" w14:textId="507DAB7C" w:rsidR="0044668F" w:rsidRDefault="00000000" w:rsidP="007A3F32">
      <w:pPr>
        <w:pStyle w:val="21"/>
        <w:numPr>
          <w:ilvl w:val="0"/>
          <w:numId w:val="7"/>
        </w:numPr>
        <w:spacing w:before="0" w:after="0" w:line="360" w:lineRule="exact"/>
        <w:ind w:left="284" w:hanging="284"/>
      </w:pPr>
      <w:r>
        <w:rPr>
          <w:b/>
          <w:bCs/>
        </w:rPr>
        <w:t>平台扩展</w:t>
      </w:r>
      <w:r>
        <w:t>：将算法扩展到更多的嵌入式平台，推动技术的广泛应用</w:t>
      </w:r>
    </w:p>
    <w:p w14:paraId="0C40D97F" w14:textId="357ACEE3" w:rsidR="00ED4CDB" w:rsidRDefault="00000000" w:rsidP="00CC3B35">
      <w:pPr>
        <w:pStyle w:val="2"/>
      </w:pPr>
      <w:r>
        <w:t xml:space="preserve">7. </w:t>
      </w:r>
      <w:bookmarkStart w:id="88" w:name="_Toc216710814"/>
      <w:bookmarkStart w:id="89" w:name="_Toc216790205"/>
      <w:bookmarkStart w:id="90" w:name="_Toc216809939"/>
      <w:r>
        <w:t>参考文献</w:t>
      </w:r>
      <w:bookmarkEnd w:id="88"/>
      <w:bookmarkEnd w:id="89"/>
      <w:bookmarkEnd w:id="90"/>
    </w:p>
    <w:p w14:paraId="13B76FC0" w14:textId="097C0E07" w:rsidR="00ED4CDB" w:rsidRDefault="00ED4CDB" w:rsidP="00ED4CDB">
      <w:pPr>
        <w:pStyle w:val="21"/>
        <w:numPr>
          <w:ilvl w:val="0"/>
          <w:numId w:val="18"/>
        </w:numPr>
      </w:pPr>
      <w:bookmarkStart w:id="91" w:name="_Ref216810571"/>
      <w:r w:rsidRPr="00ED4CDB">
        <w:t>M. Jiao, C. Liu, Y. Liu, Y. Wang, Q. Gao, A. Ma, “Estimates of the global, regional, and national burden of atrial fibrillation in older adults from 1990 to 2019: insights from the Global Burden of Disease study 2019”, Front. Public Health, vol. 11, 2023.</w:t>
      </w:r>
      <w:bookmarkEnd w:id="91"/>
    </w:p>
    <w:p w14:paraId="43AD3B7F" w14:textId="77777777" w:rsidR="009B6C93" w:rsidRPr="009B6C93" w:rsidRDefault="009B6C93" w:rsidP="009B6C93">
      <w:pPr>
        <w:pStyle w:val="21"/>
        <w:numPr>
          <w:ilvl w:val="0"/>
          <w:numId w:val="18"/>
        </w:numPr>
      </w:pPr>
      <w:bookmarkStart w:id="92" w:name="_Ref216810985"/>
      <w:r w:rsidRPr="009B6C93">
        <w:t>Z. Jia, Y. Shi, S. Saba, J. Hu, "On-device prior knowledge incorporated learning for personalized atrial fibrillation detection." ACM Transactions on Embedded Computing Systems (TECS) vol. 20, no. 5s, pp. 1-25, 2021.</w:t>
      </w:r>
      <w:bookmarkEnd w:id="92"/>
    </w:p>
    <w:p w14:paraId="67D041D7" w14:textId="3B1B1FD8" w:rsidR="009B6C93" w:rsidRDefault="009B6C93" w:rsidP="009B6C93">
      <w:pPr>
        <w:pStyle w:val="21"/>
        <w:numPr>
          <w:ilvl w:val="0"/>
          <w:numId w:val="18"/>
        </w:numPr>
      </w:pPr>
      <w:bookmarkStart w:id="93" w:name="_Ref216810987"/>
      <w:r w:rsidRPr="009B6C93">
        <w:t>T. Zhou, H. Li, Z. Shen and Z. Jia, “End-Edge Coordinated Multiview Deep Learning for Time-Efficient Atrial Fibrillation Detection.” Proceedings of the IEEE 24th International Conference on High Performance Computing &amp; Communications; 8th Int Conf on Data Science &amp; Systems; 20th Int Conf on Smart City; 8th Int Conf on Dependability in Sensor, Cloud &amp; Big Data Systems &amp; Application</w:t>
      </w:r>
      <w:bookmarkEnd w:id="93"/>
      <w:r w:rsidR="00F42527">
        <w:rPr>
          <w:rFonts w:hint="eastAsia"/>
        </w:rPr>
        <w:t>.</w:t>
      </w:r>
    </w:p>
    <w:p w14:paraId="2929795E" w14:textId="77777777" w:rsidR="00677B27" w:rsidRDefault="00677B27" w:rsidP="00677B27">
      <w:pPr>
        <w:pStyle w:val="ad"/>
        <w:numPr>
          <w:ilvl w:val="0"/>
          <w:numId w:val="18"/>
        </w:numPr>
        <w:ind w:left="442" w:hanging="442"/>
        <w:rPr>
          <w:rFonts w:ascii="Arial" w:eastAsia="等线" w:hAnsi="Arial" w:cs="Arial"/>
          <w:sz w:val="22"/>
          <w:szCs w:val="22"/>
        </w:rPr>
      </w:pPr>
      <w:bookmarkStart w:id="94" w:name="_Ref216820217"/>
      <w:r w:rsidRPr="000C7DE6">
        <w:rPr>
          <w:rFonts w:ascii="Arial" w:eastAsia="等线" w:hAnsi="Arial" w:cs="Arial"/>
          <w:sz w:val="22"/>
          <w:szCs w:val="22"/>
        </w:rPr>
        <w:t xml:space="preserve">R. Liu, L. Mi and Z. Chen, "AFNet: Adaptive Fusion Network for Remote Sensing Image Semantic Segmentation," in IEEE Transactions on Geoscience and Remote Sensing, vol. 59, no. 9, pp. 7871-7886, Sept. 2021, </w:t>
      </w:r>
      <w:proofErr w:type="spellStart"/>
      <w:r w:rsidRPr="000C7DE6">
        <w:rPr>
          <w:rFonts w:ascii="Arial" w:eastAsia="等线" w:hAnsi="Arial" w:cs="Arial"/>
          <w:sz w:val="22"/>
          <w:szCs w:val="22"/>
        </w:rPr>
        <w:t>doi</w:t>
      </w:r>
      <w:proofErr w:type="spellEnd"/>
      <w:r w:rsidRPr="000C7DE6">
        <w:rPr>
          <w:rFonts w:ascii="Arial" w:eastAsia="等线" w:hAnsi="Arial" w:cs="Arial"/>
          <w:sz w:val="22"/>
          <w:szCs w:val="22"/>
        </w:rPr>
        <w:t>: 10.1109/TGRS.2020.3034123.</w:t>
      </w:r>
      <w:bookmarkEnd w:id="94"/>
    </w:p>
    <w:p w14:paraId="3721D148" w14:textId="77777777" w:rsidR="00677B27" w:rsidRPr="00CC3B35" w:rsidRDefault="00677B27" w:rsidP="00677B27">
      <w:pPr>
        <w:pStyle w:val="ad"/>
        <w:numPr>
          <w:ilvl w:val="0"/>
          <w:numId w:val="18"/>
        </w:numPr>
        <w:ind w:left="442" w:hanging="442"/>
        <w:rPr>
          <w:rFonts w:ascii="Arial" w:eastAsia="等线" w:hAnsi="Arial" w:cs="Arial"/>
          <w:sz w:val="22"/>
          <w:szCs w:val="22"/>
        </w:rPr>
      </w:pPr>
      <w:bookmarkStart w:id="95" w:name="_Ref216820186"/>
      <w:r w:rsidRPr="000C7DE6">
        <w:rPr>
          <w:rFonts w:ascii="Arial" w:eastAsia="等线" w:hAnsi="Arial" w:cs="Arial"/>
          <w:sz w:val="22"/>
          <w:szCs w:val="22"/>
        </w:rPr>
        <w:t xml:space="preserve">Ma, N., Zhang, X., Zheng, HT., Sun, J. (2018). </w:t>
      </w:r>
      <w:proofErr w:type="spellStart"/>
      <w:r w:rsidRPr="000C7DE6">
        <w:rPr>
          <w:rFonts w:ascii="Arial" w:eastAsia="等线" w:hAnsi="Arial" w:cs="Arial"/>
          <w:sz w:val="22"/>
          <w:szCs w:val="22"/>
        </w:rPr>
        <w:t>ShuffleNet</w:t>
      </w:r>
      <w:proofErr w:type="spellEnd"/>
      <w:r w:rsidRPr="000C7DE6">
        <w:rPr>
          <w:rFonts w:ascii="Arial" w:eastAsia="等线" w:hAnsi="Arial" w:cs="Arial"/>
          <w:sz w:val="22"/>
          <w:szCs w:val="22"/>
        </w:rPr>
        <w:t xml:space="preserve"> V2: Practical Guidelines for Efficient CNN Architecture Design. In: Ferrari, V., Hebert, M., Sminchisescu, C., Weiss, Y. (eds) Computer Vision – ECCV 2018. ECCV 2018. Lecture Notes in Computer </w:t>
      </w:r>
      <w:proofErr w:type="gramStart"/>
      <w:r w:rsidRPr="000C7DE6">
        <w:rPr>
          <w:rFonts w:ascii="Arial" w:eastAsia="等线" w:hAnsi="Arial" w:cs="Arial"/>
          <w:sz w:val="22"/>
          <w:szCs w:val="22"/>
        </w:rPr>
        <w:t>Science(</w:t>
      </w:r>
      <w:proofErr w:type="gramEnd"/>
      <w:r w:rsidRPr="000C7DE6">
        <w:rPr>
          <w:rFonts w:ascii="Arial" w:eastAsia="等线" w:hAnsi="Arial" w:cs="Arial"/>
          <w:sz w:val="22"/>
          <w:szCs w:val="22"/>
        </w:rPr>
        <w:t>), vol 11218. Springer, Cham. https://doi.org/10.1007/978-3-030-01264-9_8</w:t>
      </w:r>
      <w:bookmarkEnd w:id="95"/>
    </w:p>
    <w:p w14:paraId="4CB5BB40" w14:textId="343046DB" w:rsidR="00F42527" w:rsidRDefault="00F42527" w:rsidP="009B6C93">
      <w:pPr>
        <w:pStyle w:val="21"/>
        <w:numPr>
          <w:ilvl w:val="0"/>
          <w:numId w:val="18"/>
        </w:numPr>
      </w:pPr>
      <w:bookmarkStart w:id="96" w:name="_Ref216811212"/>
      <w:r>
        <w:t>龙芯中科技术股份有限公司</w:t>
      </w:r>
      <w:r>
        <w:t xml:space="preserve">. (2023). </w:t>
      </w:r>
      <w:proofErr w:type="gramStart"/>
      <w:r>
        <w:t>龙芯</w:t>
      </w:r>
      <w:proofErr w:type="gramEnd"/>
      <w:r>
        <w:t xml:space="preserve"> 2K0500 </w:t>
      </w:r>
      <w:r>
        <w:t>处理器数据手册</w:t>
      </w:r>
      <w:r>
        <w:rPr>
          <w:rFonts w:hint="eastAsia"/>
        </w:rPr>
        <w:t>.</w:t>
      </w:r>
      <w:bookmarkEnd w:id="96"/>
    </w:p>
    <w:p w14:paraId="00A28EF9" w14:textId="77777777" w:rsidR="00CC3B35" w:rsidRDefault="00CC3B35" w:rsidP="00CC3B35">
      <w:pPr>
        <w:pStyle w:val="ad"/>
        <w:numPr>
          <w:ilvl w:val="0"/>
          <w:numId w:val="18"/>
        </w:numPr>
        <w:rPr>
          <w:rFonts w:ascii="Arial" w:eastAsia="等线" w:hAnsi="Arial" w:cs="Arial"/>
          <w:sz w:val="22"/>
          <w:szCs w:val="22"/>
        </w:rPr>
      </w:pPr>
      <w:bookmarkStart w:id="97" w:name="_Ref216812087"/>
      <w:r w:rsidRPr="00CC3B35">
        <w:rPr>
          <w:rFonts w:ascii="Arial" w:eastAsia="等线" w:hAnsi="Arial" w:cs="Arial"/>
          <w:sz w:val="22"/>
          <w:szCs w:val="22"/>
        </w:rPr>
        <w:t xml:space="preserve">N. Rajabi, A. H. Ribeiro, M. Vasco and D. </w:t>
      </w:r>
      <w:proofErr w:type="spellStart"/>
      <w:r w:rsidRPr="00CC3B35">
        <w:rPr>
          <w:rFonts w:ascii="Arial" w:eastAsia="等线" w:hAnsi="Arial" w:cs="Arial"/>
          <w:sz w:val="22"/>
          <w:szCs w:val="22"/>
        </w:rPr>
        <w:t>Kragic</w:t>
      </w:r>
      <w:proofErr w:type="spellEnd"/>
      <w:r w:rsidRPr="00CC3B35">
        <w:rPr>
          <w:rFonts w:ascii="Arial" w:eastAsia="等线" w:hAnsi="Arial" w:cs="Arial"/>
          <w:sz w:val="22"/>
          <w:szCs w:val="22"/>
        </w:rPr>
        <w:t xml:space="preserve">, "Deep Learning Amplified Early Stopping Bias: Overestimating Performance on Small Datasets," ICASSP 2025 - 2025 IEEE International Conference on Acoustics, Speech and Signal Processing (ICASSP), Hyderabad, India, 2025, pp. 1-5, </w:t>
      </w:r>
      <w:proofErr w:type="spellStart"/>
      <w:r w:rsidRPr="00CC3B35">
        <w:rPr>
          <w:rFonts w:ascii="Arial" w:eastAsia="等线" w:hAnsi="Arial" w:cs="Arial"/>
          <w:sz w:val="22"/>
          <w:szCs w:val="22"/>
        </w:rPr>
        <w:t>doi</w:t>
      </w:r>
      <w:proofErr w:type="spellEnd"/>
      <w:r w:rsidRPr="00CC3B35">
        <w:rPr>
          <w:rFonts w:ascii="Arial" w:eastAsia="等线" w:hAnsi="Arial" w:cs="Arial"/>
          <w:sz w:val="22"/>
          <w:szCs w:val="22"/>
        </w:rPr>
        <w:t xml:space="preserve">: 10.1109/ICASSP49660.2025.10890439. keywords: {Deep </w:t>
      </w:r>
      <w:proofErr w:type="spellStart"/>
      <w:proofErr w:type="gramStart"/>
      <w:r w:rsidRPr="00CC3B35">
        <w:rPr>
          <w:rFonts w:ascii="Arial" w:eastAsia="等线" w:hAnsi="Arial" w:cs="Arial"/>
          <w:sz w:val="22"/>
          <w:szCs w:val="22"/>
        </w:rPr>
        <w:t>learning;Error</w:t>
      </w:r>
      <w:proofErr w:type="spellEnd"/>
      <w:proofErr w:type="gramEnd"/>
      <w:r w:rsidRPr="00CC3B35">
        <w:rPr>
          <w:rFonts w:ascii="Arial" w:eastAsia="等线" w:hAnsi="Arial" w:cs="Arial"/>
          <w:sz w:val="22"/>
          <w:szCs w:val="22"/>
        </w:rPr>
        <w:t xml:space="preserve"> </w:t>
      </w:r>
      <w:proofErr w:type="spellStart"/>
      <w:proofErr w:type="gramStart"/>
      <w:r w:rsidRPr="00CC3B35">
        <w:rPr>
          <w:rFonts w:ascii="Arial" w:eastAsia="等线" w:hAnsi="Arial" w:cs="Arial"/>
          <w:sz w:val="22"/>
          <w:szCs w:val="22"/>
        </w:rPr>
        <w:t>analysis;Signal</w:t>
      </w:r>
      <w:proofErr w:type="spellEnd"/>
      <w:proofErr w:type="gramEnd"/>
      <w:r w:rsidRPr="00CC3B35">
        <w:rPr>
          <w:rFonts w:ascii="Arial" w:eastAsia="等线" w:hAnsi="Arial" w:cs="Arial"/>
          <w:sz w:val="22"/>
          <w:szCs w:val="22"/>
        </w:rPr>
        <w:t xml:space="preserve"> </w:t>
      </w:r>
      <w:proofErr w:type="spellStart"/>
      <w:proofErr w:type="gramStart"/>
      <w:r w:rsidRPr="00CC3B35">
        <w:rPr>
          <w:rFonts w:ascii="Arial" w:eastAsia="等线" w:hAnsi="Arial" w:cs="Arial"/>
          <w:sz w:val="22"/>
          <w:szCs w:val="22"/>
        </w:rPr>
        <w:t>processing;Data</w:t>
      </w:r>
      <w:proofErr w:type="spellEnd"/>
      <w:proofErr w:type="gramEnd"/>
      <w:r w:rsidRPr="00CC3B35">
        <w:rPr>
          <w:rFonts w:ascii="Arial" w:eastAsia="等线" w:hAnsi="Arial" w:cs="Arial"/>
          <w:sz w:val="22"/>
          <w:szCs w:val="22"/>
        </w:rPr>
        <w:t xml:space="preserve"> </w:t>
      </w:r>
      <w:proofErr w:type="spellStart"/>
      <w:proofErr w:type="gramStart"/>
      <w:r w:rsidRPr="00CC3B35">
        <w:rPr>
          <w:rFonts w:ascii="Arial" w:eastAsia="等线" w:hAnsi="Arial" w:cs="Arial"/>
          <w:sz w:val="22"/>
          <w:szCs w:val="22"/>
        </w:rPr>
        <w:t>models;Physiology</w:t>
      </w:r>
      <w:proofErr w:type="gramEnd"/>
      <w:r w:rsidRPr="00CC3B35">
        <w:rPr>
          <w:rFonts w:ascii="Arial" w:eastAsia="等线" w:hAnsi="Arial" w:cs="Arial"/>
          <w:sz w:val="22"/>
          <w:szCs w:val="22"/>
        </w:rPr>
        <w:t>;</w:t>
      </w:r>
      <w:proofErr w:type="gramStart"/>
      <w:r w:rsidRPr="00CC3B35">
        <w:rPr>
          <w:rFonts w:ascii="Arial" w:eastAsia="等线" w:hAnsi="Arial" w:cs="Arial"/>
          <w:sz w:val="22"/>
          <w:szCs w:val="22"/>
        </w:rPr>
        <w:t>Acoustics;Speech</w:t>
      </w:r>
      <w:proofErr w:type="spellEnd"/>
      <w:proofErr w:type="gramEnd"/>
      <w:r w:rsidRPr="00CC3B35">
        <w:rPr>
          <w:rFonts w:ascii="Arial" w:eastAsia="等线" w:hAnsi="Arial" w:cs="Arial"/>
          <w:sz w:val="22"/>
          <w:szCs w:val="22"/>
        </w:rPr>
        <w:t xml:space="preserve"> </w:t>
      </w:r>
      <w:proofErr w:type="spellStart"/>
      <w:proofErr w:type="gramStart"/>
      <w:r w:rsidRPr="00CC3B35">
        <w:rPr>
          <w:rFonts w:ascii="Arial" w:eastAsia="等线" w:hAnsi="Arial" w:cs="Arial"/>
          <w:sz w:val="22"/>
          <w:szCs w:val="22"/>
        </w:rPr>
        <w:t>processing;Cross</w:t>
      </w:r>
      <w:proofErr w:type="gramEnd"/>
      <w:r w:rsidRPr="00CC3B35">
        <w:rPr>
          <w:rFonts w:ascii="Arial" w:eastAsia="等线" w:hAnsi="Arial" w:cs="Arial"/>
          <w:sz w:val="22"/>
          <w:szCs w:val="22"/>
        </w:rPr>
        <w:t>-</w:t>
      </w:r>
      <w:proofErr w:type="gramStart"/>
      <w:r w:rsidRPr="00CC3B35">
        <w:rPr>
          <w:rFonts w:ascii="Arial" w:eastAsia="等线" w:hAnsi="Arial" w:cs="Arial"/>
          <w:sz w:val="22"/>
          <w:szCs w:val="22"/>
        </w:rPr>
        <w:t>validation;deep</w:t>
      </w:r>
      <w:proofErr w:type="spellEnd"/>
      <w:proofErr w:type="gramEnd"/>
      <w:r w:rsidRPr="00CC3B35">
        <w:rPr>
          <w:rFonts w:ascii="Arial" w:eastAsia="等线" w:hAnsi="Arial" w:cs="Arial"/>
          <w:sz w:val="22"/>
          <w:szCs w:val="22"/>
        </w:rPr>
        <w:t xml:space="preserve"> </w:t>
      </w:r>
      <w:proofErr w:type="spellStart"/>
      <w:proofErr w:type="gramStart"/>
      <w:r w:rsidRPr="00CC3B35">
        <w:rPr>
          <w:rFonts w:ascii="Arial" w:eastAsia="等线" w:hAnsi="Arial" w:cs="Arial"/>
          <w:sz w:val="22"/>
          <w:szCs w:val="22"/>
        </w:rPr>
        <w:t>learning;early</w:t>
      </w:r>
      <w:proofErr w:type="spellEnd"/>
      <w:proofErr w:type="gramEnd"/>
      <w:r w:rsidRPr="00CC3B35">
        <w:rPr>
          <w:rFonts w:ascii="Arial" w:eastAsia="等线" w:hAnsi="Arial" w:cs="Arial"/>
          <w:sz w:val="22"/>
          <w:szCs w:val="22"/>
        </w:rPr>
        <w:t xml:space="preserve"> </w:t>
      </w:r>
      <w:proofErr w:type="spellStart"/>
      <w:proofErr w:type="gramStart"/>
      <w:r w:rsidRPr="00CC3B35">
        <w:rPr>
          <w:rFonts w:ascii="Arial" w:eastAsia="等线" w:hAnsi="Arial" w:cs="Arial"/>
          <w:sz w:val="22"/>
          <w:szCs w:val="22"/>
        </w:rPr>
        <w:t>stopping;error</w:t>
      </w:r>
      <w:proofErr w:type="gramEnd"/>
      <w:r w:rsidRPr="00CC3B35">
        <w:rPr>
          <w:rFonts w:ascii="Arial" w:eastAsia="等线" w:hAnsi="Arial" w:cs="Arial"/>
          <w:sz w:val="22"/>
          <w:szCs w:val="22"/>
        </w:rPr>
        <w:t>-estimation</w:t>
      </w:r>
      <w:proofErr w:type="spellEnd"/>
      <w:r w:rsidRPr="00CC3B35">
        <w:rPr>
          <w:rFonts w:ascii="Arial" w:eastAsia="等线" w:hAnsi="Arial" w:cs="Arial"/>
          <w:sz w:val="22"/>
          <w:szCs w:val="22"/>
        </w:rPr>
        <w:t xml:space="preserve"> </w:t>
      </w:r>
      <w:proofErr w:type="spellStart"/>
      <w:proofErr w:type="gramStart"/>
      <w:r w:rsidRPr="00CC3B35">
        <w:rPr>
          <w:rFonts w:ascii="Arial" w:eastAsia="等线" w:hAnsi="Arial" w:cs="Arial"/>
          <w:sz w:val="22"/>
          <w:szCs w:val="22"/>
        </w:rPr>
        <w:t>bias;small</w:t>
      </w:r>
      <w:proofErr w:type="spellEnd"/>
      <w:proofErr w:type="gramEnd"/>
      <w:r w:rsidRPr="00CC3B35">
        <w:rPr>
          <w:rFonts w:ascii="Arial" w:eastAsia="等线" w:hAnsi="Arial" w:cs="Arial"/>
          <w:sz w:val="22"/>
          <w:szCs w:val="22"/>
        </w:rPr>
        <w:t xml:space="preserve"> datasets},</w:t>
      </w:r>
      <w:bookmarkEnd w:id="97"/>
    </w:p>
    <w:sectPr w:rsidR="00CC3B3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456D7" w14:textId="77777777" w:rsidR="00491F22" w:rsidRDefault="00491F22" w:rsidP="00825593">
      <w:r>
        <w:separator/>
      </w:r>
    </w:p>
  </w:endnote>
  <w:endnote w:type="continuationSeparator" w:id="0">
    <w:p w14:paraId="50639F33" w14:textId="77777777" w:rsidR="00491F22" w:rsidRDefault="00491F22" w:rsidP="008255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Bold">
    <w:panose1 w:val="020B0704020202020204"/>
    <w:charset w:val="00"/>
    <w:family w:val="auto"/>
    <w:pitch w:val="default"/>
    <w:sig w:usb0="E0000AFF" w:usb1="00007843" w:usb2="00000001" w:usb3="00000000" w:csb0="400001BF" w:csb1="DFF7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FB528" w14:textId="77777777" w:rsidR="00491F22" w:rsidRDefault="00491F22" w:rsidP="00825593">
      <w:r>
        <w:separator/>
      </w:r>
    </w:p>
  </w:footnote>
  <w:footnote w:type="continuationSeparator" w:id="0">
    <w:p w14:paraId="4A9C8934" w14:textId="77777777" w:rsidR="00491F22" w:rsidRDefault="00491F22" w:rsidP="008255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35934"/>
    <w:multiLevelType w:val="hybridMultilevel"/>
    <w:tmpl w:val="D38E9FEA"/>
    <w:lvl w:ilvl="0" w:tplc="0BF61B4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B0E2A5F"/>
    <w:multiLevelType w:val="multilevel"/>
    <w:tmpl w:val="1B0E2A5F"/>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2" w15:restartNumberingAfterBreak="0">
    <w:nsid w:val="25F15AD0"/>
    <w:multiLevelType w:val="multilevel"/>
    <w:tmpl w:val="1B0E2A5F"/>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3" w15:restartNumberingAfterBreak="0">
    <w:nsid w:val="32A802AC"/>
    <w:multiLevelType w:val="multilevel"/>
    <w:tmpl w:val="32A802A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35943167"/>
    <w:multiLevelType w:val="multilevel"/>
    <w:tmpl w:val="0956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8D2450"/>
    <w:multiLevelType w:val="multilevel"/>
    <w:tmpl w:val="74B0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FB5DFC"/>
    <w:multiLevelType w:val="multilevel"/>
    <w:tmpl w:val="70652F65"/>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7" w15:restartNumberingAfterBreak="0">
    <w:nsid w:val="4DC67B81"/>
    <w:multiLevelType w:val="hybridMultilevel"/>
    <w:tmpl w:val="97FACA86"/>
    <w:lvl w:ilvl="0" w:tplc="720EFEBE">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51A6171B"/>
    <w:multiLevelType w:val="multilevel"/>
    <w:tmpl w:val="2A88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FE2C15"/>
    <w:multiLevelType w:val="multilevel"/>
    <w:tmpl w:val="A69A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652F65"/>
    <w:multiLevelType w:val="multilevel"/>
    <w:tmpl w:val="70652F65"/>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1" w15:restartNumberingAfterBreak="0">
    <w:nsid w:val="75243A82"/>
    <w:multiLevelType w:val="multilevel"/>
    <w:tmpl w:val="8068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891B8E"/>
    <w:multiLevelType w:val="multilevel"/>
    <w:tmpl w:val="1B0E2A5F"/>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3" w15:restartNumberingAfterBreak="0">
    <w:nsid w:val="7EAE237E"/>
    <w:multiLevelType w:val="multilevel"/>
    <w:tmpl w:val="A6A6D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623386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124799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38436106">
    <w:abstractNumId w:val="3"/>
  </w:num>
  <w:num w:numId="4" w16cid:durableId="181557629">
    <w:abstractNumId w:val="1"/>
  </w:num>
  <w:num w:numId="5" w16cid:durableId="91956110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627888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383119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53037424">
    <w:abstractNumId w:val="12"/>
  </w:num>
  <w:num w:numId="9" w16cid:durableId="442069503">
    <w:abstractNumId w:val="2"/>
  </w:num>
  <w:num w:numId="10" w16cid:durableId="1492256591">
    <w:abstractNumId w:val="6"/>
  </w:num>
  <w:num w:numId="11" w16cid:durableId="37778511">
    <w:abstractNumId w:val="7"/>
  </w:num>
  <w:num w:numId="12" w16cid:durableId="32537359">
    <w:abstractNumId w:val="13"/>
  </w:num>
  <w:num w:numId="13" w16cid:durableId="1568414133">
    <w:abstractNumId w:val="5"/>
  </w:num>
  <w:num w:numId="14" w16cid:durableId="1677732066">
    <w:abstractNumId w:val="4"/>
  </w:num>
  <w:num w:numId="15" w16cid:durableId="25570588">
    <w:abstractNumId w:val="9"/>
  </w:num>
  <w:num w:numId="16" w16cid:durableId="1829204613">
    <w:abstractNumId w:val="11"/>
  </w:num>
  <w:num w:numId="17" w16cid:durableId="678508650">
    <w:abstractNumId w:val="8"/>
  </w:num>
  <w:num w:numId="18" w16cid:durableId="737023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bordersDoNotSurroundHeader/>
  <w:bordersDoNotSurroundFooter/>
  <w:proofState w:spelling="clean" w:grammar="clean"/>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0E9"/>
    <w:rsid w:val="00005736"/>
    <w:rsid w:val="00075FBF"/>
    <w:rsid w:val="000846E9"/>
    <w:rsid w:val="000919F6"/>
    <w:rsid w:val="000A0AFB"/>
    <w:rsid w:val="000C7DE6"/>
    <w:rsid w:val="000D7724"/>
    <w:rsid w:val="000E66C2"/>
    <w:rsid w:val="00116D2E"/>
    <w:rsid w:val="00151F98"/>
    <w:rsid w:val="00180957"/>
    <w:rsid w:val="001F50AE"/>
    <w:rsid w:val="00205F86"/>
    <w:rsid w:val="00225A08"/>
    <w:rsid w:val="002626BB"/>
    <w:rsid w:val="00280F47"/>
    <w:rsid w:val="00285AA3"/>
    <w:rsid w:val="00304158"/>
    <w:rsid w:val="00317608"/>
    <w:rsid w:val="00364612"/>
    <w:rsid w:val="003738DC"/>
    <w:rsid w:val="00390A3B"/>
    <w:rsid w:val="00391B83"/>
    <w:rsid w:val="003B13DA"/>
    <w:rsid w:val="004066AF"/>
    <w:rsid w:val="00430B0F"/>
    <w:rsid w:val="004336BF"/>
    <w:rsid w:val="0044668F"/>
    <w:rsid w:val="00460E81"/>
    <w:rsid w:val="004830F9"/>
    <w:rsid w:val="0049025F"/>
    <w:rsid w:val="00491F22"/>
    <w:rsid w:val="004D3C5C"/>
    <w:rsid w:val="004E6A3E"/>
    <w:rsid w:val="004E7548"/>
    <w:rsid w:val="00532C3F"/>
    <w:rsid w:val="005440ED"/>
    <w:rsid w:val="005D11A8"/>
    <w:rsid w:val="005E26ED"/>
    <w:rsid w:val="005E7C86"/>
    <w:rsid w:val="005F60F8"/>
    <w:rsid w:val="006007B5"/>
    <w:rsid w:val="0062204A"/>
    <w:rsid w:val="00633E0C"/>
    <w:rsid w:val="00677B27"/>
    <w:rsid w:val="006D114B"/>
    <w:rsid w:val="006F7FCD"/>
    <w:rsid w:val="00702743"/>
    <w:rsid w:val="007413AE"/>
    <w:rsid w:val="0079031D"/>
    <w:rsid w:val="007A3F32"/>
    <w:rsid w:val="007F0039"/>
    <w:rsid w:val="00825593"/>
    <w:rsid w:val="0083794C"/>
    <w:rsid w:val="00841763"/>
    <w:rsid w:val="00877DB3"/>
    <w:rsid w:val="008816DC"/>
    <w:rsid w:val="008874F1"/>
    <w:rsid w:val="00894EBA"/>
    <w:rsid w:val="008C604B"/>
    <w:rsid w:val="00917BC2"/>
    <w:rsid w:val="00956021"/>
    <w:rsid w:val="009B6C93"/>
    <w:rsid w:val="009D7CEC"/>
    <w:rsid w:val="009F5E04"/>
    <w:rsid w:val="00A132A5"/>
    <w:rsid w:val="00A2583E"/>
    <w:rsid w:val="00A45247"/>
    <w:rsid w:val="00A5133B"/>
    <w:rsid w:val="00A8649F"/>
    <w:rsid w:val="00AA69E3"/>
    <w:rsid w:val="00AB003B"/>
    <w:rsid w:val="00AD723F"/>
    <w:rsid w:val="00B00A21"/>
    <w:rsid w:val="00B01492"/>
    <w:rsid w:val="00B813A6"/>
    <w:rsid w:val="00B91FE5"/>
    <w:rsid w:val="00BB15BC"/>
    <w:rsid w:val="00C0632E"/>
    <w:rsid w:val="00C1026F"/>
    <w:rsid w:val="00C167D9"/>
    <w:rsid w:val="00C41BF6"/>
    <w:rsid w:val="00C5063C"/>
    <w:rsid w:val="00C72AD3"/>
    <w:rsid w:val="00CB5FC4"/>
    <w:rsid w:val="00CC3B35"/>
    <w:rsid w:val="00D00AEF"/>
    <w:rsid w:val="00D00FAB"/>
    <w:rsid w:val="00D016AD"/>
    <w:rsid w:val="00D07CC2"/>
    <w:rsid w:val="00D210E9"/>
    <w:rsid w:val="00DB60EC"/>
    <w:rsid w:val="00DC603E"/>
    <w:rsid w:val="00DC712A"/>
    <w:rsid w:val="00DD65DF"/>
    <w:rsid w:val="00ED4CDB"/>
    <w:rsid w:val="00F35754"/>
    <w:rsid w:val="00F362E7"/>
    <w:rsid w:val="00F42527"/>
    <w:rsid w:val="00F438EE"/>
    <w:rsid w:val="00F47548"/>
    <w:rsid w:val="00F529FE"/>
    <w:rsid w:val="00F911CD"/>
    <w:rsid w:val="00FB2CA3"/>
    <w:rsid w:val="00FB6EC8"/>
    <w:rsid w:val="9FFD44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676F0B"/>
  <w15:docId w15:val="{1BEE4419-800F-4E0B-9DD1-8D74EDCE0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0" w:unhideWhenUsed="1" w:qFormat="1"/>
    <w:lsdException w:name="heading 5"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eastAsiaTheme="minorEastAsia"/>
    </w:rPr>
  </w:style>
  <w:style w:type="paragraph" w:styleId="1">
    <w:name w:val="heading 1"/>
    <w:uiPriority w:val="9"/>
    <w:qFormat/>
    <w:pPr>
      <w:spacing w:before="380" w:after="140" w:line="288" w:lineRule="auto"/>
      <w:outlineLvl w:val="0"/>
    </w:pPr>
    <w:rPr>
      <w:rFonts w:ascii="Arial" w:eastAsia="等线" w:hAnsi="Arial" w:cs="Arial"/>
      <w:b/>
      <w:bCs/>
      <w:sz w:val="36"/>
      <w:szCs w:val="36"/>
    </w:rPr>
  </w:style>
  <w:style w:type="paragraph" w:styleId="2">
    <w:name w:val="heading 2"/>
    <w:link w:val="20"/>
    <w:uiPriority w:val="9"/>
    <w:unhideWhenUsed/>
    <w:qFormat/>
    <w:pPr>
      <w:spacing w:before="320" w:after="120" w:line="288" w:lineRule="auto"/>
      <w:outlineLvl w:val="1"/>
    </w:pPr>
    <w:rPr>
      <w:rFonts w:ascii="Arial" w:eastAsia="等线" w:hAnsi="Arial" w:cs="Arial"/>
      <w:b/>
      <w:bCs/>
      <w:sz w:val="32"/>
      <w:szCs w:val="32"/>
    </w:rPr>
  </w:style>
  <w:style w:type="paragraph" w:styleId="3">
    <w:name w:val="heading 3"/>
    <w:link w:val="30"/>
    <w:uiPriority w:val="9"/>
    <w:unhideWhenUsed/>
    <w:qFormat/>
    <w:pPr>
      <w:spacing w:before="300" w:after="120" w:line="288" w:lineRule="auto"/>
      <w:outlineLvl w:val="2"/>
    </w:pPr>
    <w:rPr>
      <w:rFonts w:ascii="Arial" w:eastAsia="等线" w:hAnsi="Arial" w:cs="Arial"/>
      <w:b/>
      <w:bCs/>
      <w:sz w:val="30"/>
      <w:szCs w:val="30"/>
    </w:rPr>
  </w:style>
  <w:style w:type="paragraph" w:styleId="4">
    <w:name w:val="heading 4"/>
    <w:link w:val="40"/>
    <w:unhideWhenUsed/>
    <w:qFormat/>
    <w:pPr>
      <w:spacing w:before="260" w:after="120" w:line="288" w:lineRule="auto"/>
      <w:outlineLvl w:val="3"/>
    </w:pPr>
    <w:rPr>
      <w:rFonts w:ascii="Arial" w:eastAsia="等线" w:hAnsi="Arial" w:cs="Arial"/>
      <w:b/>
      <w:bCs/>
      <w:sz w:val="28"/>
      <w:szCs w:val="28"/>
    </w:rPr>
  </w:style>
  <w:style w:type="paragraph" w:styleId="5">
    <w:name w:val="heading 5"/>
    <w:link w:val="50"/>
    <w:unhideWhenUsed/>
    <w:qFormat/>
    <w:pPr>
      <w:spacing w:before="240" w:after="120" w:line="288" w:lineRule="auto"/>
      <w:outlineLvl w:val="4"/>
    </w:pPr>
    <w:rPr>
      <w:rFonts w:ascii="Arial" w:eastAsia="等线" w:hAnsi="Arial" w:cs="Arial"/>
      <w:b/>
      <w:bCs/>
      <w:sz w:val="24"/>
      <w:szCs w:val="24"/>
    </w:rPr>
  </w:style>
  <w:style w:type="paragraph" w:styleId="6">
    <w:name w:val="heading 6"/>
    <w:uiPriority w:val="9"/>
    <w:semiHidden/>
    <w:unhideWhenUsed/>
    <w:qFormat/>
    <w:pPr>
      <w:spacing w:before="240" w:after="120" w:line="288" w:lineRule="auto"/>
      <w:outlineLvl w:val="5"/>
    </w:pPr>
    <w:rPr>
      <w:rFonts w:ascii="Arial" w:eastAsia="等线" w:hAnsi="Arial" w:cs="Arial"/>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pPr>
      <w:ind w:leftChars="400" w:left="840"/>
    </w:pPr>
  </w:style>
  <w:style w:type="paragraph" w:styleId="a3">
    <w:name w:val="footer"/>
    <w:basedOn w:val="a"/>
    <w:link w:val="a4"/>
    <w:uiPriority w:val="99"/>
    <w:unhideWhenUsed/>
    <w:pPr>
      <w:tabs>
        <w:tab w:val="center" w:pos="4153"/>
        <w:tab w:val="right" w:pos="8306"/>
      </w:tabs>
      <w:snapToGrid w:val="0"/>
    </w:pPr>
    <w:rPr>
      <w:sz w:val="18"/>
      <w:szCs w:val="18"/>
    </w:rPr>
  </w:style>
  <w:style w:type="paragraph" w:styleId="a5">
    <w:name w:val="header"/>
    <w:basedOn w:val="a"/>
    <w:link w:val="a6"/>
    <w:uiPriority w:val="99"/>
    <w:unhideWhenUsed/>
    <w:pPr>
      <w:tabs>
        <w:tab w:val="center" w:pos="4153"/>
        <w:tab w:val="right" w:pos="8306"/>
      </w:tabs>
      <w:snapToGrid w:val="0"/>
      <w:jc w:val="center"/>
    </w:pPr>
    <w:rPr>
      <w:sz w:val="18"/>
      <w:szCs w:val="18"/>
    </w:rPr>
  </w:style>
  <w:style w:type="paragraph" w:styleId="TOC1">
    <w:name w:val="toc 1"/>
    <w:basedOn w:val="a"/>
    <w:next w:val="a"/>
    <w:autoRedefine/>
    <w:uiPriority w:val="39"/>
    <w:unhideWhenUsed/>
  </w:style>
  <w:style w:type="paragraph" w:styleId="a7">
    <w:name w:val="footnote text"/>
    <w:link w:val="a8"/>
    <w:uiPriority w:val="99"/>
    <w:semiHidden/>
    <w:unhideWhenUsed/>
    <w:rPr>
      <w:rFonts w:eastAsiaTheme="minorEastAsia"/>
    </w:rPr>
  </w:style>
  <w:style w:type="paragraph" w:styleId="TOC2">
    <w:name w:val="toc 2"/>
    <w:basedOn w:val="a"/>
    <w:next w:val="a"/>
    <w:autoRedefine/>
    <w:uiPriority w:val="39"/>
    <w:unhideWhenUsed/>
    <w:pPr>
      <w:ind w:leftChars="200" w:left="420"/>
    </w:pPr>
  </w:style>
  <w:style w:type="paragraph" w:styleId="a9">
    <w:name w:val="Title"/>
    <w:uiPriority w:val="10"/>
    <w:qFormat/>
    <w:pPr>
      <w:spacing w:before="480" w:after="480" w:line="288" w:lineRule="auto"/>
    </w:pPr>
    <w:rPr>
      <w:rFonts w:ascii="Arial" w:eastAsia="等线" w:hAnsi="Arial" w:cs="Arial"/>
      <w:b/>
      <w:bCs/>
      <w:sz w:val="52"/>
      <w:szCs w:val="52"/>
    </w:rPr>
  </w:style>
  <w:style w:type="table" w:styleId="aa">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uiPriority w:val="99"/>
    <w:unhideWhenUsed/>
    <w:rPr>
      <w:color w:val="0563C1"/>
      <w:u w:val="single"/>
    </w:rPr>
  </w:style>
  <w:style w:type="character" w:styleId="ac">
    <w:name w:val="footnote reference"/>
    <w:uiPriority w:val="99"/>
    <w:semiHidden/>
    <w:unhideWhenUsed/>
    <w:rPr>
      <w:vertAlign w:val="superscript"/>
    </w:rPr>
  </w:style>
  <w:style w:type="paragraph" w:customStyle="1" w:styleId="10">
    <w:name w:val="要点1"/>
    <w:qFormat/>
    <w:rPr>
      <w:rFonts w:eastAsiaTheme="minorEastAsia"/>
      <w:b/>
      <w:bCs/>
    </w:rPr>
  </w:style>
  <w:style w:type="paragraph" w:styleId="ad">
    <w:name w:val="List Paragraph"/>
    <w:qFormat/>
    <w:rPr>
      <w:rFonts w:eastAsiaTheme="minorEastAsia"/>
    </w:rPr>
  </w:style>
  <w:style w:type="character" w:customStyle="1" w:styleId="a8">
    <w:name w:val="脚注文本 字符"/>
    <w:link w:val="a7"/>
    <w:uiPriority w:val="99"/>
    <w:semiHidden/>
    <w:unhideWhenUsed/>
    <w:rPr>
      <w:sz w:val="20"/>
      <w:szCs w:val="20"/>
    </w:rPr>
  </w:style>
  <w:style w:type="paragraph" w:customStyle="1" w:styleId="21">
    <w:name w:val="2"/>
    <w:pPr>
      <w:spacing w:before="120" w:after="120" w:line="288" w:lineRule="auto"/>
    </w:pPr>
    <w:rPr>
      <w:rFonts w:ascii="Arial" w:eastAsia="等线" w:hAnsi="Arial" w:cs="Arial"/>
      <w:sz w:val="22"/>
      <w:szCs w:val="22"/>
    </w:rPr>
  </w:style>
  <w:style w:type="paragraph" w:customStyle="1" w:styleId="11">
    <w:name w:val="1"/>
    <w:pPr>
      <w:spacing w:before="120" w:after="120" w:line="288" w:lineRule="auto"/>
    </w:pPr>
    <w:rPr>
      <w:rFonts w:ascii="Arial" w:eastAsia="等线" w:hAnsi="Arial" w:cs="Arial"/>
      <w:color w:val="8F959E"/>
      <w:sz w:val="22"/>
      <w:szCs w:val="22"/>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character" w:customStyle="1" w:styleId="30">
    <w:name w:val="标题 3 字符"/>
    <w:basedOn w:val="a0"/>
    <w:link w:val="3"/>
    <w:uiPriority w:val="9"/>
    <w:rPr>
      <w:rFonts w:ascii="Arial" w:eastAsia="等线" w:hAnsi="Arial" w:cs="Arial"/>
      <w:b/>
      <w:bCs/>
      <w:sz w:val="30"/>
      <w:szCs w:val="30"/>
    </w:rPr>
  </w:style>
  <w:style w:type="character" w:customStyle="1" w:styleId="40">
    <w:name w:val="标题 4 字符"/>
    <w:basedOn w:val="a0"/>
    <w:link w:val="4"/>
    <w:rPr>
      <w:rFonts w:ascii="Arial" w:eastAsia="等线" w:hAnsi="Arial" w:cs="Arial"/>
      <w:b/>
      <w:bCs/>
      <w:sz w:val="28"/>
      <w:szCs w:val="28"/>
    </w:rPr>
  </w:style>
  <w:style w:type="character" w:customStyle="1" w:styleId="50">
    <w:name w:val="标题 5 字符"/>
    <w:basedOn w:val="a0"/>
    <w:link w:val="5"/>
    <w:rPr>
      <w:rFonts w:ascii="Arial" w:eastAsia="等线" w:hAnsi="Arial" w:cs="Arial"/>
      <w:b/>
      <w:bCs/>
      <w:sz w:val="24"/>
      <w:szCs w:val="24"/>
    </w:rPr>
  </w:style>
  <w:style w:type="paragraph" w:styleId="ae">
    <w:name w:val="caption"/>
    <w:basedOn w:val="a"/>
    <w:next w:val="a"/>
    <w:uiPriority w:val="35"/>
    <w:unhideWhenUsed/>
    <w:qFormat/>
    <w:rsid w:val="00A45247"/>
    <w:rPr>
      <w:rFonts w:asciiTheme="majorHAnsi" w:eastAsia="黑体" w:hAnsiTheme="majorHAnsi" w:cstheme="majorBidi"/>
    </w:rPr>
  </w:style>
  <w:style w:type="character" w:customStyle="1" w:styleId="20">
    <w:name w:val="标题 2 字符"/>
    <w:basedOn w:val="a0"/>
    <w:link w:val="2"/>
    <w:uiPriority w:val="9"/>
    <w:rsid w:val="00C72AD3"/>
    <w:rPr>
      <w:rFonts w:ascii="Arial" w:eastAsia="等线" w:hAnsi="Arial" w:cs="Arial"/>
      <w:b/>
      <w:bCs/>
      <w:sz w:val="32"/>
      <w:szCs w:val="32"/>
    </w:rPr>
  </w:style>
  <w:style w:type="paragraph" w:styleId="af">
    <w:name w:val="Body Text"/>
    <w:basedOn w:val="a"/>
    <w:link w:val="af0"/>
    <w:semiHidden/>
    <w:qFormat/>
    <w:rsid w:val="00D00FAB"/>
    <w:pPr>
      <w:widowControl/>
      <w:kinsoku w:val="0"/>
      <w:autoSpaceDE w:val="0"/>
      <w:autoSpaceDN w:val="0"/>
      <w:adjustRightInd w:val="0"/>
      <w:snapToGrid w:val="0"/>
      <w:spacing w:after="160" w:line="278" w:lineRule="auto"/>
      <w:textAlignment w:val="baseline"/>
    </w:pPr>
    <w:rPr>
      <w:rFonts w:ascii="宋体" w:eastAsia="宋体" w:hAnsi="宋体" w:cs="宋体"/>
      <w:snapToGrid w:val="0"/>
      <w:color w:val="000000"/>
      <w:sz w:val="31"/>
      <w:szCs w:val="31"/>
      <w:lang w:eastAsia="en-US"/>
    </w:rPr>
  </w:style>
  <w:style w:type="character" w:customStyle="1" w:styleId="af0">
    <w:name w:val="正文文本 字符"/>
    <w:basedOn w:val="a0"/>
    <w:link w:val="af"/>
    <w:semiHidden/>
    <w:rsid w:val="00D00FAB"/>
    <w:rPr>
      <w:rFonts w:ascii="宋体" w:hAnsi="宋体" w:cs="宋体"/>
      <w:snapToGrid w:val="0"/>
      <w:color w:val="000000"/>
      <w:sz w:val="31"/>
      <w:szCs w:val="3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SixthEditionOfficeOnline.xsl" Version="6"/>
</file>

<file path=customXml/itemProps1.xml><?xml version="1.0" encoding="utf-8"?>
<ds:datastoreItem xmlns:ds="http://schemas.openxmlformats.org/officeDocument/2006/customXml" ds:itemID="{014D326E-1380-4B33-BA00-162C71EC9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16</Pages>
  <Words>5609</Words>
  <Characters>8021</Characters>
  <Application>Microsoft Office Word</Application>
  <DocSecurity>0</DocSecurity>
  <Lines>320</Lines>
  <Paragraphs>332</Paragraphs>
  <ScaleCrop>false</ScaleCrop>
  <Company/>
  <LinksUpToDate>false</LinksUpToDate>
  <CharactersWithSpaces>13298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江涛 王</cp:lastModifiedBy>
  <cp:revision>128</cp:revision>
  <dcterms:created xsi:type="dcterms:W3CDTF">2025-12-15T16:08:00Z</dcterms:created>
  <dcterms:modified xsi:type="dcterms:W3CDTF">2025-12-29T15:27:00Z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2052-12.1.23141.23141</vt:lpwstr>
  </property>
  <property fmtid="{D5CDD505-2E9C-101B-9397-08002B2CF9AE}" pid="4" name="ICV">
    <vt:lpwstr>BB3696E9065737E67DE340696A0ACED2_42</vt:lpwstr>
  </property>
</Properties>
</file>