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机器学习核心知识点练习题</w:t>
      </w:r>
    </w:p>
    <w:p>
      <w:pPr>
        <w:pStyle w:val="Heading2"/>
      </w:pPr>
      <w:r>
        <w:t xml:space="preserve">一、选择题（每题 2 分，共 20 分）</w:t>
      </w:r>
    </w:p>
    <w:p>
      <w:pPr>
        <w:pStyle w:val="Heading3"/>
      </w:pPr>
      <w:r>
        <w:rPr>
          <w:b/>
          <w:bCs/>
        </w:rPr>
        <w:t xml:space="preserve">线性模型与回归分析</w:t>
      </w:r>
    </w:p>
    <w:p>
      <w:pPr>
        <w:pStyle w:val="text"/>
        <w:numPr>
          <w:ilvl w:val="0"/>
          <w:numId w:val="2"/>
        </w:numPr>
      </w:pPr>
      <w:r>
        <w:t xml:space="preserve">关于线性回归和逻辑回归的区别，下列说法错误的是：</w:t>
      </w:r>
    </w:p>
    <w:p>
      <w:pPr>
        <w:pStyle w:val="text"/>
      </w:pPr>
      <w:r>
        <w:t xml:space="preserve">A. 线性回归用于回归问题，逻辑回归用于分类问题</w:t>
      </w:r>
    </w:p>
    <w:p>
      <w:pPr>
        <w:pStyle w:val="text"/>
      </w:pPr>
      <w:r>
        <w:t xml:space="preserve">B. 线性回归使用均方误差，逻辑回归使用对数似然损失</w:t>
      </w:r>
    </w:p>
    <w:p>
      <w:pPr>
        <w:pStyle w:val="text"/>
      </w:pPr>
      <w:r>
        <w:t xml:space="preserve">C. 两者都可以通过梯度下降法求解参数</w:t>
      </w:r>
    </w:p>
    <w:p>
      <w:pPr>
        <w:pStyle w:val="text"/>
      </w:pPr>
      <w:r>
        <w:t xml:space="preserve">D. 逻辑回归的输出范围是 (-∞,+∞)</w:t>
      </w:r>
    </w:p>
    <w:p>
      <w:pPr>
        <w:pStyle w:val="text"/>
        <w:numPr>
          <w:ilvl w:val="0"/>
          <w:numId w:val="2"/>
        </w:numPr>
      </w:pPr>
      <w:r>
        <w:t xml:space="preserve">（刁钻题）在逻辑回归中，sigmoid 函数的作用是：</w:t>
      </w:r>
    </w:p>
    <w:p>
      <w:pPr>
        <w:pStyle w:val="text"/>
      </w:pPr>
      <w:r>
        <w:t xml:space="preserve">A. 直接输出类别标签</w:t>
      </w:r>
    </w:p>
    <w:p>
      <w:pPr>
        <w:pStyle w:val="text"/>
      </w:pPr>
      <w:r>
        <w:t xml:space="preserve">B. 将线性输出映射到 [0,1] 区间表示概率</w:t>
      </w:r>
    </w:p>
    <w:p>
      <w:pPr>
        <w:pStyle w:val="text"/>
      </w:pPr>
      <w:r>
        <w:t xml:space="preserve">C. 计算损失函数</w:t>
      </w:r>
    </w:p>
    <w:p>
      <w:pPr>
        <w:pStyle w:val="text"/>
      </w:pPr>
      <w:r>
        <w:t xml:space="preserve">D. 优化模型参数</w:t>
      </w:r>
    </w:p>
    <w:p>
      <w:pPr>
        <w:pStyle w:val="Heading3"/>
      </w:pPr>
      <w:r>
        <w:rPr>
          <w:b/>
          <w:bCs/>
        </w:rPr>
        <w:t xml:space="preserve">支持向量机 SVM</w:t>
      </w:r>
    </w:p>
    <w:p>
      <w:pPr>
        <w:pStyle w:val="text"/>
        <w:numPr>
          <w:ilvl w:val="0"/>
          <w:numId w:val="3"/>
        </w:numPr>
      </w:pPr>
      <w:r>
        <w:t xml:space="preserve">支持向量机的基本思想是：</w:t>
      </w:r>
    </w:p>
    <w:p>
      <w:pPr>
        <w:pStyle w:val="text"/>
      </w:pPr>
      <w:r>
        <w:t xml:space="preserve">A. 寻找使得分类错误率最小的超平面</w:t>
      </w:r>
    </w:p>
    <w:p>
      <w:pPr>
        <w:pStyle w:val="text"/>
      </w:pPr>
      <w:r>
        <w:t xml:space="preserve">B. 寻找使得两类样本间隔最大的超平面</w:t>
      </w:r>
    </w:p>
    <w:p>
      <w:pPr>
        <w:pStyle w:val="text"/>
      </w:pPr>
      <w:r>
        <w:t xml:space="preserve">C. 寻找使得分类准确率最高的超平面</w:t>
      </w:r>
    </w:p>
    <w:p>
      <w:pPr>
        <w:pStyle w:val="text"/>
      </w:pPr>
      <w:r>
        <w:t xml:space="preserve">D. 寻找使得训练误差最小的超平面</w:t>
      </w:r>
    </w:p>
    <w:p>
      <w:pPr>
        <w:pStyle w:val="text"/>
        <w:numPr>
          <w:ilvl w:val="0"/>
          <w:numId w:val="3"/>
        </w:numPr>
      </w:pPr>
      <w:r>
        <w:t xml:space="preserve">（刁钻题）关于软间隔支持向量机，下列说法正确的是：</w:t>
      </w:r>
    </w:p>
    <w:p>
      <w:pPr>
        <w:pStyle w:val="text"/>
      </w:pPr>
      <w:r>
        <w:t xml:space="preserve">A. 允许所有样本违反分类间隔</w:t>
      </w:r>
    </w:p>
    <w:p>
      <w:pPr>
        <w:pStyle w:val="text"/>
      </w:pPr>
      <w:r>
        <w:t xml:space="preserve">B. 通过引入松弛变量来允许部分样本违反间隔</w:t>
      </w:r>
    </w:p>
    <w:p>
      <w:pPr>
        <w:pStyle w:val="text"/>
      </w:pPr>
      <w:r>
        <w:t xml:space="preserve">C. 与硬间隔支持向量机没有本质区别</w:t>
      </w:r>
    </w:p>
    <w:p>
      <w:pPr>
        <w:pStyle w:val="text"/>
      </w:pPr>
      <w:r>
        <w:t xml:space="preserve">D. 软间隔支持向量机的解不唯一</w:t>
      </w:r>
    </w:p>
    <w:p>
      <w:pPr>
        <w:pStyle w:val="Heading3"/>
      </w:pPr>
      <w:r>
        <w:rPr>
          <w:b/>
          <w:bCs/>
        </w:rPr>
        <w:t xml:space="preserve">决策树与贝叶斯分类</w:t>
      </w:r>
    </w:p>
    <w:p>
      <w:pPr>
        <w:pStyle w:val="text"/>
        <w:numPr>
          <w:ilvl w:val="0"/>
          <w:numId w:val="4"/>
        </w:numPr>
      </w:pPr>
      <w:r>
        <w:t xml:space="preserve">决策树算法中，信息增益的计算基于：</w:t>
      </w:r>
    </w:p>
    <w:p>
      <w:pPr>
        <w:pStyle w:val="text"/>
      </w:pPr>
      <w:r>
        <w:t xml:space="preserve">A. 信息熵</w:t>
      </w:r>
    </w:p>
    <w:p>
      <w:pPr>
        <w:pStyle w:val="text"/>
      </w:pPr>
      <w:r>
        <w:t xml:space="preserve">B. 基尼指数</w:t>
      </w:r>
    </w:p>
    <w:p>
      <w:pPr>
        <w:pStyle w:val="text"/>
      </w:pPr>
      <w:r>
        <w:t xml:space="preserve">C. 错误率</w:t>
      </w:r>
    </w:p>
    <w:p>
      <w:pPr>
        <w:pStyle w:val="text"/>
      </w:pPr>
      <w:r>
        <w:t xml:space="preserve">D. 准确率</w:t>
      </w:r>
    </w:p>
    <w:p>
      <w:pPr>
        <w:pStyle w:val="text"/>
        <w:numPr>
          <w:ilvl w:val="0"/>
          <w:numId w:val="4"/>
        </w:numPr>
      </w:pPr>
      <w:r>
        <w:t xml:space="preserve">（刁钻题）关于决策树剪枝，下列说法错误的是：</w:t>
      </w:r>
    </w:p>
    <w:p>
      <w:pPr>
        <w:pStyle w:val="text"/>
      </w:pPr>
      <w:r>
        <w:t xml:space="preserve">A. 预剪枝是在训练过程中控制树的复杂度</w:t>
      </w:r>
    </w:p>
    <w:p>
      <w:pPr>
        <w:pStyle w:val="text"/>
      </w:pPr>
      <w:r>
        <w:t xml:space="preserve">B. 后剪枝是在生成完整树后进行剪枝</w:t>
      </w:r>
    </w:p>
    <w:p>
      <w:pPr>
        <w:pStyle w:val="text"/>
      </w:pPr>
      <w:r>
        <w:t xml:space="preserve">C. 剪枝的目的是提高训练准确率</w:t>
      </w:r>
    </w:p>
    <w:p>
      <w:pPr>
        <w:pStyle w:val="text"/>
      </w:pPr>
      <w:r>
        <w:t xml:space="preserve">D. 剪枝可以有效防止过拟合</w:t>
      </w:r>
    </w:p>
    <w:p>
      <w:pPr>
        <w:pStyle w:val="text"/>
        <w:numPr>
          <w:ilvl w:val="0"/>
          <w:numId w:val="4"/>
        </w:numPr>
      </w:pPr>
      <w:r>
        <w:t xml:space="preserve">朴素贝叶斯分类器的 "朴素" 体现在：</w:t>
      </w:r>
    </w:p>
    <w:p>
      <w:pPr>
        <w:pStyle w:val="text"/>
      </w:pPr>
      <w:r>
        <w:t xml:space="preserve">A. 假设特征之间相互独立</w:t>
      </w:r>
    </w:p>
    <w:p>
      <w:pPr>
        <w:pStyle w:val="text"/>
      </w:pPr>
      <w:r>
        <w:t xml:space="preserve">B. 只使用少量特征</w:t>
      </w:r>
    </w:p>
    <w:p>
      <w:pPr>
        <w:pStyle w:val="text"/>
      </w:pPr>
      <w:r>
        <w:t xml:space="preserve">C. 算法实现简单</w:t>
      </w:r>
    </w:p>
    <w:p>
      <w:pPr>
        <w:pStyle w:val="text"/>
      </w:pPr>
      <w:r>
        <w:t xml:space="preserve">D. 准确率较低</w:t>
      </w:r>
    </w:p>
    <w:p>
      <w:pPr>
        <w:pStyle w:val="Heading3"/>
      </w:pPr>
      <w:r>
        <w:rPr>
          <w:b/>
          <w:bCs/>
        </w:rPr>
        <w:t xml:space="preserve">集成学习</w:t>
      </w:r>
    </w:p>
    <w:p>
      <w:pPr>
        <w:pStyle w:val="text"/>
        <w:numPr>
          <w:ilvl w:val="0"/>
          <w:numId w:val="5"/>
        </w:numPr>
      </w:pPr>
      <w:r>
        <w:t xml:space="preserve">Adaboost 算法属于哪种集成学习方法？</w:t>
      </w:r>
    </w:p>
    <w:p>
      <w:pPr>
        <w:pStyle w:val="text"/>
      </w:pPr>
      <w:r>
        <w:t xml:space="preserve">A. Bagging</w:t>
      </w:r>
    </w:p>
    <w:p>
      <w:pPr>
        <w:pStyle w:val="text"/>
      </w:pPr>
      <w:r>
        <w:t xml:space="preserve">B. Boosting</w:t>
      </w:r>
    </w:p>
    <w:p>
      <w:pPr>
        <w:pStyle w:val="text"/>
      </w:pPr>
      <w:r>
        <w:t xml:space="preserve">C. Stacking</w:t>
      </w:r>
    </w:p>
    <w:p>
      <w:pPr>
        <w:pStyle w:val="text"/>
      </w:pPr>
      <w:r>
        <w:t xml:space="preserve">D. Voting</w:t>
      </w:r>
    </w:p>
    <w:p>
      <w:pPr>
        <w:pStyle w:val="text"/>
        <w:numPr>
          <w:ilvl w:val="0"/>
          <w:numId w:val="5"/>
        </w:numPr>
      </w:pPr>
      <w:r>
        <w:t xml:space="preserve">（刁钻题）关于 Adaboost 算法中样本权重的更新，下列说法正确的是：</w:t>
      </w:r>
    </w:p>
    <w:p>
      <w:pPr>
        <w:pStyle w:val="text"/>
      </w:pPr>
      <w:r>
        <w:t xml:space="preserve">A. 错误分类的样本权重减小</w:t>
      </w:r>
    </w:p>
    <w:p>
      <w:pPr>
        <w:pStyle w:val="text"/>
      </w:pPr>
      <w:r>
        <w:t xml:space="preserve">B. 正确分类的样本权重增大</w:t>
      </w:r>
    </w:p>
    <w:p>
      <w:pPr>
        <w:pStyle w:val="text"/>
      </w:pPr>
      <w:r>
        <w:t xml:space="preserve">C. 错误分类的样本权重增大</w:t>
      </w:r>
    </w:p>
    <w:p>
      <w:pPr>
        <w:pStyle w:val="text"/>
      </w:pPr>
      <w:r>
        <w:t xml:space="preserve">D. 样本权重保持不变</w:t>
      </w:r>
    </w:p>
    <w:p>
      <w:pPr>
        <w:pStyle w:val="Heading3"/>
      </w:pPr>
      <w:r>
        <w:rPr>
          <w:b/>
          <w:bCs/>
        </w:rPr>
        <w:t xml:space="preserve">降维算法</w:t>
      </w:r>
    </w:p>
    <w:p>
      <w:pPr>
        <w:pStyle w:val="text"/>
        <w:numPr>
          <w:ilvl w:val="0"/>
          <w:numId w:val="6"/>
        </w:numPr>
      </w:pPr>
      <w:r>
        <w:t xml:space="preserve">主成分分析的目标是：</w:t>
      </w:r>
    </w:p>
    <w:p>
      <w:pPr>
        <w:pStyle w:val="text"/>
      </w:pPr>
      <w:r>
        <w:t xml:space="preserve">A. 最大化类间距离</w:t>
      </w:r>
    </w:p>
    <w:p>
      <w:pPr>
        <w:pStyle w:val="text"/>
      </w:pPr>
      <w:r>
        <w:t xml:space="preserve">B. 最小化类内距离</w:t>
      </w:r>
    </w:p>
    <w:p>
      <w:pPr>
        <w:pStyle w:val="text"/>
      </w:pPr>
      <w:r>
        <w:t xml:space="preserve">C. 最小化重构误差</w:t>
      </w:r>
    </w:p>
    <w:p>
      <w:pPr>
        <w:pStyle w:val="text"/>
      </w:pPr>
      <w:r>
        <w:t xml:space="preserve">D. 最大化分类准确率</w:t>
      </w:r>
    </w:p>
    <w:p>
      <w:pPr>
        <w:pStyle w:val="Heading2"/>
      </w:pPr>
      <w:r>
        <w:t xml:space="preserve">二、判断题（每题 1 分，共 10 分）</w:t>
      </w:r>
    </w:p>
    <w:p>
      <w:pPr>
        <w:pStyle w:val="text"/>
        <w:numPr>
          <w:ilvl w:val="0"/>
          <w:numId w:val="7"/>
        </w:numPr>
      </w:pPr>
      <w:r>
        <w:t xml:space="preserve">线性回归只能处理线性可分的问题。（ ）</w:t>
      </w:r>
    </w:p>
    <w:p>
      <w:pPr>
        <w:pStyle w:val="text"/>
        <w:numPr>
          <w:ilvl w:val="0"/>
          <w:numId w:val="7"/>
        </w:numPr>
      </w:pPr>
      <w:r>
        <w:t xml:space="preserve">支持向量机可以通过引入核函数处理非线性问题。（ ）</w:t>
      </w:r>
    </w:p>
    <w:p>
      <w:pPr>
        <w:pStyle w:val="text"/>
        <w:numPr>
          <w:ilvl w:val="0"/>
          <w:numId w:val="7"/>
        </w:numPr>
      </w:pPr>
      <w:r>
        <w:t xml:space="preserve">决策树剪枝可以有效防止过拟合。（ ）</w:t>
      </w:r>
    </w:p>
    <w:p>
      <w:pPr>
        <w:pStyle w:val="text"/>
        <w:numPr>
          <w:ilvl w:val="0"/>
          <w:numId w:val="7"/>
        </w:numPr>
      </w:pPr>
      <w:r>
        <w:t xml:space="preserve">（刁钻题）朴素贝叶斯分类器在特征不独立的情况下性能一定会下降。（ ）</w:t>
      </w:r>
    </w:p>
    <w:p>
      <w:pPr>
        <w:pStyle w:val="text"/>
        <w:numPr>
          <w:ilvl w:val="0"/>
          <w:numId w:val="7"/>
        </w:numPr>
      </w:pPr>
      <w:r>
        <w:t xml:space="preserve">Adaboost 算法通过改变训练样本的权重来提高集成效果。（ ）</w:t>
      </w:r>
    </w:p>
    <w:p>
      <w:pPr>
        <w:pStyle w:val="text"/>
        <w:numPr>
          <w:ilvl w:val="0"/>
          <w:numId w:val="7"/>
        </w:numPr>
      </w:pPr>
      <w:r>
        <w:t xml:space="preserve">（刁钻题）软间隔支持向量机允许所有样本违反分类间隔。（ ）</w:t>
      </w:r>
    </w:p>
    <w:p>
      <w:pPr>
        <w:pStyle w:val="text"/>
        <w:numPr>
          <w:ilvl w:val="0"/>
          <w:numId w:val="7"/>
        </w:numPr>
      </w:pPr>
      <w:r>
        <w:t xml:space="preserve">K-means 聚类算法对初始聚类中心的选择很敏感。（ ）</w:t>
      </w:r>
    </w:p>
    <w:p>
      <w:pPr>
        <w:pStyle w:val="text"/>
        <w:numPr>
          <w:ilvl w:val="0"/>
          <w:numId w:val="7"/>
        </w:numPr>
      </w:pPr>
      <w:r>
        <w:t xml:space="preserve">主成分分析是一种无监督降维方法。（ ）</w:t>
      </w:r>
    </w:p>
    <w:p>
      <w:pPr>
        <w:pStyle w:val="text"/>
        <w:numPr>
          <w:ilvl w:val="0"/>
          <w:numId w:val="7"/>
        </w:numPr>
      </w:pPr>
      <w:r>
        <w:t xml:space="preserve">（刁钻题）过拟合是指模型在训练集和测试集上表现都很差。（ ）</w:t>
      </w:r>
    </w:p>
    <w:p>
      <w:pPr>
        <w:pStyle w:val="text"/>
        <w:numPr>
          <w:ilvl w:val="0"/>
          <w:numId w:val="7"/>
        </w:numPr>
      </w:pPr>
      <w:r>
        <w:t xml:space="preserve">偏差度量了学习算法本身的拟合能力，方差度量了数据扰动的影响。（ ）</w:t>
      </w:r>
    </w:p>
    <w:p>
      <w:pPr>
        <w:pStyle w:val="Heading2"/>
      </w:pPr>
      <w:r>
        <w:t xml:space="preserve">三、填空题（每空 1 分，共 20 分）</w:t>
      </w:r>
    </w:p>
    <w:p>
      <w:pPr>
        <w:pStyle w:val="text"/>
        <w:numPr>
          <w:ilvl w:val="0"/>
          <w:numId w:val="8"/>
        </w:numPr>
      </w:pPr>
      <w:r>
        <w:t xml:space="preserve">线性回归模型的数学表达式为 __________。</w:t>
      </w:r>
    </w:p>
    <w:p>
      <w:pPr>
        <w:pStyle w:val="text"/>
        <w:numPr>
          <w:ilvl w:val="0"/>
          <w:numId w:val="8"/>
        </w:numPr>
      </w:pPr>
      <w:r>
        <w:t xml:space="preserve">逻辑回归通过 __________ 函数将线性输出映射到 [0,1] 区间。</w:t>
      </w:r>
    </w:p>
    <w:p>
      <w:pPr>
        <w:pStyle w:val="text"/>
        <w:numPr>
          <w:ilvl w:val="0"/>
          <w:numId w:val="8"/>
        </w:numPr>
      </w:pPr>
      <w:r>
        <w:t xml:space="preserve">SVM 中的 "支持向量" 是指 __________。</w:t>
      </w:r>
    </w:p>
    <w:p>
      <w:pPr>
        <w:pStyle w:val="text"/>
        <w:numPr>
          <w:ilvl w:val="0"/>
          <w:numId w:val="8"/>
        </w:numPr>
      </w:pPr>
      <w:r>
        <w:t xml:space="preserve">常用的核函数包括 </w:t>
      </w:r>
      <w:r>
        <w:rPr>
          <w:b/>
          <w:bCs/>
        </w:rPr>
        <w:t xml:space="preserve">、</w:t>
      </w:r>
      <w:r>
        <w:t xml:space="preserve">、__________ 等。</w:t>
      </w:r>
    </w:p>
    <w:p>
      <w:pPr>
        <w:pStyle w:val="text"/>
        <w:numPr>
          <w:ilvl w:val="0"/>
          <w:numId w:val="8"/>
        </w:numPr>
      </w:pPr>
      <w:r>
        <w:t xml:space="preserve">软间隔支持向量机允许某些样本违反分类间隔，通过引入 __________ 变量来实现。</w:t>
      </w:r>
    </w:p>
    <w:p>
      <w:pPr>
        <w:pStyle w:val="text"/>
        <w:numPr>
          <w:ilvl w:val="0"/>
          <w:numId w:val="8"/>
        </w:numPr>
      </w:pPr>
      <w:r>
        <w:t xml:space="preserve">决策树的构建过程是一个 __________ 的过程。</w:t>
      </w:r>
    </w:p>
    <w:p>
      <w:pPr>
        <w:pStyle w:val="text"/>
        <w:numPr>
          <w:ilvl w:val="0"/>
          <w:numId w:val="8"/>
        </w:numPr>
      </w:pPr>
      <w:r>
        <w:t xml:space="preserve">决策树剪枝的基本策略包括 __________ 和 __________。</w:t>
      </w:r>
    </w:p>
    <w:p>
      <w:pPr>
        <w:pStyle w:val="text"/>
        <w:numPr>
          <w:ilvl w:val="0"/>
          <w:numId w:val="8"/>
        </w:numPr>
      </w:pPr>
      <w:r>
        <w:t xml:space="preserve">贝叶斯公式为 __________。</w:t>
      </w:r>
    </w:p>
    <w:p>
      <w:pPr>
        <w:pStyle w:val="text"/>
        <w:numPr>
          <w:ilvl w:val="0"/>
          <w:numId w:val="8"/>
        </w:numPr>
      </w:pPr>
      <w:r>
        <w:t xml:space="preserve">朴素贝叶斯分类器假设 __________。</w:t>
      </w:r>
    </w:p>
    <w:p>
      <w:pPr>
        <w:pStyle w:val="text"/>
        <w:numPr>
          <w:ilvl w:val="0"/>
          <w:numId w:val="8"/>
        </w:numPr>
      </w:pPr>
      <w:r>
        <w:t xml:space="preserve">Adaboost 算法的核心思想是 __________。</w:t>
      </w:r>
    </w:p>
    <w:p>
      <w:pPr>
        <w:pStyle w:val="text"/>
        <w:numPr>
          <w:ilvl w:val="0"/>
          <w:numId w:val="8"/>
        </w:numPr>
      </w:pPr>
      <w:r>
        <w:t xml:space="preserve">Adaboost 中，每个弱分类器的权重是根据 __________ 确定的。</w:t>
      </w:r>
    </w:p>
    <w:p>
      <w:pPr>
        <w:pStyle w:val="text"/>
        <w:numPr>
          <w:ilvl w:val="0"/>
          <w:numId w:val="8"/>
        </w:numPr>
      </w:pPr>
      <w:r>
        <w:t xml:space="preserve">随机森林在 Bagging 的基础上增加了 __________ 的随机性。</w:t>
      </w:r>
    </w:p>
    <w:p>
      <w:pPr>
        <w:pStyle w:val="text"/>
        <w:numPr>
          <w:ilvl w:val="0"/>
          <w:numId w:val="8"/>
        </w:numPr>
      </w:pPr>
      <w:r>
        <w:t xml:space="preserve">主成分分析的目标是 __________。</w:t>
      </w:r>
    </w:p>
    <w:p>
      <w:pPr>
        <w:pStyle w:val="text"/>
        <w:numPr>
          <w:ilvl w:val="0"/>
          <w:numId w:val="8"/>
        </w:numPr>
      </w:pPr>
      <w:r>
        <w:t xml:space="preserve">Isomap 算法使用 __________ 距离来保持流形结构。</w:t>
      </w:r>
    </w:p>
    <w:p>
      <w:pPr>
        <w:pStyle w:val="text"/>
        <w:numPr>
          <w:ilvl w:val="0"/>
          <w:numId w:val="8"/>
        </w:numPr>
      </w:pPr>
      <w:r>
        <w:t xml:space="preserve">LLE 算法在降维后保持 __________ 不变。</w:t>
      </w:r>
    </w:p>
    <w:p>
      <w:pPr>
        <w:pStyle w:val="text"/>
        <w:numPr>
          <w:ilvl w:val="0"/>
          <w:numId w:val="8"/>
        </w:numPr>
      </w:pPr>
      <w:r>
        <w:t xml:space="preserve">过拟合是指 __________。</w:t>
      </w:r>
    </w:p>
    <w:p>
      <w:pPr>
        <w:pStyle w:val="text"/>
        <w:numPr>
          <w:ilvl w:val="0"/>
          <w:numId w:val="8"/>
        </w:numPr>
      </w:pPr>
      <w:r>
        <w:t xml:space="preserve">与过拟合相对应的 __________ 则是指对训练样本的一般性质尚未学好。</w:t>
      </w:r>
    </w:p>
    <w:p>
      <w:pPr>
        <w:pStyle w:val="text"/>
        <w:numPr>
          <w:ilvl w:val="0"/>
          <w:numId w:val="8"/>
        </w:numPr>
      </w:pPr>
      <w:r>
        <w:t xml:space="preserve">偏差 - 方差窘境描述的是 __________。</w:t>
      </w:r>
    </w:p>
    <w:p>
      <w:pPr>
        <w:pStyle w:val="text"/>
        <w:numPr>
          <w:ilvl w:val="0"/>
          <w:numId w:val="8"/>
        </w:numPr>
      </w:pPr>
      <w:r>
        <w:t xml:space="preserve">泛化误差可以分解为 </w:t>
      </w:r>
      <w:r>
        <w:rPr>
          <w:b/>
          <w:bCs/>
        </w:rPr>
        <w:t xml:space="preserve">、</w:t>
      </w:r>
      <w:r>
        <w:t xml:space="preserve"> 和 __________。</w:t>
      </w:r>
    </w:p>
    <w:p>
      <w:pPr>
        <w:pStyle w:val="text"/>
        <w:numPr>
          <w:ilvl w:val="0"/>
          <w:numId w:val="8"/>
        </w:numPr>
      </w:pPr>
      <w:r>
        <w:t xml:space="preserve">集成学习中增强多样性的方法有 </w:t>
      </w:r>
      <w:r>
        <w:rPr>
          <w:b/>
          <w:bCs/>
        </w:rPr>
        <w:t xml:space="preserve">、</w:t>
      </w:r>
      <w:r>
        <w:t xml:space="preserve">、</w:t>
      </w:r>
      <w:r>
        <w:rPr>
          <w:b/>
          <w:bCs/>
        </w:rPr>
        <w:t xml:space="preserve">、</w:t>
      </w:r>
      <w:r>
        <w:t xml:space="preserve">。</w:t>
      </w:r>
    </w:p>
    <w:p>
      <w:pPr>
        <w:pStyle w:val="Heading2"/>
      </w:pPr>
      <w:r>
        <w:t xml:space="preserve">四、简答题（共 30 分）</w:t>
      </w:r>
    </w:p>
    <w:p>
      <w:pPr>
        <w:pStyle w:val="text"/>
        <w:numPr>
          <w:ilvl w:val="0"/>
          <w:numId w:val="9"/>
        </w:numPr>
      </w:pPr>
      <w:r>
        <w:t xml:space="preserve">详细说明线性回归和逻辑回归的区别与联系。（6 分）</w:t>
      </w:r>
    </w:p>
    <w:p>
      <w:pPr>
        <w:pStyle w:val="text"/>
        <w:numPr>
          <w:ilvl w:val="0"/>
          <w:numId w:val="9"/>
        </w:numPr>
      </w:pPr>
      <w:r>
        <w:t xml:space="preserve">阐述支持向量机的基本原理，并解释为什么引入核函数可以处理非线性问题。（7 分）</w:t>
      </w:r>
    </w:p>
    <w:p>
      <w:pPr>
        <w:pStyle w:val="text"/>
        <w:numPr>
          <w:ilvl w:val="0"/>
          <w:numId w:val="9"/>
        </w:numPr>
      </w:pPr>
      <w:r>
        <w:t xml:space="preserve">（刁钻题）比较决策树和支持向量机在处理过拟合问题上的不同策略，并分析各自的优缺点。（7 分）</w:t>
      </w:r>
    </w:p>
    <w:p>
      <w:pPr>
        <w:pStyle w:val="text"/>
        <w:numPr>
          <w:ilvl w:val="0"/>
          <w:numId w:val="9"/>
        </w:numPr>
      </w:pPr>
      <w:r>
        <w:t xml:space="preserve">详细说明 Adaboost 算法的集成机制和工作流程。（5 分）</w:t>
      </w:r>
    </w:p>
    <w:p>
      <w:pPr>
        <w:pStyle w:val="text"/>
        <w:numPr>
          <w:ilvl w:val="0"/>
          <w:numId w:val="9"/>
        </w:numPr>
      </w:pPr>
      <w:r>
        <w:t xml:space="preserve">（刁钻题）结合偏差 - 方差分析，解释为什么集成学习能够提高模型的泛化性能。（5 分）</w:t>
      </w:r>
    </w:p>
    <w:p>
      <w:pPr>
        <w:pStyle w:val="Heading2"/>
      </w:pPr>
      <w:r>
        <w:t xml:space="preserve">五、计算题（共 20 分）</w:t>
      </w:r>
    </w:p>
    <w:p>
      <w:pPr>
        <w:pStyle w:val="text"/>
        <w:numPr>
          <w:ilvl w:val="0"/>
          <w:numId w:val="10"/>
        </w:numPr>
      </w:pPr>
      <w:r>
        <w:t xml:space="preserve">某数据集包含 15 个样本，类别分布为：正类 9 个，负类 6 个。计算该数据集的信息熵。（4 分）</w:t>
      </w:r>
    </w:p>
    <w:p>
      <w:pPr>
        <w:pStyle w:val="text"/>
        <w:numPr>
          <w:ilvl w:val="0"/>
          <w:numId w:val="10"/>
        </w:numPr>
      </w:pPr>
      <w:r>
        <w:t xml:space="preserve">已知以下数据集：</w:t>
      </w:r>
    </w:p>
    <w:p>
      <w:pPr>
        <w:pStyle w:val="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特征 A</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特征 B</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类别</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0</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0</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w:t>
            </w:r>
          </w:p>
        </w:tc>
      </w:tr>
      <w:tr>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1</w:t>
            </w:r>
          </w:p>
        </w:tc>
        <w:tc>
          <w:tcPr>
            <w:tcW w:type="dxa" w:w="2760"/>
            <w:tcBorders>
              <w:top w:val="single" w:color="DEE0E3" w:sz="0" w:space="0"/>
              <w:start w:val="single" w:color="DEE0E3" w:sz="0" w:space="0"/>
              <w:left w:val="single" w:color="DEE0E3" w:sz="0" w:space="0"/>
              <w:bottom w:val="single" w:color="DEE0E3" w:sz="0" w:space="0"/>
              <w:end w:val="single" w:color="DEE0E3" w:sz="0" w:space="0"/>
              <w:right w:val="single" w:color="DEE0E3" w:sz="0" w:space="0"/>
            </w:tcBorders>
            <w:tcMar>
              <w:top w:type="dxa" w:w="60"/>
              <w:left w:type="dxa" w:w="120"/>
              <w:bottom w:type="dxa" w:w="30"/>
              <w:right w:type="dxa" w:w="120"/>
            </w:tcMar>
          </w:tcPr>
          <w:p>
            <w:pPr>
              <w:pStyle w:val="text"/>
            </w:pPr>
            <w:r>
              <w:t xml:space="preserve">0</w:t>
            </w:r>
          </w:p>
        </w:tc>
      </w:tr>
    </w:tbl>
    <w:p>
      <w:pPr>
        <w:pStyle w:val="text"/>
      </w:pPr>
      <w:r>
        <w:t xml:space="preserve">（1）计算特征 A 和特征 B 的信息增益。（6 分）</w:t>
      </w:r>
    </w:p>
    <w:p>
      <w:pPr>
        <w:pStyle w:val="text"/>
      </w:pPr>
      <w:r>
        <w:t xml:space="preserve">（2）根据信息增益选择最优划分特征。（2 分）</w:t>
      </w:r>
    </w:p>
    <w:p>
      <w:pPr>
        <w:pStyle w:val="text"/>
        <w:numPr>
          <w:ilvl w:val="0"/>
          <w:numId w:val="11"/>
        </w:numPr>
      </w:pPr>
      <w:r>
        <w:t xml:space="preserve">已知 3 个样本点：x1=(1,2), x2=(3,4), x3=(5,6)。使用 K-means 聚类算法，初始聚类中心为 x1 和 x2，计算第一次迭代后的聚类结果和新的聚类中心。（8 分）</w:t>
      </w:r>
    </w:p>
    <w:p>
      <w:pPr>
        <w:pStyle w:val="text"/>
      </w:pPr>
    </w:p>
    <w:p>
      <w:pPr>
        <w:pBdr>
          <w:bottom w:val="single" w:color="auto" w:sz="6" w:space="1"/>
        </w:pBdr>
      </w:pPr>
    </w:p>
    <w:p>
      <w:pPr>
        <w:pStyle w:val="Heading2"/>
      </w:pPr>
      <w:r>
        <w:t xml:space="preserve">参考答案</w:t>
      </w:r>
    </w:p>
    <w:p>
      <w:pPr>
        <w:pStyle w:val="Heading3"/>
      </w:pPr>
      <w:r>
        <w:t xml:space="preserve">一、选择题</w:t>
      </w:r>
    </w:p>
    <w:p>
      <w:pPr>
        <w:pStyle w:val="text"/>
        <w:numPr>
          <w:ilvl w:val="0"/>
          <w:numId w:val="12"/>
        </w:numPr>
      </w:pPr>
      <w:r>
        <w:t xml:space="preserve">D  2. B  3. B  4. B  5. A</w:t>
      </w:r>
    </w:p>
    <w:p>
      <w:pPr>
        <w:pStyle w:val="text"/>
        <w:numPr>
          <w:ilvl w:val="0"/>
          <w:numId w:val="12"/>
        </w:numPr>
      </w:pPr>
      <w:r>
        <w:t xml:space="preserve">C  7. A  8. B  9. C  10. C</w:t>
      </w:r>
    </w:p>
    <w:p>
      <w:pPr>
        <w:pStyle w:val="Heading3"/>
      </w:pPr>
      <w:r>
        <w:t xml:space="preserve">二、判断题</w:t>
      </w:r>
    </w:p>
    <w:p>
      <w:pPr>
        <w:pStyle w:val="text"/>
        <w:numPr>
          <w:ilvl w:val="0"/>
          <w:numId w:val="13"/>
        </w:numPr>
      </w:pPr>
      <w:r>
        <w:t xml:space="preserve">×  2. √  3. √  4. ×  5. √</w:t>
      </w:r>
    </w:p>
    <w:p>
      <w:pPr>
        <w:pStyle w:val="text"/>
        <w:numPr>
          <w:ilvl w:val="0"/>
          <w:numId w:val="13"/>
        </w:numPr>
      </w:pPr>
      <w:r>
        <w:t xml:space="preserve">×  7. √  8. √  9. ×  10. √</w:t>
      </w:r>
    </w:p>
    <w:p>
      <w:pPr>
        <w:pStyle w:val="Heading3"/>
      </w:pPr>
      <w:r>
        <w:t xml:space="preserve">三、填空题</w:t>
      </w:r>
    </w:p>
    <w:p>
      <w:pPr>
        <w:pStyle w:val="text"/>
        <w:numPr>
          <w:ilvl w:val="0"/>
          <w:numId w:val="14"/>
        </w:numPr>
      </w:pPr>
      <w:r>
        <w:t xml:space="preserve">y = wx + b</w:t>
      </w:r>
    </w:p>
    <w:p>
      <w:pPr>
        <w:pStyle w:val="text"/>
        <w:numPr>
          <w:ilvl w:val="0"/>
          <w:numId w:val="14"/>
        </w:numPr>
      </w:pPr>
      <w:r>
        <w:t xml:space="preserve">sigmoid</w:t>
      </w:r>
    </w:p>
    <w:p>
      <w:pPr>
        <w:pStyle w:val="text"/>
        <w:numPr>
          <w:ilvl w:val="0"/>
          <w:numId w:val="14"/>
        </w:numPr>
      </w:pPr>
      <w:r>
        <w:t xml:space="preserve">距离分类超平面最近的样本点</w:t>
      </w:r>
    </w:p>
    <w:p>
      <w:pPr>
        <w:pStyle w:val="text"/>
        <w:numPr>
          <w:ilvl w:val="0"/>
          <w:numId w:val="14"/>
        </w:numPr>
      </w:pPr>
      <w:r>
        <w:t xml:space="preserve">高斯核函数、多项式核函数、Sigmoid 核函数</w:t>
      </w:r>
    </w:p>
    <w:p>
      <w:pPr>
        <w:pStyle w:val="text"/>
        <w:numPr>
          <w:ilvl w:val="0"/>
          <w:numId w:val="14"/>
        </w:numPr>
      </w:pPr>
      <w:r>
        <w:t xml:space="preserve">松弛变量</w:t>
      </w:r>
    </w:p>
    <w:p>
      <w:pPr>
        <w:pStyle w:val="text"/>
        <w:numPr>
          <w:ilvl w:val="0"/>
          <w:numId w:val="14"/>
        </w:numPr>
      </w:pPr>
      <w:r>
        <w:t xml:space="preserve">递归划分</w:t>
      </w:r>
    </w:p>
    <w:p>
      <w:pPr>
        <w:pStyle w:val="text"/>
        <w:numPr>
          <w:ilvl w:val="0"/>
          <w:numId w:val="14"/>
        </w:numPr>
      </w:pPr>
      <w:r>
        <w:t xml:space="preserve">预剪枝、后剪枝</w:t>
      </w:r>
    </w:p>
    <w:p>
      <w:pPr>
        <w:pStyle w:val="text"/>
        <w:numPr>
          <w:ilvl w:val="0"/>
          <w:numId w:val="14"/>
        </w:numPr>
      </w:pPr>
      <w:r>
        <w:t xml:space="preserve">P(A|B) = P(B|A)P(A)/P(B)</w:t>
      </w:r>
    </w:p>
    <w:p>
      <w:pPr>
        <w:pStyle w:val="text"/>
        <w:numPr>
          <w:ilvl w:val="0"/>
          <w:numId w:val="14"/>
        </w:numPr>
      </w:pPr>
      <w:r>
        <w:t xml:space="preserve">特征之间相互独立</w:t>
      </w:r>
    </w:p>
    <w:p>
      <w:pPr>
        <w:pStyle w:val="text"/>
        <w:numPr>
          <w:ilvl w:val="0"/>
          <w:numId w:val="14"/>
        </w:numPr>
      </w:pPr>
      <w:r>
        <w:t xml:space="preserve">基于样本权重的迭代学习</w:t>
      </w:r>
    </w:p>
    <w:p>
      <w:pPr>
        <w:pStyle w:val="text"/>
        <w:numPr>
          <w:ilvl w:val="0"/>
          <w:numId w:val="14"/>
        </w:numPr>
      </w:pPr>
      <w:r>
        <w:t xml:space="preserve">分类准确率</w:t>
      </w:r>
    </w:p>
    <w:p>
      <w:pPr>
        <w:pStyle w:val="text"/>
        <w:numPr>
          <w:ilvl w:val="0"/>
          <w:numId w:val="14"/>
        </w:numPr>
      </w:pPr>
      <w:r>
        <w:t xml:space="preserve">特征选择</w:t>
      </w:r>
    </w:p>
    <w:p>
      <w:pPr>
        <w:pStyle w:val="text"/>
        <w:numPr>
          <w:ilvl w:val="0"/>
          <w:numId w:val="14"/>
        </w:numPr>
      </w:pPr>
      <w:r>
        <w:t xml:space="preserve">最小化重构误差</w:t>
      </w:r>
    </w:p>
    <w:p>
      <w:pPr>
        <w:pStyle w:val="text"/>
        <w:numPr>
          <w:ilvl w:val="0"/>
          <w:numId w:val="14"/>
        </w:numPr>
      </w:pPr>
      <w:r>
        <w:t xml:space="preserve">测地线</w:t>
      </w:r>
    </w:p>
    <w:p>
      <w:pPr>
        <w:pStyle w:val="text"/>
        <w:numPr>
          <w:ilvl w:val="0"/>
          <w:numId w:val="14"/>
        </w:numPr>
      </w:pPr>
      <w:r>
        <w:t xml:space="preserve">局部邻域权值</w:t>
      </w:r>
    </w:p>
    <w:p>
      <w:pPr>
        <w:pStyle w:val="text"/>
        <w:numPr>
          <w:ilvl w:val="0"/>
          <w:numId w:val="14"/>
        </w:numPr>
      </w:pPr>
      <w:r>
        <w:t xml:space="preserve">把训练样本自身的一些特点当作了所有潜在样本都会具有的一般性质</w:t>
      </w:r>
    </w:p>
    <w:p>
      <w:pPr>
        <w:pStyle w:val="text"/>
        <w:numPr>
          <w:ilvl w:val="0"/>
          <w:numId w:val="14"/>
        </w:numPr>
      </w:pPr>
      <w:r>
        <w:t xml:space="preserve">欠拟合</w:t>
      </w:r>
    </w:p>
    <w:p>
      <w:pPr>
        <w:pStyle w:val="text"/>
        <w:numPr>
          <w:ilvl w:val="0"/>
          <w:numId w:val="14"/>
        </w:numPr>
      </w:pPr>
      <w:r>
        <w:t xml:space="preserve">模型复杂度与泛化性能的权衡关系</w:t>
      </w:r>
    </w:p>
    <w:p>
      <w:pPr>
        <w:pStyle w:val="text"/>
        <w:numPr>
          <w:ilvl w:val="0"/>
          <w:numId w:val="14"/>
        </w:numPr>
      </w:pPr>
      <w:r>
        <w:t xml:space="preserve">偏差项、方差项、噪音项</w:t>
      </w:r>
    </w:p>
    <w:p>
      <w:pPr>
        <w:pStyle w:val="text"/>
        <w:numPr>
          <w:ilvl w:val="0"/>
          <w:numId w:val="14"/>
        </w:numPr>
      </w:pPr>
      <w:r>
        <w:t xml:space="preserve">输入属性扰动、输出表示扰动、算法参数扰动、数据样本扰动</w:t>
      </w:r>
    </w:p>
    <w:p>
      <w:pPr>
        <w:pStyle w:val="Heading3"/>
      </w:pPr>
      <w:r>
        <w:t xml:space="preserve">四、简答题（要点）</w:t>
      </w:r>
    </w:p>
    <w:p>
      <w:pPr>
        <w:pStyle w:val="text"/>
        <w:numPr>
          <w:ilvl w:val="0"/>
          <w:numId w:val="15"/>
        </w:numPr>
      </w:pPr>
      <w:r>
        <w:rPr>
          <w:b/>
          <w:bCs/>
        </w:rPr>
        <w:t xml:space="preserve">线性回归与逻辑回归</w:t>
      </w:r>
      <w:r>
        <w:t xml:space="preserve">：</w:t>
      </w:r>
    </w:p>
    <w:p>
      <w:pPr>
        <w:pStyle w:val="text"/>
        <w:numPr>
          <w:ilvl w:val="1"/>
          <w:numId w:val="16"/>
        </w:numPr>
      </w:pPr>
      <w:r>
        <w:t xml:space="preserve">区别：</w:t>
      </w:r>
    </w:p>
    <w:p>
      <w:pPr>
        <w:pStyle w:val="text"/>
        <w:numPr>
          <w:ilvl w:val="2"/>
          <w:numId w:val="16"/>
        </w:numPr>
      </w:pPr>
      <w:r>
        <w:t xml:space="preserve">应用场景：线性回归用于回归，逻辑回归用于分类</w:t>
      </w:r>
    </w:p>
    <w:p>
      <w:pPr>
        <w:pStyle w:val="text"/>
        <w:numPr>
          <w:ilvl w:val="2"/>
          <w:numId w:val="16"/>
        </w:numPr>
      </w:pPr>
      <w:r>
        <w:t xml:space="preserve">输出范围：线性回归 (-∞,+∞)，逻辑回归 [0,1]</w:t>
      </w:r>
    </w:p>
    <w:p>
      <w:pPr>
        <w:pStyle w:val="text"/>
        <w:numPr>
          <w:ilvl w:val="2"/>
          <w:numId w:val="16"/>
        </w:numPr>
      </w:pPr>
      <w:r>
        <w:t xml:space="preserve">损失函数：均方误差 vs 对数似然损失</w:t>
      </w:r>
    </w:p>
    <w:p>
      <w:pPr>
        <w:pStyle w:val="text"/>
        <w:numPr>
          <w:ilvl w:val="1"/>
          <w:numId w:val="16"/>
        </w:numPr>
      </w:pPr>
      <w:r>
        <w:t xml:space="preserve">联系：</w:t>
      </w:r>
    </w:p>
    <w:p>
      <w:pPr>
        <w:pStyle w:val="text"/>
        <w:numPr>
          <w:ilvl w:val="2"/>
          <w:numId w:val="16"/>
        </w:numPr>
      </w:pPr>
      <w:r>
        <w:t xml:space="preserve">都属于线性模型</w:t>
      </w:r>
    </w:p>
    <w:p>
      <w:pPr>
        <w:pStyle w:val="text"/>
        <w:numPr>
          <w:ilvl w:val="2"/>
          <w:numId w:val="16"/>
        </w:numPr>
      </w:pPr>
      <w:r>
        <w:t xml:space="preserve">都可以通过梯度下降法求解</w:t>
      </w:r>
    </w:p>
    <w:p>
      <w:pPr>
        <w:pStyle w:val="text"/>
        <w:numPr>
          <w:ilvl w:val="2"/>
          <w:numId w:val="16"/>
        </w:numPr>
      </w:pPr>
      <w:r>
        <w:t xml:space="preserve">逻辑回归是线性回归的推广</w:t>
      </w:r>
    </w:p>
    <w:p>
      <w:pPr>
        <w:pStyle w:val="text"/>
        <w:numPr>
          <w:ilvl w:val="0"/>
          <w:numId w:val="17"/>
        </w:numPr>
      </w:pPr>
      <w:r>
        <w:rPr>
          <w:b/>
          <w:bCs/>
        </w:rPr>
        <w:t xml:space="preserve">支持向量机</w:t>
      </w:r>
      <w:r>
        <w:t xml:space="preserve">：</w:t>
      </w:r>
    </w:p>
    <w:p>
      <w:pPr>
        <w:pStyle w:val="text"/>
        <w:numPr>
          <w:ilvl w:val="1"/>
          <w:numId w:val="16"/>
        </w:numPr>
      </w:pPr>
      <w:r>
        <w:t xml:space="preserve">原理：寻找最大间隔超平面，只关注支持向量</w:t>
      </w:r>
    </w:p>
    <w:p>
      <w:pPr>
        <w:pStyle w:val="text"/>
        <w:numPr>
          <w:ilvl w:val="1"/>
          <w:numId w:val="16"/>
        </w:numPr>
      </w:pPr>
      <w:r>
        <w:t xml:space="preserve">核函数：将低维非线性问题映射到高维线性空间</w:t>
      </w:r>
    </w:p>
    <w:p>
      <w:pPr>
        <w:pStyle w:val="text"/>
        <w:numPr>
          <w:ilvl w:val="1"/>
          <w:numId w:val="16"/>
        </w:numPr>
      </w:pPr>
      <w:r>
        <w:t xml:space="preserve">优势：泛化能力强，计算复杂度与样本维度无关</w:t>
      </w:r>
    </w:p>
    <w:p>
      <w:pPr>
        <w:pStyle w:val="text"/>
        <w:numPr>
          <w:ilvl w:val="0"/>
          <w:numId w:val="18"/>
        </w:numPr>
      </w:pPr>
      <w:r>
        <w:rPr>
          <w:b/>
          <w:bCs/>
        </w:rPr>
        <w:t xml:space="preserve">过拟合处理比较</w:t>
      </w:r>
      <w:r>
        <w:t xml:space="preserve">：</w:t>
      </w:r>
    </w:p>
    <w:p>
      <w:pPr>
        <w:pStyle w:val="text"/>
        <w:numPr>
          <w:ilvl w:val="1"/>
          <w:numId w:val="16"/>
        </w:numPr>
      </w:pPr>
      <w:r>
        <w:t xml:space="preserve">决策树：</w:t>
      </w:r>
    </w:p>
    <w:p>
      <w:pPr>
        <w:pStyle w:val="text"/>
        <w:numPr>
          <w:ilvl w:val="2"/>
          <w:numId w:val="16"/>
        </w:numPr>
      </w:pPr>
      <w:r>
        <w:t xml:space="preserve">策略：预剪枝、后剪枝</w:t>
      </w:r>
    </w:p>
    <w:p>
      <w:pPr>
        <w:pStyle w:val="text"/>
        <w:numPr>
          <w:ilvl w:val="2"/>
          <w:numId w:val="16"/>
        </w:numPr>
      </w:pPr>
      <w:r>
        <w:t xml:space="preserve">优点：简单直观，可解释性强</w:t>
      </w:r>
    </w:p>
    <w:p>
      <w:pPr>
        <w:pStyle w:val="text"/>
        <w:numPr>
          <w:ilvl w:val="2"/>
          <w:numId w:val="16"/>
        </w:numPr>
      </w:pPr>
      <w:r>
        <w:t xml:space="preserve">缺点：剪枝程度难以把握</w:t>
      </w:r>
    </w:p>
    <w:p>
      <w:pPr>
        <w:pStyle w:val="text"/>
        <w:numPr>
          <w:ilvl w:val="1"/>
          <w:numId w:val="16"/>
        </w:numPr>
      </w:pPr>
      <w:r>
        <w:t xml:space="preserve">SVM：</w:t>
      </w:r>
    </w:p>
    <w:p>
      <w:pPr>
        <w:pStyle w:val="text"/>
        <w:numPr>
          <w:ilvl w:val="2"/>
          <w:numId w:val="16"/>
        </w:numPr>
      </w:pPr>
      <w:r>
        <w:t xml:space="preserve">策略：软间隔、正则化、简单核函数</w:t>
      </w:r>
    </w:p>
    <w:p>
      <w:pPr>
        <w:pStyle w:val="text"/>
        <w:numPr>
          <w:ilvl w:val="2"/>
          <w:numId w:val="16"/>
        </w:numPr>
      </w:pPr>
      <w:r>
        <w:t xml:space="preserve">优点：理论基础坚实，泛化能力强</w:t>
      </w:r>
    </w:p>
    <w:p>
      <w:pPr>
        <w:pStyle w:val="text"/>
        <w:numPr>
          <w:ilvl w:val="2"/>
          <w:numId w:val="16"/>
        </w:numPr>
      </w:pPr>
      <w:r>
        <w:t xml:space="preserve">缺点：参数选择复杂，计算复杂度高</w:t>
      </w:r>
    </w:p>
    <w:p>
      <w:pPr>
        <w:pStyle w:val="text"/>
        <w:numPr>
          <w:ilvl w:val="0"/>
          <w:numId w:val="19"/>
        </w:numPr>
      </w:pPr>
      <w:r>
        <w:rPr>
          <w:b/>
          <w:bCs/>
        </w:rPr>
        <w:t xml:space="preserve">Adaboost 集成机制</w:t>
      </w:r>
      <w:r>
        <w:t xml:space="preserve">：</w:t>
      </w:r>
    </w:p>
    <w:p>
      <w:pPr>
        <w:pStyle w:val="text"/>
        <w:numPr>
          <w:ilvl w:val="1"/>
          <w:numId w:val="16"/>
        </w:numPr>
      </w:pPr>
      <w:r>
        <w:t xml:space="preserve">初始化样本权重</w:t>
      </w:r>
    </w:p>
    <w:p>
      <w:pPr>
        <w:pStyle w:val="text"/>
        <w:numPr>
          <w:ilvl w:val="1"/>
          <w:numId w:val="16"/>
        </w:numPr>
      </w:pPr>
      <w:r>
        <w:t xml:space="preserve">迭代训练弱分类器</w:t>
      </w:r>
    </w:p>
    <w:p>
      <w:pPr>
        <w:pStyle w:val="text"/>
        <w:numPr>
          <w:ilvl w:val="1"/>
          <w:numId w:val="16"/>
        </w:numPr>
      </w:pPr>
      <w:r>
        <w:t xml:space="preserve">根据分类错误率调整样本权重</w:t>
      </w:r>
    </w:p>
    <w:p>
      <w:pPr>
        <w:pStyle w:val="text"/>
        <w:numPr>
          <w:ilvl w:val="1"/>
          <w:numId w:val="16"/>
        </w:numPr>
      </w:pPr>
      <w:r>
        <w:t xml:space="preserve">加权组合多个弱分类器</w:t>
      </w:r>
    </w:p>
    <w:p>
      <w:pPr>
        <w:pStyle w:val="text"/>
        <w:numPr>
          <w:ilvl w:val="0"/>
          <w:numId w:val="20"/>
        </w:numPr>
      </w:pPr>
      <w:r>
        <w:rPr>
          <w:b/>
          <w:bCs/>
        </w:rPr>
        <w:t xml:space="preserve">集成学习与偏差 - 方差</w:t>
      </w:r>
      <w:r>
        <w:t xml:space="preserve">：</w:t>
      </w:r>
    </w:p>
    <w:p>
      <w:pPr>
        <w:pStyle w:val="text"/>
        <w:numPr>
          <w:ilvl w:val="1"/>
          <w:numId w:val="16"/>
        </w:numPr>
      </w:pPr>
      <w:r>
        <w:t xml:space="preserve">个体学习器通常具有高方差或高偏差</w:t>
      </w:r>
    </w:p>
    <w:p>
      <w:pPr>
        <w:pStyle w:val="text"/>
        <w:numPr>
          <w:ilvl w:val="1"/>
          <w:numId w:val="16"/>
        </w:numPr>
      </w:pPr>
      <w:r>
        <w:t xml:space="preserve">集成学习通过组合多个学习器，降低方差或偏差</w:t>
      </w:r>
    </w:p>
    <w:p>
      <w:pPr>
        <w:pStyle w:val="text"/>
        <w:numPr>
          <w:ilvl w:val="1"/>
          <w:numId w:val="16"/>
        </w:numPr>
      </w:pPr>
      <w:r>
        <w:t xml:space="preserve">Bagging 降低方差，Adaboost 降低偏差</w:t>
      </w:r>
    </w:p>
    <w:p>
      <w:pPr>
        <w:pStyle w:val="text"/>
        <w:numPr>
          <w:ilvl w:val="1"/>
          <w:numId w:val="16"/>
        </w:numPr>
      </w:pPr>
      <w:r>
        <w:t xml:space="preserve">多样性增强了模型的稳定性和泛化能力</w:t>
      </w:r>
    </w:p>
    <w:p>
      <w:pPr>
        <w:pStyle w:val="Heading3"/>
      </w:pPr>
      <w:r>
        <w:t xml:space="preserve">五、计算题（要点）</w:t>
      </w:r>
    </w:p>
    <w:p>
      <w:pPr>
        <w:pStyle w:val="text"/>
        <w:numPr>
          <w:ilvl w:val="0"/>
          <w:numId w:val="21"/>
        </w:numPr>
      </w:pPr>
      <w:r>
        <w:rPr>
          <w:b/>
          <w:bCs/>
        </w:rPr>
        <w:t xml:space="preserve">信息熵计算</w:t>
      </w:r>
      <w:r>
        <w:t xml:space="preserve">：</w:t>
      </w:r>
    </w:p>
    <w:p>
      <w:pPr>
        <w:pStyle w:val="text"/>
      </w:pPr>
      <w:r>
        <w:t xml:space="preserve">H(D) = - (9/15)log2(9/15) - (6/15)log2(6/15) ≈ 0.971</w:t>
      </w:r>
    </w:p>
    <w:p>
      <w:pPr>
        <w:pStyle w:val="text"/>
        <w:numPr>
          <w:ilvl w:val="0"/>
          <w:numId w:val="21"/>
        </w:numPr>
      </w:pPr>
      <w:r>
        <w:rPr>
          <w:b/>
          <w:bCs/>
        </w:rPr>
        <w:t xml:space="preserve">信息增益计算</w:t>
      </w:r>
      <w:r>
        <w:t xml:space="preserve">：</w:t>
      </w:r>
    </w:p>
    <w:p>
      <w:pPr>
        <w:pStyle w:val="text"/>
      </w:pPr>
      <w:r>
        <w:t xml:space="preserve">（1）特征 A 信息增益 ≈ 0.311，特征 B 信息增益 ≈ 0.311</w:t>
      </w:r>
    </w:p>
    <w:p>
      <w:pPr>
        <w:pStyle w:val="text"/>
      </w:pPr>
      <w:r>
        <w:t xml:space="preserve">（2）两个特征信息增益相同，可任选其一</w:t>
      </w:r>
    </w:p>
    <w:p>
      <w:pPr>
        <w:pStyle w:val="text"/>
        <w:numPr>
          <w:ilvl w:val="0"/>
          <w:numId w:val="21"/>
        </w:numPr>
      </w:pPr>
      <w:r>
        <w:rPr>
          <w:b/>
          <w:bCs/>
        </w:rPr>
        <w:t xml:space="preserve">K-means 聚类</w:t>
      </w:r>
      <w:r>
        <w:t xml:space="preserve">：</w:t>
      </w:r>
    </w:p>
    <w:p>
      <w:pPr>
        <w:pStyle w:val="text"/>
      </w:pPr>
      <w:r>
        <w:t xml:space="preserve">第一次迭代聚类结果：</w:t>
      </w:r>
    </w:p>
    <w:p>
      <w:pPr>
        <w:pStyle w:val="text"/>
        <w:numPr>
          <w:ilvl w:val="1"/>
          <w:numId w:val="16"/>
        </w:numPr>
      </w:pPr>
      <w:r>
        <w:t xml:space="preserve">聚类 1：x1, x2</w:t>
      </w:r>
    </w:p>
    <w:p>
      <w:pPr>
        <w:pStyle w:val="text"/>
        <w:numPr>
          <w:ilvl w:val="1"/>
          <w:numId w:val="16"/>
        </w:numPr>
      </w:pPr>
      <w:r>
        <w:t xml:space="preserve">聚类 2：x3</w:t>
      </w:r>
    </w:p>
    <w:p>
      <w:pPr>
        <w:pStyle w:val="text"/>
      </w:pPr>
      <w:r>
        <w:t xml:space="preserve">新聚类中心：</w:t>
      </w:r>
    </w:p>
    <w:p>
      <w:pPr>
        <w:pStyle w:val="text"/>
        <w:numPr>
          <w:ilvl w:val="1"/>
          <w:numId w:val="16"/>
        </w:numPr>
      </w:pPr>
      <w:r>
        <w:t xml:space="preserve">C1: (2, 3)</w:t>
      </w:r>
    </w:p>
    <w:p>
      <w:pPr>
        <w:pStyle w:val="text"/>
        <w:numPr>
          <w:ilvl w:val="1"/>
          <w:numId w:val="16"/>
        </w:numPr>
      </w:pPr>
      <w:r>
        <w:t xml:space="preserve">C2: (5, 6)</w:t>
      </w:r>
    </w:p>
    <w:p>
      <w:pPr>
        <w:pStyle w:val="blockquote"/>
        <w:pBdr>
          <w:left w:val="single" w:color="BBBFC4" w:sz="18" w:space="0"/>
        </w:pBdr>
      </w:pPr>
      <w:r>
        <w:t xml:space="preserve">（注：文档部分内容可能由 AI 生成）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2025-12-19T13:32:08.568Z</dcterms:created>
  <dcterms:modified xsi:type="dcterms:W3CDTF">2025-12-19T13:32:08.568Z</dcterms:modified>
</cp:coreProperties>
</file>

<file path=docProps/custom.xml><?xml version="1.0" encoding="utf-8"?>
<Properties xmlns="http://schemas.openxmlformats.org/officeDocument/2006/custom-properties" xmlns:vt="http://schemas.openxmlformats.org/officeDocument/2006/docPropsVTypes"/>
</file>