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03F5E" w14:textId="110C09F2" w:rsidR="00CB4396" w:rsidRDefault="00CB4396" w:rsidP="00CB4396">
      <w:pPr>
        <w:tabs>
          <w:tab w:val="num" w:pos="720"/>
        </w:tabs>
        <w:ind w:left="720" w:hanging="360"/>
        <w:jc w:val="center"/>
        <w:rPr>
          <w:rFonts w:hint="eastAsia"/>
        </w:rPr>
      </w:pPr>
      <w:r>
        <w:rPr>
          <w:rFonts w:hint="eastAsia"/>
        </w:rPr>
        <w:t>总结</w:t>
      </w:r>
    </w:p>
    <w:p w14:paraId="51051AA1" w14:textId="77777777" w:rsidR="00CB4396" w:rsidRPr="00CB4396" w:rsidRDefault="00CB4396" w:rsidP="00CB4396">
      <w:pPr>
        <w:numPr>
          <w:ilvl w:val="0"/>
          <w:numId w:val="3"/>
        </w:numPr>
        <w:rPr>
          <w:rFonts w:hint="eastAsia"/>
        </w:rPr>
      </w:pPr>
      <w:r w:rsidRPr="00CB4396">
        <w:t>全局观：老师反复强调的“三件事”</w:t>
      </w:r>
    </w:p>
    <w:p w14:paraId="4BDB697B" w14:textId="77777777" w:rsidR="00CB4396" w:rsidRPr="00CB4396" w:rsidRDefault="00CB4396" w:rsidP="00CB4396">
      <w:pPr>
        <w:numPr>
          <w:ilvl w:val="0"/>
          <w:numId w:val="3"/>
        </w:numPr>
        <w:rPr>
          <w:rFonts w:hint="eastAsia"/>
        </w:rPr>
      </w:pPr>
      <w:r w:rsidRPr="00CB4396">
        <w:t>所有笔试题都是大题（无选择填空）。</w:t>
      </w:r>
    </w:p>
    <w:p w14:paraId="3B6A691A" w14:textId="77777777" w:rsidR="00CB4396" w:rsidRPr="00CB4396" w:rsidRDefault="00CB4396" w:rsidP="00CB4396">
      <w:pPr>
        <w:numPr>
          <w:ilvl w:val="0"/>
          <w:numId w:val="3"/>
        </w:numPr>
        <w:rPr>
          <w:rFonts w:hint="eastAsia"/>
        </w:rPr>
      </w:pPr>
      <w:r w:rsidRPr="00CB4396">
        <w:t xml:space="preserve">关系代数 </w:t>
      </w:r>
      <w:r w:rsidRPr="00CB4396">
        <w:rPr>
          <w:rFonts w:ascii="Cambria Math" w:hAnsi="Cambria Math" w:cs="Cambria Math"/>
        </w:rPr>
        <w:t>⇄</w:t>
      </w:r>
      <w:r w:rsidRPr="00CB4396">
        <w:t xml:space="preserve"> SQL 必须严格区分，审题错误 0 分。</w:t>
      </w:r>
    </w:p>
    <w:p w14:paraId="7C4EE6FA" w14:textId="77777777" w:rsidR="00CB4396" w:rsidRPr="00CB4396" w:rsidRDefault="00CB4396" w:rsidP="00CB4396">
      <w:pPr>
        <w:numPr>
          <w:ilvl w:val="0"/>
          <w:numId w:val="3"/>
        </w:numPr>
        <w:rPr>
          <w:rFonts w:hint="eastAsia"/>
        </w:rPr>
      </w:pPr>
      <w:r w:rsidRPr="00CB4396">
        <w:t>课程三线索：数据模型演进 → 应用需求演进 → 计算平台演进，把 1~12 章串成一条时间轴。</w:t>
      </w:r>
    </w:p>
    <w:p w14:paraId="7A001188" w14:textId="77777777" w:rsidR="00CB4396" w:rsidRPr="00CB4396" w:rsidRDefault="00000000" w:rsidP="00CB4396">
      <w:pPr>
        <w:rPr>
          <w:rFonts w:hint="eastAsia"/>
        </w:rPr>
      </w:pPr>
      <w:r>
        <w:pict w14:anchorId="15BC8DA3">
          <v:rect id="_x0000_i1025" style="width:0;height:1.5pt" o:hralign="center" o:hrstd="t" o:hr="t" fillcolor="#a0a0a0" stroked="f"/>
        </w:pict>
      </w:r>
    </w:p>
    <w:p w14:paraId="6FAD9367" w14:textId="77777777" w:rsidR="00CB4396" w:rsidRPr="00CB4396" w:rsidRDefault="00CB4396" w:rsidP="00CB4396">
      <w:pPr>
        <w:rPr>
          <w:rFonts w:hint="eastAsia"/>
        </w:rPr>
      </w:pPr>
      <w:r w:rsidRPr="00CB4396">
        <w:t>第 1 章 绪论（地位：根目录） 1.1 数据→数据库→DBMS→数据库系统 四层包含关系（画图必须能默写）。</w:t>
      </w:r>
      <w:r w:rsidRPr="00CB4396">
        <w:br/>
        <w:t>1.2 数据类型三段论</w:t>
      </w:r>
      <w:r w:rsidRPr="00CB4396">
        <w:br/>
      </w:r>
      <w:r w:rsidRPr="00CB4396">
        <w:t> </w:t>
      </w:r>
      <w:r w:rsidRPr="00CB4396">
        <w:t>传统结构化 → 半结构化（XML/JSON） → 非结构化（图片/音频/视频）。</w:t>
      </w:r>
      <w:r w:rsidRPr="00CB4396">
        <w:br/>
      </w:r>
      <w:r w:rsidRPr="00CB4396">
        <w:t> </w:t>
      </w:r>
      <w:r w:rsidRPr="00CB4396">
        <w:t>给出任意实例，必须答出“类型+存储载体”：</w:t>
      </w:r>
      <w:r w:rsidRPr="00CB4396">
        <w:br/>
      </w:r>
      <w:r w:rsidRPr="00CB4396">
        <w:t> </w:t>
      </w:r>
      <w:r w:rsidRPr="00CB4396">
        <w:t>JSON→文档数据库（MongoDB）；图片→对象存储/分布式文件系统；时序→InfluxDB。</w:t>
      </w:r>
      <w:r w:rsidRPr="00CB4396">
        <w:br/>
        <w:t>1.3 主流 DBMS 现场清单</w:t>
      </w:r>
      <w:r w:rsidRPr="00CB4396">
        <w:br/>
      </w:r>
      <w:r w:rsidRPr="00CB4396">
        <w:t> </w:t>
      </w:r>
      <w:r w:rsidRPr="00CB4396">
        <w:t>MySQL、SQL Server、Oracle、SQLite、PostgreSQL、MongoDB、Redis、Neo4j、InfluxDB。</w:t>
      </w:r>
      <w:r w:rsidRPr="00CB4396">
        <w:br/>
      </w:r>
      <w:r w:rsidRPr="00CB4396">
        <w:t> </w:t>
      </w:r>
      <w:r w:rsidRPr="00CB4396">
        <w:t>张口就来各自定位：Oracle 企业级事务、MongoDB 文档、Redis 内存 KV、Neo4j 图。</w:t>
      </w:r>
      <w:r w:rsidRPr="00CB4396">
        <w:br/>
        <w:t>1.4 DBMS 五大核心功能（背黑体字）</w:t>
      </w:r>
      <w:r w:rsidRPr="00CB4396">
        <w:br/>
      </w:r>
      <w:r w:rsidRPr="00CB4396">
        <w:t> </w:t>
      </w:r>
      <w:r w:rsidRPr="00CB4396">
        <w:t>数据定义、数据操纵、数据库建立与维护、运行管理、数据字典。</w:t>
      </w:r>
      <w:r w:rsidRPr="00CB4396">
        <w:br/>
        <w:t>1.5 人工管理→文件系统→数据库系统 三阶段对比（从“冗余度、独立性、并发性”三维度列表）。</w:t>
      </w:r>
      <w:r w:rsidRPr="00CB4396">
        <w:br/>
        <w:t>1.6 三线索演进</w:t>
      </w:r>
      <w:r w:rsidRPr="00CB4396">
        <w:br/>
      </w:r>
      <w:r w:rsidRPr="00CB4396">
        <w:t> </w:t>
      </w:r>
      <w:r w:rsidRPr="00CB4396">
        <w:t>① 数据模型：层次→网状→关系→面向对象→NoSQL（键值/宽表/文档/图）。</w:t>
      </w:r>
      <w:r w:rsidRPr="00CB4396">
        <w:br/>
      </w:r>
      <w:r w:rsidRPr="00CB4396">
        <w:t> </w:t>
      </w:r>
      <w:r w:rsidRPr="00CB4396">
        <w:t>② 应用需求：OLTP → OLAP → HTAP → 特种（时序/空间/区块链）。</w:t>
      </w:r>
      <w:r w:rsidRPr="00CB4396">
        <w:br/>
      </w:r>
      <w:r w:rsidRPr="00CB4396">
        <w:t> </w:t>
      </w:r>
      <w:r w:rsidRPr="00CB4396">
        <w:t>③ 计算平台：单机 → 并行 → 分布式 → 云 → 内存。</w:t>
      </w:r>
      <w:r w:rsidRPr="00CB4396">
        <w:br/>
      </w:r>
      <w:r w:rsidRPr="00CB4396">
        <w:t> </w:t>
      </w:r>
      <w:r w:rsidRPr="00CB4396">
        <w:t>任意给一个新系统（如 PolarDB），立刻定位到三条线的交叉点。</w:t>
      </w:r>
      <w:r w:rsidRPr="00CB4396">
        <w:br/>
        <w:t>1.7 三级模式-两级映像（必考画图+文字）</w:t>
      </w:r>
      <w:r w:rsidRPr="00CB4396">
        <w:br/>
      </w:r>
      <w:r w:rsidRPr="00CB4396">
        <w:t> </w:t>
      </w:r>
      <w:r w:rsidRPr="00CB4396">
        <w:t>外模式/模式/内模式；外模式-模式映像→逻辑独立性；模式-内模式映像→物理独立性。</w:t>
      </w:r>
      <w:r w:rsidRPr="00CB4396">
        <w:br/>
      </w:r>
      <w:r w:rsidRPr="00CB4396">
        <w:t> </w:t>
      </w:r>
      <w:r w:rsidRPr="00CB4396">
        <w:t>大题常考“修改列类型”落在哪一层、“加索引”落在哪一层。</w:t>
      </w:r>
    </w:p>
    <w:p w14:paraId="70FCC024" w14:textId="77777777" w:rsidR="00CB4396" w:rsidRPr="00CB4396" w:rsidRDefault="00000000" w:rsidP="00CB4396">
      <w:pPr>
        <w:rPr>
          <w:rFonts w:hint="eastAsia"/>
        </w:rPr>
      </w:pPr>
      <w:r>
        <w:pict w14:anchorId="7D925AF6">
          <v:rect id="_x0000_i1026" style="width:0;height:1.5pt" o:hralign="center" o:hrstd="t" o:hr="t" fillcolor="#a0a0a0" stroked="f"/>
        </w:pict>
      </w:r>
    </w:p>
    <w:p w14:paraId="2B640A4F" w14:textId="77777777" w:rsidR="00CB4396" w:rsidRPr="00CB4396" w:rsidRDefault="00CB4396" w:rsidP="00CB4396">
      <w:pPr>
        <w:rPr>
          <w:rFonts w:hint="eastAsia"/>
        </w:rPr>
      </w:pPr>
      <w:r w:rsidRPr="00CB4396">
        <w:t>第 2 章 关系数据模型（地位：SQL 的理论根） 2.1 三要素</w:t>
      </w:r>
      <w:r w:rsidRPr="00CB4396">
        <w:br/>
      </w:r>
      <w:r w:rsidRPr="00CB4396">
        <w:t> </w:t>
      </w:r>
      <w:r w:rsidRPr="00CB4396">
        <w:t>数据结构=关系；数据操纵=关系代数；完整性约束=实体+参照+用户定义。</w:t>
      </w:r>
      <w:r w:rsidRPr="00CB4396">
        <w:br/>
        <w:t>2.2 关系代数操作全集（按老师分三类）</w:t>
      </w:r>
      <w:r w:rsidRPr="00CB4396">
        <w:br/>
      </w:r>
      <w:r w:rsidRPr="00CB4396">
        <w:t> </w:t>
      </w:r>
      <w:r w:rsidRPr="00CB4396">
        <w:t>基本：σ、π、∪、</w:t>
      </w:r>
      <w:r w:rsidRPr="00CB4396">
        <w:rPr>
          <w:rFonts w:ascii="Cambria Math" w:hAnsi="Cambria Math" w:cs="Cambria Math"/>
        </w:rPr>
        <w:t>−</w:t>
      </w:r>
      <w:r w:rsidRPr="00CB4396">
        <w:t>、∩、ρ（重命名）。</w:t>
      </w:r>
      <w:r w:rsidRPr="00CB4396">
        <w:br/>
      </w:r>
      <w:r w:rsidRPr="00CB4396">
        <w:t> </w:t>
      </w:r>
      <w:r w:rsidRPr="00CB4396">
        <w:t>附加：</w:t>
      </w:r>
      <w:r w:rsidRPr="00CB4396">
        <w:rPr>
          <w:rFonts w:ascii="Cambria Math" w:hAnsi="Cambria Math" w:cs="Cambria Math"/>
        </w:rPr>
        <w:t>⋈</w:t>
      </w:r>
      <w:r w:rsidRPr="00CB4396">
        <w:t>（自然连接）、</w:t>
      </w:r>
      <w:r w:rsidRPr="00CB4396">
        <w:rPr>
          <w:rFonts w:ascii="Cambria Math" w:hAnsi="Cambria Math" w:cs="Cambria Math"/>
        </w:rPr>
        <w:t>⨝</w:t>
      </w:r>
      <w:r w:rsidRPr="00CB4396">
        <w:t>θ（θ 连接）、÷、←（赋值）。</w:t>
      </w:r>
      <w:r w:rsidRPr="00CB4396">
        <w:br/>
      </w:r>
      <w:r w:rsidRPr="00CB4396">
        <w:t> </w:t>
      </w:r>
      <w:r w:rsidRPr="00CB4396">
        <w:t>扩展：γ（聚集）、τ（排序）、δ（去重）、分组。</w:t>
      </w:r>
      <w:r w:rsidRPr="00CB4396">
        <w:br/>
      </w:r>
      <w:r w:rsidRPr="00CB4396">
        <w:t> </w:t>
      </w:r>
      <w:r w:rsidRPr="00CB4396">
        <w:t>大题技巧：先写“最简代数”，再按启发式规则优化（下推选择、下推投影）。</w:t>
      </w:r>
      <w:r w:rsidRPr="00CB4396">
        <w:br/>
        <w:t>2.3 完整性约束</w:t>
      </w:r>
      <w:r w:rsidRPr="00CB4396">
        <w:br/>
      </w:r>
      <w:r w:rsidRPr="00CB4396">
        <w:t> </w:t>
      </w:r>
      <w:r w:rsidRPr="00CB4396">
        <w:t>实体：主键≠NULL、唯一。</w:t>
      </w:r>
      <w:r w:rsidRPr="00CB4396">
        <w:br/>
      </w:r>
      <w:r w:rsidRPr="00CB4396">
        <w:t> </w:t>
      </w:r>
      <w:r w:rsidRPr="00CB4396">
        <w:t>参照：外键要么指向主键要么为 NULL。</w:t>
      </w:r>
      <w:r w:rsidRPr="00CB4396">
        <w:br/>
      </w:r>
      <w:r w:rsidRPr="00CB4396">
        <w:t> </w:t>
      </w:r>
      <w:r w:rsidRPr="00CB4396">
        <w:t>用户定义：CHECK、DEFAULT、触发器。</w:t>
      </w:r>
      <w:r w:rsidRPr="00CB4396">
        <w:br/>
      </w:r>
      <w:r w:rsidRPr="00CB4396">
        <w:t> </w:t>
      </w:r>
      <w:r w:rsidRPr="00CB4396">
        <w:t>必考“给出两个表，找出违反哪类完整性”——把三条对号入座即可。</w:t>
      </w:r>
    </w:p>
    <w:p w14:paraId="37EC3B76" w14:textId="77777777" w:rsidR="00CB4396" w:rsidRPr="00CB4396" w:rsidRDefault="00000000" w:rsidP="00CB4396">
      <w:pPr>
        <w:rPr>
          <w:rFonts w:hint="eastAsia"/>
        </w:rPr>
      </w:pPr>
      <w:r>
        <w:pict w14:anchorId="72B88AC5">
          <v:rect id="_x0000_i1027" style="width:0;height:1.5pt" o:hralign="center" o:hrstd="t" o:hr="t" fillcolor="#a0a0a0" stroked="f"/>
        </w:pict>
      </w:r>
    </w:p>
    <w:p w14:paraId="7CB1F1A2" w14:textId="77777777" w:rsidR="00CB4396" w:rsidRPr="00CB4396" w:rsidRDefault="00CB4396" w:rsidP="00CB4396">
      <w:pPr>
        <w:rPr>
          <w:rFonts w:hint="eastAsia"/>
        </w:rPr>
      </w:pPr>
      <w:r w:rsidRPr="00CB4396">
        <w:t>第 3 章 SQL（地位：工业标准语言） 3.1 三大子语言</w:t>
      </w:r>
      <w:r w:rsidRPr="00CB4396">
        <w:br/>
      </w:r>
      <w:r w:rsidRPr="00CB4396">
        <w:t> </w:t>
      </w:r>
      <w:r w:rsidRPr="00CB4396">
        <w:t>DDL（CREATE/ALTER/DROP）、DML（SELECT/INSERT/UPDATE/DELETE）、DCL</w:t>
      </w:r>
      <w:r w:rsidRPr="00CB4396">
        <w:lastRenderedPageBreak/>
        <w:t>（GRANT/REVOKE）。</w:t>
      </w:r>
      <w:r w:rsidRPr="00CB4396">
        <w:br/>
        <w:t>3.2 查询金字塔</w:t>
      </w:r>
      <w:r w:rsidRPr="00CB4396">
        <w:br/>
      </w:r>
      <w:r w:rsidRPr="00CB4396">
        <w:t> </w:t>
      </w:r>
      <w:r w:rsidRPr="00CB4396">
        <w:t>单表 → 连接（内/外/自） → 嵌套（IN/EXISTS/比较运算符） → 集合（UNION/INTERSECT/EXCEPT）。</w:t>
      </w:r>
      <w:r w:rsidRPr="00CB4396">
        <w:br/>
      </w:r>
      <w:r w:rsidRPr="00CB4396">
        <w:t> </w:t>
      </w:r>
      <w:r w:rsidRPr="00CB4396">
        <w:t>大题高频：</w:t>
      </w:r>
      <w:r w:rsidRPr="00CB4396">
        <w:br/>
      </w:r>
      <w:r w:rsidRPr="00CB4396">
        <w:t> </w:t>
      </w:r>
      <w:r w:rsidRPr="00CB4396">
        <w:t>① “至少/至多”型→用 GROUP BY + HAVING COUNT。</w:t>
      </w:r>
      <w:r w:rsidRPr="00CB4396">
        <w:br/>
      </w:r>
      <w:r w:rsidRPr="00CB4396">
        <w:t> </w:t>
      </w:r>
      <w:r w:rsidRPr="00CB4396">
        <w:t>② “全体匹配”型→用除法÷（或 NOT EXISTS 双重否定）。</w:t>
      </w:r>
      <w:r w:rsidRPr="00CB4396">
        <w:br/>
        <w:t>3.3 高级对象</w:t>
      </w:r>
      <w:r w:rsidRPr="00CB4396">
        <w:br/>
      </w:r>
      <w:r w:rsidRPr="00CB4396">
        <w:t> </w:t>
      </w:r>
      <w:r w:rsidRPr="00CB4396">
        <w:t>视图（WITH CHECK OPTION 作用）、索引（CREATE INDEX）、存储过程/函数（IN/OUT/INOUT 参数）、触发器（行级/语句级，BEFORE/AFTER）。</w:t>
      </w:r>
      <w:r w:rsidRPr="00CB4396">
        <w:br/>
      </w:r>
      <w:r w:rsidRPr="00CB4396">
        <w:t> </w:t>
      </w:r>
      <w:r w:rsidRPr="00CB4396">
        <w:t>易错：触发器里不能 COMMIT/ROLLBACK。</w:t>
      </w:r>
    </w:p>
    <w:p w14:paraId="518FD6E7" w14:textId="77777777" w:rsidR="00CB4396" w:rsidRPr="00CB4396" w:rsidRDefault="00000000" w:rsidP="00CB4396">
      <w:pPr>
        <w:rPr>
          <w:rFonts w:hint="eastAsia"/>
        </w:rPr>
      </w:pPr>
      <w:r>
        <w:pict w14:anchorId="2CB0AE10">
          <v:rect id="_x0000_i1028" style="width:0;height:1.5pt" o:hralign="center" o:hrstd="t" o:hr="t" fillcolor="#a0a0a0" stroked="f"/>
        </w:pict>
      </w:r>
    </w:p>
    <w:p w14:paraId="163429EC" w14:textId="77777777" w:rsidR="00CB4396" w:rsidRPr="00CB4396" w:rsidRDefault="00CB4396" w:rsidP="00CB4396">
      <w:pPr>
        <w:rPr>
          <w:rFonts w:hint="eastAsia"/>
        </w:rPr>
      </w:pPr>
      <w:r w:rsidRPr="00CB4396">
        <w:t>第 4 章 数据库设计（地位：如何把 ER 图变成正常表） 4.1 范式体系（函数依赖视角）</w:t>
      </w:r>
      <w:r w:rsidRPr="00CB4396">
        <w:br/>
      </w:r>
      <w:r w:rsidRPr="00CB4396">
        <w:t> </w:t>
      </w:r>
      <w:r w:rsidRPr="00CB4396">
        <w:t>1NF：属性原子；2NF：消除部分依赖；3NF：消除传递依赖；BCNF：左侧超键。</w:t>
      </w:r>
      <w:r w:rsidRPr="00CB4396">
        <w:br/>
      </w:r>
      <w:r w:rsidRPr="00CB4396">
        <w:t> </w:t>
      </w:r>
      <w:r w:rsidRPr="00CB4396">
        <w:t>大题步骤模板：</w:t>
      </w:r>
      <w:r w:rsidRPr="00CB4396">
        <w:br/>
      </w:r>
      <w:r w:rsidRPr="00CB4396">
        <w:t> </w:t>
      </w:r>
      <w:r w:rsidRPr="00CB4396">
        <w:t>Step1 求候选码（属性闭包 b</w:t>
      </w:r>
      <w:r w:rsidRPr="00CB4396">
        <w:rPr>
          <w:rFonts w:ascii="Cambria Math" w:hAnsi="Cambria Math" w:cs="Cambria Math"/>
        </w:rPr>
        <w:t>⁺</w:t>
      </w:r>
      <w:r w:rsidRPr="00CB4396">
        <w:t>）；Step2 找所有函数依赖；Step3 判断最高范式；Step4 若非法则 3NF/BCNF 分解。</w:t>
      </w:r>
      <w:r w:rsidRPr="00CB4396">
        <w:br/>
        <w:t>4.2 Armstrong 公理系统</w:t>
      </w:r>
      <w:r w:rsidRPr="00CB4396">
        <w:br/>
      </w:r>
      <w:r w:rsidRPr="00CB4396">
        <w:t> </w:t>
      </w:r>
      <w:r w:rsidRPr="00CB4396">
        <w:t>自反、增广、传递、合并、伪传递、分解。</w:t>
      </w:r>
      <w:r w:rsidRPr="00CB4396">
        <w:br/>
      </w:r>
      <w:r w:rsidRPr="00CB4396">
        <w:t> </w:t>
      </w:r>
      <w:r w:rsidRPr="00CB4396">
        <w:t>必考“最小覆盖”算法：右部单属性→去冗余 FD→去左边冗余属性。</w:t>
      </w:r>
      <w:r w:rsidRPr="00CB4396">
        <w:br/>
        <w:t>4.3 ER→关系模式转换规则（背六条）</w:t>
      </w:r>
      <w:r w:rsidRPr="00CB4396">
        <w:br/>
      </w:r>
      <w:r w:rsidRPr="00CB4396">
        <w:t> </w:t>
      </w:r>
      <w:r w:rsidRPr="00CB4396">
        <w:t>① 实体→表；② 弱实体→表+外键；③ 1:1 任意一端加外键；④ 1:N N 端加外键；⑤ M:N 新表+两外键；⑥ 多值属性→新表+外键。</w:t>
      </w:r>
      <w:r w:rsidRPr="00CB4396">
        <w:br/>
      </w:r>
      <w:r w:rsidRPr="00CB4396">
        <w:t> </w:t>
      </w:r>
      <w:r w:rsidRPr="00CB4396">
        <w:t>课程设计答辩：先画 ER，再按规则逐条解释如何得到关系模式。</w:t>
      </w:r>
    </w:p>
    <w:p w14:paraId="6A38F994" w14:textId="77777777" w:rsidR="00CB4396" w:rsidRPr="00CB4396" w:rsidRDefault="00000000" w:rsidP="00CB4396">
      <w:pPr>
        <w:rPr>
          <w:rFonts w:hint="eastAsia"/>
        </w:rPr>
      </w:pPr>
      <w:r>
        <w:pict w14:anchorId="11127774">
          <v:rect id="_x0000_i1029" style="width:0;height:1.5pt" o:hralign="center" o:hrstd="t" o:hr="t" fillcolor="#a0a0a0" stroked="f"/>
        </w:pict>
      </w:r>
    </w:p>
    <w:p w14:paraId="26CBA179" w14:textId="77777777" w:rsidR="00CB4396" w:rsidRPr="00CB4396" w:rsidRDefault="00CB4396" w:rsidP="00CB4396">
      <w:pPr>
        <w:rPr>
          <w:rFonts w:hint="eastAsia"/>
        </w:rPr>
      </w:pPr>
      <w:r w:rsidRPr="00CB4396">
        <w:t>第 5 章 存储管理（地位：数据到底怎么躺在磁盘） 5.1 存储层次</w:t>
      </w:r>
      <w:r w:rsidRPr="00CB4396">
        <w:br/>
      </w:r>
      <w:r w:rsidRPr="00CB4396">
        <w:t> </w:t>
      </w:r>
      <w:r w:rsidRPr="00CB4396">
        <w:t>表空间 → 段（数据/索引/回滚） → 区 → 页/块 → 记录。</w:t>
      </w:r>
      <w:r w:rsidRPr="00CB4396">
        <w:br/>
      </w:r>
      <w:r w:rsidRPr="00CB4396">
        <w:t> </w:t>
      </w:r>
      <w:r w:rsidRPr="00CB4396">
        <w:t>记录格式：定长/变长、NULL 位图、记录头。</w:t>
      </w:r>
      <w:r w:rsidRPr="00CB4396">
        <w:br/>
        <w:t>5.2 页组织方式</w:t>
      </w:r>
      <w:r w:rsidRPr="00CB4396">
        <w:br/>
      </w:r>
      <w:r w:rsidRPr="00CB4396">
        <w:t> </w:t>
      </w:r>
      <w:r w:rsidRPr="00CB4396">
        <w:t>堆表（无序插入）、顺序文件（主键顺序）、哈希文件（静态/可扩展/线性）、B+ 树聚簇。</w:t>
      </w:r>
      <w:r w:rsidRPr="00CB4396">
        <w:br/>
      </w:r>
      <w:r w:rsidRPr="00CB4396">
        <w:t> </w:t>
      </w:r>
      <w:r w:rsidRPr="00CB4396">
        <w:t>大题：给出“范围查询”场景，选哪种文件组织？→ B+ 树。</w:t>
      </w:r>
      <w:r w:rsidRPr="00CB4396">
        <w:br/>
        <w:t>5.3 缓冲区管理</w:t>
      </w:r>
      <w:r w:rsidRPr="00CB4396">
        <w:br/>
      </w:r>
      <w:r w:rsidRPr="00CB4396">
        <w:t> </w:t>
      </w:r>
      <w:r w:rsidRPr="00CB4396">
        <w:t>读写步骤：pin→修改→标记 dirty→unpin→刷盘。</w:t>
      </w:r>
      <w:r w:rsidRPr="00CB4396">
        <w:br/>
      </w:r>
      <w:r w:rsidRPr="00CB4396">
        <w:t> </w:t>
      </w:r>
      <w:r w:rsidRPr="00CB4396">
        <w:t>替换策略：LRU、MRU、Clock、LFU、2Q；考“给出访问序列，手算 LRU 缺页数”。</w:t>
      </w:r>
    </w:p>
    <w:p w14:paraId="6CFE585A" w14:textId="77777777" w:rsidR="00CB4396" w:rsidRPr="00CB4396" w:rsidRDefault="00000000" w:rsidP="00CB4396">
      <w:pPr>
        <w:rPr>
          <w:rFonts w:hint="eastAsia"/>
        </w:rPr>
      </w:pPr>
      <w:r>
        <w:pict w14:anchorId="0C7D563D">
          <v:rect id="_x0000_i1030" style="width:0;height:1.5pt" o:hralign="center" o:hrstd="t" o:hr="t" fillcolor="#a0a0a0" stroked="f"/>
        </w:pict>
      </w:r>
    </w:p>
    <w:p w14:paraId="749053C7" w14:textId="77777777" w:rsidR="00CB4396" w:rsidRPr="00CB4396" w:rsidRDefault="00CB4396" w:rsidP="00CB4396">
      <w:pPr>
        <w:rPr>
          <w:rFonts w:hint="eastAsia"/>
        </w:rPr>
      </w:pPr>
      <w:r w:rsidRPr="00CB4396">
        <w:t>第 6 章 索引（地位：加速查询的利器） 6.1 分类矩阵</w:t>
      </w:r>
      <w:r w:rsidRPr="00CB4396">
        <w:br/>
      </w:r>
      <w:r w:rsidRPr="00CB4396">
        <w:t> </w:t>
      </w:r>
      <w:r w:rsidRPr="00CB4396">
        <w:t>聚簇 vs 非聚簇；稠密 vs 稀疏；单级 vs 多级；主 vs 辅助。</w:t>
      </w:r>
      <w:r w:rsidRPr="00CB4396">
        <w:br/>
      </w:r>
      <w:r w:rsidRPr="00CB4396">
        <w:t> </w:t>
      </w:r>
      <w:r w:rsidRPr="00CB4396">
        <w:t>一张表只能有一个聚簇索引（InnoDB 主键即聚簇）。</w:t>
      </w:r>
      <w:r w:rsidRPr="00CB4396">
        <w:br/>
        <w:t>6.2 哈希索引</w:t>
      </w:r>
      <w:r w:rsidRPr="00CB4396">
        <w:br/>
      </w:r>
      <w:r w:rsidRPr="00CB4396">
        <w:t> </w:t>
      </w:r>
      <w:r w:rsidRPr="00CB4396">
        <w:t>静态：桶溢出链；动态：可扩展哈希（i 位目录）、线性哈希（逐步分裂）。</w:t>
      </w:r>
      <w:r w:rsidRPr="00CB4396">
        <w:br/>
      </w:r>
      <w:r w:rsidRPr="00CB4396">
        <w:t> </w:t>
      </w:r>
      <w:r w:rsidRPr="00CB4396">
        <w:t>大题：给出插入序列，画可扩展哈希目录分裂过程。</w:t>
      </w:r>
      <w:r w:rsidRPr="00CB4396">
        <w:br/>
        <w:t>6.3 B+ 树索引</w:t>
      </w:r>
      <w:r w:rsidRPr="00CB4396">
        <w:br/>
      </w:r>
      <w:r w:rsidRPr="00CB4396">
        <w:t> </w:t>
      </w:r>
      <w:r w:rsidRPr="00CB4396">
        <w:t xml:space="preserve">阶数 d、节点最少 </w:t>
      </w:r>
      <w:r w:rsidRPr="00CB4396">
        <w:rPr>
          <w:rFonts w:ascii="Cambria Math" w:hAnsi="Cambria Math" w:cs="Cambria Math"/>
        </w:rPr>
        <w:t>⌈</w:t>
      </w:r>
      <w:r w:rsidRPr="00CB4396">
        <w:t>d/2</w:t>
      </w:r>
      <w:r w:rsidRPr="00CB4396">
        <w:rPr>
          <w:rFonts w:ascii="Cambria Math" w:hAnsi="Cambria Math" w:cs="Cambria Math"/>
        </w:rPr>
        <w:t>⌉</w:t>
      </w:r>
      <w:r w:rsidRPr="00CB4396">
        <w:t>、最多 d 个 key；叶子双向链表。</w:t>
      </w:r>
      <w:r w:rsidRPr="00CB4396">
        <w:br/>
      </w:r>
      <w:r w:rsidRPr="00CB4396">
        <w:t> </w:t>
      </w:r>
      <w:r w:rsidRPr="00CB4396">
        <w:t>插入→分裂；删除→合并/重分配。</w:t>
      </w:r>
      <w:r w:rsidRPr="00CB4396">
        <w:br/>
      </w:r>
      <w:r w:rsidRPr="00CB4396">
        <w:lastRenderedPageBreak/>
        <w:t>6.4 位图索引</w:t>
      </w:r>
      <w:r w:rsidRPr="00CB4396">
        <w:br/>
      </w:r>
      <w:r w:rsidRPr="00CB4396">
        <w:t> </w:t>
      </w:r>
      <w:r w:rsidRPr="00CB4396">
        <w:t>适合低基数列（性别/省份）；AND/OR 直接按位运算。</w:t>
      </w:r>
      <w:r w:rsidRPr="00CB4396">
        <w:br/>
        <w:t>6.5 适用场景口诀</w:t>
      </w:r>
      <w:r w:rsidRPr="00CB4396">
        <w:br/>
      </w:r>
      <w:r w:rsidRPr="00CB4396">
        <w:t> </w:t>
      </w:r>
      <w:r w:rsidRPr="00CB4396">
        <w:t>点查→哈希；范围→B+ 树；低基数多维→位图；全文→倒排。</w:t>
      </w:r>
    </w:p>
    <w:p w14:paraId="5FEAE676" w14:textId="77777777" w:rsidR="00CB4396" w:rsidRPr="00CB4396" w:rsidRDefault="00000000" w:rsidP="00CB4396">
      <w:pPr>
        <w:rPr>
          <w:rFonts w:hint="eastAsia"/>
        </w:rPr>
      </w:pPr>
      <w:r>
        <w:pict w14:anchorId="3F62255F">
          <v:rect id="_x0000_i1031" style="width:0;height:1.5pt" o:hralign="center" o:hrstd="t" o:hr="t" fillcolor="#a0a0a0" stroked="f"/>
        </w:pict>
      </w:r>
    </w:p>
    <w:p w14:paraId="51982FBB" w14:textId="77777777" w:rsidR="00CB4396" w:rsidRPr="00CB4396" w:rsidRDefault="00CB4396" w:rsidP="00CB4396">
      <w:pPr>
        <w:rPr>
          <w:rFonts w:hint="eastAsia"/>
        </w:rPr>
      </w:pPr>
      <w:r w:rsidRPr="00CB4396">
        <w:t>第 7 章 查询处理基础（地位：执行计划的代价怎么估） 7.1 流水线三阶段</w:t>
      </w:r>
      <w:r w:rsidRPr="00CB4396">
        <w:br/>
      </w:r>
      <w:r w:rsidRPr="00CB4396">
        <w:t> </w:t>
      </w:r>
      <w:r w:rsidRPr="00CB4396">
        <w:t>解析 → 优化（逻辑/物理） → 执行。</w:t>
      </w:r>
      <w:r w:rsidRPr="00CB4396">
        <w:br/>
        <w:t>7.2 一元操作代价模型</w:t>
      </w:r>
      <w:r w:rsidRPr="00CB4396">
        <w:br/>
      </w:r>
      <w:r w:rsidRPr="00CB4396">
        <w:t> </w:t>
      </w:r>
      <w:r w:rsidRPr="00CB4396">
        <w:t>选择：σ 全表扫描代价=Br；若用 B+ 树索引=HTi + Br/C（C 为选择度）。</w:t>
      </w:r>
      <w:r w:rsidRPr="00CB4396">
        <w:br/>
      </w:r>
      <w:r w:rsidRPr="00CB4396">
        <w:t> </w:t>
      </w:r>
      <w:r w:rsidRPr="00CB4396">
        <w:t>去重：排序代价=2Br logM-1Br；哈希代价=Br + 临时文件。</w:t>
      </w:r>
      <w:r w:rsidRPr="00CB4396">
        <w:br/>
        <w:t>7.3 二元操作代价模型</w:t>
      </w:r>
      <w:r w:rsidRPr="00CB4396">
        <w:br/>
      </w:r>
      <w:r w:rsidRPr="00CB4396">
        <w:t> </w:t>
      </w:r>
      <w:r w:rsidRPr="00CB4396">
        <w:t>嵌套循环：Br + Br·Bs/M；块嵌套：Br + Br·Bs/(M-2)；排序合并：Br + Bs + 排序代价；哈希连接：Br + Bs + 写临时桶。</w:t>
      </w:r>
      <w:r w:rsidRPr="00CB4396">
        <w:br/>
      </w:r>
      <w:r w:rsidRPr="00CB4396">
        <w:t> </w:t>
      </w:r>
      <w:r w:rsidRPr="00CB4396">
        <w:t>大题：给两张表行数、块数、内存帧数 M，让算四种连接代价并选最优。</w:t>
      </w:r>
    </w:p>
    <w:p w14:paraId="566C043B" w14:textId="77777777" w:rsidR="00CB4396" w:rsidRPr="00CB4396" w:rsidRDefault="00000000" w:rsidP="00CB4396">
      <w:pPr>
        <w:rPr>
          <w:rFonts w:hint="eastAsia"/>
        </w:rPr>
      </w:pPr>
      <w:r>
        <w:pict w14:anchorId="334084BB">
          <v:rect id="_x0000_i1032" style="width:0;height:1.5pt" o:hralign="center" o:hrstd="t" o:hr="t" fillcolor="#a0a0a0" stroked="f"/>
        </w:pict>
      </w:r>
    </w:p>
    <w:p w14:paraId="08EB2979" w14:textId="77777777" w:rsidR="00CB4396" w:rsidRPr="00CB4396" w:rsidRDefault="00CB4396" w:rsidP="00CB4396">
      <w:pPr>
        <w:rPr>
          <w:rFonts w:hint="eastAsia"/>
        </w:rPr>
      </w:pPr>
      <w:r w:rsidRPr="00CB4396">
        <w:t>第 8 章 查询优化（地位：把代数变成最优物理计划） 8.1 逻辑优化启发式 5 步</w:t>
      </w:r>
      <w:r w:rsidRPr="00CB4396">
        <w:br/>
      </w:r>
      <w:r w:rsidRPr="00CB4396">
        <w:t> </w:t>
      </w:r>
      <w:r w:rsidRPr="00CB4396">
        <w:t>① 分解复合选择；② 下推选择（最核心）；③ 把笛卡尔积+选择→连接；④ 下推投影；⑤ 合并同类操作。</w:t>
      </w:r>
      <w:r w:rsidRPr="00CB4396">
        <w:br/>
      </w:r>
      <w:r w:rsidRPr="00CB4396">
        <w:t> </w:t>
      </w:r>
      <w:r w:rsidRPr="00CB4396">
        <w:t>大题：给 SQL→画初始关系代数树→按 5 步优化→画最终树。</w:t>
      </w:r>
      <w:r w:rsidRPr="00CB4396">
        <w:br/>
        <w:t>8.2 物理优化</w:t>
      </w:r>
      <w:r w:rsidRPr="00CB4396">
        <w:br/>
      </w:r>
      <w:r w:rsidRPr="00CB4396">
        <w:t> </w:t>
      </w:r>
      <w:r w:rsidRPr="00CB4396">
        <w:t>连接顺序：左深树、右深树、浓密树；用动态规划（System R）或贪心（GreedyJoin）。</w:t>
      </w:r>
      <w:r w:rsidRPr="00CB4396">
        <w:br/>
      </w:r>
      <w:r w:rsidRPr="00CB4396">
        <w:t> </w:t>
      </w:r>
      <w:r w:rsidRPr="00CB4396">
        <w:t>选内表/外表：小表做内表，选择度低用索引。</w:t>
      </w:r>
      <w:r w:rsidRPr="00CB4396">
        <w:br/>
      </w:r>
      <w:r w:rsidRPr="00CB4396">
        <w:t> </w:t>
      </w:r>
      <w:r w:rsidRPr="00CB4396">
        <w:t>代价公式：总代价=中间结果大小×块数×内存帧数。</w:t>
      </w:r>
    </w:p>
    <w:p w14:paraId="40A2B8DC" w14:textId="77777777" w:rsidR="00CB4396" w:rsidRPr="00CB4396" w:rsidRDefault="00000000" w:rsidP="00CB4396">
      <w:pPr>
        <w:rPr>
          <w:rFonts w:hint="eastAsia"/>
        </w:rPr>
      </w:pPr>
      <w:r>
        <w:pict w14:anchorId="4D30BDE5">
          <v:rect id="_x0000_i1033" style="width:0;height:1.5pt" o:hralign="center" o:hrstd="t" o:hr="t" fillcolor="#a0a0a0" stroked="f"/>
        </w:pict>
      </w:r>
    </w:p>
    <w:p w14:paraId="3D9AA8B6" w14:textId="77777777" w:rsidR="00CB4396" w:rsidRPr="00CB4396" w:rsidRDefault="00CB4396" w:rsidP="00CB4396">
      <w:pPr>
        <w:rPr>
          <w:rFonts w:hint="eastAsia"/>
        </w:rPr>
      </w:pPr>
      <w:r w:rsidRPr="00CB4396">
        <w:t>第 9 章 查询执行（地位：火山模型到向量化） 9.1 三大执行模型</w:t>
      </w:r>
      <w:r w:rsidRPr="00CB4396">
        <w:br/>
      </w:r>
      <w:r w:rsidRPr="00CB4396">
        <w:t> </w:t>
      </w:r>
      <w:r w:rsidRPr="00CB4396">
        <w:t>火山（Volcano）迭代器：next() 拉取；向量化：一次 next() 返回一批；编译：生成 LLVM 机器码。</w:t>
      </w:r>
      <w:r w:rsidRPr="00CB4396">
        <w:br/>
      </w:r>
      <w:r w:rsidRPr="00CB4396">
        <w:t> </w:t>
      </w:r>
      <w:r w:rsidRPr="00CB4396">
        <w:t>推送式（Push-based）vs 拉取式（Pull-based）。</w:t>
      </w:r>
      <w:r w:rsidRPr="00CB4396">
        <w:br/>
        <w:t>9.2 并行执行粒度</w:t>
      </w:r>
      <w:r w:rsidRPr="00CB4396">
        <w:br/>
      </w:r>
      <w:r w:rsidRPr="00CB4396">
        <w:t> </w:t>
      </w:r>
      <w:r w:rsidRPr="00CB4396">
        <w:t>Inter-query（多会话）、Intra-query（单查询并行）→ 操作间并行（流水线）、操作内并行（分区扫描）。</w:t>
      </w:r>
      <w:r w:rsidRPr="00CB4396">
        <w:br/>
      </w:r>
      <w:r w:rsidRPr="00CB4396">
        <w:t> </w:t>
      </w:r>
      <w:r w:rsidRPr="00CB4396">
        <w:t>分区策略：Round-Robin、Range、Hash。</w:t>
      </w:r>
      <w:r w:rsidRPr="00CB4396">
        <w:br/>
      </w:r>
      <w:r w:rsidRPr="00CB4396">
        <w:t> </w:t>
      </w:r>
      <w:r w:rsidRPr="00CB4396">
        <w:t>大题：给 TPC-H Q1，让画并行扫描+并行聚合的 Exchange 算子图。</w:t>
      </w:r>
    </w:p>
    <w:p w14:paraId="71473152" w14:textId="77777777" w:rsidR="00CB4396" w:rsidRPr="00CB4396" w:rsidRDefault="00000000" w:rsidP="00CB4396">
      <w:pPr>
        <w:rPr>
          <w:rFonts w:hint="eastAsia"/>
        </w:rPr>
      </w:pPr>
      <w:r>
        <w:pict w14:anchorId="61F1CA5D">
          <v:rect id="_x0000_i1034" style="width:0;height:1.5pt" o:hralign="center" o:hrstd="t" o:hr="t" fillcolor="#a0a0a0" stroked="f"/>
        </w:pict>
      </w:r>
    </w:p>
    <w:p w14:paraId="533C0382" w14:textId="77777777" w:rsidR="00CB4396" w:rsidRPr="00CB4396" w:rsidRDefault="00CB4396" w:rsidP="00CB4396">
      <w:pPr>
        <w:rPr>
          <w:rFonts w:hint="eastAsia"/>
        </w:rPr>
      </w:pPr>
      <w:r w:rsidRPr="00CB4396">
        <w:t>第 10 章 事务管理概述（ACID + 调度正确性） 10.1 事务四大符号</w:t>
      </w:r>
      <w:r w:rsidRPr="00CB4396">
        <w:br/>
      </w:r>
      <w:r w:rsidRPr="00CB4396">
        <w:t> </w:t>
      </w:r>
      <w:r w:rsidRPr="00CB4396">
        <w:t>BEGIN、READ、WRITE、COMMIT/ROLLBACK。</w:t>
      </w:r>
      <w:r w:rsidRPr="00CB4396">
        <w:br/>
        <w:t>10.2 ACID</w:t>
      </w:r>
      <w:r w:rsidRPr="00CB4396">
        <w:br/>
      </w:r>
      <w:r w:rsidRPr="00CB4396">
        <w:t> </w:t>
      </w:r>
      <w:r w:rsidRPr="00CB4396">
        <w:t>Atomicity（故障恢复）、Consistency（业务+DBMS 完整性）、Isolation（并发控制）、Durability（恢复）。</w:t>
      </w:r>
      <w:r w:rsidRPr="00CB4396">
        <w:br/>
        <w:t>10.3 调度异常</w:t>
      </w:r>
      <w:r w:rsidRPr="00CB4396">
        <w:br/>
      </w:r>
      <w:r w:rsidRPr="00CB4396">
        <w:t> </w:t>
      </w:r>
      <w:r w:rsidRPr="00CB4396">
        <w:t>脏读、不可重复读、幻读、脏写；给出两个调度，判断出现哪种异常。</w:t>
      </w:r>
      <w:r w:rsidRPr="00CB4396">
        <w:br/>
        <w:t xml:space="preserve">10.4 可串行化 </w:t>
      </w:r>
      <w:r w:rsidRPr="00CB4396">
        <w:rPr>
          <w:rFonts w:ascii="Times New Roman" w:hAnsi="Times New Roman" w:cs="Times New Roman"/>
        </w:rPr>
        <w:t>↔</w:t>
      </w:r>
      <w:r w:rsidRPr="00CB4396">
        <w:t xml:space="preserve"> 冲突可串行化</w:t>
      </w:r>
      <w:r w:rsidRPr="00CB4396">
        <w:br/>
      </w:r>
      <w:r w:rsidRPr="00CB4396">
        <w:t> </w:t>
      </w:r>
      <w:r w:rsidRPr="00CB4396">
        <w:t>冲突=读写、写读、写写；画优先图（节点=T，边=冲突），有环即非冲突可串行化。</w:t>
      </w:r>
    </w:p>
    <w:p w14:paraId="405F81A5" w14:textId="77777777" w:rsidR="00CB4396" w:rsidRPr="00CB4396" w:rsidRDefault="00000000" w:rsidP="00CB4396">
      <w:pPr>
        <w:rPr>
          <w:rFonts w:hint="eastAsia"/>
        </w:rPr>
      </w:pPr>
      <w:r>
        <w:pict w14:anchorId="13ED3944">
          <v:rect id="_x0000_i1035" style="width:0;height:1.5pt" o:hralign="center" o:hrstd="t" o:hr="t" fillcolor="#a0a0a0" stroked="f"/>
        </w:pict>
      </w:r>
    </w:p>
    <w:p w14:paraId="2AFD749A" w14:textId="77777777" w:rsidR="00CB4396" w:rsidRPr="00CB4396" w:rsidRDefault="00CB4396" w:rsidP="00CB4396">
      <w:pPr>
        <w:rPr>
          <w:rFonts w:hint="eastAsia"/>
        </w:rPr>
      </w:pPr>
      <w:r w:rsidRPr="00CB4396">
        <w:lastRenderedPageBreak/>
        <w:t>第 11 章 并发控制（让冲突可串行化落地） 11.1 封锁协议</w:t>
      </w:r>
      <w:r w:rsidRPr="00CB4396">
        <w:br/>
      </w:r>
      <w:r w:rsidRPr="00CB4396">
        <w:t> </w:t>
      </w:r>
      <w:r w:rsidRPr="00CB4396">
        <w:t>S/X 锁；一级（防脏写）、二级（防脏读）、三级（防不可重复读）。</w:t>
      </w:r>
      <w:r w:rsidRPr="00CB4396">
        <w:br/>
      </w:r>
      <w:r w:rsidRPr="00CB4396">
        <w:t> </w:t>
      </w:r>
      <w:r w:rsidRPr="00CB4396">
        <w:t>两段锁 2PL：加锁→解锁，解锁后不能再加锁；保证冲突可串行化，但可能死锁。</w:t>
      </w:r>
      <w:r w:rsidRPr="00CB4396">
        <w:br/>
        <w:t>11.2 时间戳排序</w:t>
      </w:r>
      <w:r w:rsidRPr="00CB4396">
        <w:br/>
      </w:r>
      <w:r w:rsidRPr="00CB4396">
        <w:t> </w:t>
      </w:r>
      <w:r w:rsidRPr="00CB4396">
        <w:t>TS(T)、W-TS、R-TS；Thomas Write Rule 允许过时写，提高并发。</w:t>
      </w:r>
      <w:r w:rsidRPr="00CB4396">
        <w:br/>
        <w:t>11.3 多版本 MVCC</w:t>
      </w:r>
      <w:r w:rsidRPr="00CB4396">
        <w:br/>
      </w:r>
      <w:r w:rsidRPr="00CB4396">
        <w:t> </w:t>
      </w:r>
      <w:r w:rsidRPr="00CB4396">
        <w:t>写不阻塞读，快照隔离；InnoDB 实现：隐藏列 DB_TRX_ID、DB_ROLL_PTR、ReadView。</w:t>
      </w:r>
      <w:r w:rsidRPr="00CB4396">
        <w:br/>
      </w:r>
      <w:r w:rsidRPr="00CB4396">
        <w:t> </w:t>
      </w:r>
      <w:r w:rsidRPr="00CB4396">
        <w:t>大题：给出操作序列，用 2PL 或时间戳判断是否可串行化。</w:t>
      </w:r>
    </w:p>
    <w:p w14:paraId="586F13BB" w14:textId="77777777" w:rsidR="00CB4396" w:rsidRPr="00CB4396" w:rsidRDefault="00000000" w:rsidP="00CB4396">
      <w:pPr>
        <w:rPr>
          <w:rFonts w:hint="eastAsia"/>
        </w:rPr>
      </w:pPr>
      <w:r>
        <w:pict w14:anchorId="0EBA9343">
          <v:rect id="_x0000_i1036" style="width:0;height:1.5pt" o:hralign="center" o:hrstd="t" o:hr="t" fillcolor="#a0a0a0" stroked="f"/>
        </w:pict>
      </w:r>
    </w:p>
    <w:p w14:paraId="3854DA54" w14:textId="77777777" w:rsidR="00CB4396" w:rsidRPr="00CB4396" w:rsidRDefault="00CB4396" w:rsidP="00CB4396">
      <w:pPr>
        <w:rPr>
          <w:rFonts w:hint="eastAsia"/>
        </w:rPr>
      </w:pPr>
      <w:r w:rsidRPr="00CB4396">
        <w:t>第 12 章 故障恢复（让 A 和 D 真正生效） 12.1 故障分类</w:t>
      </w:r>
      <w:r w:rsidRPr="00CB4396">
        <w:br/>
      </w:r>
      <w:r w:rsidRPr="00CB4396">
        <w:t> </w:t>
      </w:r>
      <w:r w:rsidRPr="00CB4396">
        <w:t>事务故障（undo）、系统故障（undo+redo）、介质故障（备份+redo）。</w:t>
      </w:r>
      <w:r w:rsidRPr="00CB4396">
        <w:br/>
        <w:t>12.2 日志类型</w:t>
      </w:r>
      <w:r w:rsidRPr="00CB4396">
        <w:br/>
      </w:r>
      <w:r w:rsidRPr="00CB4396">
        <w:t> </w:t>
      </w:r>
      <w:r w:rsidRPr="00CB4396">
        <w:t>Undo（日志记录 OLD_VALUE）、Redo（NEW_VALUE）、Undo/Redo（ARIES）。</w:t>
      </w:r>
      <w:r w:rsidRPr="00CB4396">
        <w:br/>
        <w:t>12.3 恢复算法</w:t>
      </w:r>
      <w:r w:rsidRPr="00CB4396">
        <w:br/>
      </w:r>
      <w:r w:rsidRPr="00CB4396">
        <w:t> </w:t>
      </w:r>
      <w:r w:rsidRPr="00CB4396">
        <w:t>无检查点：</w:t>
      </w:r>
      <w:r w:rsidRPr="00CB4396">
        <w:br/>
      </w:r>
      <w:r w:rsidRPr="00CB4396">
        <w:t> </w:t>
      </w:r>
      <w:r w:rsidRPr="00CB4396">
        <w:t> </w:t>
      </w:r>
      <w:r w:rsidRPr="00CB4396">
        <w:t>① 从后往前扫描，把已提交事务放 RedoList，未提交放 UndoList；</w:t>
      </w:r>
      <w:r w:rsidRPr="00CB4396">
        <w:br/>
      </w:r>
      <w:r w:rsidRPr="00CB4396">
        <w:t> </w:t>
      </w:r>
      <w:r w:rsidRPr="00CB4396">
        <w:t> </w:t>
      </w:r>
      <w:r w:rsidRPr="00CB4396">
        <w:t>② 从前往后 RedoList 重做；③ 从后往前 UndoList 撤销。</w:t>
      </w:r>
      <w:r w:rsidRPr="00CB4396">
        <w:br/>
      </w:r>
      <w:r w:rsidRPr="00CB4396">
        <w:t> </w:t>
      </w:r>
      <w:r w:rsidRPr="00CB4396">
        <w:t>有检查点：</w:t>
      </w:r>
      <w:r w:rsidRPr="00CB4396">
        <w:br/>
      </w:r>
      <w:r w:rsidRPr="00CB4396">
        <w:t> </w:t>
      </w:r>
      <w:r w:rsidRPr="00CB4396">
        <w:t> </w:t>
      </w:r>
      <w:r w:rsidRPr="00CB4396">
        <w:t>只需从最近检查点开始 Redo；检查点前已提交事务一定已刷盘。</w:t>
      </w:r>
      <w:r w:rsidRPr="00CB4396">
        <w:br/>
        <w:t>12.4 备份策略</w:t>
      </w:r>
      <w:r w:rsidRPr="00CB4396">
        <w:br/>
      </w:r>
      <w:r w:rsidRPr="00CB4396">
        <w:t> </w:t>
      </w:r>
      <w:r w:rsidRPr="00CB4396">
        <w:t>全量+增量+日志链；介质故障时先还原全量，再依次重做增量和日志。</w:t>
      </w:r>
      <w:r w:rsidRPr="00CB4396">
        <w:br/>
      </w:r>
      <w:r w:rsidRPr="00CB4396">
        <w:t> </w:t>
      </w:r>
      <w:r w:rsidRPr="00CB4396">
        <w:t>大题：给出日志序列（含 BEGIN/COMMIT/ABORT/检查点），让写出 UndoList、RedoList 及恢复后数据值。</w:t>
      </w:r>
    </w:p>
    <w:p w14:paraId="2A48A9D9" w14:textId="77777777" w:rsidR="00CB4396" w:rsidRPr="00CB4396" w:rsidRDefault="00000000" w:rsidP="00CB4396">
      <w:pPr>
        <w:rPr>
          <w:rFonts w:hint="eastAsia"/>
        </w:rPr>
      </w:pPr>
      <w:r>
        <w:pict w14:anchorId="26B0359A">
          <v:rect id="_x0000_i1037" style="width:0;height:1.5pt" o:hralign="center" o:hrstd="t" o:hr="t" fillcolor="#a0a0a0" stroked="f"/>
        </w:pict>
      </w:r>
    </w:p>
    <w:p w14:paraId="40A8C1CC" w14:textId="77777777" w:rsidR="00CB4396" w:rsidRPr="00CB4396" w:rsidRDefault="00CB4396" w:rsidP="00CB4396">
      <w:pPr>
        <w:rPr>
          <w:rFonts w:hint="eastAsia"/>
        </w:rPr>
      </w:pPr>
      <w:r w:rsidRPr="00CB4396">
        <w:t>应试锦囊（老师最后一句话） “所有题目都是大题”——意味着：</w:t>
      </w:r>
    </w:p>
    <w:p w14:paraId="251F9264" w14:textId="77777777" w:rsidR="00CB4396" w:rsidRPr="00CB4396" w:rsidRDefault="00CB4396" w:rsidP="00CB4396">
      <w:pPr>
        <w:numPr>
          <w:ilvl w:val="0"/>
          <w:numId w:val="4"/>
        </w:numPr>
        <w:rPr>
          <w:rFonts w:hint="eastAsia"/>
        </w:rPr>
      </w:pPr>
      <w:r w:rsidRPr="00CB4396">
        <w:t>画 ER 图、画代数树、画优图、画 B+ 树、画可扩展哈希、画调度图、画恢复流程图，全部要“徒手+步骤+文字说明”。</w:t>
      </w:r>
    </w:p>
    <w:p w14:paraId="473FD3A7" w14:textId="77777777" w:rsidR="00CB4396" w:rsidRPr="00CB4396" w:rsidRDefault="00CB4396" w:rsidP="00CB4396">
      <w:pPr>
        <w:numPr>
          <w:ilvl w:val="0"/>
          <w:numId w:val="4"/>
        </w:numPr>
        <w:rPr>
          <w:rFonts w:hint="eastAsia"/>
        </w:rPr>
      </w:pPr>
      <w:r w:rsidRPr="00CB4396">
        <w:t>计算题：代价估算、候选码、最小覆盖、缓冲区缺页数、Redo/Undo 列表，必须写公式+代入+单位（块数）。</w:t>
      </w:r>
    </w:p>
    <w:p w14:paraId="76A798E3" w14:textId="77777777" w:rsidR="00CB4396" w:rsidRPr="00CB4396" w:rsidRDefault="00CB4396" w:rsidP="00CB4396">
      <w:pPr>
        <w:numPr>
          <w:ilvl w:val="0"/>
          <w:numId w:val="4"/>
        </w:numPr>
        <w:rPr>
          <w:rFonts w:hint="eastAsia"/>
        </w:rPr>
      </w:pPr>
      <w:r w:rsidRPr="00CB4396">
        <w:t>审题：写“关系代数”就别出现 WHERE；写“SQL”就别出现 σπ。</w:t>
      </w:r>
    </w:p>
    <w:p w14:paraId="00F37DE6" w14:textId="77777777" w:rsidR="003F05FB" w:rsidRPr="00CB4396" w:rsidRDefault="003F05FB">
      <w:pPr>
        <w:rPr>
          <w:rFonts w:hint="eastAsia"/>
        </w:rPr>
      </w:pPr>
    </w:p>
    <w:sectPr w:rsidR="003F05FB" w:rsidRPr="00CB43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E9CD06" w14:textId="77777777" w:rsidR="006934FB" w:rsidRDefault="006934FB" w:rsidP="007F6E6E">
      <w:pPr>
        <w:rPr>
          <w:rFonts w:hint="eastAsia"/>
        </w:rPr>
      </w:pPr>
      <w:r>
        <w:separator/>
      </w:r>
    </w:p>
  </w:endnote>
  <w:endnote w:type="continuationSeparator" w:id="0">
    <w:p w14:paraId="6A3DF495" w14:textId="77777777" w:rsidR="006934FB" w:rsidRDefault="006934FB" w:rsidP="007F6E6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B4EEF0" w14:textId="77777777" w:rsidR="006934FB" w:rsidRDefault="006934FB" w:rsidP="007F6E6E">
      <w:pPr>
        <w:rPr>
          <w:rFonts w:hint="eastAsia"/>
        </w:rPr>
      </w:pPr>
      <w:r>
        <w:separator/>
      </w:r>
    </w:p>
  </w:footnote>
  <w:footnote w:type="continuationSeparator" w:id="0">
    <w:p w14:paraId="1EEDC535" w14:textId="77777777" w:rsidR="006934FB" w:rsidRDefault="006934FB" w:rsidP="007F6E6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8465C"/>
    <w:multiLevelType w:val="multilevel"/>
    <w:tmpl w:val="EA684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1E2B67"/>
    <w:multiLevelType w:val="multilevel"/>
    <w:tmpl w:val="8F38C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5970B9B"/>
    <w:multiLevelType w:val="multilevel"/>
    <w:tmpl w:val="C4020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871061C"/>
    <w:multiLevelType w:val="multilevel"/>
    <w:tmpl w:val="17463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5503757">
    <w:abstractNumId w:val="3"/>
  </w:num>
  <w:num w:numId="2" w16cid:durableId="26875909">
    <w:abstractNumId w:val="2"/>
  </w:num>
  <w:num w:numId="3" w16cid:durableId="1526479409">
    <w:abstractNumId w:val="0"/>
  </w:num>
  <w:num w:numId="4" w16cid:durableId="6929240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396"/>
    <w:rsid w:val="00321971"/>
    <w:rsid w:val="003F05FB"/>
    <w:rsid w:val="006934FB"/>
    <w:rsid w:val="007F6E6E"/>
    <w:rsid w:val="00A31792"/>
    <w:rsid w:val="00CB4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A08953"/>
  <w15:chartTrackingRefBased/>
  <w15:docId w15:val="{95293E4C-7C4D-4EE4-B45C-32810CD10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B439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43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439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439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439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439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439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439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439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B439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B43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B43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B439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B439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B439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B439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B439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B439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B439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B43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439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B439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B439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B439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B439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B439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B43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B439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B439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F6E6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F6E6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F6E6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F6E6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1900</Words>
  <Characters>2508</Characters>
  <Application>Microsoft Office Word</Application>
  <DocSecurity>0</DocSecurity>
  <Lines>104</Lines>
  <Paragraphs>23</Paragraphs>
  <ScaleCrop>false</ScaleCrop>
  <Company/>
  <LinksUpToDate>false</LinksUpToDate>
  <CharactersWithSpaces>4385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ZIAO QI</dc:creator>
  <cp:keywords/>
  <dc:description/>
  <cp:lastModifiedBy>江涛 王</cp:lastModifiedBy>
  <cp:revision>2</cp:revision>
  <dcterms:created xsi:type="dcterms:W3CDTF">2025-12-19T13:54:00Z</dcterms:created>
  <dcterms:modified xsi:type="dcterms:W3CDTF">2025-12-19T13:54:00Z</dcterms:modified>
</cp:coreProperties>
</file>