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0431">
      <w:pPr>
        <w:pStyle w:val="44"/>
        <w:rPr>
          <w:rStyle w:val="75"/>
          <w:b/>
          <w:color w:val="auto"/>
        </w:rPr>
      </w:pPr>
      <w:bookmarkStart w:id="0" w:name="_GoBack"/>
      <w:bookmarkEnd w:id="0"/>
      <w:sdt>
        <w:sdtPr>
          <w:rPr>
            <w:rFonts w:hint="eastAsia" w:eastAsia="Arial"/>
            <w:b w:val="0"/>
            <w:color w:val="EE0000"/>
          </w:rPr>
          <w:alias w:val="标题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hint="eastAsia" w:eastAsia="Arial"/>
            <w:b/>
            <w:color w:val="auto"/>
          </w:rPr>
        </w:sdtEndPr>
        <w:sdtContent>
          <w:r>
            <w:rPr>
              <w:rFonts w:hint="eastAsia"/>
            </w:rPr>
            <w:t>实验7 -ASA的基本设置</w:t>
          </w:r>
        </w:sdtContent>
      </w:sdt>
    </w:p>
    <w:p w14:paraId="6414D3B8">
      <w:pPr>
        <w:pStyle w:val="3"/>
      </w:pPr>
      <w:r>
        <w:t>目标</w:t>
      </w:r>
    </w:p>
    <w:p w14:paraId="79F31553">
      <w:pPr>
        <w:pStyle w:val="84"/>
      </w:pPr>
      <w:r>
        <w:t>第 1 部分：验证连接并了解 ASA</w:t>
      </w:r>
    </w:p>
    <w:p w14:paraId="7D8617F2">
      <w:pPr>
        <w:pStyle w:val="84"/>
      </w:pPr>
      <w:r>
        <w:t>第 2 部分：使用 CLI 配置基本 ASA 设置和接口安全级别</w:t>
      </w:r>
    </w:p>
    <w:p w14:paraId="240B55AE">
      <w:pPr>
        <w:pStyle w:val="84"/>
      </w:pPr>
      <w:r>
        <w:rPr>
          <w:rFonts w:hint="eastAsia"/>
        </w:rPr>
        <w:t>第3部分：</w:t>
      </w:r>
      <w:r>
        <w:t>使用 CLI 配置路由、地址转换和检查策略</w:t>
      </w:r>
    </w:p>
    <w:p w14:paraId="36CF85DA">
      <w:pPr>
        <w:pStyle w:val="3"/>
      </w:pPr>
      <w:r>
        <w:t>所需资源</w:t>
      </w:r>
    </w:p>
    <w:p w14:paraId="52E53254">
      <w:pPr>
        <w:pStyle w:val="65"/>
      </w:pPr>
      <w:r>
        <w:rPr>
          <w:rFonts w:hint="eastAsia"/>
        </w:rPr>
        <w:t>三台路由器</w:t>
      </w:r>
    </w:p>
    <w:p w14:paraId="3DC8A25F">
      <w:pPr>
        <w:pStyle w:val="65"/>
      </w:pPr>
      <w:r>
        <w:rPr>
          <w:rFonts w:hint="eastAsia"/>
        </w:rPr>
        <w:t>一台ASA</w:t>
      </w:r>
    </w:p>
    <w:p w14:paraId="5509F8E4">
      <w:pPr>
        <w:pStyle w:val="65"/>
      </w:pPr>
      <w:r>
        <w:rPr>
          <w:rFonts w:hint="eastAsia"/>
        </w:rPr>
        <w:t>两台交换机</w:t>
      </w:r>
    </w:p>
    <w:p w14:paraId="7DBF59D8">
      <w:pPr>
        <w:pStyle w:val="65"/>
      </w:pPr>
      <w:r>
        <w:rPr>
          <w:rFonts w:hint="eastAsia"/>
        </w:rPr>
        <w:t>两台PC</w:t>
      </w:r>
    </w:p>
    <w:p w14:paraId="2DC83FC4">
      <w:pPr>
        <w:pStyle w:val="3"/>
      </w:pPr>
      <w:r>
        <w:rPr>
          <w:rFonts w:hint="eastAsia"/>
        </w:rPr>
        <w:t>实验拓扑图</w:t>
      </w:r>
    </w:p>
    <w:p w14:paraId="17564964">
      <w:pPr>
        <w:pStyle w:val="4"/>
        <w:ind w:left="0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B84">
      <w:pPr>
        <w:pStyle w:val="5"/>
      </w:pPr>
      <w:r>
        <w:t>验证连接并了解 ASA</w:t>
      </w:r>
    </w:p>
    <w:p w14:paraId="2A3B7F8A">
      <w:pPr>
        <w:pStyle w:val="6"/>
      </w:pPr>
      <w:r>
        <w:rPr>
          <w:rFonts w:hint="eastAsia"/>
        </w:rPr>
        <w:t>首先进行地址规划，并给所有路由器配置路由。</w:t>
      </w:r>
    </w:p>
    <w:p w14:paraId="3B041E52">
      <w:pPr>
        <w:pStyle w:val="4"/>
        <w:jc w:val="center"/>
      </w:pPr>
      <w:r>
        <w:t>IP 地址分配表</w:t>
      </w:r>
    </w:p>
    <w:tbl>
      <w:tblPr>
        <w:tblStyle w:val="46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650"/>
        <w:gridCol w:w="1573"/>
        <w:gridCol w:w="1252"/>
        <w:gridCol w:w="1425"/>
      </w:tblGrid>
      <w:tr w14:paraId="1A7DF45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7E86641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设备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9A7B5A3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接口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1F01FE2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IP 地址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03E9A2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26BF18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默认网关</w:t>
            </w:r>
          </w:p>
        </w:tc>
      </w:tr>
      <w:tr w14:paraId="013C92B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D140B77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R1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508CE3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G0/0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DDBE2BB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209.165.200.225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tbl>
            <w:tblPr>
              <w:tblStyle w:val="46"/>
              <w:tblW w:w="0" w:type="auto"/>
              <w:tblInd w:w="-15" w:type="dxa"/>
              <w:tblBorders>
                <w:top w:val="single" w:color="auto" w:sz="6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20"/>
              <w:gridCol w:w="4320"/>
            </w:tblGrid>
            <w:tr w14:paraId="66890D51">
              <w:tblPrEx>
                <w:tblBorders>
                  <w:top w:val="single" w:color="auto" w:sz="6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single" w:color="auto" w:sz="6" w:space="0"/>
                  </w:tcBorders>
                  <w:shd w:val="clear" w:color="auto" w:fill="FFFFFF"/>
                  <w:vAlign w:val="center"/>
                </w:tcPr>
                <w:p w14:paraId="2ECD17A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2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255.255.255.248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F7B80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</w:rPr>
                  </w:pPr>
                </w:p>
              </w:tc>
            </w:tr>
          </w:tbl>
          <w:p w14:paraId="074D21F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95F61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0F18EF"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23D5A3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BD47289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3AAA44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S0/0/0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5A2D66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10.1.1.1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307C14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255.255.255.252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8E796F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13E74A8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FA5294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R2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F3EE6CE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S0/0/0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B297462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10.1.1.2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0629DB4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255.255.255.252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248F4E2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5D85AEF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B241C3A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35BB37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S0/0/1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000A04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10.2.2.1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31127D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255.255.255.252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326CD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633959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C957804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R3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2A2631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S0/0/0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507FFA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10.2.2.2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EE7083F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255.255.255.252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03458A4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68F047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A39DF76">
            <w:pPr>
              <w:pStyle w:val="4"/>
              <w:jc w:val="center"/>
              <w:rPr>
                <w:rFonts w:hint="eastAsia" w:asciiTheme="majorEastAsia" w:hAnsiTheme="majorEastAsia" w:eastAsiaTheme="majorEastAsia"/>
              </w:rPr>
            </w:pP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93E79BA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G0/0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CD08F7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172.16.3.1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81C993B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255.255.255.0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C2F2D78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64A2388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037E19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ASA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0977B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VLAN 1（inside）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042CA9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192.168.1.1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tbl>
            <w:tblPr>
              <w:tblStyle w:val="46"/>
              <w:tblW w:w="0" w:type="auto"/>
              <w:tblInd w:w="-15" w:type="dxa"/>
              <w:tblBorders>
                <w:top w:val="single" w:color="auto" w:sz="6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20"/>
              <w:gridCol w:w="4320"/>
            </w:tblGrid>
            <w:tr w14:paraId="5F8793C9">
              <w:tblPrEx>
                <w:tblBorders>
                  <w:top w:val="single" w:color="auto" w:sz="6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</w:tblPrEx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single" w:color="auto" w:sz="6" w:space="0"/>
                  </w:tcBorders>
                  <w:shd w:val="clear" w:color="auto" w:fill="FFFFFF"/>
                  <w:vAlign w:val="center"/>
                </w:tcPr>
                <w:p w14:paraId="4C9DEC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20" w:lineRule="atLeast"/>
                    <w:ind w:left="0" w:right="0" w:firstLine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4"/>
                      <w:szCs w:val="24"/>
                      <w:lang w:val="en-US" w:eastAsia="zh-CN" w:bidi="ar"/>
                    </w:rPr>
                    <w:t>255.255.255.0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14:paraId="15EC540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</w:rPr>
                  </w:pPr>
                </w:p>
              </w:tc>
            </w:tr>
          </w:tbl>
          <w:p w14:paraId="3D0A1F0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D6339FB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B42953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无</w:t>
            </w:r>
          </w:p>
        </w:tc>
      </w:tr>
      <w:tr w14:paraId="271952A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5EA785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PC-B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04D806B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网卡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8446050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192.168.1.10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22FB5EE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255.255.255.0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632F45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192.168.1.1</w:t>
            </w:r>
          </w:p>
        </w:tc>
      </w:tr>
      <w:tr w14:paraId="7DFF87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1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1854A8F">
            <w:pPr>
              <w:pStyle w:val="4"/>
              <w:ind w:left="0"/>
              <w:jc w:val="center"/>
              <w:rPr>
                <w:rFonts w:hint="eastAsia"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PC-C</w:t>
            </w:r>
          </w:p>
        </w:tc>
        <w:tc>
          <w:tcPr>
            <w:tcW w:w="16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89FAA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网卡</w:t>
            </w:r>
          </w:p>
        </w:tc>
        <w:tc>
          <w:tcPr>
            <w:tcW w:w="15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61ED66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172.16.3.10</w:t>
            </w:r>
          </w:p>
        </w:tc>
        <w:tc>
          <w:tcPr>
            <w:tcW w:w="122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8DD513F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255.255.255.0</w:t>
            </w:r>
          </w:p>
        </w:tc>
        <w:tc>
          <w:tcPr>
            <w:tcW w:w="13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82CD01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172.16.3.1</w:t>
            </w:r>
          </w:p>
        </w:tc>
      </w:tr>
    </w:tbl>
    <w:p w14:paraId="5AE129D5">
      <w:pPr>
        <w:pStyle w:val="6"/>
      </w:pPr>
      <w:r>
        <w:rPr>
          <w:rFonts w:hint="eastAsia"/>
        </w:rPr>
        <w:t>验证连接</w:t>
      </w:r>
      <w:r>
        <w:t>。</w:t>
      </w:r>
    </w:p>
    <w:p w14:paraId="0B0EC618">
      <w:pPr>
        <w:pStyle w:val="4"/>
      </w:pPr>
      <w:r>
        <w:t>当所有路由器、PC均已配置</w:t>
      </w:r>
      <w:r>
        <w:rPr>
          <w:rFonts w:hint="eastAsia"/>
        </w:rPr>
        <w:t>，但</w:t>
      </w:r>
      <w:r>
        <w:t>未配置 ASA</w:t>
      </w:r>
      <w:r>
        <w:rPr>
          <w:rFonts w:hint="eastAsia"/>
        </w:rPr>
        <w:t>时，</w:t>
      </w:r>
      <w:r>
        <w:t>PC-C可以ping 通任何路由器接口。PC C无法ping通ASA、PC-B。</w:t>
      </w:r>
    </w:p>
    <w:p w14:paraId="0A219477">
      <w:pPr>
        <w:pStyle w:val="6"/>
      </w:pPr>
      <w:r>
        <w:t>确定ASA版本、接口和许可证。</w:t>
      </w:r>
    </w:p>
    <w:p w14:paraId="312A342B">
      <w:pPr>
        <w:pStyle w:val="4"/>
      </w:pPr>
      <w:r>
        <w:t>使用show version命令确定此ASA设备的各个方面。</w:t>
      </w:r>
    </w:p>
    <w:p w14:paraId="37D5A694">
      <w:pPr>
        <w:pStyle w:val="6"/>
      </w:pPr>
      <w:r>
        <w:t>确定文件系统和闪存的内容。</w:t>
      </w:r>
    </w:p>
    <w:p w14:paraId="1A644858">
      <w:pPr>
        <w:pStyle w:val="69"/>
      </w:pPr>
      <w:r>
        <w:t>进入特权 EXEC 模式。密码尚未设置。提示输入密码时，按Enter。</w:t>
      </w:r>
    </w:p>
    <w:p w14:paraId="143823E0">
      <w:pPr>
        <w:pStyle w:val="69"/>
      </w:pPr>
      <w:r>
        <w:t>使用show file system命令以显示ASA 文件系统并确定支持哪些前缀。</w:t>
      </w:r>
    </w:p>
    <w:p w14:paraId="48C4FBED">
      <w:pPr>
        <w:pStyle w:val="69"/>
      </w:pPr>
      <w:r>
        <w:t>使用show flash: 或show disk0: 命令可显示闪存的内容。</w:t>
      </w:r>
    </w:p>
    <w:p w14:paraId="4DFB2EAC">
      <w:pPr>
        <w:pStyle w:val="4"/>
        <w:ind w:left="0"/>
      </w:pPr>
    </w:p>
    <w:p w14:paraId="78F56190">
      <w:pPr>
        <w:pStyle w:val="5"/>
      </w:pPr>
      <w:r>
        <w:t>使用CLI配置ASA设置和接口安全</w:t>
      </w:r>
      <w:r>
        <w:rPr>
          <w:rFonts w:hint="eastAsia"/>
        </w:rPr>
        <w:t>级别</w:t>
      </w:r>
    </w:p>
    <w:p w14:paraId="78ACBD0E">
      <w:pPr>
        <w:pStyle w:val="6"/>
      </w:pPr>
      <w:r>
        <w:rPr>
          <w:rFonts w:hint="eastAsia"/>
        </w:rPr>
        <w:t>配置主机名和域名。</w:t>
      </w:r>
    </w:p>
    <w:p w14:paraId="15DDCA15">
      <w:pPr>
        <w:pStyle w:val="69"/>
      </w:pPr>
      <w:r>
        <w:rPr>
          <w:rFonts w:hint="eastAsia"/>
        </w:rPr>
        <w:t>将 ASA 主机名配置为CCNAS-ASA。</w:t>
      </w:r>
    </w:p>
    <w:p w14:paraId="789E552D">
      <w:pPr>
        <w:pStyle w:val="69"/>
        <w:numPr>
          <w:ilvl w:val="0"/>
          <w:numId w:val="0"/>
        </w:numPr>
        <w:ind w:left="720"/>
      </w:pPr>
      <w:r>
        <w:t>ciscoasa(config)#hostname CCNAS-ASA</w:t>
      </w:r>
    </w:p>
    <w:p w14:paraId="6D369F79">
      <w:pPr>
        <w:pStyle w:val="69"/>
      </w:pPr>
      <w:r>
        <w:rPr>
          <w:rFonts w:hint="eastAsia"/>
        </w:rPr>
        <w:t>将域名配置为ccnasecurity.com。</w:t>
      </w:r>
    </w:p>
    <w:p w14:paraId="6390D62C">
      <w:pPr>
        <w:pStyle w:val="69"/>
        <w:numPr>
          <w:ilvl w:val="0"/>
          <w:numId w:val="0"/>
        </w:numPr>
        <w:ind w:left="720"/>
      </w:pPr>
      <w:r>
        <w:t>CCNAS-ASA(config)#domain-name ccnasecurity.com</w:t>
      </w:r>
    </w:p>
    <w:p w14:paraId="46754182">
      <w:pPr>
        <w:pStyle w:val="6"/>
      </w:pPr>
      <w:r>
        <w:rPr>
          <w:rFonts w:hint="eastAsia"/>
        </w:rPr>
        <w:t>配置启用模式密码。</w:t>
      </w:r>
    </w:p>
    <w:p w14:paraId="1B5EE4CE">
      <w:pPr>
        <w:pStyle w:val="4"/>
      </w:pPr>
      <w:r>
        <w:t>使用enable password命令，将特权 EXEC 模式的密码更改为ciscoenpa55。</w:t>
      </w:r>
    </w:p>
    <w:p w14:paraId="227C7EBE">
      <w:pPr>
        <w:pStyle w:val="4"/>
      </w:pPr>
      <w:r>
        <w:t>CCNAS-ASA(config)#enable password ciscoenpa55</w:t>
      </w:r>
    </w:p>
    <w:p w14:paraId="1D16F294">
      <w:pPr>
        <w:pStyle w:val="6"/>
      </w:pPr>
      <w:r>
        <w:rPr>
          <w:rFonts w:hint="eastAsia"/>
        </w:rPr>
        <w:t>设置日期和时间。</w:t>
      </w:r>
    </w:p>
    <w:p w14:paraId="1464CA0C">
      <w:pPr>
        <w:pStyle w:val="4"/>
      </w:pPr>
      <w:r>
        <w:t>使用clock set命令手动设置日期和时间。</w:t>
      </w:r>
    </w:p>
    <w:p w14:paraId="79A7DD43">
      <w:pPr>
        <w:pStyle w:val="4"/>
      </w:pPr>
      <w:r>
        <w:t xml:space="preserve">CCNAS-ASA(config)#clock set </w:t>
      </w:r>
      <w:r>
        <w:rPr>
          <w:rFonts w:hint="eastAsia"/>
        </w:rPr>
        <w:t>08</w:t>
      </w:r>
      <w:r>
        <w:t>:</w:t>
      </w:r>
      <w:r>
        <w:rPr>
          <w:rFonts w:hint="eastAsia"/>
        </w:rPr>
        <w:t>10</w:t>
      </w:r>
      <w:r>
        <w:t xml:space="preserve">:25 </w:t>
      </w:r>
      <w:r>
        <w:rPr>
          <w:rFonts w:hint="eastAsia"/>
        </w:rPr>
        <w:t>Apr</w:t>
      </w:r>
      <w:r>
        <w:t xml:space="preserve"> 1 202</w:t>
      </w:r>
      <w:r>
        <w:rPr>
          <w:rFonts w:hint="eastAsia"/>
        </w:rPr>
        <w:t>4</w:t>
      </w:r>
    </w:p>
    <w:p w14:paraId="37E0484E">
      <w:pPr>
        <w:pStyle w:val="6"/>
      </w:pPr>
      <w:r>
        <w:rPr>
          <w:rFonts w:hint="eastAsia"/>
        </w:rPr>
        <w:t>配置内部和外部接口。</w:t>
      </w:r>
    </w:p>
    <w:p w14:paraId="3242A0A5">
      <w:pPr>
        <w:pStyle w:val="4"/>
      </w:pPr>
      <w:r>
        <w:t>此时</w:t>
      </w:r>
      <w:r>
        <w:rPr>
          <w:rFonts w:hint="eastAsia"/>
        </w:rPr>
        <w:t>先</w:t>
      </w:r>
      <w:r>
        <w:t>配置 VLAN 1（内部）和 VLAN 2（外部）接口。</w:t>
      </w:r>
    </w:p>
    <w:p w14:paraId="41199848">
      <w:pPr>
        <w:pStyle w:val="69"/>
      </w:pPr>
      <w:r>
        <w:t>配置内部网络 (192.168.1.0/24) 的逻辑VLAN 1 接口，将安全级别设为最高设置值 100。</w:t>
      </w:r>
    </w:p>
    <w:p w14:paraId="0DF3E0CB">
      <w:pPr>
        <w:pStyle w:val="4"/>
      </w:pPr>
      <w:r>
        <w:t>CCNAS-ASA(config)#interface vlan 1 </w:t>
      </w:r>
    </w:p>
    <w:p w14:paraId="60038F08">
      <w:pPr>
        <w:pStyle w:val="4"/>
      </w:pPr>
      <w:r>
        <w:t>CCNAS-ASA(config-if)#nameif inside</w:t>
      </w:r>
    </w:p>
    <w:p w14:paraId="03930418">
      <w:pPr>
        <w:pStyle w:val="4"/>
      </w:pPr>
      <w:r>
        <w:t>CCNAS-ASA(config-if)#ip address 192.168.1.1 255.255.255.0</w:t>
      </w:r>
    </w:p>
    <w:p w14:paraId="3A10CC8F">
      <w:pPr>
        <w:pStyle w:val="4"/>
      </w:pPr>
      <w:r>
        <w:t>CCNAS-ASA(config-if)# security-level 100</w:t>
      </w:r>
    </w:p>
    <w:p w14:paraId="31845A80">
      <w:pPr>
        <w:pStyle w:val="69"/>
      </w:pPr>
      <w:r>
        <w:t>配置外部网络 (209.165.200.224/29) 的逻辑VLAN 2 接口，将安全级别设为最低设置值 0，并启用 VLAN 2 接口。</w:t>
      </w:r>
    </w:p>
    <w:p w14:paraId="3D909E17">
      <w:pPr>
        <w:pStyle w:val="4"/>
      </w:pPr>
      <w:r>
        <w:t>CCNAS-ASA(config)# interface vlan 2</w:t>
      </w:r>
    </w:p>
    <w:p w14:paraId="700DBE08">
      <w:pPr>
        <w:pStyle w:val="4"/>
      </w:pPr>
      <w:r>
        <w:t>CCNAS-ASA(config-if)#nameif outside</w:t>
      </w:r>
    </w:p>
    <w:p w14:paraId="5A402567">
      <w:pPr>
        <w:pStyle w:val="4"/>
      </w:pPr>
      <w:r>
        <w:t>CCNAS-ASA(config-if)#ip address 209.165.200.226 255.255.255.248</w:t>
      </w:r>
    </w:p>
    <w:p w14:paraId="69E7BADB">
      <w:pPr>
        <w:pStyle w:val="4"/>
      </w:pPr>
      <w:r>
        <w:t>CCNAS-ASA(config-if)#security-level 0</w:t>
      </w:r>
    </w:p>
    <w:p w14:paraId="79F8469C">
      <w:pPr>
        <w:pStyle w:val="69"/>
      </w:pPr>
      <w:r>
        <w:rPr>
          <w:rFonts w:hint="eastAsia"/>
        </w:rPr>
        <w:t>可以</w:t>
      </w:r>
      <w:r>
        <w:t>使用以下验证命令检查您的配置：</w:t>
      </w:r>
    </w:p>
    <w:p w14:paraId="44B9D3D2">
      <w:pPr>
        <w:pStyle w:val="4"/>
      </w:pPr>
      <w:r>
        <w:t>1)使用命令可显示所有 ASA 接口的状态。</w:t>
      </w:r>
    </w:p>
    <w:p w14:paraId="27FFF097">
      <w:pPr>
        <w:pStyle w:val="4"/>
      </w:pPr>
      <w:r>
        <w:t>show ip interface brief。如果有任何物理或逻辑接口之前未配置为 up/up，请根据需要进行故障排除，然后再继续进行其他操作。</w:t>
      </w:r>
    </w:p>
    <w:p w14:paraId="20BD8768">
      <w:pPr>
        <w:spacing w:before="100" w:beforeAutospacing="1" w:after="100" w:afterAutospacing="1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521325" cy="3784600"/>
            <wp:effectExtent l="0" t="0" r="3175" b="6350"/>
            <wp:docPr id="2029662586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2586" name="图片 2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124" cy="381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5D40">
      <w:pPr>
        <w:pStyle w:val="4"/>
      </w:pPr>
      <w:r>
        <w:rPr>
          <w:rFonts w:hint="eastAsia"/>
        </w:rPr>
        <w:t>2</w:t>
      </w:r>
      <w:r>
        <w:t>)使用show ip address命令显示第 3 层 VLAN 接口的信息。</w:t>
      </w:r>
    </w:p>
    <w:p w14:paraId="03062A22">
      <w:pPr>
        <w:spacing w:before="100" w:beforeAutospacing="1" w:after="100" w:afterAutospacing="1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4591050" cy="2813050"/>
            <wp:effectExtent l="0" t="0" r="0" b="6350"/>
            <wp:docPr id="540816407" name="图片 3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407" name="图片 3" descr="图形用户界面, 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885" cy="28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1193">
      <w:pPr>
        <w:pStyle w:val="4"/>
      </w:pPr>
      <w:r>
        <w:rPr>
          <w:rFonts w:hint="eastAsia"/>
        </w:rPr>
        <w:t>3</w:t>
      </w:r>
      <w:r>
        <w:t>)使用show switch vlan</w:t>
      </w:r>
      <w:r>
        <w:rPr>
          <w:rFonts w:hint="eastAsia"/>
        </w:rPr>
        <w:t xml:space="preserve"> </w:t>
      </w:r>
      <w:r>
        <w:t>命令可显示 ASA 上配置的内部和外部 VLAN，还可显示分配的端口。</w:t>
      </w:r>
    </w:p>
    <w:p w14:paraId="582E0939">
      <w:pPr>
        <w:pStyle w:val="4"/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4720590" cy="4065270"/>
            <wp:effectExtent l="0" t="0" r="3810" b="0"/>
            <wp:docPr id="729960953" name="图片 4" descr="图形用户界面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0953" name="图片 4" descr="图形用户界面, 表格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6168" cy="40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B1DC">
      <w:pPr>
        <w:pStyle w:val="6"/>
      </w:pPr>
      <w:r>
        <w:rPr>
          <w:rFonts w:hint="eastAsia"/>
        </w:rPr>
        <w:t>测试与 ASA 的连接。</w:t>
      </w:r>
    </w:p>
    <w:p w14:paraId="0FC8432E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</w:rPr>
        <w:t>1）否</w:t>
      </w:r>
      <w:r>
        <w:t>能够从PC-B</w:t>
      </w:r>
      <w:r>
        <w:rPr>
          <w:rFonts w:hint="eastAsia"/>
        </w:rPr>
        <w:t xml:space="preserve"> </w:t>
      </w:r>
      <w:r>
        <w:t>ping通ASA内部接口地址(192.168.1.1)</w:t>
      </w:r>
      <w:r>
        <w:rPr>
          <w:rFonts w:hint="eastAsia"/>
        </w:rPr>
        <w:t>？</w:t>
      </w:r>
      <w:r>
        <w:rPr>
          <w:rFonts w:hint="eastAsia"/>
          <w:lang w:val="en-US" w:eastAsia="zh-CN"/>
        </w:rPr>
        <w:t>能，在 PC-B 的命令提示符中，输入ping 192.168.1.1（ASA 内部接口地址），屏幕显示 “Reply from 192.168.1.1: bytes=32 time&lt;1ms TTL=255”，连续 4 次 ping 请求均成功响应，表明 PC-B 与 ASA 内部接口之间的连通性正常，内部网络的基础连接已建立。</w:t>
      </w:r>
    </w:p>
    <w:p w14:paraId="10C5F1BD">
      <w:pPr>
        <w:pStyle w:val="4"/>
        <w:rPr>
          <w:rFonts w:hint="eastAsia"/>
        </w:rPr>
      </w:pPr>
      <w:r>
        <w:rPr>
          <w:rFonts w:hint="eastAsia"/>
        </w:rPr>
        <w:t>2）</w:t>
      </w:r>
      <w:r>
        <w:t>从 PC-B ping  IP 地址为 209.165.200.226 的 VLAN 2（外部）接口。您</w:t>
      </w:r>
      <w:r>
        <w:rPr>
          <w:rFonts w:hint="eastAsia"/>
        </w:rPr>
        <w:t>是否能</w:t>
      </w:r>
      <w:r>
        <w:t xml:space="preserve"> ping 通此地址</w:t>
      </w:r>
      <w:r>
        <w:rPr>
          <w:rFonts w:hint="eastAsia"/>
        </w:rPr>
        <w:t>？</w:t>
      </w:r>
    </w:p>
    <w:p w14:paraId="5CAD82DB">
      <w:pPr>
        <w:pStyle w:val="4"/>
        <w:rPr>
          <w:rFonts w:hint="eastAsia"/>
        </w:rPr>
      </w:pPr>
      <w:r>
        <w:rPr>
          <w:rFonts w:hint="eastAsia"/>
        </w:rPr>
        <w:t>无法 ping 通。这是因为 ASA 默认的安全策略限制了内部网络对自身外部接口的直接访问，仅允许特定类型的流量或经过配置的访问规则才能通信，符合 ASA 的安全防护机制，验证了接口安全级别设置的初步效果。</w:t>
      </w:r>
    </w:p>
    <w:p w14:paraId="14D791B7">
      <w:pPr>
        <w:pStyle w:val="5"/>
      </w:pPr>
      <w:r>
        <w:rPr>
          <w:rFonts w:hint="eastAsia"/>
        </w:rPr>
        <w:t>使用 CLI 配置路由、地址转换和检查策略</w:t>
      </w:r>
    </w:p>
    <w:p w14:paraId="2CFDD9D8">
      <w:pPr>
        <w:pStyle w:val="6"/>
      </w:pPr>
      <w:r>
        <w:rPr>
          <w:rFonts w:hint="eastAsia"/>
        </w:rPr>
        <w:t>配置 ASA 的静态默认路由。</w:t>
      </w:r>
    </w:p>
    <w:p w14:paraId="219B0E6F">
      <w:pPr>
        <w:pStyle w:val="4"/>
      </w:pPr>
      <w:r>
        <w:rPr>
          <w:rFonts w:hint="eastAsia"/>
        </w:rPr>
        <w:t>在 ASA 外部接口上配置默认静态路由，使 ASA 能够到达外部网络。</w:t>
      </w:r>
    </w:p>
    <w:p w14:paraId="54857F6E">
      <w:pPr>
        <w:pStyle w:val="4"/>
      </w:pPr>
      <w:r>
        <w:rPr>
          <w:rFonts w:hint="eastAsia"/>
        </w:rPr>
        <w:t>使用route命令创建“全零”默认路由，将其与 ASA 外部接口关联，并指向 R1 G0/0 IP地址 (209.165.200.225) 作为最后选用网关。</w:t>
      </w:r>
    </w:p>
    <w:p w14:paraId="20768743">
      <w:pPr>
        <w:pStyle w:val="4"/>
      </w:pPr>
      <w:r>
        <w:t>CCNAS-ASA(config)#route outside 0.0.0.0 0.0.0.0 209.165.200.225</w:t>
      </w:r>
    </w:p>
    <w:p w14:paraId="7E2FE92E">
      <w:pPr>
        <w:pStyle w:val="4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发出show route命令验证该静态默认路由是否在ASA路由表中。</w:t>
      </w:r>
    </w:p>
    <w:p w14:paraId="0F1193BB">
      <w:pPr>
        <w:pStyle w:val="4"/>
      </w:pPr>
      <w:r>
        <w:rPr>
          <w:rFonts w:hint="eastAsia"/>
        </w:rPr>
        <w:t>2）验证ASA是否能ping通R1的S0/0/0接口的IP地址 10.1.1.1？请截图说明。</w:t>
      </w:r>
    </w:p>
    <w:p w14:paraId="305D36E4">
      <w:pPr>
        <w:pStyle w:val="6"/>
      </w:pPr>
      <w:r>
        <w:rPr>
          <w:rFonts w:hint="eastAsia"/>
        </w:rPr>
        <w:t>使用PAT和网络对象配置地址转换。</w:t>
      </w:r>
    </w:p>
    <w:p w14:paraId="030F8706">
      <w:pPr>
        <w:pStyle w:val="69"/>
      </w:pPr>
      <w:r>
        <w:rPr>
          <w:rFonts w:hint="eastAsia"/>
        </w:rPr>
        <w:t>创建网络对象inside-net，并使用subnet和nat命令向其分配属性。</w:t>
      </w:r>
    </w:p>
    <w:p w14:paraId="05BB9B85">
      <w:pPr>
        <w:pStyle w:val="4"/>
      </w:pPr>
      <w:r>
        <w:t>CCNAS-ASA(config)# object network inside-net</w:t>
      </w:r>
    </w:p>
    <w:p w14:paraId="0949E27D">
      <w:pPr>
        <w:pStyle w:val="4"/>
      </w:pPr>
      <w:r>
        <w:t>CCNAS-ASA(config-network-object)# subnet 192.168.1.0 255.255.255.0</w:t>
      </w:r>
    </w:p>
    <w:p w14:paraId="72827D1C">
      <w:pPr>
        <w:pStyle w:val="4"/>
      </w:pPr>
      <w:r>
        <w:t>CCNAS-ASA(config-network-object)# nat (inside,outside) dynamic interface</w:t>
      </w:r>
    </w:p>
    <w:p w14:paraId="13069676">
      <w:pPr>
        <w:pStyle w:val="4"/>
      </w:pPr>
      <w:r>
        <w:t>CCNAS-ASA(config-network-object)# end</w:t>
      </w:r>
    </w:p>
    <w:p w14:paraId="7EC6E00A">
      <w:pPr>
        <w:pStyle w:val="69"/>
      </w:pPr>
      <w:r>
        <w:rPr>
          <w:rFonts w:hint="eastAsia"/>
        </w:rPr>
        <w:t>ASA将配置拆分为定义要转换的网络的对象部分和实际的nat命令参数。 它们出现在运行配置中的两个不同位置。使用show run命令显示NAT对象配置。</w:t>
      </w:r>
    </w:p>
    <w:p w14:paraId="2E8DE229">
      <w:pPr>
        <w:pStyle w:val="69"/>
      </w:pPr>
      <w:r>
        <w:rPr>
          <w:rFonts w:hint="eastAsia"/>
        </w:rPr>
        <w:t>从 PC-B 尝试 ping IP 地址为 209.165.200.225 的 R1 G0/0 接口。 ping 操作是否会成功？请给出截图。</w:t>
      </w:r>
    </w:p>
    <w:p w14:paraId="142A028F">
      <w:pPr>
        <w:pStyle w:val="4"/>
      </w:pPr>
      <w:r>
        <w:rPr>
          <w:rFonts w:hint="eastAsia"/>
        </w:rPr>
        <w:t>在 ASA 上发出show nat命令，查看已转换和未转换的命中数。请注意，在从 PC-B 发出的 ping 请求中，你得出什么结论，请结合相关截图说明。在练习这一部分的步骤3中，您将配置默认检查策略以允许ICMP。</w:t>
      </w:r>
    </w:p>
    <w:p w14:paraId="2AB0DC40">
      <w:pPr>
        <w:pStyle w:val="6"/>
      </w:pPr>
      <w:r>
        <w:rPr>
          <w:rFonts w:hint="eastAsia"/>
        </w:rPr>
        <w:t>修改默认 MPF 应用检查全局服务策略。</w:t>
      </w:r>
    </w:p>
    <w:p w14:paraId="5DFE54D8">
      <w:pPr>
        <w:pStyle w:val="4"/>
      </w:pPr>
      <w:r>
        <w:rPr>
          <w:rFonts w:hint="eastAsia"/>
        </w:rPr>
        <w:t>对于应用层检查和其他高级选项，可在ASA上使用思科MPF。</w:t>
      </w:r>
    </w:p>
    <w:p w14:paraId="0109DB42">
      <w:pPr>
        <w:pStyle w:val="4"/>
      </w:pPr>
      <w:r>
        <w:rPr>
          <w:rFonts w:hint="eastAsia"/>
        </w:rPr>
        <w:t>Packet Tracer ASA 设备默认情况下没有实施 MPF策略映射。作为修改，我们可以创建默认的策略映射，用于检查内部到外部的流量。正确配置后，只允许从内部发起的流量回到外部接口。您需要将ICMP 添加到检查列表中。</w:t>
      </w:r>
    </w:p>
    <w:p w14:paraId="722D1EF5">
      <w:pPr>
        <w:pStyle w:val="69"/>
      </w:pPr>
      <w:r>
        <w:rPr>
          <w:rFonts w:hint="eastAsia"/>
        </w:rPr>
        <w:t>创建类映射、策略映射和服务映射。使用以下命令将 ICMP 流量检查添加到策略映射列表：</w:t>
      </w:r>
    </w:p>
    <w:p w14:paraId="48098EBF">
      <w:pPr>
        <w:pStyle w:val="4"/>
      </w:pPr>
      <w:r>
        <w:t>CCNAS-ASA(config)# class-map inspection_default</w:t>
      </w:r>
    </w:p>
    <w:p w14:paraId="31B6106D">
      <w:pPr>
        <w:pStyle w:val="4"/>
      </w:pPr>
      <w:r>
        <w:t>CCNAS-ASA(config-cmap)# match default-inspection-traffic</w:t>
      </w:r>
    </w:p>
    <w:p w14:paraId="30A0F3AD">
      <w:pPr>
        <w:pStyle w:val="4"/>
      </w:pPr>
      <w:r>
        <w:t>CCNAS-ASA(config-cmap)# exit</w:t>
      </w:r>
    </w:p>
    <w:p w14:paraId="29B0F1AA">
      <w:pPr>
        <w:pStyle w:val="4"/>
      </w:pPr>
      <w:r>
        <w:t>CCNAS-ASA(config)# policy-map global_policy</w:t>
      </w:r>
    </w:p>
    <w:p w14:paraId="0433DAFB">
      <w:pPr>
        <w:pStyle w:val="4"/>
      </w:pPr>
      <w:r>
        <w:t>CCNAS-ASA(config-pmap)# class inspection_default</w:t>
      </w:r>
    </w:p>
    <w:p w14:paraId="546488F4">
      <w:pPr>
        <w:pStyle w:val="4"/>
      </w:pPr>
      <w:r>
        <w:t>CCNAS-ASA(config-pmap-c)# inspect icmp</w:t>
      </w:r>
    </w:p>
    <w:p w14:paraId="2FE6D434">
      <w:pPr>
        <w:pStyle w:val="4"/>
      </w:pPr>
      <w:r>
        <w:t>CCNAS-ASA(config-pmap-c)# exit</w:t>
      </w:r>
    </w:p>
    <w:p w14:paraId="4567A762">
      <w:pPr>
        <w:pStyle w:val="4"/>
      </w:pPr>
      <w:r>
        <w:t>CCNAS-ASA(config)# service-policy global_policy global</w:t>
      </w:r>
    </w:p>
    <w:p w14:paraId="2EFD979F">
      <w:pPr>
        <w:pStyle w:val="69"/>
      </w:pPr>
      <w:r>
        <w:rPr>
          <w:rFonts w:hint="eastAsia"/>
        </w:rPr>
        <w:t>从 PC-B 尝试 ping 通 IP 地址为 209.165.200.225 的 R1 G0/0 接口。 此时ping 操作是否会成功？为什么？</w:t>
      </w:r>
    </w:p>
    <w:p w14:paraId="538D9AFE">
      <w:pPr>
        <w:pStyle w:val="69"/>
        <w:numPr>
          <w:ilvl w:val="3"/>
          <w:numId w:val="0"/>
        </w:numPr>
        <w:ind w:left="360" w:leftChars="0"/>
      </w:pPr>
      <w:r>
        <w:rPr>
          <w:rFonts w:hint="eastAsia"/>
        </w:rPr>
        <w:t>ping 操作成功。配置 MPF 策略并添加 ICMP 流量检查后，ASA 允许内部网络（PC-B）发起的 ICMP 请求数据包通过内部接口进入，经过 PAT 转换为外部接口 IP 地址后发送到外部网络（R1 的 G0/0 接口），同时 ASA 会跟踪该 ICMP 会话，当外部网络返回 ICMP 响应数据包时，能正确识别并转发回内部网络的 PC-B，从而实现了 ICMP 流量的正常传输，验证了 MPF 应用检查策略配置的有效性。</w:t>
      </w:r>
    </w:p>
    <w:p w14:paraId="2E511DEA">
      <w:pPr>
        <w:pStyle w:val="4"/>
        <w:ind w:left="0"/>
      </w:pPr>
    </w:p>
    <w:p w14:paraId="6A2C7D71">
      <w:pPr>
        <w:pStyle w:val="3"/>
        <w:numPr>
          <w:ilvl w:val="0"/>
          <w:numId w:val="4"/>
        </w:numPr>
      </w:pPr>
      <w:r>
        <w:rPr>
          <w:rFonts w:hint="eastAsia"/>
        </w:rPr>
        <w:t>实验过程中遇到的问题及解决办法</w:t>
      </w:r>
    </w:p>
    <w:p w14:paraId="734D45B9">
      <w:pPr>
        <w:pStyle w:val="4"/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在配置 </w:t>
      </w:r>
      <w:r>
        <w:rPr>
          <w:rFonts w:hint="eastAsia"/>
          <w:b w:val="0"/>
          <w:bCs w:val="0"/>
          <w:lang w:val="en-US" w:eastAsia="zh-CN"/>
        </w:rPr>
        <w:t>AS</w:t>
      </w:r>
      <w:r>
        <w:rPr>
          <w:rFonts w:hint="eastAsia"/>
          <w:lang w:val="en-US" w:eastAsia="zh-CN"/>
        </w:rPr>
        <w:t>A 的 VLAN 接口后，执行show ip interface brief命令发现 VLAN 2 接口状态为 “down/down”，无法正常使用。解决问题:解决办法：重新插拔交换机与 ASA Ethernet0/0 接口之间的网线，确保物理连接牢固；然后在 ASA 的全局配置模式下，执行interface Ethernet0/0命令进入该物理接口配置模式，输入switchport access vlan 2命令将 Ethernet0/0 接口明确关联到 VLAN 2；再次执行show ip interface brief命令，VLAN 2 接口状态变为 “up/up”，问题解决。</w:t>
      </w:r>
    </w:p>
    <w:p w14:paraId="20CED45F">
      <w:pPr>
        <w:pStyle w:val="4"/>
        <w:numPr>
          <w:ilvl w:val="0"/>
          <w:numId w:val="6"/>
        </w:num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0"/>
          <w:szCs w:val="20"/>
          <w:shd w:val="clear" w:fill="FFFFFF"/>
        </w:rPr>
        <w:t>配置静态默认路由后，在 ASA 上 ping R1 的 S0/0/0 接口（10.1.1.1）时，出现 “% Destination unreachable; gateway or host down” 错误提示，ping 失败。解决办法：登录 R1，进入全局配置模式，执行interface G0/0命令进入该接口配置模式，输入ip address 209.165.200.225 255.255.255.248命令修正 IP 地址；回到 ASA，再次执行ping 209.165.200.225命令，成功 ping 通 R1 的 G0/0 接口，随后 ping R1 的 S0/0/0 接口（10.1.1.1）也成功响应，问题解决。</w:t>
      </w:r>
    </w:p>
    <w:p w14:paraId="5A6F482E">
      <w:pPr>
        <w:pStyle w:val="4"/>
        <w:numPr>
          <w:ilvl w:val="0"/>
          <w:numId w:val="0"/>
        </w:numPr>
        <w:rPr>
          <w:rFonts w:hint="default"/>
          <w:lang w:val="en-US" w:eastAsia="zh-CN"/>
        </w:rPr>
      </w:pPr>
    </w:p>
    <w:p w14:paraId="36CA85AC">
      <w:pPr>
        <w:pStyle w:val="55"/>
        <w:spacing w:after="1200"/>
      </w:pPr>
      <w:r>
        <w:t>在此处输入您的答案。</w:t>
      </w:r>
    </w:p>
    <w:p w14:paraId="5F205D24">
      <w:pPr>
        <w:pStyle w:val="68"/>
      </w:pPr>
      <w:r>
        <w:t>文档结尾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526" w:right="1080" w:bottom="1296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7E12C">
    <w:pPr>
      <w:pStyle w:val="29"/>
      <w:tabs>
        <w:tab w:val="left" w:pos="920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6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EDFD8">
    <w:pPr>
      <w:pStyle w:val="29"/>
      <w:tabs>
        <w:tab w:val="left" w:pos="9215"/>
        <w:tab w:val="clear" w:pos="6570"/>
      </w:tabs>
      <w:rPr>
        <w:szCs w:val="16"/>
      </w:rPr>
    </w:pPr>
    <w:r>
      <w:tab/>
    </w:r>
    <w:r>
      <w:t xml:space="preserve">第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t xml:space="preserve"> 页</w:t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1EAB">
    <w:pPr>
      <w:pStyle w:val="56"/>
    </w:pPr>
    <w:sdt>
      <w:sdtPr>
        <w:alias w:val="标题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t>实验7 -ASA的基本设置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2A3AE">
    <w:pPr>
      <w:ind w:left="-28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E4F72"/>
    <w:multiLevelType w:val="multilevel"/>
    <w:tmpl w:val="070E4F72"/>
    <w:lvl w:ilvl="0" w:tentative="0">
      <w:start w:val="1"/>
      <w:numFmt w:val="bullet"/>
      <w:pStyle w:val="66"/>
      <w:lvlText w:val="o"/>
      <w:lvlJc w:val="left"/>
      <w:pPr>
        <w:ind w:left="1440" w:hanging="360"/>
      </w:pPr>
      <w:rPr>
        <w:rFonts w:hint="default" w:ascii="Courier New" w:hAnsi="Courier New" w:eastAsia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 w:eastAsia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 w:eastAsia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 w:eastAsia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 w:eastAsia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 w:eastAsia="Wingdings"/>
      </w:rPr>
    </w:lvl>
  </w:abstractNum>
  <w:abstractNum w:abstractNumId="1">
    <w:nsid w:val="1217228C"/>
    <w:multiLevelType w:val="multilevel"/>
    <w:tmpl w:val="1217228C"/>
    <w:lvl w:ilvl="0" w:tentative="0">
      <w:start w:val="1"/>
      <w:numFmt w:val="none"/>
      <w:lvlText w:val="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88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F612DD"/>
    <w:multiLevelType w:val="multilevel"/>
    <w:tmpl w:val="1DF612DD"/>
    <w:lvl w:ilvl="0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pStyle w:val="6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pStyle w:val="69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pStyle w:val="78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4BF23836"/>
    <w:multiLevelType w:val="multilevel"/>
    <w:tmpl w:val="4BF23836"/>
    <w:lvl w:ilvl="0" w:tentative="0">
      <w:start w:val="1"/>
      <w:numFmt w:val="bullet"/>
      <w:pStyle w:val="6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Symbol"/>
      </w:rPr>
    </w:lvl>
    <w:lvl w:ilvl="1" w:tentative="0">
      <w:start w:val="1"/>
      <w:numFmt w:val="none"/>
      <w:lvlText w:val="o"/>
      <w:lvlJc w:val="left"/>
      <w:pPr>
        <w:tabs>
          <w:tab w:val="left" w:pos="1080"/>
        </w:tabs>
        <w:ind w:left="1080" w:hanging="360"/>
      </w:pPr>
      <w:rPr>
        <w:rFonts w:hint="default" w:ascii="Arial" w:hAnsi="Arial" w:eastAsia="Arial"/>
        <w:b w:val="0"/>
        <w:i w:val="0"/>
        <w:color w:val="auto"/>
        <w:sz w:val="16"/>
      </w:rPr>
    </w:lvl>
    <w:lvl w:ilvl="2" w:tentative="0">
      <w:start w:val="1"/>
      <w:numFmt w:val="none"/>
      <w:lvlText w:val=""/>
      <w:lvlJc w:val="left"/>
      <w:pPr>
        <w:tabs>
          <w:tab w:val="left" w:pos="720"/>
        </w:tabs>
        <w:ind w:left="720" w:hanging="360"/>
      </w:pPr>
      <w:rPr>
        <w:rFonts w:hint="default"/>
        <w:color w:val="auto"/>
      </w:rPr>
    </w:lvl>
    <w:lvl w:ilvl="3" w:tentative="0">
      <w:start w:val="1"/>
      <w:numFmt w:val="none"/>
      <w:lvlText w:val="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60BF9BBC"/>
    <w:multiLevelType w:val="singleLevel"/>
    <w:tmpl w:val="60BF9B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B1F1818"/>
    <w:multiLevelType w:val="multilevel"/>
    <w:tmpl w:val="7B1F1818"/>
    <w:lvl w:ilvl="0" w:tentative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任务 %2：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  <w:lvlOverride w:ilvl="0">
      <w:lvl w:ilvl="0" w:tentative="1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113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 w:tentative="1">
        <w:start w:val="1"/>
        <w:numFmt w:val="lowerLetter"/>
        <w:lvlText w:val="%4."/>
        <w:lvlJc w:val="left"/>
        <w:pPr>
          <w:tabs>
            <w:tab w:val="left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 w:tentative="1">
        <w:start w:val="1"/>
        <w:numFmt w:val="decimal"/>
        <w:lvlText w:val="%5)"/>
        <w:lvlJc w:val="left"/>
        <w:pPr>
          <w:tabs>
            <w:tab w:val="left" w:pos="1080"/>
          </w:tabs>
          <w:ind w:left="108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233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A68A7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038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2DD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D7C88"/>
    <w:rsid w:val="007E3264"/>
    <w:rsid w:val="007E3FEA"/>
    <w:rsid w:val="007E46B8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477EF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8596A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AB9"/>
    <w:rsid w:val="00B35151"/>
    <w:rsid w:val="00B4017B"/>
    <w:rsid w:val="00B401B7"/>
    <w:rsid w:val="00B433F2"/>
    <w:rsid w:val="00B458E8"/>
    <w:rsid w:val="00B47940"/>
    <w:rsid w:val="00B500C6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B6A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C4B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C30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676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71704EC8"/>
    <w:rsid w:val="7B92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unhideWhenUsed="0" w:uiPriority="0" w:name="index 8"/>
    <w:lsdException w:qFormat="1" w:unhideWhenUsed="0"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name="footnote text"/>
    <w:lsdException w:qFormat="1" w:uiPriority="0" w:name="annotation text"/>
    <w:lsdException w:qFormat="1" w:uiPriority="0" w:semiHidden="0" w:name="header"/>
    <w:lsdException w:qFormat="1" w:uiPriority="99" w:semiHidden="0" w:name="footer"/>
    <w:lsdException w:qFormat="1" w:unhideWhenUsed="0" w:uiPriority="0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60" w:after="60" w:line="276" w:lineRule="auto"/>
    </w:pPr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paragraph" w:styleId="3">
    <w:name w:val="heading 1"/>
    <w:basedOn w:val="1"/>
    <w:next w:val="4"/>
    <w:link w:val="52"/>
    <w:unhideWhenUsed/>
    <w:qFormat/>
    <w:uiPriority w:val="9"/>
    <w:pPr>
      <w:keepNext/>
      <w:keepLines/>
      <w:numPr>
        <w:ilvl w:val="0"/>
        <w:numId w:val="1"/>
      </w:numPr>
      <w:spacing w:before="240" w:after="120" w:line="240" w:lineRule="auto"/>
      <w:outlineLvl w:val="0"/>
    </w:pPr>
    <w:rPr>
      <w:b/>
      <w:bCs/>
      <w:sz w:val="26"/>
      <w:szCs w:val="26"/>
    </w:rPr>
  </w:style>
  <w:style w:type="paragraph" w:styleId="5">
    <w:name w:val="heading 2"/>
    <w:basedOn w:val="1"/>
    <w:next w:val="4"/>
    <w:link w:val="53"/>
    <w:unhideWhenUsed/>
    <w:qFormat/>
    <w:uiPriority w:val="9"/>
    <w:pPr>
      <w:keepNext/>
      <w:numPr>
        <w:ilvl w:val="1"/>
        <w:numId w:val="1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6">
    <w:name w:val="heading 3"/>
    <w:basedOn w:val="1"/>
    <w:next w:val="1"/>
    <w:link w:val="95"/>
    <w:unhideWhenUsed/>
    <w:qFormat/>
    <w:uiPriority w:val="0"/>
    <w:pPr>
      <w:keepNext/>
      <w:numPr>
        <w:ilvl w:val="2"/>
        <w:numId w:val="1"/>
      </w:numPr>
      <w:spacing w:before="240" w:after="120" w:line="240" w:lineRule="auto"/>
      <w:outlineLvl w:val="2"/>
    </w:pPr>
    <w:rPr>
      <w:b/>
      <w:bCs/>
      <w:szCs w:val="26"/>
    </w:rPr>
  </w:style>
  <w:style w:type="paragraph" w:styleId="7">
    <w:name w:val="heading 4"/>
    <w:basedOn w:val="4"/>
    <w:next w:val="4"/>
    <w:link w:val="89"/>
    <w:unhideWhenUsed/>
    <w:qFormat/>
    <w:uiPriority w:val="0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paragraph" w:styleId="8">
    <w:name w:val="heading 5"/>
    <w:basedOn w:val="1"/>
    <w:next w:val="1"/>
    <w:link w:val="90"/>
    <w:semiHidden/>
    <w:unhideWhenUsed/>
    <w:qFormat/>
    <w:uiPriority w:val="0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9">
    <w:name w:val="heading 6"/>
    <w:basedOn w:val="1"/>
    <w:next w:val="1"/>
    <w:link w:val="91"/>
    <w:semiHidden/>
    <w:unhideWhenUsed/>
    <w:qFormat/>
    <w:uiPriority w:val="0"/>
    <w:pPr>
      <w:spacing w:before="240" w:line="240" w:lineRule="auto"/>
      <w:outlineLvl w:val="5"/>
    </w:pPr>
    <w:rPr>
      <w:b/>
      <w:bCs/>
    </w:rPr>
  </w:style>
  <w:style w:type="paragraph" w:styleId="10">
    <w:name w:val="heading 7"/>
    <w:basedOn w:val="1"/>
    <w:next w:val="1"/>
    <w:link w:val="92"/>
    <w:semiHidden/>
    <w:unhideWhenUsed/>
    <w:qFormat/>
    <w:uiPriority w:val="0"/>
    <w:pPr>
      <w:spacing w:before="240" w:line="240" w:lineRule="auto"/>
      <w:outlineLvl w:val="6"/>
    </w:pPr>
    <w:rPr>
      <w:sz w:val="20"/>
      <w:szCs w:val="24"/>
    </w:rPr>
  </w:style>
  <w:style w:type="paragraph" w:styleId="11">
    <w:name w:val="heading 8"/>
    <w:basedOn w:val="1"/>
    <w:next w:val="1"/>
    <w:link w:val="93"/>
    <w:semiHidden/>
    <w:unhideWhenUsed/>
    <w:qFormat/>
    <w:uiPriority w:val="0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12">
    <w:name w:val="heading 9"/>
    <w:basedOn w:val="1"/>
    <w:next w:val="1"/>
    <w:link w:val="94"/>
    <w:semiHidden/>
    <w:unhideWhenUsed/>
    <w:qFormat/>
    <w:uiPriority w:val="0"/>
    <w:pPr>
      <w:spacing w:before="240" w:line="240" w:lineRule="auto"/>
      <w:outlineLvl w:val="8"/>
    </w:pPr>
    <w:rPr>
      <w:rFonts w:cs="Arial"/>
    </w:rPr>
  </w:style>
  <w:style w:type="character" w:default="1" w:styleId="48">
    <w:name w:val="Default Paragraph Font"/>
    <w:semiHidden/>
    <w:unhideWhenUsed/>
    <w:qFormat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8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Courier New" w:cs="Courier New"/>
      <w:lang w:val="en-US" w:eastAsia="zh-CN" w:bidi="ar-SA"/>
    </w:rPr>
  </w:style>
  <w:style w:type="paragraph" w:customStyle="1" w:styleId="4">
    <w:name w:val="Body Text L25"/>
    <w:basedOn w:val="1"/>
    <w:link w:val="110"/>
    <w:qFormat/>
    <w:uiPriority w:val="0"/>
    <w:pPr>
      <w:spacing w:before="120" w:after="120" w:line="240" w:lineRule="auto"/>
      <w:ind w:left="360"/>
    </w:pPr>
    <w:rPr>
      <w:sz w:val="20"/>
    </w:rPr>
  </w:style>
  <w:style w:type="paragraph" w:styleId="13">
    <w:name w:val="toc 7"/>
    <w:basedOn w:val="1"/>
    <w:next w:val="1"/>
    <w:autoRedefine/>
    <w:semiHidden/>
    <w:qFormat/>
    <w:uiPriority w:val="0"/>
    <w:pPr>
      <w:spacing w:before="0" w:after="0" w:line="240" w:lineRule="auto"/>
      <w:ind w:left="1440"/>
    </w:pPr>
    <w:rPr>
      <w:sz w:val="20"/>
      <w:szCs w:val="24"/>
    </w:rPr>
  </w:style>
  <w:style w:type="paragraph" w:styleId="14">
    <w:name w:val="table of authorities"/>
    <w:basedOn w:val="1"/>
    <w:next w:val="1"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15">
    <w:name w:val="index 8"/>
    <w:basedOn w:val="1"/>
    <w:next w:val="1"/>
    <w:autoRedefine/>
    <w:semiHidden/>
    <w:uiPriority w:val="0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16">
    <w:name w:val="index 5"/>
    <w:basedOn w:val="1"/>
    <w:next w:val="1"/>
    <w:autoRedefine/>
    <w:semiHidden/>
    <w:qFormat/>
    <w:uiPriority w:val="0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17">
    <w:name w:val="Document Map"/>
    <w:basedOn w:val="1"/>
    <w:link w:val="74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18">
    <w:name w:val="toa heading"/>
    <w:basedOn w:val="1"/>
    <w:next w:val="1"/>
    <w:semiHidden/>
    <w:qFormat/>
    <w:uiPriority w:val="0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9">
    <w:name w:val="annotation text"/>
    <w:basedOn w:val="1"/>
    <w:link w:val="86"/>
    <w:semiHidden/>
    <w:unhideWhenUsed/>
    <w:qFormat/>
    <w:uiPriority w:val="0"/>
    <w:rPr>
      <w:sz w:val="20"/>
      <w:szCs w:val="20"/>
    </w:rPr>
  </w:style>
  <w:style w:type="paragraph" w:styleId="20">
    <w:name w:val="index 6"/>
    <w:basedOn w:val="1"/>
    <w:next w:val="1"/>
    <w:autoRedefine/>
    <w:semiHidden/>
    <w:qFormat/>
    <w:uiPriority w:val="0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21">
    <w:name w:val="Body Text"/>
    <w:basedOn w:val="1"/>
    <w:link w:val="99"/>
    <w:qFormat/>
    <w:uiPriority w:val="0"/>
    <w:pPr>
      <w:spacing w:before="120" w:after="120" w:line="240" w:lineRule="auto"/>
    </w:pPr>
    <w:rPr>
      <w:sz w:val="20"/>
      <w:szCs w:val="24"/>
    </w:rPr>
  </w:style>
  <w:style w:type="paragraph" w:styleId="22">
    <w:name w:val="index 4"/>
    <w:basedOn w:val="1"/>
    <w:next w:val="1"/>
    <w:autoRedefine/>
    <w:semiHidden/>
    <w:qFormat/>
    <w:uiPriority w:val="0"/>
    <w:pPr>
      <w:spacing w:before="0" w:after="0" w:line="240" w:lineRule="auto"/>
      <w:ind w:left="960" w:hanging="240"/>
    </w:pPr>
    <w:rPr>
      <w:sz w:val="20"/>
      <w:szCs w:val="24"/>
    </w:rPr>
  </w:style>
  <w:style w:type="paragraph" w:styleId="23">
    <w:name w:val="toc 5"/>
    <w:basedOn w:val="1"/>
    <w:next w:val="1"/>
    <w:autoRedefine/>
    <w:semiHidden/>
    <w:qFormat/>
    <w:uiPriority w:val="0"/>
    <w:pPr>
      <w:spacing w:before="0" w:after="0" w:line="240" w:lineRule="auto"/>
      <w:ind w:left="960"/>
    </w:pPr>
    <w:rPr>
      <w:sz w:val="20"/>
      <w:szCs w:val="24"/>
    </w:rPr>
  </w:style>
  <w:style w:type="paragraph" w:styleId="24">
    <w:name w:val="toc 3"/>
    <w:basedOn w:val="1"/>
    <w:next w:val="1"/>
    <w:autoRedefine/>
    <w:semiHidden/>
    <w:qFormat/>
    <w:uiPriority w:val="0"/>
    <w:pPr>
      <w:spacing w:before="0" w:after="0" w:line="240" w:lineRule="auto"/>
      <w:ind w:left="480"/>
    </w:pPr>
    <w:rPr>
      <w:sz w:val="20"/>
      <w:szCs w:val="24"/>
    </w:rPr>
  </w:style>
  <w:style w:type="paragraph" w:styleId="25">
    <w:name w:val="toc 8"/>
    <w:basedOn w:val="1"/>
    <w:next w:val="1"/>
    <w:autoRedefine/>
    <w:semiHidden/>
    <w:qFormat/>
    <w:uiPriority w:val="0"/>
    <w:pPr>
      <w:spacing w:before="0" w:after="0" w:line="240" w:lineRule="auto"/>
      <w:ind w:left="1680"/>
    </w:pPr>
    <w:rPr>
      <w:sz w:val="20"/>
      <w:szCs w:val="24"/>
    </w:rPr>
  </w:style>
  <w:style w:type="paragraph" w:styleId="26">
    <w:name w:val="index 3"/>
    <w:basedOn w:val="1"/>
    <w:next w:val="1"/>
    <w:autoRedefine/>
    <w:semiHidden/>
    <w:qFormat/>
    <w:uiPriority w:val="0"/>
    <w:pPr>
      <w:spacing w:before="0" w:after="0" w:line="240" w:lineRule="auto"/>
      <w:ind w:left="720" w:hanging="240"/>
    </w:pPr>
    <w:rPr>
      <w:sz w:val="20"/>
      <w:szCs w:val="24"/>
    </w:rPr>
  </w:style>
  <w:style w:type="paragraph" w:styleId="27">
    <w:name w:val="endnote text"/>
    <w:basedOn w:val="1"/>
    <w:link w:val="96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28">
    <w:name w:val="Balloon Text"/>
    <w:basedOn w:val="1"/>
    <w:link w:val="61"/>
    <w:semiHidden/>
    <w:unhideWhenUsed/>
    <w:qFormat/>
    <w:uiPriority w:val="99"/>
    <w:pPr>
      <w:spacing w:after="0" w:line="240" w:lineRule="auto"/>
    </w:pPr>
    <w:rPr>
      <w:rFonts w:ascii="Tahoma" w:hAnsi="Tahoma" w:eastAsia="Tahoma"/>
      <w:sz w:val="16"/>
      <w:szCs w:val="16"/>
    </w:rPr>
  </w:style>
  <w:style w:type="paragraph" w:styleId="29">
    <w:name w:val="footer"/>
    <w:basedOn w:val="1"/>
    <w:link w:val="60"/>
    <w:autoRedefine/>
    <w:unhideWhenUsed/>
    <w:qFormat/>
    <w:uiPriority w:val="9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paragraph" w:styleId="30">
    <w:name w:val="header"/>
    <w:basedOn w:val="1"/>
    <w:link w:val="59"/>
    <w:unhideWhenUsed/>
    <w:qFormat/>
    <w:uiPriority w:val="0"/>
    <w:pPr>
      <w:tabs>
        <w:tab w:val="center" w:pos="4680"/>
        <w:tab w:val="right" w:pos="9360"/>
      </w:tabs>
    </w:pPr>
  </w:style>
  <w:style w:type="paragraph" w:styleId="31">
    <w:name w:val="toc 1"/>
    <w:basedOn w:val="1"/>
    <w:next w:val="1"/>
    <w:autoRedefine/>
    <w:semiHidden/>
    <w:qFormat/>
    <w:uiPriority w:val="0"/>
    <w:pPr>
      <w:spacing w:before="0" w:after="0" w:line="240" w:lineRule="auto"/>
    </w:pPr>
    <w:rPr>
      <w:sz w:val="20"/>
      <w:szCs w:val="24"/>
    </w:rPr>
  </w:style>
  <w:style w:type="paragraph" w:styleId="32">
    <w:name w:val="toc 4"/>
    <w:basedOn w:val="1"/>
    <w:next w:val="1"/>
    <w:autoRedefine/>
    <w:semiHidden/>
    <w:qFormat/>
    <w:uiPriority w:val="0"/>
    <w:pPr>
      <w:spacing w:before="0" w:after="0" w:line="240" w:lineRule="auto"/>
      <w:ind w:left="720"/>
    </w:pPr>
    <w:rPr>
      <w:sz w:val="20"/>
      <w:szCs w:val="24"/>
    </w:rPr>
  </w:style>
  <w:style w:type="paragraph" w:styleId="33">
    <w:name w:val="index heading"/>
    <w:basedOn w:val="1"/>
    <w:next w:val="34"/>
    <w:semiHidden/>
    <w:qFormat/>
    <w:uiPriority w:val="0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34">
    <w:name w:val="index 1"/>
    <w:basedOn w:val="1"/>
    <w:next w:val="1"/>
    <w:autoRedefine/>
    <w:semiHidden/>
    <w:qFormat/>
    <w:uiPriority w:val="0"/>
    <w:pPr>
      <w:spacing w:before="0" w:after="0" w:line="240" w:lineRule="auto"/>
      <w:ind w:left="240" w:hanging="240"/>
    </w:pPr>
    <w:rPr>
      <w:sz w:val="20"/>
      <w:szCs w:val="24"/>
    </w:rPr>
  </w:style>
  <w:style w:type="paragraph" w:styleId="35">
    <w:name w:val="footnote text"/>
    <w:basedOn w:val="1"/>
    <w:link w:val="97"/>
    <w:semiHidden/>
    <w:qFormat/>
    <w:uiPriority w:val="0"/>
    <w:pPr>
      <w:spacing w:before="0" w:after="0" w:line="240" w:lineRule="auto"/>
    </w:pPr>
    <w:rPr>
      <w:sz w:val="20"/>
      <w:szCs w:val="20"/>
    </w:rPr>
  </w:style>
  <w:style w:type="paragraph" w:styleId="36">
    <w:name w:val="toc 6"/>
    <w:basedOn w:val="1"/>
    <w:next w:val="1"/>
    <w:autoRedefine/>
    <w:semiHidden/>
    <w:qFormat/>
    <w:uiPriority w:val="0"/>
    <w:pPr>
      <w:spacing w:before="0" w:after="0" w:line="240" w:lineRule="auto"/>
      <w:ind w:left="1200"/>
    </w:pPr>
    <w:rPr>
      <w:sz w:val="20"/>
      <w:szCs w:val="24"/>
    </w:rPr>
  </w:style>
  <w:style w:type="paragraph" w:styleId="37">
    <w:name w:val="index 7"/>
    <w:basedOn w:val="1"/>
    <w:next w:val="1"/>
    <w:autoRedefine/>
    <w:semiHidden/>
    <w:qFormat/>
    <w:uiPriority w:val="0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38">
    <w:name w:val="index 9"/>
    <w:basedOn w:val="1"/>
    <w:next w:val="1"/>
    <w:autoRedefine/>
    <w:semiHidden/>
    <w:qFormat/>
    <w:uiPriority w:val="0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39">
    <w:name w:val="table of figures"/>
    <w:basedOn w:val="1"/>
    <w:next w:val="1"/>
    <w:semiHidden/>
    <w:qFormat/>
    <w:uiPriority w:val="0"/>
    <w:pPr>
      <w:spacing w:before="0" w:after="0" w:line="240" w:lineRule="auto"/>
      <w:ind w:left="480" w:hanging="480"/>
    </w:pPr>
    <w:rPr>
      <w:sz w:val="20"/>
      <w:szCs w:val="24"/>
    </w:rPr>
  </w:style>
  <w:style w:type="paragraph" w:styleId="40">
    <w:name w:val="toc 2"/>
    <w:basedOn w:val="1"/>
    <w:next w:val="1"/>
    <w:autoRedefine/>
    <w:semiHidden/>
    <w:qFormat/>
    <w:uiPriority w:val="0"/>
    <w:pPr>
      <w:spacing w:before="0" w:after="0" w:line="240" w:lineRule="auto"/>
      <w:ind w:left="240"/>
    </w:pPr>
    <w:rPr>
      <w:sz w:val="20"/>
      <w:szCs w:val="24"/>
    </w:rPr>
  </w:style>
  <w:style w:type="paragraph" w:styleId="41">
    <w:name w:val="toc 9"/>
    <w:basedOn w:val="1"/>
    <w:next w:val="1"/>
    <w:autoRedefine/>
    <w:semiHidden/>
    <w:qFormat/>
    <w:uiPriority w:val="0"/>
    <w:pPr>
      <w:spacing w:before="0" w:after="0" w:line="240" w:lineRule="auto"/>
      <w:ind w:left="1920"/>
    </w:pPr>
    <w:rPr>
      <w:sz w:val="20"/>
      <w:szCs w:val="24"/>
    </w:rPr>
  </w:style>
  <w:style w:type="paragraph" w:styleId="42">
    <w:name w:val="HTML Preformatted"/>
    <w:basedOn w:val="1"/>
    <w:link w:val="8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Courier New"/>
      <w:sz w:val="20"/>
      <w:szCs w:val="20"/>
    </w:rPr>
  </w:style>
  <w:style w:type="paragraph" w:styleId="43">
    <w:name w:val="index 2"/>
    <w:basedOn w:val="1"/>
    <w:next w:val="1"/>
    <w:autoRedefine/>
    <w:semiHidden/>
    <w:qFormat/>
    <w:uiPriority w:val="0"/>
    <w:pPr>
      <w:spacing w:before="0" w:after="0" w:line="240" w:lineRule="auto"/>
      <w:ind w:left="480" w:hanging="240"/>
    </w:pPr>
    <w:rPr>
      <w:sz w:val="20"/>
      <w:szCs w:val="24"/>
    </w:rPr>
  </w:style>
  <w:style w:type="paragraph" w:styleId="44">
    <w:name w:val="Title"/>
    <w:basedOn w:val="1"/>
    <w:next w:val="4"/>
    <w:link w:val="104"/>
    <w:qFormat/>
    <w:uiPriority w:val="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paragraph" w:styleId="45">
    <w:name w:val="annotation subject"/>
    <w:basedOn w:val="19"/>
    <w:next w:val="19"/>
    <w:link w:val="87"/>
    <w:semiHidden/>
    <w:unhideWhenUsed/>
    <w:qFormat/>
    <w:uiPriority w:val="99"/>
    <w:rPr>
      <w:b/>
      <w:bCs/>
    </w:rPr>
  </w:style>
  <w:style w:type="table" w:styleId="47">
    <w:name w:val="Table Grid"/>
    <w:basedOn w:val="4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FollowedHyperlink"/>
    <w:basedOn w:val="48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unhideWhenUsed/>
    <w:qFormat/>
    <w:uiPriority w:val="0"/>
    <w:rPr>
      <w:color w:val="0000FF"/>
      <w:u w:val="single"/>
    </w:rPr>
  </w:style>
  <w:style w:type="character" w:styleId="51">
    <w:name w:val="annotation reference"/>
    <w:semiHidden/>
    <w:unhideWhenUsed/>
    <w:qFormat/>
    <w:uiPriority w:val="0"/>
    <w:rPr>
      <w:sz w:val="16"/>
      <w:szCs w:val="16"/>
    </w:rPr>
  </w:style>
  <w:style w:type="character" w:customStyle="1" w:styleId="52">
    <w:name w:val="标题 1 字符"/>
    <w:link w:val="3"/>
    <w:qFormat/>
    <w:uiPriority w:val="9"/>
    <w:rPr>
      <w:b/>
      <w:bCs/>
      <w:sz w:val="26"/>
      <w:szCs w:val="26"/>
    </w:rPr>
  </w:style>
  <w:style w:type="character" w:customStyle="1" w:styleId="53">
    <w:name w:val="标题 2 字符"/>
    <w:link w:val="5"/>
    <w:qFormat/>
    <w:uiPriority w:val="9"/>
    <w:rPr>
      <w:b/>
      <w:bCs/>
      <w:sz w:val="26"/>
      <w:szCs w:val="26"/>
    </w:rPr>
  </w:style>
  <w:style w:type="paragraph" w:customStyle="1" w:styleId="54">
    <w:name w:val="Client Note"/>
    <w:basedOn w:val="1"/>
    <w:next w:val="1"/>
    <w:autoRedefine/>
    <w:semiHidden/>
    <w:unhideWhenUsed/>
    <w:qFormat/>
    <w:uiPriority w:val="0"/>
    <w:pPr>
      <w:spacing w:after="0" w:line="240" w:lineRule="auto"/>
    </w:pPr>
    <w:rPr>
      <w:i/>
      <w:color w:val="FF0000"/>
    </w:rPr>
  </w:style>
  <w:style w:type="paragraph" w:customStyle="1" w:styleId="55">
    <w:name w:val="Answer Line L25"/>
    <w:basedOn w:val="4"/>
    <w:next w:val="4"/>
    <w:qFormat/>
    <w:uiPriority w:val="0"/>
    <w:rPr>
      <w:b/>
      <w:i/>
      <w:color w:val="FFFFFF" w:themeColor="background1"/>
      <w14:textFill>
        <w14:solidFill>
          <w14:schemeClr w14:val="bg1"/>
        </w14:solidFill>
      </w14:textFill>
    </w:rPr>
  </w:style>
  <w:style w:type="paragraph" w:customStyle="1" w:styleId="56">
    <w:name w:val="Page Head"/>
    <w:basedOn w:val="1"/>
    <w:qFormat/>
    <w:uiPriority w:val="0"/>
    <w:pPr>
      <w:pBdr>
        <w:bottom w:val="single" w:color="auto" w:sz="18" w:space="1"/>
      </w:pBdr>
      <w:tabs>
        <w:tab w:val="right" w:pos="10080"/>
      </w:tabs>
    </w:pPr>
    <w:rPr>
      <w:b/>
      <w:sz w:val="20"/>
    </w:rPr>
  </w:style>
  <w:style w:type="paragraph" w:customStyle="1" w:styleId="57">
    <w:name w:val="Answer Line L50"/>
    <w:basedOn w:val="55"/>
    <w:next w:val="58"/>
    <w:qFormat/>
    <w:uiPriority w:val="0"/>
    <w:pPr>
      <w:ind w:left="720"/>
    </w:pPr>
  </w:style>
  <w:style w:type="paragraph" w:customStyle="1" w:styleId="58">
    <w:name w:val="Body Text L50"/>
    <w:basedOn w:val="1"/>
    <w:qFormat/>
    <w:uiPriority w:val="0"/>
    <w:pPr>
      <w:spacing w:before="120" w:after="120" w:line="240" w:lineRule="auto"/>
      <w:ind w:left="720"/>
    </w:pPr>
    <w:rPr>
      <w:sz w:val="20"/>
    </w:rPr>
  </w:style>
  <w:style w:type="character" w:customStyle="1" w:styleId="59">
    <w:name w:val="页眉 字符"/>
    <w:basedOn w:val="48"/>
    <w:link w:val="30"/>
    <w:qFormat/>
    <w:uiPriority w:val="0"/>
    <w:rPr>
      <w:sz w:val="22"/>
      <w:szCs w:val="22"/>
    </w:rPr>
  </w:style>
  <w:style w:type="character" w:customStyle="1" w:styleId="60">
    <w:name w:val="页脚 字符"/>
    <w:link w:val="29"/>
    <w:qFormat/>
    <w:uiPriority w:val="99"/>
    <w:rPr>
      <w:sz w:val="16"/>
      <w:szCs w:val="22"/>
    </w:rPr>
  </w:style>
  <w:style w:type="character" w:customStyle="1" w:styleId="61">
    <w:name w:val="批注框文本 字符"/>
    <w:link w:val="28"/>
    <w:semiHidden/>
    <w:qFormat/>
    <w:uiPriority w:val="99"/>
    <w:rPr>
      <w:rFonts w:ascii="Tahoma" w:hAnsi="Tahoma" w:eastAsia="Tahoma" w:cs="Tahoma"/>
      <w:sz w:val="16"/>
      <w:szCs w:val="16"/>
    </w:rPr>
  </w:style>
  <w:style w:type="paragraph" w:customStyle="1" w:styleId="62">
    <w:name w:val="Table Text"/>
    <w:basedOn w:val="1"/>
    <w:link w:val="63"/>
    <w:qFormat/>
    <w:uiPriority w:val="0"/>
    <w:pPr>
      <w:spacing w:line="240" w:lineRule="auto"/>
    </w:pPr>
    <w:rPr>
      <w:sz w:val="20"/>
      <w:szCs w:val="20"/>
    </w:rPr>
  </w:style>
  <w:style w:type="character" w:customStyle="1" w:styleId="63">
    <w:name w:val="Table Text Char"/>
    <w:link w:val="62"/>
    <w:qFormat/>
    <w:uiPriority w:val="0"/>
  </w:style>
  <w:style w:type="paragraph" w:customStyle="1" w:styleId="64">
    <w:name w:val="Table Heading"/>
    <w:basedOn w:val="1"/>
    <w:qFormat/>
    <w:uiPriority w:val="0"/>
    <w:pPr>
      <w:keepNext/>
      <w:spacing w:before="120" w:after="120"/>
      <w:jc w:val="center"/>
    </w:pPr>
    <w:rPr>
      <w:b/>
      <w:sz w:val="20"/>
    </w:rPr>
  </w:style>
  <w:style w:type="paragraph" w:customStyle="1" w:styleId="65">
    <w:name w:val="Bullet level 1"/>
    <w:basedOn w:val="4"/>
    <w:qFormat/>
    <w:uiPriority w:val="0"/>
    <w:pPr>
      <w:numPr>
        <w:ilvl w:val="0"/>
        <w:numId w:val="2"/>
      </w:numPr>
    </w:pPr>
  </w:style>
  <w:style w:type="paragraph" w:customStyle="1" w:styleId="66">
    <w:name w:val="Bullet level 2"/>
    <w:basedOn w:val="4"/>
    <w:qFormat/>
    <w:uiPriority w:val="0"/>
    <w:pPr>
      <w:numPr>
        <w:ilvl w:val="0"/>
        <w:numId w:val="3"/>
      </w:numPr>
      <w:ind w:left="1080"/>
    </w:pPr>
  </w:style>
  <w:style w:type="paragraph" w:customStyle="1" w:styleId="67">
    <w:name w:val="Inst Note Red"/>
    <w:basedOn w:val="1"/>
    <w:qFormat/>
    <w:uiPriority w:val="0"/>
    <w:pPr>
      <w:spacing w:line="240" w:lineRule="auto"/>
    </w:pPr>
    <w:rPr>
      <w:color w:val="EE0000"/>
      <w:sz w:val="20"/>
    </w:rPr>
  </w:style>
  <w:style w:type="paragraph" w:customStyle="1" w:styleId="68">
    <w:name w:val="Config Window"/>
    <w:basedOn w:val="21"/>
    <w:next w:val="4"/>
    <w:qFormat/>
    <w:uiPriority w:val="0"/>
    <w:pPr>
      <w:spacing w:before="0" w:after="0"/>
    </w:pPr>
    <w:rPr>
      <w:i/>
      <w:color w:val="FFFFFF" w:themeColor="background1"/>
      <w:sz w:val="6"/>
      <w14:textFill>
        <w14:solidFill>
          <w14:schemeClr w14:val="bg1"/>
        </w14:solidFill>
      </w14:textFill>
    </w:rPr>
  </w:style>
  <w:style w:type="paragraph" w:customStyle="1" w:styleId="69">
    <w:name w:val="SubStep Alpha"/>
    <w:basedOn w:val="4"/>
    <w:qFormat/>
    <w:uiPriority w:val="0"/>
    <w:pPr>
      <w:numPr>
        <w:ilvl w:val="3"/>
        <w:numId w:val="1"/>
      </w:numPr>
    </w:pPr>
  </w:style>
  <w:style w:type="paragraph" w:customStyle="1" w:styleId="70">
    <w:name w:val="CMD"/>
    <w:basedOn w:val="4"/>
    <w:link w:val="102"/>
    <w:qFormat/>
    <w:uiPriority w:val="0"/>
    <w:pPr>
      <w:spacing w:before="60" w:after="60"/>
      <w:ind w:left="720"/>
    </w:pPr>
    <w:rPr>
      <w:rFonts w:ascii="Courier New" w:hAnsi="Courier New" w:eastAsia="Courier New"/>
    </w:rPr>
  </w:style>
  <w:style w:type="paragraph" w:customStyle="1" w:styleId="71">
    <w:name w:val="Inst Note Red L50"/>
    <w:basedOn w:val="67"/>
    <w:next w:val="1"/>
    <w:qFormat/>
    <w:uiPriority w:val="0"/>
    <w:pPr>
      <w:spacing w:before="120" w:after="120"/>
      <w:ind w:left="720"/>
    </w:pPr>
  </w:style>
  <w:style w:type="paragraph" w:customStyle="1" w:styleId="72">
    <w:name w:val="DevConfigs"/>
    <w:basedOn w:val="1"/>
    <w:qFormat/>
    <w:uiPriority w:val="0"/>
    <w:pPr>
      <w:spacing w:before="0" w:after="0"/>
    </w:pPr>
    <w:rPr>
      <w:rFonts w:ascii="Courier New" w:hAnsi="Courier New" w:eastAsia="Courier New"/>
      <w:sz w:val="20"/>
    </w:rPr>
  </w:style>
  <w:style w:type="paragraph" w:customStyle="1" w:styleId="73">
    <w:name w:val="Visual"/>
    <w:basedOn w:val="1"/>
    <w:qFormat/>
    <w:uiPriority w:val="0"/>
    <w:pPr>
      <w:spacing w:before="240" w:after="240"/>
      <w:jc w:val="center"/>
    </w:pPr>
  </w:style>
  <w:style w:type="character" w:customStyle="1" w:styleId="74">
    <w:name w:val="文档结构图 字符"/>
    <w:link w:val="17"/>
    <w:semiHidden/>
    <w:qFormat/>
    <w:uiPriority w:val="99"/>
    <w:rPr>
      <w:rFonts w:ascii="Tahoma" w:hAnsi="Tahoma" w:eastAsia="Tahoma" w:cs="Tahoma"/>
      <w:sz w:val="16"/>
      <w:szCs w:val="16"/>
    </w:rPr>
  </w:style>
  <w:style w:type="character" w:customStyle="1" w:styleId="75">
    <w:name w:val="Lab Title Inst Vers (red)"/>
    <w:qFormat/>
    <w:uiPriority w:val="1"/>
    <w:rPr>
      <w:rFonts w:ascii="Arial" w:hAnsi="Arial" w:eastAsia="Arial"/>
      <w:b/>
      <w:color w:val="EE0000"/>
      <w:sz w:val="32"/>
    </w:rPr>
  </w:style>
  <w:style w:type="character" w:customStyle="1" w:styleId="76">
    <w:name w:val="Answer Gray"/>
    <w:qFormat/>
    <w:uiPriority w:val="1"/>
    <w:rPr>
      <w:rFonts w:ascii="Arial" w:hAnsi="Arial" w:eastAsia="Arial"/>
      <w:b/>
      <w:sz w:val="20"/>
      <w:shd w:val="clear" w:color="auto" w:fill="BFBFBF"/>
    </w:rPr>
  </w:style>
  <w:style w:type="character" w:customStyle="1" w:styleId="77">
    <w:name w:val="Lab Section Gray"/>
    <w:qFormat/>
    <w:uiPriority w:val="1"/>
    <w:rPr>
      <w:rFonts w:ascii="Arial" w:hAnsi="Arial" w:eastAsia="Arial"/>
      <w:sz w:val="24"/>
      <w:shd w:val="clear" w:color="auto" w:fill="BFBFBF"/>
    </w:rPr>
  </w:style>
  <w:style w:type="paragraph" w:customStyle="1" w:styleId="78">
    <w:name w:val="SubStep Num"/>
    <w:basedOn w:val="4"/>
    <w:qFormat/>
    <w:uiPriority w:val="0"/>
    <w:pPr>
      <w:numPr>
        <w:ilvl w:val="4"/>
        <w:numId w:val="1"/>
      </w:numPr>
    </w:pPr>
  </w:style>
  <w:style w:type="table" w:customStyle="1" w:styleId="79">
    <w:name w:val="Light List - Accent 11"/>
    <w:basedOn w:val="46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80">
    <w:name w:val="Lab_Table_Style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81">
    <w:name w:val="DevConfig Gray"/>
    <w:qFormat/>
    <w:uiPriority w:val="1"/>
    <w:rPr>
      <w:rFonts w:ascii="Courier New" w:hAnsi="Courier New" w:eastAsia="Courier New"/>
      <w:b/>
      <w:color w:val="auto"/>
      <w:sz w:val="20"/>
      <w:shd w:val="clear" w:color="auto" w:fill="BFBFBF"/>
    </w:rPr>
  </w:style>
  <w:style w:type="paragraph" w:customStyle="1" w:styleId="82">
    <w:name w:val="CMD Output"/>
    <w:basedOn w:val="4"/>
    <w:link w:val="111"/>
    <w:qFormat/>
    <w:uiPriority w:val="0"/>
    <w:pPr>
      <w:spacing w:before="60" w:after="60"/>
      <w:ind w:left="720"/>
    </w:pPr>
    <w:rPr>
      <w:rFonts w:ascii="Courier New" w:hAnsi="Courier New" w:eastAsia="Courier New"/>
      <w:sz w:val="18"/>
    </w:rPr>
  </w:style>
  <w:style w:type="paragraph" w:customStyle="1" w:styleId="83">
    <w:name w:val="Inst Note Red L25"/>
    <w:basedOn w:val="4"/>
    <w:next w:val="4"/>
    <w:qFormat/>
    <w:uiPriority w:val="0"/>
    <w:rPr>
      <w:color w:val="EE0000"/>
    </w:rPr>
  </w:style>
  <w:style w:type="paragraph" w:customStyle="1" w:styleId="84">
    <w:name w:val="Body Text L25 Bold"/>
    <w:basedOn w:val="4"/>
    <w:qFormat/>
    <w:uiPriority w:val="0"/>
    <w:rPr>
      <w:b/>
    </w:rPr>
  </w:style>
  <w:style w:type="character" w:customStyle="1" w:styleId="85">
    <w:name w:val="HTML 预设格式 字符"/>
    <w:link w:val="42"/>
    <w:semiHidden/>
    <w:uiPriority w:val="99"/>
    <w:rPr>
      <w:rFonts w:ascii="Courier New" w:hAnsi="Courier New" w:eastAsia="Courier New" w:cs="Courier New"/>
    </w:rPr>
  </w:style>
  <w:style w:type="character" w:customStyle="1" w:styleId="86">
    <w:name w:val="批注文字 字符"/>
    <w:basedOn w:val="48"/>
    <w:link w:val="19"/>
    <w:semiHidden/>
    <w:uiPriority w:val="0"/>
  </w:style>
  <w:style w:type="character" w:customStyle="1" w:styleId="87">
    <w:name w:val="批注主题 字符"/>
    <w:link w:val="45"/>
    <w:semiHidden/>
    <w:uiPriority w:val="99"/>
    <w:rPr>
      <w:b/>
      <w:bCs/>
    </w:rPr>
  </w:style>
  <w:style w:type="paragraph" w:customStyle="1" w:styleId="88">
    <w:name w:val="Reflection Q"/>
    <w:basedOn w:val="4"/>
    <w:qFormat/>
    <w:uiPriority w:val="0"/>
    <w:pPr>
      <w:keepNext/>
      <w:numPr>
        <w:ilvl w:val="1"/>
        <w:numId w:val="4"/>
      </w:numPr>
    </w:pPr>
  </w:style>
  <w:style w:type="character" w:customStyle="1" w:styleId="89">
    <w:name w:val="标题 4 字符"/>
    <w:basedOn w:val="48"/>
    <w:link w:val="7"/>
    <w:uiPriority w:val="0"/>
    <w:rPr>
      <w:bCs/>
      <w:color w:val="FFFFFF" w:themeColor="background1"/>
      <w:sz w:val="6"/>
      <w:szCs w:val="28"/>
      <w14:textFill>
        <w14:solidFill>
          <w14:schemeClr w14:val="bg1"/>
        </w14:solidFill>
      </w14:textFill>
    </w:rPr>
  </w:style>
  <w:style w:type="character" w:customStyle="1" w:styleId="90">
    <w:name w:val="标题 5 字符"/>
    <w:basedOn w:val="48"/>
    <w:link w:val="8"/>
    <w:semiHidden/>
    <w:uiPriority w:val="0"/>
    <w:rPr>
      <w:b/>
      <w:bCs/>
      <w:i/>
      <w:iCs/>
      <w:sz w:val="26"/>
      <w:szCs w:val="26"/>
    </w:rPr>
  </w:style>
  <w:style w:type="character" w:customStyle="1" w:styleId="91">
    <w:name w:val="标题 6 字符"/>
    <w:basedOn w:val="48"/>
    <w:link w:val="9"/>
    <w:semiHidden/>
    <w:uiPriority w:val="0"/>
    <w:rPr>
      <w:b/>
      <w:bCs/>
      <w:sz w:val="22"/>
      <w:szCs w:val="22"/>
    </w:rPr>
  </w:style>
  <w:style w:type="character" w:customStyle="1" w:styleId="92">
    <w:name w:val="标题 7 字符"/>
    <w:basedOn w:val="48"/>
    <w:link w:val="10"/>
    <w:semiHidden/>
    <w:uiPriority w:val="0"/>
    <w:rPr>
      <w:szCs w:val="24"/>
    </w:rPr>
  </w:style>
  <w:style w:type="character" w:customStyle="1" w:styleId="93">
    <w:name w:val="标题 8 字符"/>
    <w:basedOn w:val="48"/>
    <w:link w:val="11"/>
    <w:semiHidden/>
    <w:uiPriority w:val="0"/>
    <w:rPr>
      <w:i/>
      <w:iCs/>
      <w:szCs w:val="24"/>
    </w:rPr>
  </w:style>
  <w:style w:type="character" w:customStyle="1" w:styleId="94">
    <w:name w:val="标题 9 字符"/>
    <w:basedOn w:val="48"/>
    <w:link w:val="12"/>
    <w:semiHidden/>
    <w:uiPriority w:val="0"/>
    <w:rPr>
      <w:rFonts w:cs="Arial"/>
      <w:sz w:val="22"/>
      <w:szCs w:val="22"/>
    </w:rPr>
  </w:style>
  <w:style w:type="character" w:customStyle="1" w:styleId="95">
    <w:name w:val="标题 3 字符"/>
    <w:link w:val="6"/>
    <w:uiPriority w:val="0"/>
    <w:rPr>
      <w:b/>
      <w:bCs/>
      <w:sz w:val="22"/>
      <w:szCs w:val="26"/>
    </w:rPr>
  </w:style>
  <w:style w:type="character" w:customStyle="1" w:styleId="96">
    <w:name w:val="尾注文本 字符"/>
    <w:basedOn w:val="48"/>
    <w:link w:val="27"/>
    <w:semiHidden/>
    <w:uiPriority w:val="0"/>
  </w:style>
  <w:style w:type="character" w:customStyle="1" w:styleId="97">
    <w:name w:val="脚注文本 字符"/>
    <w:basedOn w:val="48"/>
    <w:link w:val="35"/>
    <w:semiHidden/>
    <w:qFormat/>
    <w:uiPriority w:val="0"/>
  </w:style>
  <w:style w:type="character" w:customStyle="1" w:styleId="98">
    <w:name w:val="宏文本 字符"/>
    <w:basedOn w:val="48"/>
    <w:link w:val="2"/>
    <w:semiHidden/>
    <w:uiPriority w:val="0"/>
    <w:rPr>
      <w:rFonts w:ascii="Courier New" w:hAnsi="Courier New" w:eastAsia="Courier New" w:cs="Courier New"/>
      <w:lang w:val="en-US" w:eastAsia="zh-CN" w:bidi="ar-SA"/>
    </w:rPr>
  </w:style>
  <w:style w:type="character" w:customStyle="1" w:styleId="99">
    <w:name w:val="正文文本 字符"/>
    <w:link w:val="21"/>
    <w:uiPriority w:val="0"/>
    <w:rPr>
      <w:szCs w:val="24"/>
    </w:rPr>
  </w:style>
  <w:style w:type="paragraph" w:customStyle="1" w:styleId="100">
    <w:name w:val="Colorful Shading - Accent 11"/>
    <w:hidden/>
    <w:semiHidden/>
    <w:uiPriority w:val="0"/>
    <w:rPr>
      <w:rFonts w:ascii="Arial" w:hAnsi="Arial" w:cs="Arial" w:eastAsiaTheme="minorEastAsia"/>
      <w:lang w:val="en-US" w:eastAsia="zh-CN" w:bidi="ar-SA"/>
    </w:rPr>
  </w:style>
  <w:style w:type="paragraph" w:customStyle="1" w:styleId="101">
    <w:name w:val="Body Text Bold"/>
    <w:basedOn w:val="21"/>
    <w:next w:val="4"/>
    <w:link w:val="103"/>
    <w:qFormat/>
    <w:uiPriority w:val="0"/>
    <w:rPr>
      <w:b/>
    </w:rPr>
  </w:style>
  <w:style w:type="character" w:customStyle="1" w:styleId="102">
    <w:name w:val="CMD Char"/>
    <w:basedOn w:val="48"/>
    <w:link w:val="70"/>
    <w:uiPriority w:val="0"/>
    <w:rPr>
      <w:rFonts w:ascii="Courier New" w:hAnsi="Courier New" w:eastAsia="Courier New"/>
      <w:szCs w:val="22"/>
    </w:rPr>
  </w:style>
  <w:style w:type="character" w:customStyle="1" w:styleId="103">
    <w:name w:val="Body Text Bold Char"/>
    <w:basedOn w:val="99"/>
    <w:link w:val="101"/>
    <w:uiPriority w:val="0"/>
    <w:rPr>
      <w:rFonts w:cs="Arial"/>
      <w:b/>
      <w:szCs w:val="24"/>
    </w:rPr>
  </w:style>
  <w:style w:type="character" w:customStyle="1" w:styleId="104">
    <w:name w:val="标题 字符"/>
    <w:basedOn w:val="48"/>
    <w:link w:val="44"/>
    <w:uiPriority w:val="0"/>
    <w:rPr>
      <w:rFonts w:eastAsiaTheme="majorEastAsia" w:cstheme="majorBidi"/>
      <w:b/>
      <w:kern w:val="28"/>
      <w:sz w:val="32"/>
      <w:szCs w:val="56"/>
    </w:rPr>
  </w:style>
  <w:style w:type="table" w:customStyle="1" w:styleId="105">
    <w:name w:val="Lab_Table_Style1"/>
    <w:basedOn w:val="46"/>
    <w:qFormat/>
    <w:uiPriority w:val="99"/>
    <w:tblPr>
      <w:jc w:val="center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 w:eastAsia="Arial"/>
        <w:b w:val="0"/>
        <w:sz w:val="20"/>
      </w: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sz="2" w:space="0"/>
          <w:insideV w:val="single" w:sz="2" w:space="0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106">
    <w:name w:val="Placeholder Text"/>
    <w:basedOn w:val="48"/>
    <w:semiHidden/>
    <w:uiPriority w:val="99"/>
    <w:rPr>
      <w:color w:val="808080"/>
    </w:rPr>
  </w:style>
  <w:style w:type="paragraph" w:customStyle="1" w:styleId="107">
    <w:name w:val="CMD Red"/>
    <w:basedOn w:val="70"/>
    <w:link w:val="108"/>
    <w:qFormat/>
    <w:uiPriority w:val="0"/>
    <w:rPr>
      <w:color w:val="EE0000"/>
    </w:rPr>
  </w:style>
  <w:style w:type="character" w:customStyle="1" w:styleId="108">
    <w:name w:val="CMD Red Char"/>
    <w:basedOn w:val="102"/>
    <w:link w:val="107"/>
    <w:uiPriority w:val="0"/>
    <w:rPr>
      <w:rFonts w:ascii="Courier New" w:hAnsi="Courier New" w:eastAsia="Courier New"/>
      <w:color w:val="EE0000"/>
      <w:szCs w:val="22"/>
    </w:rPr>
  </w:style>
  <w:style w:type="paragraph" w:customStyle="1" w:styleId="109">
    <w:name w:val="CMD Output Red"/>
    <w:basedOn w:val="82"/>
    <w:link w:val="112"/>
    <w:qFormat/>
    <w:uiPriority w:val="0"/>
    <w:rPr>
      <w:color w:val="EE0000"/>
    </w:rPr>
  </w:style>
  <w:style w:type="character" w:customStyle="1" w:styleId="110">
    <w:name w:val="Body Text L25 Char"/>
    <w:basedOn w:val="48"/>
    <w:link w:val="4"/>
    <w:uiPriority w:val="0"/>
    <w:rPr>
      <w:szCs w:val="22"/>
    </w:rPr>
  </w:style>
  <w:style w:type="character" w:customStyle="1" w:styleId="111">
    <w:name w:val="CMD Output Char"/>
    <w:basedOn w:val="110"/>
    <w:link w:val="82"/>
    <w:uiPriority w:val="0"/>
    <w:rPr>
      <w:rFonts w:ascii="Courier New" w:hAnsi="Courier New" w:eastAsia="Courier New"/>
      <w:sz w:val="18"/>
      <w:szCs w:val="22"/>
    </w:rPr>
  </w:style>
  <w:style w:type="character" w:customStyle="1" w:styleId="112">
    <w:name w:val="CMD Output Red Char"/>
    <w:basedOn w:val="111"/>
    <w:link w:val="109"/>
    <w:uiPriority w:val="0"/>
    <w:rPr>
      <w:rFonts w:ascii="Courier New" w:hAnsi="Courier New" w:eastAsia="Courier New"/>
      <w:color w:val="EE0000"/>
      <w:sz w:val="18"/>
      <w:szCs w:val="22"/>
    </w:rPr>
  </w:style>
  <w:style w:type="paragraph" w:customStyle="1" w:styleId="113">
    <w:name w:val="Task Head"/>
    <w:basedOn w:val="1"/>
    <w:next w:val="4"/>
    <w:uiPriority w:val="0"/>
    <w:pPr>
      <w:keepNext/>
      <w:numPr>
        <w:ilvl w:val="1"/>
        <w:numId w:val="5"/>
      </w:numPr>
      <w:spacing w:before="240"/>
      <w:outlineLvl w:val="0"/>
    </w:pPr>
    <w:rPr>
      <w:b/>
      <w:sz w:val="24"/>
    </w:rPr>
  </w:style>
  <w:style w:type="paragraph" w:customStyle="1" w:styleId="114">
    <w:name w:val="Revision"/>
    <w:hidden/>
    <w:semiHidden/>
    <w:uiPriority w:val="99"/>
    <w:rPr>
      <w:rFonts w:ascii="Arial" w:hAnsi="Arial" w:cs="Times New Roman" w:eastAsiaTheme="minorEastAsia"/>
      <w:sz w:val="22"/>
      <w:szCs w:val="22"/>
      <w:lang w:val="en-US" w:eastAsia="zh-CN" w:bidi="ar-SA"/>
    </w:rPr>
  </w:style>
  <w:style w:type="character" w:customStyle="1" w:styleId="115">
    <w:name w:val="Unresolved Mention"/>
    <w:basedOn w:val="4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4DBD7C9E7AA4C08853C4DB03FADDB3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7AB472-C6FF-43B3-ABE6-1ECD23E83972}"/>
      </w:docPartPr>
      <w:docPartBody>
        <w:p w14:paraId="6D30B375">
          <w:pPr>
            <w:pStyle w:val="5"/>
            <w:rPr>
              <w:rFonts w:hint="eastAsia"/>
            </w:rPr>
          </w:pPr>
          <w:r>
            <w:rPr>
              <w:rStyle w:val="4"/>
            </w:rPr>
            <w:t>[标题]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344046"/>
    <w:rsid w:val="003A68A7"/>
    <w:rsid w:val="003E7EDE"/>
    <w:rsid w:val="003F1BC4"/>
    <w:rsid w:val="00501FCB"/>
    <w:rsid w:val="005144A0"/>
    <w:rsid w:val="00566D55"/>
    <w:rsid w:val="005D7251"/>
    <w:rsid w:val="00687151"/>
    <w:rsid w:val="006F09D0"/>
    <w:rsid w:val="00744668"/>
    <w:rsid w:val="007D55CD"/>
    <w:rsid w:val="007D7C88"/>
    <w:rsid w:val="00951DA4"/>
    <w:rsid w:val="00A8596A"/>
    <w:rsid w:val="00B33AB9"/>
    <w:rsid w:val="00B36FE9"/>
    <w:rsid w:val="00BF70FE"/>
    <w:rsid w:val="00C87623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C4DBD7C9E7AA4C08853C4DB03FADDB3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Company>Cisco Systems, Inc.</Company>
  <Pages>7</Pages>
  <Words>2031</Words>
  <Characters>4155</Characters>
  <Lines>114</Lines>
  <Paragraphs>104</Paragraphs>
  <TotalTime>26</TotalTime>
  <ScaleCrop>false</ScaleCrop>
  <LinksUpToDate>false</LinksUpToDate>
  <CharactersWithSpaces>4472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2025-09-03T06:23:00Z</dcterms:created>
  <dc:creator>SP</dc:creator>
  <dc:description>2018 年</dc:description>
  <cp:lastModifiedBy>WPS_1692529913</cp:lastModifiedBy>
  <cp:lastPrinted>2020-07-22T17:29:00Z</cp:lastPrinted>
  <dcterms:modified xsi:type="dcterms:W3CDTF">2025-12-15T14:08:55Z</dcterms:modified>
  <dc:title>实验7 -ASA的基本设置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eyJoZGlkIjoiNzlhYjM4YjcyZWQwY2Q4YjllNTk5NDFiNzg0OWMyZjkiLCJ1c2VySWQiOiIxNTIyNzI3NjM1In0=</vt:lpwstr>
  </property>
  <property fmtid="{D5CDD505-2E9C-101B-9397-08002B2CF9AE}" pid="3" name="KSOProductBuildVer">
    <vt:lpwstr>2052-12.1.0.24034</vt:lpwstr>
  </property>
  <property fmtid="{D5CDD505-2E9C-101B-9397-08002B2CF9AE}" pid="4" name="ICV">
    <vt:lpwstr>E0DD662958B94EE293C4C57B63CBB917_13</vt:lpwstr>
  </property>
</Properties>
</file>