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B4A10">
      <w:pPr>
        <w:pStyle w:val="44"/>
        <w:rPr>
          <w:rStyle w:val="73"/>
          <w:b/>
          <w:color w:val="auto"/>
        </w:rPr>
      </w:pPr>
      <w:bookmarkStart w:id="1" w:name="_GoBack"/>
      <w:bookmarkEnd w:id="1"/>
      <w:sdt>
        <w:sdtPr>
          <w:rPr>
            <w:rFonts w:eastAsia="Arial"/>
            <w:b w:val="0"/>
            <w:color w:val="EE0000"/>
          </w:rPr>
          <w:alias w:val="标题"/>
          <w:id w:val="-487021785"/>
          <w:placeholder>
            <w:docPart w:val="4EC80ABD6A5445EBAC1EAB3C16159A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eastAsia="Arial"/>
            <w:b/>
            <w:color w:val="auto"/>
          </w:rPr>
        </w:sdtEndPr>
        <w:sdtContent>
          <w:r>
            <w:t>实验</w:t>
          </w:r>
          <w:r>
            <w:rPr>
              <w:rFonts w:hint="eastAsia"/>
            </w:rPr>
            <w:t>3</w:t>
          </w:r>
          <w:r>
            <w:t xml:space="preserve"> - Wireshark 简介</w:t>
          </w:r>
        </w:sdtContent>
      </w:sdt>
    </w:p>
    <w:p w14:paraId="50301AC5">
      <w:pPr>
        <w:pStyle w:val="3"/>
      </w:pPr>
      <w:r>
        <w:t>Mininet 拓扑</w:t>
      </w:r>
    </w:p>
    <w:p w14:paraId="607FE496">
      <w:pPr>
        <w:pStyle w:val="71"/>
      </w:pPr>
      <w:r>
        <w:drawing>
          <wp:inline distT="0" distB="0" distL="0" distR="0">
            <wp:extent cx="5486400" cy="3985895"/>
            <wp:effectExtent l="0" t="0" r="0" b="0"/>
            <wp:docPr id="4" name="Picture 4" descr="Diagram of the Mininet Topology which consists of Router 1 with two Local Area Networks, 172.16.0.0/12 with one workstation and 10.0.0.0/24 with a switch and three workst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 of the Mininet Topology which consists of Router 1 with two Local Area Networks, 172.16.0.0/12 with one workstation and 10.0.0.0/24 with a switch and three workstations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3359">
      <w:pPr>
        <w:pStyle w:val="3"/>
      </w:pPr>
      <w:r>
        <w:t>目标</w:t>
      </w:r>
    </w:p>
    <w:p w14:paraId="02CBA38B">
      <w:pPr>
        <w:pStyle w:val="82"/>
      </w:pPr>
      <w:r>
        <w:t>第 1 部分：安装和验证 Mininet 拓扑</w:t>
      </w:r>
    </w:p>
    <w:p w14:paraId="594DC68A">
      <w:pPr>
        <w:pStyle w:val="82"/>
      </w:pPr>
      <w:r>
        <w:t>第 2 部分：在 Wireshark 中捕获和分析 ICMP 数据</w:t>
      </w:r>
    </w:p>
    <w:p w14:paraId="17C67B12">
      <w:pPr>
        <w:pStyle w:val="3"/>
      </w:pPr>
      <w:r>
        <w:t>背景/场景</w:t>
      </w:r>
    </w:p>
    <w:p w14:paraId="346C3157">
      <w:pPr>
        <w:pStyle w:val="4"/>
      </w:pPr>
      <w:r>
        <w:t xml:space="preserve">CyberOps 虚拟机包含一个 Python 脚本，运行该脚本时，它会设置并配置上图中所示的设备。然后，您便可以访问您的一台虚拟机内的四台主机、一台交换机和一个路由器。这样，您就可以模拟各种网络协议和服务，而无需配置物理设备网络。例如，在此实验中，您将在 Mininet 拓扑中的两台主机之间使用 </w:t>
      </w:r>
      <w:r>
        <w:rPr>
          <w:b/>
        </w:rPr>
        <w:t>ping</w:t>
      </w:r>
      <w:r>
        <w:t xml:space="preserve"> 命令，并使用 Wireshark 捕获这些 ping。</w:t>
      </w:r>
    </w:p>
    <w:p w14:paraId="35AD9B3E">
      <w:pPr>
        <w:pStyle w:val="4"/>
      </w:pPr>
      <w:r>
        <w:t>Wireshark 是一款协议分析仪软件，即“数据包嗅探器”应用，适用于网络故障排除、分析、软件和协议开发以及教学。当数据流在网络中传输时，嗅探器可以“捕获”每个协议数据单元 (PDU)，并根据适当的 RFC 或其他规范对其内容进行解码和分析。</w:t>
      </w:r>
    </w:p>
    <w:p w14:paraId="60295BAF">
      <w:pPr>
        <w:pStyle w:val="4"/>
      </w:pPr>
      <w:r>
        <w:t>对于每一个在网络中进行数据分析和故障排除的人来说，Wireshark 都是一个有用的工具。您需要使用 Wireshark 来捕获 ICMP 数据包。</w:t>
      </w:r>
    </w:p>
    <w:p w14:paraId="2DAF3153">
      <w:pPr>
        <w:pStyle w:val="3"/>
      </w:pPr>
      <w:r>
        <w:t>所需资源</w:t>
      </w:r>
    </w:p>
    <w:p w14:paraId="37040FBA">
      <w:pPr>
        <w:pStyle w:val="63"/>
        <w:spacing w:before="60" w:after="60" w:line="276" w:lineRule="auto"/>
      </w:pPr>
      <w:bookmarkStart w:id="0" w:name="_Hlk45524782"/>
      <w:r>
        <w:t>CyberOps 工作站虚拟机</w:t>
      </w:r>
      <w:bookmarkEnd w:id="0"/>
    </w:p>
    <w:p w14:paraId="62602D2B">
      <w:pPr>
        <w:pStyle w:val="3"/>
      </w:pPr>
      <w:r>
        <w:t>说明</w:t>
      </w:r>
    </w:p>
    <w:p w14:paraId="3CFB5287">
      <w:pPr>
        <w:pStyle w:val="5"/>
      </w:pPr>
      <w:r>
        <w:t>安装和验证 Mininet 拓扑</w:t>
      </w:r>
    </w:p>
    <w:p w14:paraId="1099D1E3">
      <w:pPr>
        <w:pStyle w:val="4"/>
      </w:pPr>
      <w:r>
        <w:t>在此部分中，您将使用 Python 脚本在 CyberOps 虚拟机中设置 Mininet 拓扑。然后，您需要记录 H1 和 H2 的 IP 地址和 MAC 地址。</w:t>
      </w:r>
    </w:p>
    <w:p w14:paraId="78159C2C">
      <w:pPr>
        <w:pStyle w:val="6"/>
      </w:pPr>
      <w:r>
        <w:t>验证 PC 的接口地址。</w:t>
      </w:r>
    </w:p>
    <w:p w14:paraId="7015325A">
      <w:pPr>
        <w:pStyle w:val="4"/>
      </w:pPr>
      <w:r>
        <w:t>启动并登录您在之前的实验中使用以下凭证安装的 CyberOps Workstation：</w:t>
      </w:r>
    </w:p>
    <w:p w14:paraId="783995F6">
      <w:pPr>
        <w:pStyle w:val="56"/>
        <w:rPr>
          <w:b/>
        </w:rPr>
      </w:pPr>
      <w:r>
        <w:t>用户名：</w:t>
      </w:r>
      <w:r>
        <w:rPr>
          <w:b/>
        </w:rPr>
        <w:t>analyst</w:t>
      </w:r>
      <w:r>
        <w:tab/>
      </w:r>
      <w:r>
        <w:t xml:space="preserve"> 密码：</w:t>
      </w:r>
      <w:r>
        <w:rPr>
          <w:b/>
        </w:rPr>
        <w:t>cyberops</w:t>
      </w:r>
    </w:p>
    <w:p w14:paraId="543AF487">
      <w:pPr>
        <w:pStyle w:val="6"/>
      </w:pPr>
      <w:r>
        <w:t>运行 Python 脚本以安装 Mininet 拓扑。</w:t>
      </w:r>
    </w:p>
    <w:p w14:paraId="74C3CA1D">
      <w:pPr>
        <w:pStyle w:val="4"/>
      </w:pPr>
      <w:r>
        <w:t xml:space="preserve">打开终端仿真程序以启动 Mininet，并在提示符后输入以下命令。系统提示时，输入 </w:t>
      </w:r>
      <w:r>
        <w:rPr>
          <w:b/>
        </w:rPr>
        <w:t xml:space="preserve">cyberops </w:t>
      </w:r>
      <w:r>
        <w:t>作为密码。</w:t>
      </w:r>
    </w:p>
    <w:p w14:paraId="162DAA08">
      <w:pPr>
        <w:pStyle w:val="68"/>
        <w:keepNext/>
      </w:pPr>
      <w:r>
        <w:t>[analyst@secOps ~]$</w:t>
      </w:r>
      <w:r>
        <w:rPr>
          <w:b/>
        </w:rPr>
        <w:t xml:space="preserve"> sudo ~/lab.support.files/scripts/cyberops_topo.py</w:t>
      </w:r>
    </w:p>
    <w:p w14:paraId="70E0B32B">
      <w:pPr>
        <w:pStyle w:val="68"/>
        <w:keepNext/>
      </w:pPr>
      <w:r>
        <w:t xml:space="preserve">[sudo] password for analyst: </w:t>
      </w:r>
    </w:p>
    <w:p w14:paraId="774676A6">
      <w:pPr>
        <w:pStyle w:val="71"/>
      </w:pPr>
      <w:r>
        <w:drawing>
          <wp:inline distT="0" distB="0" distL="0" distR="0">
            <wp:extent cx="4572000" cy="4250690"/>
            <wp:effectExtent l="0" t="0" r="0" b="0"/>
            <wp:docPr id="3" name="Picture 3" descr="Terminal emulator sreenshot of running the Python script to install the Mininet Topolog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rminal emulator sreenshot of running the Python script to install the Mininet Topology 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5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AC39">
      <w:pPr>
        <w:pStyle w:val="6"/>
      </w:pPr>
      <w:r>
        <w:t>记录 H1 和 H2 的 IP 地址和 MAC 地址。</w:t>
      </w:r>
    </w:p>
    <w:p w14:paraId="49D5F287">
      <w:pPr>
        <w:pStyle w:val="67"/>
        <w:numPr>
          <w:ilvl w:val="2"/>
          <w:numId w:val="5"/>
        </w:numPr>
      </w:pPr>
      <w:r>
        <w:t xml:space="preserve">在 mininet 提示符后，启动主机 H1 和 H2 上的终端窗口。这将为这些主机打开单独的窗口。每台主机都将有单独的网络配置，包括唯一的 IP 地址和 MAC 地址。 </w:t>
      </w:r>
    </w:p>
    <w:p w14:paraId="2FC60D7F">
      <w:pPr>
        <w:pStyle w:val="68"/>
      </w:pPr>
      <w:r>
        <w:t>*** 启动 CLI：</w:t>
      </w:r>
    </w:p>
    <w:p w14:paraId="5C007C8E">
      <w:pPr>
        <w:pStyle w:val="68"/>
      </w:pPr>
      <w:r>
        <w:t xml:space="preserve">mininet&gt; </w:t>
      </w:r>
      <w:r>
        <w:rPr>
          <w:b/>
        </w:rPr>
        <w:t>xterm H1</w:t>
      </w:r>
    </w:p>
    <w:p w14:paraId="19B72F00">
      <w:pPr>
        <w:pStyle w:val="68"/>
        <w:rPr>
          <w:b/>
        </w:rPr>
      </w:pPr>
      <w:r>
        <w:t xml:space="preserve">mininet&gt; </w:t>
      </w:r>
      <w:r>
        <w:rPr>
          <w:b/>
        </w:rPr>
        <w:t>xterm H2</w:t>
      </w:r>
    </w:p>
    <w:p w14:paraId="2392DD8E">
      <w:pPr>
        <w:pStyle w:val="67"/>
        <w:numPr>
          <w:ilvl w:val="2"/>
          <w:numId w:val="5"/>
        </w:numPr>
      </w:pPr>
      <w:r>
        <w:t xml:space="preserve">在 </w:t>
      </w:r>
      <w:r>
        <w:rPr>
          <w:b/>
        </w:rPr>
        <w:t>Node: H1</w:t>
      </w:r>
      <w:r>
        <w:t xml:space="preserve"> 上的提示符后，输入 </w:t>
      </w:r>
      <w:r>
        <w:rPr>
          <w:b/>
        </w:rPr>
        <w:t>ip address</w:t>
      </w:r>
      <w:r>
        <w:t xml:space="preserve"> 以验证 IPv4 地址并记录 MAC 地址。对 </w:t>
      </w:r>
      <w:r>
        <w:rPr>
          <w:b/>
        </w:rPr>
        <w:t>Node: H2</w:t>
      </w:r>
      <w:r>
        <w:t xml:space="preserve"> 执行相同的操作。下面突出显示了 IPv4 地址和 MAC 地址以供参考。</w:t>
      </w:r>
    </w:p>
    <w:p w14:paraId="6B48E711">
      <w:pPr>
        <w:pStyle w:val="68"/>
      </w:pPr>
      <w:r>
        <w:t>[root@secOps analyst]#</w:t>
      </w:r>
      <w:r>
        <w:rPr>
          <w:b/>
        </w:rPr>
        <w:t xml:space="preserve"> ip address</w:t>
      </w:r>
    </w:p>
    <w:p w14:paraId="59DC742F">
      <w:pPr>
        <w:pStyle w:val="68"/>
      </w:pPr>
      <w:r>
        <w:t>&lt;output omitted&gt;</w:t>
      </w:r>
    </w:p>
    <w:p w14:paraId="796206BD">
      <w:pPr>
        <w:pStyle w:val="80"/>
      </w:pPr>
      <w:r>
        <w:t>2: H1-eth0@if3: &lt;BROADCAST,MULTICAST,UP,LOWER_UP&gt; mtu 1500 qdisc noqueue state UP group default qlen 1000</w:t>
      </w:r>
    </w:p>
    <w:p w14:paraId="40A979E5">
      <w:pPr>
        <w:pStyle w:val="80"/>
      </w:pPr>
      <w:r>
        <w:t xml:space="preserve">link/ether </w:t>
      </w:r>
      <w:r>
        <w:rPr>
          <w:highlight w:val="yellow"/>
        </w:rPr>
        <w:t>ba:d4:1d:7b:f3:61</w:t>
      </w:r>
      <w:r>
        <w:t xml:space="preserve"> brd ff:ff:ff:ff:ff:ff link-netnsid 0</w:t>
      </w:r>
    </w:p>
    <w:p w14:paraId="40B61C22">
      <w:pPr>
        <w:pStyle w:val="80"/>
      </w:pPr>
      <w:r>
        <w:t>inet</w:t>
      </w:r>
      <w:r>
        <w:rPr>
          <w:highlight w:val="yellow"/>
        </w:rPr>
        <w:t xml:space="preserve"> 10.0.0.11/24</w:t>
      </w:r>
      <w:r>
        <w:t xml:space="preserve"> brd 10.0.0.255 scope global H1-eth0</w:t>
      </w:r>
    </w:p>
    <w:p w14:paraId="25622B4E">
      <w:pPr>
        <w:pStyle w:val="80"/>
      </w:pPr>
      <w:r>
        <w:t>valid_lft forever preferred_lft forever</w:t>
      </w:r>
    </w:p>
    <w:p w14:paraId="422418D7">
      <w:pPr>
        <w:pStyle w:val="80"/>
      </w:pPr>
      <w:r>
        <w:t xml:space="preserve">inet6 fe80::b8d4:1dff:fe7b:f361/64 scope link </w:t>
      </w:r>
    </w:p>
    <w:p w14:paraId="7DD9D136">
      <w:pPr>
        <w:pStyle w:val="80"/>
        <w:spacing w:after="240"/>
      </w:pPr>
      <w:r>
        <w:t>valid_lft forever preferred_lft forever</w:t>
      </w:r>
    </w:p>
    <w:tbl>
      <w:tblPr>
        <w:tblStyle w:val="78"/>
        <w:tblW w:w="0" w:type="auto"/>
        <w:jc w:val="center"/>
        <w:tblDescription w:val="此表列出了主机接口、IP 地址和 MAC 地址。记录标记为 “空白” 的单元格中主机接口的 IP 地址和 MAC 地址。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2247"/>
        <w:gridCol w:w="2340"/>
        <w:gridCol w:w="5313"/>
      </w:tblGrid>
      <w:tr w14:paraId="2398BC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46D9D9AC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主机-接口</w:t>
            </w:r>
          </w:p>
        </w:tc>
        <w:tc>
          <w:tcPr>
            <w:tcW w:w="2340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2E8086DC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IP 地址</w:t>
            </w:r>
          </w:p>
        </w:tc>
        <w:tc>
          <w:tcPr>
            <w:tcW w:w="5313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13C26491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MAC 地址</w:t>
            </w:r>
          </w:p>
        </w:tc>
      </w:tr>
      <w:tr w14:paraId="2EC891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247" w:type="dxa"/>
            <w:vAlign w:val="bottom"/>
          </w:tcPr>
          <w:p w14:paraId="3582ADAB">
            <w:pPr>
              <w:pStyle w:val="60"/>
            </w:pPr>
            <w:r>
              <w:t>H1-eth0</w:t>
            </w:r>
          </w:p>
        </w:tc>
        <w:tc>
          <w:tcPr>
            <w:tcW w:w="2340" w:type="dxa"/>
            <w:vAlign w:val="bottom"/>
          </w:tcPr>
          <w:p w14:paraId="714D58CD">
            <w:pPr>
              <w:pStyle w:val="60"/>
              <w:rPr>
                <w:rStyle w:val="74"/>
              </w:rPr>
            </w:pPr>
            <w:r>
              <w:rPr>
                <w:rStyle w:val="74"/>
              </w:rPr>
              <w:t>10.0.0.11/24</w:t>
            </w:r>
          </w:p>
        </w:tc>
        <w:tc>
          <w:tcPr>
            <w:tcW w:w="5313" w:type="dxa"/>
            <w:vAlign w:val="bottom"/>
          </w:tcPr>
          <w:p w14:paraId="3F54AEF4">
            <w:pPr>
              <w:rPr>
                <w:rStyle w:val="74"/>
                <w:rFonts w:hint="eastAsia" w:eastAsiaTheme="minorEastAsia"/>
              </w:rPr>
            </w:pPr>
            <w:r>
              <w:rPr>
                <w:rStyle w:val="74"/>
                <w:rFonts w:hint="eastAsia" w:eastAsiaTheme="minorEastAsia"/>
              </w:rPr>
              <w:t xml:space="preserve"> </w:t>
            </w:r>
            <w:r>
              <w:rPr>
                <w:rStyle w:val="74"/>
                <w:rFonts w:eastAsiaTheme="minorEastAsia"/>
              </w:rPr>
              <w:t>02</w:t>
            </w:r>
            <w:r>
              <w:rPr>
                <w:rStyle w:val="74"/>
                <w:rFonts w:hint="eastAsia" w:eastAsiaTheme="minorEastAsia"/>
              </w:rPr>
              <w:t>:</w:t>
            </w:r>
            <w:r>
              <w:rPr>
                <w:rStyle w:val="74"/>
                <w:rFonts w:eastAsiaTheme="minorEastAsia"/>
              </w:rPr>
              <w:t>d2:d7:4b:ee</w:t>
            </w:r>
            <w:r>
              <w:rPr>
                <w:rStyle w:val="74"/>
                <w:rFonts w:hint="eastAsia" w:eastAsiaTheme="minorEastAsia"/>
              </w:rPr>
              <w:t>:</w:t>
            </w:r>
            <w:r>
              <w:rPr>
                <w:rStyle w:val="74"/>
                <w:rFonts w:eastAsiaTheme="minorEastAsia"/>
              </w:rPr>
              <w:t>4c</w:t>
            </w:r>
          </w:p>
        </w:tc>
      </w:tr>
      <w:tr w14:paraId="31E88E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247" w:type="dxa"/>
            <w:vAlign w:val="bottom"/>
          </w:tcPr>
          <w:p w14:paraId="5F827A38">
            <w:pPr>
              <w:pStyle w:val="60"/>
            </w:pPr>
            <w:r>
              <w:t>H2-eth0</w:t>
            </w:r>
          </w:p>
        </w:tc>
        <w:tc>
          <w:tcPr>
            <w:tcW w:w="2340" w:type="dxa"/>
            <w:vAlign w:val="bottom"/>
          </w:tcPr>
          <w:p w14:paraId="2B97A251">
            <w:pPr>
              <w:pStyle w:val="60"/>
              <w:rPr>
                <w:rStyle w:val="74"/>
              </w:rPr>
            </w:pPr>
            <w:r>
              <w:rPr>
                <w:rStyle w:val="74"/>
              </w:rPr>
              <w:t>10.0.0.12/24</w:t>
            </w:r>
          </w:p>
        </w:tc>
        <w:tc>
          <w:tcPr>
            <w:tcW w:w="5313" w:type="dxa"/>
            <w:vAlign w:val="bottom"/>
          </w:tcPr>
          <w:p w14:paraId="733ACD72">
            <w:pPr>
              <w:pStyle w:val="60"/>
              <w:rPr>
                <w:rStyle w:val="74"/>
                <w:rFonts w:eastAsiaTheme="minorEastAsia"/>
              </w:rPr>
            </w:pPr>
            <w:r>
              <w:rPr>
                <w:rStyle w:val="74"/>
                <w:rFonts w:hint="eastAsia" w:eastAsiaTheme="minorEastAsia"/>
              </w:rPr>
              <w:t xml:space="preserve"> </w:t>
            </w:r>
            <w:r>
              <w:rPr>
                <w:rStyle w:val="74"/>
                <w:rFonts w:eastAsiaTheme="minorEastAsia"/>
              </w:rPr>
              <w:t>F6:91:31:83:0e:e4</w:t>
            </w:r>
          </w:p>
        </w:tc>
      </w:tr>
    </w:tbl>
    <w:p w14:paraId="41A895AA">
      <w:pPr>
        <w:pStyle w:val="5"/>
      </w:pPr>
      <w:r>
        <w:t>在 Wireshark 中捕获和分析 ICMP 数据</w:t>
      </w:r>
    </w:p>
    <w:p w14:paraId="7B82653C">
      <w:pPr>
        <w:pStyle w:val="4"/>
      </w:pPr>
      <w:r>
        <w:t>在此部分，您需要在 Mininet 中的两台主机之间进行 ping 操作，并在 Wireshark 中捕获 ICMP 请求和应答。您还将查看已捕获的 PDU 内是否存在特定信息。这种分析应有助于阐明数据包报头如何用于将数据传输到目的地。</w:t>
      </w:r>
    </w:p>
    <w:p w14:paraId="54729DC4">
      <w:pPr>
        <w:pStyle w:val="6"/>
      </w:pPr>
      <w:r>
        <w:t>检查同一 LAN 上捕获的数据。</w:t>
      </w:r>
    </w:p>
    <w:p w14:paraId="5A20450F">
      <w:pPr>
        <w:pStyle w:val="4"/>
        <w:keepNext/>
      </w:pPr>
      <w:r>
        <w:t>在此步骤中，您需要研究团队成员 PC 的 ping 请求生成的数据。Wireshark 分三部分显示：</w:t>
      </w:r>
    </w:p>
    <w:p w14:paraId="52C84934">
      <w:pPr>
        <w:pStyle w:val="64"/>
      </w:pPr>
      <w:r>
        <w:t>顶部部分显示捕获的 PDU 帧的列表，以及列出的 IP 数据包信息的摘要。</w:t>
      </w:r>
    </w:p>
    <w:p w14:paraId="3638CA2C">
      <w:pPr>
        <w:pStyle w:val="64"/>
      </w:pPr>
      <w:r>
        <w:t>中间部分列出屏幕顶部部分中所选择的帧的 PDU 信息，并按协议层拆分捕获的 PDU 帧。</w:t>
      </w:r>
    </w:p>
    <w:p w14:paraId="4C1B427E">
      <w:pPr>
        <w:pStyle w:val="64"/>
      </w:pPr>
      <w:r>
        <w:t>底部部分显示每层的原始数据。原始数据同时以十六进制和十进制形式显示。</w:t>
      </w:r>
    </w:p>
    <w:p w14:paraId="4CD2B0E4">
      <w:pPr>
        <w:pStyle w:val="71"/>
      </w:pPr>
      <w:r>
        <w:drawing>
          <wp:inline distT="0" distB="0" distL="0" distR="0">
            <wp:extent cx="5486400" cy="3072765"/>
            <wp:effectExtent l="19050" t="19050" r="19050" b="13335"/>
            <wp:docPr id="11" name="Picture 11" descr="Screenshot of Wireshark highlighting the Top, Middle, and Bottom s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of Wireshark highlighting the Top, Middle, and Bottom section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893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901DB">
      <w:pPr>
        <w:pStyle w:val="67"/>
      </w:pPr>
      <w:r>
        <w:t xml:space="preserve">在 </w:t>
      </w:r>
      <w:r>
        <w:rPr>
          <w:b/>
        </w:rPr>
        <w:t>Node: H1</w:t>
      </w:r>
      <w:r>
        <w:t xml:space="preserve"> 上，输入 </w:t>
      </w:r>
      <w:r>
        <w:rPr>
          <w:b/>
        </w:rPr>
        <w:t>wireshark &amp;</w:t>
      </w:r>
      <w:r>
        <w:t xml:space="preserve"> 以启动 Wireshark（在此实验中，弹出警告无关紧要）。点击 </w:t>
      </w:r>
      <w:r>
        <w:rPr>
          <w:b/>
        </w:rPr>
        <w:t>OK</w:t>
      </w:r>
      <w:r>
        <w:t xml:space="preserve"> 继续。</w:t>
      </w:r>
    </w:p>
    <w:p w14:paraId="2528FF09">
      <w:pPr>
        <w:pStyle w:val="68"/>
      </w:pPr>
      <w:r>
        <w:t>[root@secOps]#</w:t>
      </w:r>
      <w:r>
        <w:rPr>
          <w:b/>
        </w:rPr>
        <w:t xml:space="preserve"> wireshark &amp;</w:t>
      </w:r>
    </w:p>
    <w:p w14:paraId="30CCB2E5">
      <w:pPr>
        <w:pStyle w:val="68"/>
      </w:pPr>
      <w:r>
        <w:t>[1] 1552</w:t>
      </w:r>
    </w:p>
    <w:p w14:paraId="37F7BEA1">
      <w:pPr>
        <w:pStyle w:val="68"/>
      </w:pPr>
      <w:r>
        <w:t xml:space="preserve">[root@secOps ~]# </w:t>
      </w:r>
    </w:p>
    <w:p w14:paraId="3658EC3F">
      <w:pPr>
        <w:pStyle w:val="68"/>
      </w:pPr>
      <w:r>
        <w:t>** (wireshark:1552): WARNING **: Couldn't connect to accessibility bus: Failed to connect to socket /tmp/dbus-f0dFz9baYA: Connection refused</w:t>
      </w:r>
    </w:p>
    <w:p w14:paraId="0C6C0ADA">
      <w:pPr>
        <w:pStyle w:val="68"/>
      </w:pPr>
      <w:r>
        <w:t>Gtk-Message: GtkDialog mapped without a transient parent. This is discouraged.</w:t>
      </w:r>
    </w:p>
    <w:p w14:paraId="27E8F822">
      <w:pPr>
        <w:pStyle w:val="67"/>
        <w:keepNext/>
      </w:pPr>
      <w:r>
        <w:t xml:space="preserve">在 Wireshark 窗口的 </w:t>
      </w:r>
      <w:r>
        <w:rPr>
          <w:b/>
        </w:rPr>
        <w:t>Capture</w:t>
      </w:r>
      <w:r>
        <w:t xml:space="preserve">（捕获）标题下，选择 </w:t>
      </w:r>
      <w:r>
        <w:rPr>
          <w:b/>
        </w:rPr>
        <w:t>H1-eth0</w:t>
      </w:r>
      <w:r>
        <w:t xml:space="preserve"> 接口。点击 </w:t>
      </w:r>
      <w:r>
        <w:rPr>
          <w:b/>
        </w:rPr>
        <w:t>Start</w:t>
      </w:r>
      <w:r>
        <w:t>（开始）捕获数据流量。</w:t>
      </w:r>
    </w:p>
    <w:p w14:paraId="4902FDD4">
      <w:pPr>
        <w:pStyle w:val="71"/>
      </w:pPr>
      <w:r>
        <w:drawing>
          <wp:inline distT="0" distB="0" distL="0" distR="0">
            <wp:extent cx="3027680" cy="1609725"/>
            <wp:effectExtent l="19050" t="19050" r="20320" b="9525"/>
            <wp:docPr id="7" name="Picture 7" descr="Screenshot of the Wireshark Capture heading with the H1-eth0 interfac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of the Wireshark Capture heading with the H1-eth0 interface selec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8040" cy="1625681"/>
                    </a:xfrm>
                    <a:prstGeom prst="rect">
                      <a:avLst/>
                    </a:prstGeom>
                    <a:ln w="254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3DE862">
      <w:pPr>
        <w:pStyle w:val="67"/>
      </w:pPr>
      <w:r>
        <w:t xml:space="preserve">在 </w:t>
      </w:r>
      <w:r>
        <w:rPr>
          <w:b/>
        </w:rPr>
        <w:t>Node: H1</w:t>
      </w:r>
      <w:r>
        <w:t xml:space="preserve"> 上，如有必要，按 Enter 键以获取提示。然后键入 </w:t>
      </w:r>
      <w:r>
        <w:rPr>
          <w:b/>
        </w:rPr>
        <w:t>ping-c 5 10.0.0.12</w:t>
      </w:r>
      <w:r>
        <w:t xml:space="preserve">，对 H2 执行五次 ping 操作。命令选项 </w:t>
      </w:r>
      <w:r>
        <w:rPr>
          <w:b/>
        </w:rPr>
        <w:t xml:space="preserve">-c </w:t>
      </w:r>
      <w:r>
        <w:t>指定 ping 操作的次数或数量。</w:t>
      </w:r>
      <w:r>
        <w:rPr>
          <w:b/>
        </w:rPr>
        <w:t xml:space="preserve">5 </w:t>
      </w:r>
      <w:r>
        <w:t>指定应发送五次 ping。所有 ping 操作均会成功。</w:t>
      </w:r>
    </w:p>
    <w:p w14:paraId="4C08E7D8">
      <w:pPr>
        <w:pStyle w:val="68"/>
      </w:pPr>
      <w:r>
        <w:t>[root@secOps analyst]#</w:t>
      </w:r>
      <w:r>
        <w:rPr>
          <w:b/>
        </w:rPr>
        <w:t xml:space="preserve"> ping -c 5 10.0.0.12</w:t>
      </w:r>
    </w:p>
    <w:p w14:paraId="0CB32735">
      <w:pPr>
        <w:pStyle w:val="67"/>
      </w:pPr>
      <w:r>
        <w:t xml:space="preserve">导航到 Wireshark 窗口，点击 </w:t>
      </w:r>
      <w:r>
        <w:rPr>
          <w:b/>
        </w:rPr>
        <w:t>Stop</w:t>
      </w:r>
      <w:r>
        <w:t>（停止）以停止数据包捕获。</w:t>
      </w:r>
    </w:p>
    <w:p w14:paraId="4FF3D8A5">
      <w:pPr>
        <w:pStyle w:val="67"/>
      </w:pPr>
      <w:r>
        <w:t>可以应用过滤器，只显示关注的流量。</w:t>
      </w:r>
    </w:p>
    <w:p w14:paraId="58CB1B37">
      <w:pPr>
        <w:pStyle w:val="56"/>
      </w:pPr>
      <w:r>
        <w:t xml:space="preserve">在 </w:t>
      </w:r>
      <w:r>
        <w:rPr>
          <w:b/>
        </w:rPr>
        <w:t>Filter</w:t>
      </w:r>
      <w:r>
        <w:t xml:space="preserve">（过滤器）字段中键入 </w:t>
      </w:r>
      <w:r>
        <w:rPr>
          <w:b/>
        </w:rPr>
        <w:t>icmp</w:t>
      </w:r>
      <w:r>
        <w:t xml:space="preserve">，然后点击 </w:t>
      </w:r>
      <w:r>
        <w:rPr>
          <w:b/>
        </w:rPr>
        <w:t>Apply</w:t>
      </w:r>
      <w:r>
        <w:t xml:space="preserve">（应用）。 </w:t>
      </w:r>
    </w:p>
    <w:p w14:paraId="02DFEEB1">
      <w:pPr>
        <w:pStyle w:val="67"/>
        <w:keepNext/>
      </w:pPr>
      <w:r>
        <w:t>如有必要，点击 Wireshark 顶部部分的第一个 ICMP 请求 PDU 帧。请注意，“源”列有 H1 的 IP 地址，“目的地”列有 H2 的 IP 地址。</w:t>
      </w:r>
    </w:p>
    <w:p w14:paraId="63D4AA61">
      <w:pPr>
        <w:pStyle w:val="71"/>
      </w:pPr>
      <w:r>
        <w:drawing>
          <wp:inline distT="0" distB="0" distL="0" distR="0">
            <wp:extent cx="5486400" cy="1264920"/>
            <wp:effectExtent l="19050" t="19050" r="19050" b="11430"/>
            <wp:docPr id="14" name="Picture 14" descr="Screenshot of Wireshark packet capture with the first ICMP request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of Wireshark packet capture with the first ICMP request highligh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5464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994047">
      <w:pPr>
        <w:pStyle w:val="67"/>
        <w:keepNext/>
      </w:pPr>
      <w:r>
        <w:t>仍然在顶部部分选中此 PDU 帧，导航至中间部分。点击“Ethernet II”行左侧的箭头，查看目的 MAC 地址和源 MAC 地址。</w:t>
      </w:r>
    </w:p>
    <w:p w14:paraId="4243C9FF">
      <w:pPr>
        <w:pStyle w:val="71"/>
        <w:spacing w:after="120"/>
      </w:pPr>
      <w:r>
        <w:drawing>
          <wp:inline distT="0" distB="0" distL="0" distR="0">
            <wp:extent cx="5486400" cy="1404620"/>
            <wp:effectExtent l="19050" t="19050" r="19050" b="24130"/>
            <wp:docPr id="1" name="Picture 1" descr="Screen shot of the middle section of 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of the middle section of Wireshark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4801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A3E96F">
      <w:pPr>
        <w:pStyle w:val="7"/>
      </w:pPr>
      <w:r>
        <w:t>问题：</w:t>
      </w:r>
    </w:p>
    <w:p w14:paraId="2BA38451">
      <w:pPr>
        <w:pStyle w:val="56"/>
        <w:keepNext/>
        <w:spacing w:before="0"/>
      </w:pPr>
      <w:r>
        <w:t>源 MAC 地址是否与 H1 的接口匹配？</w:t>
      </w:r>
    </w:p>
    <w:p w14:paraId="00DA9421">
      <w:pPr>
        <w:pStyle w:val="56"/>
        <w:keepNext/>
        <w:spacing w:before="0"/>
      </w:pPr>
      <w:r>
        <w:t>匹配。因为该 ICMP 请求包由 H1 发送，以太网帧的源 MAC 地址就是 H1-eth0 接口的 MAC 地址（与表格中记录的 H1-eth0 MAC 一致）</w:t>
      </w:r>
    </w:p>
    <w:p w14:paraId="05F9AF19">
      <w:pPr>
        <w:pStyle w:val="55"/>
      </w:pPr>
      <w:r>
        <w:t>在此处输入您的答案。</w:t>
      </w:r>
    </w:p>
    <w:p w14:paraId="36731EAE">
      <w:pPr>
        <w:pStyle w:val="56"/>
      </w:pPr>
      <w:r>
        <w:t>Wireshark 中的目的 MAC 地址是否与 H2 的 MAC 地址匹配？</w:t>
      </w:r>
    </w:p>
    <w:p w14:paraId="73D8A01C">
      <w:pPr>
        <w:pStyle w:val="56"/>
        <w:rPr>
          <w:szCs w:val="20"/>
        </w:rPr>
      </w:pPr>
      <w:r>
        <w:t>匹配。H1 与 H2 在同一 LAN（通过 S1 连接），数据链路层无需经过路由器转发，目的 MAC 直接为 H2-eth0 接口的 MAC 地址（与表格中记录的 H2-eth0 MAC 一致）</w:t>
      </w:r>
    </w:p>
    <w:p w14:paraId="62E5C8A5">
      <w:pPr>
        <w:pStyle w:val="55"/>
      </w:pPr>
      <w:r>
        <w:t>在此处输入您的答案。</w:t>
      </w:r>
    </w:p>
    <w:p w14:paraId="125C3139">
      <w:pPr>
        <w:pStyle w:val="56"/>
        <w:ind w:left="0"/>
      </w:pPr>
      <w:r>
        <w:rPr>
          <w:b/>
        </w:rPr>
        <w:t>注意</w:t>
      </w:r>
      <w:r>
        <w:t>：在之前的已捕获 ICMP 请求示例中，ICMP 数据封装在 IPv4 数据包 PDU（IPv4 报头）内，然后该 PDU 会被封装到以太网 II 帧的 PDU（以太网 II 报头）中，以便在 LAN 上传输。</w:t>
      </w:r>
      <w:r>
        <w:drawing>
          <wp:inline distT="0" distB="0" distL="0" distR="0">
            <wp:extent cx="6400800" cy="36569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1DD6">
      <w:pPr>
        <w:pStyle w:val="6"/>
      </w:pPr>
      <w:r>
        <w:t>检查远程 LAN 上捕获的数据。</w:t>
      </w:r>
    </w:p>
    <w:p w14:paraId="255A9B8C">
      <w:pPr>
        <w:pStyle w:val="4"/>
      </w:pPr>
      <w:r>
        <w:t>您将对远程主机（不在 LAN 中的主机）执行 ping 操作，并研究这些 ping 操作生成的数据。然后您将确定该数据与第 1 部分中研究的数据有何不同。</w:t>
      </w:r>
    </w:p>
    <w:p w14:paraId="200E06A1">
      <w:pPr>
        <w:pStyle w:val="67"/>
      </w:pPr>
      <w:r>
        <w:t>在 mininet 提示符后，启动主机 H4 和 R1 上的终端窗口。</w:t>
      </w:r>
    </w:p>
    <w:p w14:paraId="55210DE0">
      <w:pPr>
        <w:pStyle w:val="68"/>
        <w:rPr>
          <w:b/>
        </w:rPr>
      </w:pPr>
      <w:r>
        <w:t xml:space="preserve">mininet&gt; </w:t>
      </w:r>
      <w:r>
        <w:rPr>
          <w:b/>
        </w:rPr>
        <w:t>xterm H4</w:t>
      </w:r>
    </w:p>
    <w:p w14:paraId="701E3DD6">
      <w:pPr>
        <w:pStyle w:val="68"/>
      </w:pPr>
      <w:r>
        <w:t xml:space="preserve">mininet&gt; </w:t>
      </w:r>
      <w:r>
        <w:rPr>
          <w:b/>
        </w:rPr>
        <w:t>xterm R1</w:t>
      </w:r>
    </w:p>
    <w:p w14:paraId="5337376C">
      <w:pPr>
        <w:pStyle w:val="67"/>
      </w:pPr>
      <w:r>
        <w:t xml:space="preserve">在 </w:t>
      </w:r>
      <w:r>
        <w:rPr>
          <w:b/>
        </w:rPr>
        <w:t>Node: H4</w:t>
      </w:r>
      <w:r>
        <w:t xml:space="preserve"> 上的提示符后，输入 </w:t>
      </w:r>
      <w:r>
        <w:rPr>
          <w:b/>
        </w:rPr>
        <w:t>ip address</w:t>
      </w:r>
      <w:r>
        <w:t xml:space="preserve"> 以验证 IPv4 地址并记录 MAC 地址。对 </w:t>
      </w:r>
      <w:r>
        <w:rPr>
          <w:b/>
        </w:rPr>
        <w:t>Node: R1</w:t>
      </w:r>
      <w:r>
        <w:t xml:space="preserve"> 执行相同的操作。</w:t>
      </w:r>
    </w:p>
    <w:p w14:paraId="08560DAB">
      <w:pPr>
        <w:pStyle w:val="68"/>
        <w:keepNext/>
        <w:spacing w:after="120"/>
        <w:rPr>
          <w:b/>
        </w:rPr>
      </w:pPr>
      <w:r>
        <w:t>[root@secOps analyst]#</w:t>
      </w:r>
      <w:r>
        <w:rPr>
          <w:b/>
        </w:rPr>
        <w:t xml:space="preserve"> ip address</w:t>
      </w:r>
    </w:p>
    <w:tbl>
      <w:tblPr>
        <w:tblStyle w:val="78"/>
        <w:tblW w:w="0" w:type="auto"/>
        <w:jc w:val="center"/>
        <w:tblDescription w:val="此表列出了主机接口、IP 地址和 MAC 地址。记录标记为 “空白” 的单元格中主机接口的 IP 地址和 MAC 地址。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2067"/>
        <w:gridCol w:w="2520"/>
        <w:gridCol w:w="4683"/>
      </w:tblGrid>
      <w:tr w14:paraId="2E7CF6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68570E05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主机-接口</w:t>
            </w:r>
          </w:p>
        </w:tc>
        <w:tc>
          <w:tcPr>
            <w:tcW w:w="2520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6EC1B8CB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IP 地址</w:t>
            </w:r>
          </w:p>
        </w:tc>
        <w:tc>
          <w:tcPr>
            <w:tcW w:w="4683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  <w:insideH w:val="single" w:sz="2" w:space="0"/>
              <w:insideV w:val="single" w:sz="2" w:space="0"/>
              <w:tl2br w:val="nil"/>
              <w:tr2bl w:val="nil"/>
            </w:tcBorders>
            <w:shd w:val="clear" w:color="auto" w:fill="DBE5F1"/>
            <w:vAlign w:val="bottom"/>
          </w:tcPr>
          <w:p w14:paraId="18DB41EE">
            <w:pPr>
              <w:pStyle w:val="62"/>
              <w:wordWrap/>
              <w:rPr>
                <w:rFonts w:ascii="Arial" w:hAnsi="Arial" w:eastAsia="Arial"/>
                <w:b/>
              </w:rPr>
            </w:pPr>
            <w:r>
              <w:rPr>
                <w:rFonts w:ascii="Arial" w:hAnsi="Arial" w:eastAsia="Arial"/>
                <w:b/>
              </w:rPr>
              <w:t>MAC 地址</w:t>
            </w:r>
          </w:p>
        </w:tc>
      </w:tr>
      <w:tr w14:paraId="25A142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vAlign w:val="bottom"/>
          </w:tcPr>
          <w:p w14:paraId="0B07229F">
            <w:pPr>
              <w:pStyle w:val="60"/>
            </w:pPr>
            <w:r>
              <w:t>H4-eth0</w:t>
            </w:r>
          </w:p>
        </w:tc>
        <w:tc>
          <w:tcPr>
            <w:tcW w:w="2520" w:type="dxa"/>
            <w:vAlign w:val="bottom"/>
          </w:tcPr>
          <w:p w14:paraId="2BC7F1E0">
            <w:pPr>
              <w:pStyle w:val="60"/>
              <w:rPr>
                <w:rStyle w:val="74"/>
              </w:rPr>
            </w:pPr>
            <w:r>
              <w:rPr>
                <w:rStyle w:val="74"/>
              </w:rPr>
              <w:t xml:space="preserve"> 172.16.0.40/12</w:t>
            </w:r>
          </w:p>
        </w:tc>
        <w:tc>
          <w:tcPr>
            <w:tcW w:w="4683" w:type="dxa"/>
            <w:vAlign w:val="bottom"/>
          </w:tcPr>
          <w:p w14:paraId="3096D61F">
            <w:pPr>
              <w:pStyle w:val="60"/>
              <w:rPr>
                <w:rStyle w:val="74"/>
                <w:rFonts w:eastAsiaTheme="minorEastAsia"/>
              </w:rPr>
            </w:pPr>
            <w:r>
              <w:rPr>
                <w:rStyle w:val="74"/>
                <w:rFonts w:hint="eastAsia" w:eastAsiaTheme="minorEastAsia"/>
              </w:rPr>
              <w:t xml:space="preserve"> </w:t>
            </w:r>
            <w:r>
              <w:rPr>
                <w:rStyle w:val="74"/>
                <w:rFonts w:eastAsiaTheme="minorEastAsia"/>
              </w:rPr>
              <w:t>ca:01:ce:6f:64:13</w:t>
            </w:r>
          </w:p>
        </w:tc>
      </w:tr>
      <w:tr w14:paraId="360939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vAlign w:val="bottom"/>
          </w:tcPr>
          <w:p w14:paraId="3680D6CE">
            <w:pPr>
              <w:pStyle w:val="60"/>
            </w:pPr>
            <w:r>
              <w:t>R1-eth1</w:t>
            </w:r>
          </w:p>
        </w:tc>
        <w:tc>
          <w:tcPr>
            <w:tcW w:w="2520" w:type="dxa"/>
            <w:vAlign w:val="bottom"/>
          </w:tcPr>
          <w:p w14:paraId="07BD806B">
            <w:pPr>
              <w:pStyle w:val="60"/>
              <w:rPr>
                <w:rStyle w:val="74"/>
              </w:rPr>
            </w:pPr>
            <w:r>
              <w:rPr>
                <w:rStyle w:val="74"/>
              </w:rPr>
              <w:t xml:space="preserve"> 10.0.0.1/24</w:t>
            </w:r>
          </w:p>
        </w:tc>
        <w:tc>
          <w:tcPr>
            <w:tcW w:w="4683" w:type="dxa"/>
            <w:vAlign w:val="bottom"/>
          </w:tcPr>
          <w:p w14:paraId="0BF44BB6">
            <w:pPr>
              <w:pStyle w:val="60"/>
              <w:rPr>
                <w:rStyle w:val="74"/>
                <w:rFonts w:eastAsiaTheme="minorEastAsia"/>
              </w:rPr>
            </w:pPr>
            <w:r>
              <w:rPr>
                <w:rStyle w:val="74"/>
                <w:rFonts w:hint="eastAsia" w:eastAsiaTheme="minorEastAsia"/>
              </w:rPr>
              <w:t xml:space="preserve"> </w:t>
            </w:r>
            <w:r>
              <w:rPr>
                <w:rStyle w:val="74"/>
                <w:rFonts w:eastAsiaTheme="minorEastAsia"/>
              </w:rPr>
              <w:t>b2:d9:ca:82:5c:0e</w:t>
            </w:r>
          </w:p>
        </w:tc>
      </w:tr>
      <w:tr w14:paraId="622AC3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cantSplit/>
          <w:jc w:val="center"/>
        </w:trPr>
        <w:tc>
          <w:tcPr>
            <w:tcW w:w="2067" w:type="dxa"/>
            <w:vAlign w:val="bottom"/>
          </w:tcPr>
          <w:p w14:paraId="1AEF6F57">
            <w:pPr>
              <w:pStyle w:val="60"/>
            </w:pPr>
            <w:r>
              <w:t>R1-eth2</w:t>
            </w:r>
          </w:p>
        </w:tc>
        <w:tc>
          <w:tcPr>
            <w:tcW w:w="2520" w:type="dxa"/>
            <w:vAlign w:val="bottom"/>
          </w:tcPr>
          <w:p w14:paraId="6E8F2AE7">
            <w:pPr>
              <w:pStyle w:val="60"/>
              <w:rPr>
                <w:rStyle w:val="74"/>
              </w:rPr>
            </w:pPr>
            <w:r>
              <w:rPr>
                <w:rStyle w:val="74"/>
              </w:rPr>
              <w:t xml:space="preserve"> 172.16.0.1/12</w:t>
            </w:r>
          </w:p>
        </w:tc>
        <w:tc>
          <w:tcPr>
            <w:tcW w:w="4683" w:type="dxa"/>
            <w:vAlign w:val="bottom"/>
          </w:tcPr>
          <w:p w14:paraId="056DD902">
            <w:pPr>
              <w:pStyle w:val="60"/>
              <w:rPr>
                <w:rStyle w:val="74"/>
                <w:rFonts w:eastAsiaTheme="minorEastAsia"/>
              </w:rPr>
            </w:pPr>
            <w:r>
              <w:rPr>
                <w:rStyle w:val="74"/>
                <w:rFonts w:hint="eastAsia" w:eastAsiaTheme="minorEastAsia"/>
              </w:rPr>
              <w:t xml:space="preserve"> </w:t>
            </w:r>
            <w:r>
              <w:rPr>
                <w:rStyle w:val="74"/>
                <w:rFonts w:eastAsiaTheme="minorEastAsia"/>
              </w:rPr>
              <w:t>3e:82:70:a0:54:68</w:t>
            </w:r>
          </w:p>
        </w:tc>
      </w:tr>
    </w:tbl>
    <w:p w14:paraId="1D901C9A">
      <w:pPr>
        <w:pStyle w:val="67"/>
      </w:pPr>
      <w:r>
        <w:t xml:space="preserve">依次选择 </w:t>
      </w:r>
      <w:r>
        <w:rPr>
          <w:b/>
        </w:rPr>
        <w:t>Capture（捕获）&gt; Start（开始）</w:t>
      </w:r>
      <w:r>
        <w:t xml:space="preserve">，在 H1 上开始新的 Wireshark 捕获。也可以点击 </w:t>
      </w:r>
      <w:r>
        <w:rPr>
          <w:b/>
        </w:rPr>
        <w:t>Start</w:t>
      </w:r>
      <w:r>
        <w:t xml:space="preserve">（开始）按钮，或键入 </w:t>
      </w:r>
      <w:r>
        <w:rPr>
          <w:b/>
        </w:rPr>
        <w:t>Ctrl-E</w:t>
      </w:r>
      <w:r>
        <w:t xml:space="preserve"> 点击 </w:t>
      </w:r>
      <w:r>
        <w:rPr>
          <w:b/>
        </w:rPr>
        <w:t>Continue without Saving</w:t>
      </w:r>
      <w:r>
        <w:t>（继续但不保存）以开始新的捕获。</w:t>
      </w:r>
    </w:p>
    <w:p w14:paraId="3CA610F1">
      <w:pPr>
        <w:pStyle w:val="67"/>
      </w:pPr>
      <w:r>
        <w:t>H4 是模拟的远程服务器。从 H1 对 H4 执行 ping 操作。该 ping 操作应该能够成功。</w:t>
      </w:r>
    </w:p>
    <w:p w14:paraId="49E4D4F4">
      <w:pPr>
        <w:pStyle w:val="68"/>
        <w:rPr>
          <w:b/>
        </w:rPr>
      </w:pPr>
      <w:r>
        <w:t>[root@secOps analyst]#</w:t>
      </w:r>
      <w:r>
        <w:rPr>
          <w:b/>
        </w:rPr>
        <w:t xml:space="preserve"> ping -c 5 172.16.0.40</w:t>
      </w:r>
    </w:p>
    <w:p w14:paraId="6ACA6197">
      <w:pPr>
        <w:pStyle w:val="67"/>
        <w:spacing w:after="0"/>
      </w:pPr>
      <w:r>
        <w:t>查看 Wireshark 中捕获的数据。检查您 ping 过的 IP 地址和 MAC 地址。请注意，MAC 地址用于 R1-eth1 接口。列出目的 IP 地址和 MAC 地址。</w:t>
      </w:r>
    </w:p>
    <w:p w14:paraId="7369734D">
      <w:pPr>
        <w:pStyle w:val="7"/>
      </w:pPr>
      <w:r>
        <w:t>问题：</w:t>
      </w:r>
    </w:p>
    <w:p w14:paraId="24A84699">
      <w:pPr>
        <w:pStyle w:val="56"/>
        <w:tabs>
          <w:tab w:val="right" w:leader="underscore" w:pos="5220"/>
          <w:tab w:val="right" w:leader="underscore" w:pos="9900"/>
        </w:tabs>
      </w:pPr>
      <w:r>
        <w:t>IP 地址：10.0.0.1</w:t>
      </w:r>
    </w:p>
    <w:p w14:paraId="6EA6D82C">
      <w:pPr>
        <w:pStyle w:val="55"/>
      </w:pPr>
      <w:r>
        <w:t>在此处输入您的答案。</w:t>
      </w:r>
    </w:p>
    <w:p w14:paraId="48AAC6C4">
      <w:pPr>
        <w:pStyle w:val="56"/>
      </w:pPr>
      <w:r>
        <w:rPr>
          <w:rStyle w:val="74"/>
        </w:rPr>
        <w:t xml:space="preserve"> </w:t>
      </w:r>
    </w:p>
    <w:p w14:paraId="710ECC99">
      <w:pPr>
        <w:pStyle w:val="56"/>
        <w:tabs>
          <w:tab w:val="right" w:leader="underscore" w:pos="5220"/>
          <w:tab w:val="right" w:leader="underscore" w:pos="9900"/>
        </w:tabs>
      </w:pPr>
      <w:r>
        <w:t>MAC 地址：  b2:d9:ca:82:5c:0e</w:t>
      </w:r>
    </w:p>
    <w:p w14:paraId="733D0D2A">
      <w:pPr>
        <w:pStyle w:val="55"/>
      </w:pPr>
      <w:r>
        <w:t>在此处输入</w:t>
      </w:r>
      <w:r>
        <w:drawing>
          <wp:inline distT="0" distB="0" distL="0" distR="0">
            <wp:extent cx="6400800" cy="305943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您的答案。</w:t>
      </w:r>
    </w:p>
    <w:p w14:paraId="5FCBF567">
      <w:pPr>
        <w:pStyle w:val="56"/>
        <w:rPr>
          <w:rStyle w:val="74"/>
        </w:rPr>
      </w:pPr>
      <w:r>
        <w:rPr>
          <w:rStyle w:val="74"/>
        </w:rPr>
        <w:t xml:space="preserve"> </w:t>
      </w:r>
    </w:p>
    <w:p w14:paraId="2E9258F2">
      <w:pPr>
        <w:pStyle w:val="67"/>
      </w:pPr>
      <w:r>
        <w:t xml:space="preserve">在主 CyberOps 虚拟机窗口中，输入 </w:t>
      </w:r>
      <w:r>
        <w:rPr>
          <w:b/>
        </w:rPr>
        <w:t>quit</w:t>
      </w:r>
      <w:r>
        <w:t xml:space="preserve"> 以停止 Mininet。</w:t>
      </w:r>
    </w:p>
    <w:p w14:paraId="3F6AFE4D">
      <w:pPr>
        <w:pStyle w:val="68"/>
      </w:pPr>
      <w:r>
        <w:t xml:space="preserve">mininet&gt; </w:t>
      </w:r>
      <w:r>
        <w:rPr>
          <w:b/>
        </w:rPr>
        <w:t>quit</w:t>
      </w:r>
    </w:p>
    <w:p w14:paraId="06AAA745">
      <w:pPr>
        <w:pStyle w:val="80"/>
      </w:pPr>
      <w:r>
        <w:t>*** Stopping 0 controllers</w:t>
      </w:r>
    </w:p>
    <w:p w14:paraId="5BDFA6A1">
      <w:pPr>
        <w:pStyle w:val="80"/>
      </w:pPr>
    </w:p>
    <w:p w14:paraId="2E0860E8">
      <w:pPr>
        <w:pStyle w:val="80"/>
      </w:pPr>
      <w:r>
        <w:t>*** Stopping 4 terms</w:t>
      </w:r>
    </w:p>
    <w:p w14:paraId="127A65C6">
      <w:pPr>
        <w:pStyle w:val="80"/>
      </w:pPr>
      <w:r>
        <w:t>*** Stopping 5 links</w:t>
      </w:r>
    </w:p>
    <w:p w14:paraId="7C9F06F6">
      <w:pPr>
        <w:pStyle w:val="80"/>
      </w:pPr>
      <w:r>
        <w:t>.....</w:t>
      </w:r>
    </w:p>
    <w:p w14:paraId="7BDB07BF">
      <w:pPr>
        <w:pStyle w:val="80"/>
      </w:pPr>
      <w:r>
        <w:t>*** Stopping 1 switches</w:t>
      </w:r>
    </w:p>
    <w:p w14:paraId="1CC5184F">
      <w:pPr>
        <w:pStyle w:val="80"/>
      </w:pPr>
      <w:r>
        <w:t xml:space="preserve">s1 </w:t>
      </w:r>
    </w:p>
    <w:p w14:paraId="50425428">
      <w:pPr>
        <w:pStyle w:val="80"/>
      </w:pPr>
      <w:r>
        <w:t>*** Stopping 5 hosts</w:t>
      </w:r>
    </w:p>
    <w:p w14:paraId="1BA36AFC">
      <w:pPr>
        <w:pStyle w:val="80"/>
      </w:pPr>
      <w:r>
        <w:t xml:space="preserve">H1 H2 H3 H4 R1 </w:t>
      </w:r>
    </w:p>
    <w:p w14:paraId="674C00F7">
      <w:pPr>
        <w:pStyle w:val="80"/>
      </w:pPr>
      <w:r>
        <w:t>*** Done</w:t>
      </w:r>
    </w:p>
    <w:p w14:paraId="69CDDF24">
      <w:pPr>
        <w:pStyle w:val="67"/>
      </w:pPr>
      <w:r>
        <w:t xml:space="preserve">要清除 Mininet 使用的所有进程，请在提示符后输入 </w:t>
      </w:r>
      <w:r>
        <w:rPr>
          <w:b/>
        </w:rPr>
        <w:t>sudo mn -c</w:t>
      </w:r>
      <w:r>
        <w:t xml:space="preserve"> 命令。</w:t>
      </w:r>
    </w:p>
    <w:p w14:paraId="19F658FF">
      <w:pPr>
        <w:pStyle w:val="68"/>
      </w:pPr>
      <w:r>
        <w:t>analyst@secOps ~]$</w:t>
      </w:r>
      <w:r>
        <w:rPr>
          <w:b/>
        </w:rPr>
        <w:t xml:space="preserve"> sudo mn -c</w:t>
      </w:r>
    </w:p>
    <w:p w14:paraId="1AC0FE37">
      <w:pPr>
        <w:pStyle w:val="68"/>
      </w:pPr>
      <w:r>
        <w:t xml:space="preserve">[sudo] password for analyst: </w:t>
      </w:r>
    </w:p>
    <w:p w14:paraId="78E533B5">
      <w:pPr>
        <w:pStyle w:val="80"/>
      </w:pPr>
      <w:r>
        <w:t>*** Removing excess controllers/ofprotocols/ofdatapaths/pings/noxes</w:t>
      </w:r>
    </w:p>
    <w:p w14:paraId="0BFD9BA5">
      <w:pPr>
        <w:pStyle w:val="80"/>
      </w:pPr>
      <w:r>
        <w:t>killall controller ofprotocol ofdatapath ping nox_core lt-nox_core ovs-openflowd ovs-controller udpbwtest mnexec ivs 2&gt; /dev/null</w:t>
      </w:r>
    </w:p>
    <w:p w14:paraId="1B48CA35">
      <w:pPr>
        <w:pStyle w:val="80"/>
      </w:pPr>
      <w:r>
        <w:t>killall -9 controller ofprotocol ofdatapath ping nox_core lt-nox_core ovs-openflowd ovs-controller udpbwtest mnexec ivs 2&gt; /dev/null</w:t>
      </w:r>
    </w:p>
    <w:p w14:paraId="52820EBF">
      <w:pPr>
        <w:pStyle w:val="80"/>
      </w:pPr>
      <w:r>
        <w:t>pkill -9 -f "sudo mnexec"</w:t>
      </w:r>
    </w:p>
    <w:p w14:paraId="627C97C4">
      <w:pPr>
        <w:pStyle w:val="80"/>
      </w:pPr>
      <w:r>
        <w:t>*** Removing junk from /tmp</w:t>
      </w:r>
    </w:p>
    <w:p w14:paraId="60D726FF">
      <w:pPr>
        <w:pStyle w:val="80"/>
      </w:pPr>
      <w:r>
        <w:t>rm -f /tmp/vconn* /tmp/vlogs* /tmp/*.out /tmp/*.log</w:t>
      </w:r>
    </w:p>
    <w:p w14:paraId="38FFFAF3">
      <w:pPr>
        <w:pStyle w:val="80"/>
      </w:pPr>
      <w:r>
        <w:t>*** Removing old X11 tunnels</w:t>
      </w:r>
    </w:p>
    <w:p w14:paraId="4F4B0ED9">
      <w:pPr>
        <w:pStyle w:val="80"/>
      </w:pPr>
      <w:r>
        <w:t>*** Removing excess kernel datapaths</w:t>
      </w:r>
    </w:p>
    <w:p w14:paraId="0D857B1E">
      <w:pPr>
        <w:pStyle w:val="80"/>
      </w:pPr>
      <w:r>
        <w:t>ps ax | egrep -o 'dp[0-9]+' | sed 's/dp/nl:/'</w:t>
      </w:r>
    </w:p>
    <w:p w14:paraId="54D0F109">
      <w:pPr>
        <w:pStyle w:val="80"/>
      </w:pPr>
      <w:r>
        <w:t>*** Removing OVS datapaths</w:t>
      </w:r>
    </w:p>
    <w:p w14:paraId="6EBBB684">
      <w:pPr>
        <w:pStyle w:val="80"/>
      </w:pPr>
      <w:r>
        <w:t>ovs-vsctl --timeout=1 list-br</w:t>
      </w:r>
    </w:p>
    <w:p w14:paraId="3255D466">
      <w:pPr>
        <w:pStyle w:val="80"/>
      </w:pPr>
      <w:r>
        <w:t>ovs-vsctl --timeout=1 list-br</w:t>
      </w:r>
    </w:p>
    <w:p w14:paraId="21C21D01">
      <w:pPr>
        <w:pStyle w:val="80"/>
      </w:pPr>
      <w:r>
        <w:t>*** Removing all links of the pattern foo-ethX</w:t>
      </w:r>
    </w:p>
    <w:p w14:paraId="2EDF81F0">
      <w:pPr>
        <w:pStyle w:val="80"/>
      </w:pPr>
      <w:r>
        <w:t>ip link show | egrep -o '([-_.[:alnum:]]+-eth[[:digit:]]+)'</w:t>
      </w:r>
    </w:p>
    <w:p w14:paraId="4F888E1B">
      <w:pPr>
        <w:pStyle w:val="80"/>
      </w:pPr>
      <w:r>
        <w:t>ip link show</w:t>
      </w:r>
    </w:p>
    <w:p w14:paraId="44C08B4F">
      <w:pPr>
        <w:pStyle w:val="80"/>
      </w:pPr>
      <w:r>
        <w:t>*** Killing stale mininet node processes</w:t>
      </w:r>
    </w:p>
    <w:p w14:paraId="29AD25F3">
      <w:pPr>
        <w:pStyle w:val="80"/>
      </w:pPr>
      <w:r>
        <w:t>pkill -9 -f mininet:</w:t>
      </w:r>
    </w:p>
    <w:p w14:paraId="7295A35B">
      <w:pPr>
        <w:pStyle w:val="80"/>
      </w:pPr>
      <w:r>
        <w:t>*** Shutting down stale tunnels</w:t>
      </w:r>
    </w:p>
    <w:p w14:paraId="71A8D038">
      <w:pPr>
        <w:pStyle w:val="80"/>
      </w:pPr>
      <w:r>
        <w:t>pkill -9 -f Tunnel=Ethernet</w:t>
      </w:r>
    </w:p>
    <w:p w14:paraId="7448DF6A">
      <w:pPr>
        <w:pStyle w:val="80"/>
      </w:pPr>
      <w:r>
        <w:t>pkill -9 -f .ssh/mn</w:t>
      </w:r>
    </w:p>
    <w:p w14:paraId="2AAFD514">
      <w:pPr>
        <w:pStyle w:val="80"/>
      </w:pPr>
      <w:r>
        <w:t>rm -f ~/.ssh/mn/*</w:t>
      </w:r>
    </w:p>
    <w:p w14:paraId="368E2593">
      <w:pPr>
        <w:pStyle w:val="80"/>
        <w:rPr>
          <w:rStyle w:val="74"/>
        </w:rPr>
      </w:pPr>
      <w:r>
        <w:t>*** Cleanup complete.</w:t>
      </w:r>
    </w:p>
    <w:p w14:paraId="77F4BCF1">
      <w:pPr>
        <w:pStyle w:val="66"/>
      </w:pPr>
      <w:r>
        <w:t>文档结尾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53F54">
    <w:pPr>
      <w:pStyle w:val="29"/>
      <w:tabs>
        <w:tab w:val="left" w:pos="9370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6C191">
    <w:pPr>
      <w:pStyle w:val="2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CD949">
    <w:pPr>
      <w:pStyle w:val="29"/>
      <w:tabs>
        <w:tab w:val="left" w:pos="921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alias w:val="标题"/>
      <w:id w:val="-1711953976"/>
      <w:placeholder>
        <w:docPart w:val="4EC80ABD6A5445EBAC1EAB3C16159A9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81B9FA7">
        <w:pPr>
          <w:pStyle w:val="54"/>
        </w:pPr>
        <w:r>
          <w:t>实验3 - Wireshark 简介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01742">
    <w:pPr>
      <w:pStyle w:val="3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A7DF0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4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86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796360"/>
    <w:multiLevelType w:val="multilevel"/>
    <w:tmpl w:val="1D796360"/>
    <w:lvl w:ilvl="0" w:tentative="0">
      <w:start w:val="1"/>
      <w:numFmt w:val="decimal"/>
      <w:suff w:val="space"/>
      <w:lvlText w:val="第 %1部分："/>
      <w:lvlJc w:val="left"/>
      <w:pPr>
        <w:ind w:left="1080" w:hanging="1080"/>
      </w:pPr>
      <w:rPr>
        <w:rFonts w:hint="default"/>
      </w:rPr>
    </w:lvl>
    <w:lvl w:ilvl="1" w:tentative="0">
      <w:start w:val="1"/>
      <w:numFmt w:val="decimal"/>
      <w:lvlText w:val="步骤 %2："/>
      <w:lvlJc w:val="left"/>
      <w:pPr>
        <w:tabs>
          <w:tab w:val="left" w:pos="936"/>
        </w:tabs>
        <w:ind w:left="936" w:hanging="936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6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67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76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4BF23836"/>
    <w:multiLevelType w:val="multilevel"/>
    <w:tmpl w:val="4BF23836"/>
    <w:lvl w:ilvl="0" w:tentative="0">
      <w:start w:val="1"/>
      <w:numFmt w:val="bullet"/>
      <w:pStyle w:val="6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attachedTemplate r:id="rId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F28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E7BB7"/>
    <w:rsid w:val="000F072C"/>
    <w:rsid w:val="000F2074"/>
    <w:rsid w:val="000F31D7"/>
    <w:rsid w:val="000F6743"/>
    <w:rsid w:val="000F6ED7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5EE9"/>
    <w:rsid w:val="00176E39"/>
    <w:rsid w:val="001772B8"/>
    <w:rsid w:val="00177B76"/>
    <w:rsid w:val="00180FBF"/>
    <w:rsid w:val="001813C3"/>
    <w:rsid w:val="00182CF4"/>
    <w:rsid w:val="00186CE1"/>
    <w:rsid w:val="0019129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0EB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4F28"/>
    <w:rsid w:val="00265F77"/>
    <w:rsid w:val="00266C83"/>
    <w:rsid w:val="00270FCC"/>
    <w:rsid w:val="002768DC"/>
    <w:rsid w:val="00283E0B"/>
    <w:rsid w:val="00294C8F"/>
    <w:rsid w:val="002A0B2E"/>
    <w:rsid w:val="002A0DC1"/>
    <w:rsid w:val="002A6C56"/>
    <w:rsid w:val="002C046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4628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9589F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3D75"/>
    <w:rsid w:val="005762B1"/>
    <w:rsid w:val="00580456"/>
    <w:rsid w:val="00580E73"/>
    <w:rsid w:val="00592329"/>
    <w:rsid w:val="00593386"/>
    <w:rsid w:val="00596998"/>
    <w:rsid w:val="0059790F"/>
    <w:rsid w:val="005A6E62"/>
    <w:rsid w:val="005A7F23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5B84"/>
    <w:rsid w:val="00656EEF"/>
    <w:rsid w:val="006576AF"/>
    <w:rsid w:val="00672919"/>
    <w:rsid w:val="0067408B"/>
    <w:rsid w:val="00677544"/>
    <w:rsid w:val="00681687"/>
    <w:rsid w:val="00684ADF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4BD1"/>
    <w:rsid w:val="006D7590"/>
    <w:rsid w:val="006E372B"/>
    <w:rsid w:val="006E5FE9"/>
    <w:rsid w:val="006E6581"/>
    <w:rsid w:val="006E65B3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2F08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7AE2"/>
    <w:rsid w:val="0077125A"/>
    <w:rsid w:val="00780E04"/>
    <w:rsid w:val="0078405B"/>
    <w:rsid w:val="00786F58"/>
    <w:rsid w:val="00787CC1"/>
    <w:rsid w:val="00792F4E"/>
    <w:rsid w:val="0079398D"/>
    <w:rsid w:val="00796C25"/>
    <w:rsid w:val="007A287C"/>
    <w:rsid w:val="007A3B2A"/>
    <w:rsid w:val="007A6E31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6120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ED5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997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378E4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197E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3EE5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161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6A6C"/>
    <w:rsid w:val="00E17FA5"/>
    <w:rsid w:val="00E21BFE"/>
    <w:rsid w:val="00E21C88"/>
    <w:rsid w:val="00E223AC"/>
    <w:rsid w:val="00E26930"/>
    <w:rsid w:val="00E27257"/>
    <w:rsid w:val="00E27F4F"/>
    <w:rsid w:val="00E33C65"/>
    <w:rsid w:val="00E364AD"/>
    <w:rsid w:val="00E449D0"/>
    <w:rsid w:val="00E44A34"/>
    <w:rsid w:val="00E4506A"/>
    <w:rsid w:val="00E46204"/>
    <w:rsid w:val="00E53F99"/>
    <w:rsid w:val="00E56510"/>
    <w:rsid w:val="00E62EA8"/>
    <w:rsid w:val="00E67A6E"/>
    <w:rsid w:val="00E70096"/>
    <w:rsid w:val="00E71B43"/>
    <w:rsid w:val="00E7540B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0D46"/>
    <w:rsid w:val="00F75533"/>
    <w:rsid w:val="00F8036D"/>
    <w:rsid w:val="00F809DC"/>
    <w:rsid w:val="00F86EB0"/>
    <w:rsid w:val="00FA154B"/>
    <w:rsid w:val="00FA1B81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DBD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33E7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nhideWhenUsed="0" w:uiPriority="0" w:name="footnote text"/>
    <w:lsdException w:uiPriority="99" w:name="annotation text"/>
    <w:lsdException w:uiPriority="0" w:semiHidden="0" w:name="header"/>
    <w:lsdException w:uiPriority="99" w:semiHidden="0" w:name="footer"/>
    <w:lsdException w:unhideWhenUsed="0" w:uiPriority="0" w:name="index heading"/>
    <w:lsdException w:qFormat="1" w:uiPriority="35" w:name="caption"/>
    <w:lsdException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0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1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3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87"/>
    <w:unhideWhenUsed/>
    <w:qFormat/>
    <w:uiPriority w:val="0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paragraph" w:styleId="8">
    <w:name w:val="heading 5"/>
    <w:basedOn w:val="1"/>
    <w:next w:val="1"/>
    <w:link w:val="88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89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0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1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2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8">
    <w:name w:val="Default Paragraph Font"/>
    <w:unhideWhenUsed/>
    <w:uiPriority w:val="1"/>
  </w:style>
  <w:style w:type="table" w:default="1" w:styleId="4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6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08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2"/>
    <w:semiHidden/>
    <w:unhideWhenUsed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4"/>
    <w:semiHidden/>
    <w:unhideWhenUsed/>
    <w:uiPriority w:val="99"/>
    <w:rPr>
      <w:sz w:val="20"/>
      <w:szCs w:val="20"/>
    </w:rPr>
  </w:style>
  <w:style w:type="paragraph" w:styleId="20">
    <w:name w:val="index 6"/>
    <w:basedOn w:val="1"/>
    <w:next w:val="1"/>
    <w:autoRedefine/>
    <w:semiHidden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97"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4"/>
    <w:semiHidden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59"/>
    <w:semiHidden/>
    <w:unhideWhenUsed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58"/>
    <w:autoRedefine/>
    <w:unhideWhenUsed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57"/>
    <w:unhideWhenUsed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5"/>
    <w:semiHidden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index 2"/>
    <w:basedOn w:val="1"/>
    <w:next w:val="1"/>
    <w:autoRedefine/>
    <w:semiHidden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4">
    <w:name w:val="Title"/>
    <w:basedOn w:val="1"/>
    <w:next w:val="4"/>
    <w:link w:val="102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5">
    <w:name w:val="annotation subject"/>
    <w:basedOn w:val="19"/>
    <w:next w:val="19"/>
    <w:link w:val="85"/>
    <w:semiHidden/>
    <w:unhideWhenUsed/>
    <w:uiPriority w:val="99"/>
    <w:rPr>
      <w:b/>
      <w:bCs/>
    </w:rPr>
  </w:style>
  <w:style w:type="table" w:styleId="47">
    <w:name w:val="Table Grid"/>
    <w:basedOn w:val="4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annotation reference"/>
    <w:semiHidden/>
    <w:unhideWhenUsed/>
    <w:uiPriority w:val="99"/>
    <w:rPr>
      <w:sz w:val="16"/>
      <w:szCs w:val="16"/>
    </w:rPr>
  </w:style>
  <w:style w:type="character" w:customStyle="1" w:styleId="50">
    <w:name w:val="标题 1 字符"/>
    <w:link w:val="3"/>
    <w:uiPriority w:val="9"/>
    <w:rPr>
      <w:b/>
      <w:bCs/>
      <w:sz w:val="26"/>
      <w:szCs w:val="26"/>
    </w:rPr>
  </w:style>
  <w:style w:type="character" w:customStyle="1" w:styleId="51">
    <w:name w:val="标题 2 字符"/>
    <w:link w:val="5"/>
    <w:uiPriority w:val="9"/>
    <w:rPr>
      <w:b/>
      <w:bCs/>
      <w:sz w:val="26"/>
      <w:szCs w:val="26"/>
    </w:rPr>
  </w:style>
  <w:style w:type="paragraph" w:customStyle="1" w:styleId="52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3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4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5">
    <w:name w:val="Answer Line L50"/>
    <w:basedOn w:val="53"/>
    <w:next w:val="56"/>
    <w:qFormat/>
    <w:uiPriority w:val="0"/>
    <w:pPr>
      <w:ind w:left="720"/>
    </w:pPr>
  </w:style>
  <w:style w:type="paragraph" w:customStyle="1" w:styleId="56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57">
    <w:name w:val="页眉 字符"/>
    <w:basedOn w:val="48"/>
    <w:link w:val="30"/>
    <w:uiPriority w:val="0"/>
    <w:rPr>
      <w:sz w:val="22"/>
      <w:szCs w:val="22"/>
    </w:rPr>
  </w:style>
  <w:style w:type="character" w:customStyle="1" w:styleId="58">
    <w:name w:val="页脚 字符"/>
    <w:link w:val="29"/>
    <w:uiPriority w:val="99"/>
    <w:rPr>
      <w:sz w:val="16"/>
      <w:szCs w:val="22"/>
    </w:rPr>
  </w:style>
  <w:style w:type="character" w:customStyle="1" w:styleId="59">
    <w:name w:val="批注框文本 字符"/>
    <w:link w:val="28"/>
    <w:semiHidden/>
    <w:uiPriority w:val="99"/>
    <w:rPr>
      <w:rFonts w:ascii="Tahoma" w:hAnsi="Tahoma" w:eastAsia="Tahoma" w:cs="Tahoma"/>
      <w:sz w:val="16"/>
      <w:szCs w:val="16"/>
    </w:rPr>
  </w:style>
  <w:style w:type="paragraph" w:customStyle="1" w:styleId="60">
    <w:name w:val="Table Text"/>
    <w:basedOn w:val="1"/>
    <w:link w:val="61"/>
    <w:qFormat/>
    <w:uiPriority w:val="0"/>
    <w:pPr>
      <w:spacing w:line="240" w:lineRule="auto"/>
    </w:pPr>
    <w:rPr>
      <w:sz w:val="20"/>
      <w:szCs w:val="20"/>
    </w:rPr>
  </w:style>
  <w:style w:type="character" w:customStyle="1" w:styleId="61">
    <w:name w:val="Table Text Char"/>
    <w:link w:val="60"/>
    <w:uiPriority w:val="0"/>
  </w:style>
  <w:style w:type="paragraph" w:customStyle="1" w:styleId="62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3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4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5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66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67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68">
    <w:name w:val="CMD"/>
    <w:basedOn w:val="4"/>
    <w:link w:val="100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69">
    <w:name w:val="Inst Note Red L50"/>
    <w:basedOn w:val="65"/>
    <w:next w:val="1"/>
    <w:qFormat/>
    <w:uiPriority w:val="0"/>
    <w:pPr>
      <w:spacing w:before="120" w:after="120"/>
      <w:ind w:left="720"/>
    </w:pPr>
  </w:style>
  <w:style w:type="paragraph" w:customStyle="1" w:styleId="70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1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2">
    <w:name w:val="文档结构图 字符"/>
    <w:link w:val="17"/>
    <w:semiHidden/>
    <w:uiPriority w:val="99"/>
    <w:rPr>
      <w:rFonts w:ascii="Tahoma" w:hAnsi="Tahoma" w:eastAsia="Tahoma" w:cs="Tahoma"/>
      <w:sz w:val="16"/>
      <w:szCs w:val="16"/>
    </w:rPr>
  </w:style>
  <w:style w:type="character" w:customStyle="1" w:styleId="73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4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5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76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77">
    <w:name w:val="Light List - Accent 11"/>
    <w:basedOn w:val="46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78">
    <w:name w:val="Lab_Table_Style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79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0">
    <w:name w:val="CMD Output"/>
    <w:basedOn w:val="4"/>
    <w:link w:val="109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1">
    <w:name w:val="Inst Note Red L25"/>
    <w:basedOn w:val="4"/>
    <w:next w:val="4"/>
    <w:qFormat/>
    <w:uiPriority w:val="0"/>
    <w:rPr>
      <w:color w:val="EE0000"/>
    </w:rPr>
  </w:style>
  <w:style w:type="paragraph" w:customStyle="1" w:styleId="82">
    <w:name w:val="Body Text L25 Bold"/>
    <w:basedOn w:val="4"/>
    <w:qFormat/>
    <w:uiPriority w:val="0"/>
    <w:rPr>
      <w:b/>
    </w:rPr>
  </w:style>
  <w:style w:type="character" w:customStyle="1" w:styleId="83">
    <w:name w:val="HTML 预设格式 字符"/>
    <w:link w:val="42"/>
    <w:semiHidden/>
    <w:uiPriority w:val="99"/>
    <w:rPr>
      <w:rFonts w:ascii="Courier New" w:hAnsi="Courier New" w:eastAsia="Courier New" w:cs="Courier New"/>
    </w:rPr>
  </w:style>
  <w:style w:type="character" w:customStyle="1" w:styleId="84">
    <w:name w:val="批注文字 字符"/>
    <w:basedOn w:val="48"/>
    <w:link w:val="19"/>
    <w:semiHidden/>
    <w:uiPriority w:val="99"/>
  </w:style>
  <w:style w:type="character" w:customStyle="1" w:styleId="85">
    <w:name w:val="批注主题 字符"/>
    <w:link w:val="45"/>
    <w:semiHidden/>
    <w:uiPriority w:val="99"/>
    <w:rPr>
      <w:b/>
      <w:bCs/>
    </w:rPr>
  </w:style>
  <w:style w:type="paragraph" w:customStyle="1" w:styleId="86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87">
    <w:name w:val="标题 4 字符"/>
    <w:basedOn w:val="48"/>
    <w:link w:val="7"/>
    <w:uiPriority w:val="0"/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character" w:customStyle="1" w:styleId="88">
    <w:name w:val="标题 5 字符"/>
    <w:basedOn w:val="48"/>
    <w:link w:val="8"/>
    <w:semiHidden/>
    <w:uiPriority w:val="0"/>
    <w:rPr>
      <w:b/>
      <w:bCs/>
      <w:i/>
      <w:iCs/>
      <w:sz w:val="26"/>
      <w:szCs w:val="26"/>
    </w:rPr>
  </w:style>
  <w:style w:type="character" w:customStyle="1" w:styleId="89">
    <w:name w:val="标题 6 字符"/>
    <w:basedOn w:val="48"/>
    <w:link w:val="9"/>
    <w:semiHidden/>
    <w:uiPriority w:val="0"/>
    <w:rPr>
      <w:b/>
      <w:bCs/>
      <w:sz w:val="22"/>
      <w:szCs w:val="22"/>
    </w:rPr>
  </w:style>
  <w:style w:type="character" w:customStyle="1" w:styleId="90">
    <w:name w:val="标题 7 字符"/>
    <w:basedOn w:val="48"/>
    <w:link w:val="10"/>
    <w:semiHidden/>
    <w:uiPriority w:val="0"/>
    <w:rPr>
      <w:szCs w:val="24"/>
    </w:rPr>
  </w:style>
  <w:style w:type="character" w:customStyle="1" w:styleId="91">
    <w:name w:val="标题 8 字符"/>
    <w:basedOn w:val="48"/>
    <w:link w:val="11"/>
    <w:semiHidden/>
    <w:uiPriority w:val="0"/>
    <w:rPr>
      <w:i/>
      <w:iCs/>
      <w:szCs w:val="24"/>
    </w:rPr>
  </w:style>
  <w:style w:type="character" w:customStyle="1" w:styleId="92">
    <w:name w:val="标题 9 字符"/>
    <w:basedOn w:val="48"/>
    <w:link w:val="12"/>
    <w:semiHidden/>
    <w:uiPriority w:val="0"/>
    <w:rPr>
      <w:rFonts w:cs="Arial"/>
      <w:sz w:val="22"/>
      <w:szCs w:val="22"/>
    </w:rPr>
  </w:style>
  <w:style w:type="character" w:customStyle="1" w:styleId="93">
    <w:name w:val="标题 3 字符"/>
    <w:link w:val="6"/>
    <w:uiPriority w:val="0"/>
    <w:rPr>
      <w:b/>
      <w:bCs/>
      <w:sz w:val="22"/>
      <w:szCs w:val="26"/>
    </w:rPr>
  </w:style>
  <w:style w:type="character" w:customStyle="1" w:styleId="94">
    <w:name w:val="尾注文本 字符"/>
    <w:basedOn w:val="48"/>
    <w:link w:val="27"/>
    <w:semiHidden/>
    <w:uiPriority w:val="0"/>
  </w:style>
  <w:style w:type="character" w:customStyle="1" w:styleId="95">
    <w:name w:val="脚注文本 字符"/>
    <w:basedOn w:val="48"/>
    <w:link w:val="35"/>
    <w:semiHidden/>
    <w:uiPriority w:val="0"/>
  </w:style>
  <w:style w:type="character" w:customStyle="1" w:styleId="96">
    <w:name w:val="宏文本 字符"/>
    <w:basedOn w:val="48"/>
    <w:link w:val="2"/>
    <w:semiHidden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97">
    <w:name w:val="正文文本 字符"/>
    <w:link w:val="21"/>
    <w:uiPriority w:val="0"/>
    <w:rPr>
      <w:szCs w:val="24"/>
    </w:rPr>
  </w:style>
  <w:style w:type="paragraph" w:customStyle="1" w:styleId="98">
    <w:name w:val="Colorful Shading - Accent 11"/>
    <w:hidden/>
    <w:semiHidden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99">
    <w:name w:val="Body Text Bold"/>
    <w:basedOn w:val="21"/>
    <w:next w:val="4"/>
    <w:link w:val="101"/>
    <w:qFormat/>
    <w:uiPriority w:val="0"/>
    <w:rPr>
      <w:b/>
    </w:rPr>
  </w:style>
  <w:style w:type="character" w:customStyle="1" w:styleId="100">
    <w:name w:val="CMD Char"/>
    <w:basedOn w:val="48"/>
    <w:link w:val="68"/>
    <w:uiPriority w:val="0"/>
    <w:rPr>
      <w:rFonts w:ascii="Courier New" w:hAnsi="Courier New" w:eastAsia="Courier New"/>
      <w:szCs w:val="22"/>
    </w:rPr>
  </w:style>
  <w:style w:type="character" w:customStyle="1" w:styleId="101">
    <w:name w:val="Body Text Bold Char"/>
    <w:basedOn w:val="97"/>
    <w:link w:val="99"/>
    <w:uiPriority w:val="0"/>
    <w:rPr>
      <w:rFonts w:cs="Arial"/>
      <w:b/>
      <w:szCs w:val="24"/>
    </w:rPr>
  </w:style>
  <w:style w:type="character" w:customStyle="1" w:styleId="102">
    <w:name w:val="标题 字符"/>
    <w:basedOn w:val="48"/>
    <w:link w:val="44"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3">
    <w:name w:val="Lab_Table_Style1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4">
    <w:name w:val="Placeholder Text"/>
    <w:basedOn w:val="48"/>
    <w:semiHidden/>
    <w:uiPriority w:val="99"/>
    <w:rPr>
      <w:color w:val="808080"/>
    </w:rPr>
  </w:style>
  <w:style w:type="paragraph" w:customStyle="1" w:styleId="105">
    <w:name w:val="CMD Red"/>
    <w:basedOn w:val="68"/>
    <w:link w:val="106"/>
    <w:qFormat/>
    <w:uiPriority w:val="0"/>
    <w:rPr>
      <w:color w:val="EE0000"/>
    </w:rPr>
  </w:style>
  <w:style w:type="character" w:customStyle="1" w:styleId="106">
    <w:name w:val="CMD Red Char"/>
    <w:basedOn w:val="100"/>
    <w:link w:val="105"/>
    <w:uiPriority w:val="0"/>
    <w:rPr>
      <w:rFonts w:ascii="Courier New" w:hAnsi="Courier New" w:eastAsia="Courier New"/>
      <w:color w:val="EE0000"/>
      <w:szCs w:val="22"/>
    </w:rPr>
  </w:style>
  <w:style w:type="paragraph" w:customStyle="1" w:styleId="107">
    <w:name w:val="CMD Output Red"/>
    <w:basedOn w:val="80"/>
    <w:link w:val="110"/>
    <w:qFormat/>
    <w:uiPriority w:val="0"/>
    <w:rPr>
      <w:color w:val="EE0000"/>
    </w:rPr>
  </w:style>
  <w:style w:type="character" w:customStyle="1" w:styleId="108">
    <w:name w:val="Body Text L25 Char"/>
    <w:basedOn w:val="48"/>
    <w:link w:val="4"/>
    <w:uiPriority w:val="0"/>
    <w:rPr>
      <w:szCs w:val="22"/>
    </w:rPr>
  </w:style>
  <w:style w:type="character" w:customStyle="1" w:styleId="109">
    <w:name w:val="CMD Output Char"/>
    <w:basedOn w:val="108"/>
    <w:link w:val="80"/>
    <w:uiPriority w:val="0"/>
    <w:rPr>
      <w:rFonts w:ascii="Courier New" w:hAnsi="Courier New" w:eastAsia="Courier New"/>
      <w:sz w:val="18"/>
      <w:szCs w:val="22"/>
    </w:rPr>
  </w:style>
  <w:style w:type="character" w:customStyle="1" w:styleId="110">
    <w:name w:val="CMD Output Red Char"/>
    <w:basedOn w:val="109"/>
    <w:link w:val="107"/>
    <w:uiPriority w:val="0"/>
    <w:rPr>
      <w:rFonts w:ascii="Courier New" w:hAnsi="Courier New" w:eastAsia="Courier New"/>
      <w:color w:val="EE0000"/>
      <w:sz w:val="1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glossaryDocument" Target="glossary/document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EC80ABD6A5445EBAC1EAB3C16159A9D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F857D3-B62A-45E2-B1D9-EE68B7F7DB0F}"/>
      </w:docPartPr>
      <w:docPartBody>
        <w:p w14:paraId="3FB17004">
          <w:pPr>
            <w:pStyle w:val="5"/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F5B"/>
    <w:rsid w:val="0000111E"/>
    <w:rsid w:val="000E2F31"/>
    <w:rsid w:val="00144B76"/>
    <w:rsid w:val="004E7E2E"/>
    <w:rsid w:val="00531081"/>
    <w:rsid w:val="00665840"/>
    <w:rsid w:val="0067408B"/>
    <w:rsid w:val="006B1F5B"/>
    <w:rsid w:val="00A9602E"/>
    <w:rsid w:val="00CB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4EC80ABD6A5445EBAC1EAB3C16159A9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9A83F4-11F0-4819-A32B-4EF205F06E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Company>Cisco Systems, Inc.</Company>
  <Pages>7</Pages>
  <Words>2035</Words>
  <Characters>4203</Characters>
  <Lines>37</Lines>
  <Paragraphs>10</Paragraphs>
  <TotalTime>45</TotalTime>
  <ScaleCrop>false</ScaleCrop>
  <LinksUpToDate>false</LinksUpToDate>
  <CharactersWithSpaces>4733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2025-10-28T08:26:00Z</dcterms:created>
  <dc:creator>SP</dc:creator>
  <dc:description>2018 年</dc:description>
  <cp:lastModifiedBy>ᝰJade Emper້໌ᮨړ࿐</cp:lastModifiedBy>
  <dcterms:modified xsi:type="dcterms:W3CDTF">2025-11-17T12:02:48Z</dcterms:modified>
  <dc:title>实验3 - Wireshark 简介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2C7D560A46DE44819E4EBAB8CEAEAF4E_12</vt:lpwstr>
  </property>
</Properties>
</file>