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1 绪论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1.1 课题背景与意义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数字化浪潮的推动下，互联网与移动通讯技术的蓬勃发展，为在线社交领域注入了新的活力。聊天室系统，作为在线社交的关键组成部分，其重要性日益凸显。本项目致力于构建一个功能完善、界面友好、用户体验出色的聊天室系统，以满足现代社会中人们对于即时、便捷、高效沟通的需求。该系统不仅能够促进用户间的交流与互动，还能为用户提供一个分享生活、表达情感的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1.2 技术选型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在技术选型方面，我们充分考虑了前端与后端的协同与融合。前端采用了先进的Vue 3框架，其高效的组件化开发模式和灵活的响应式布局，为系统提供了卓越的用户体验。后端则基于Go语言的Gin框架和Gorm框架进行构建，Gin框架以其高效的路由处理能力和丰富的中间件机制，确保了系统后端逻辑的快速响应与稳定性；而Gorm框架则为我们提供了便捷且强大的数据库操作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1.3 分工概述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本项目中，赵XX和许XX两位同学各司其职，共同推动项目的顺利进行。赵XX主要负责前端页面的开发，包括首页、搜索分类页、详情页、个人中心页等，同时负责项目的整体架构设计和路由搭建。他的工作确保了系统前端界面的美观与易用性，以及用户操作流程的顺畅。许XX则专注于后端开发与系统测试，她负责搭建后端接口、实现登录注册和聊天页面等功能，并撰写了系统需求文档、系统实现文档和测试报告。她的工作保障了系统后端逻辑的健壮性和稳定性，为整个项目的成功实施奠定了坚实基础。两位同学在项目过程中相互协作、互相支持，共同完成了这一具有挑战性的任务。</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2 系统需求分析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2.1 系统概述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本系统致力于构建一个功能丰富、界面友好的在线聊天室平台，旨在为用户提供便捷、高效的社交体验。平台将囊括注册登录、个人信息管理、好友关系建立、实时聊天、群组交流以及空间动态分享等核心功能，旨在满足用户多元化的社交需求。同时，我们注重用户体验、系统稳定性及数据安全性，确保用户在享受社交乐趣的同时，也能感受到系统的专业与可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2.2 需求分析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2.2.1 用户需求分析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注册登录</w:t>
      </w:r>
      <w:r>
        <w:rPr>
          <w:rFonts w:hint="default" w:ascii="PingFang-SC-Regular" w:hAnsi="PingFang-SC-Regular" w:eastAsia="PingFang-SC-Regular" w:cs="PingFang-SC-Regular"/>
          <w:i w:val="0"/>
          <w:iCs w:val="0"/>
          <w:caps w:val="0"/>
          <w:color w:val="05073B"/>
          <w:spacing w:val="0"/>
          <w:sz w:val="18"/>
          <w:szCs w:val="18"/>
          <w:bdr w:val="none" w:color="auto" w:sz="0" w:space="0"/>
        </w:rPr>
        <w:t>：用户应能便捷地完成账号注册，并通过安全的验证机制登录系统，享受个性化的社交服务。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个人信息管理</w:t>
      </w:r>
      <w:r>
        <w:rPr>
          <w:rFonts w:hint="default" w:ascii="PingFang-SC-Regular" w:hAnsi="PingFang-SC-Regular" w:eastAsia="PingFang-SC-Regular" w:cs="PingFang-SC-Regular"/>
          <w:i w:val="0"/>
          <w:iCs w:val="0"/>
          <w:caps w:val="0"/>
          <w:color w:val="05073B"/>
          <w:spacing w:val="0"/>
          <w:sz w:val="18"/>
          <w:szCs w:val="18"/>
          <w:bdr w:val="none" w:color="auto" w:sz="0" w:space="0"/>
        </w:rPr>
        <w:t>：用户应能自由查看、编辑和更新个人信息，如昵称、头像、个人简介等，展现独特的自我风采。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好友关系建立</w:t>
      </w:r>
      <w:r>
        <w:rPr>
          <w:rFonts w:hint="default" w:ascii="PingFang-SC-Regular" w:hAnsi="PingFang-SC-Regular" w:eastAsia="PingFang-SC-Regular" w:cs="PingFang-SC-Regular"/>
          <w:i w:val="0"/>
          <w:iCs w:val="0"/>
          <w:caps w:val="0"/>
          <w:color w:val="05073B"/>
          <w:spacing w:val="0"/>
          <w:sz w:val="18"/>
          <w:szCs w:val="18"/>
          <w:bdr w:val="none" w:color="auto" w:sz="0" w:space="0"/>
        </w:rPr>
        <w:t>：系统应支持用户搜索并添加其他用户为好友，同时提供好友关系管理功能，如接受或拒绝好友请求、删除好友等，构建紧密的社交网络。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实时聊天</w:t>
      </w:r>
      <w:r>
        <w:rPr>
          <w:rFonts w:hint="default" w:ascii="PingFang-SC-Regular" w:hAnsi="PingFang-SC-Regular" w:eastAsia="PingFang-SC-Regular" w:cs="PingFang-SC-Regular"/>
          <w:i w:val="0"/>
          <w:iCs w:val="0"/>
          <w:caps w:val="0"/>
          <w:color w:val="05073B"/>
          <w:spacing w:val="0"/>
          <w:sz w:val="18"/>
          <w:szCs w:val="18"/>
          <w:bdr w:val="none" w:color="auto" w:sz="0" w:space="0"/>
        </w:rPr>
        <w:t>：用户应能与好友进行即时、畅快的文字、图片、表情等消息的交流，并具备聊天记录的查看和搜索功能，确保沟通无阻。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群组交流</w:t>
      </w:r>
      <w:r>
        <w:rPr>
          <w:rFonts w:hint="default" w:ascii="PingFang-SC-Regular" w:hAnsi="PingFang-SC-Regular" w:eastAsia="PingFang-SC-Regular" w:cs="PingFang-SC-Regular"/>
          <w:i w:val="0"/>
          <w:iCs w:val="0"/>
          <w:caps w:val="0"/>
          <w:color w:val="05073B"/>
          <w:spacing w:val="0"/>
          <w:sz w:val="18"/>
          <w:szCs w:val="18"/>
          <w:bdr w:val="none" w:color="auto" w:sz="0" w:space="0"/>
        </w:rPr>
        <w:t>：系统应支持用户创建或加入群聊，与多个好友共同分享话题、交流想法，同时提供管理员功能，确保群聊的秩序和氛围。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空间动态分享</w:t>
      </w:r>
      <w:r>
        <w:rPr>
          <w:rFonts w:hint="default" w:ascii="PingFang-SC-Regular" w:hAnsi="PingFang-SC-Regular" w:eastAsia="PingFang-SC-Regular" w:cs="PingFang-SC-Regular"/>
          <w:i w:val="0"/>
          <w:iCs w:val="0"/>
          <w:caps w:val="0"/>
          <w:color w:val="05073B"/>
          <w:spacing w:val="0"/>
          <w:sz w:val="18"/>
          <w:szCs w:val="18"/>
          <w:bdr w:val="none" w:color="auto" w:sz="0" w:space="0"/>
        </w:rPr>
        <w:t>：用户应能在个人空间发布文字、图片、视频等动态，展现个人生活点滴，同时好友能够查看、点赞和评论，增强社交互动。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2.2.2 系统功能需求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稳定性</w:t>
      </w:r>
      <w:r>
        <w:rPr>
          <w:rFonts w:hint="default" w:ascii="PingFang-SC-Regular" w:hAnsi="PingFang-SC-Regular" w:eastAsia="PingFang-SC-Regular" w:cs="PingFang-SC-Regular"/>
          <w:i w:val="0"/>
          <w:iCs w:val="0"/>
          <w:caps w:val="0"/>
          <w:color w:val="05073B"/>
          <w:spacing w:val="0"/>
          <w:sz w:val="18"/>
          <w:szCs w:val="18"/>
          <w:bdr w:val="none" w:color="auto" w:sz="0" w:space="0"/>
        </w:rPr>
        <w:t>：系统应具备强大的负载能力和数据处理能力，确保在高并发、大数据量等复杂环境下稳定运行，为用户提供持续、可靠的服务。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安全性</w:t>
      </w:r>
      <w:r>
        <w:rPr>
          <w:rFonts w:hint="default" w:ascii="PingFang-SC-Regular" w:hAnsi="PingFang-SC-Regular" w:eastAsia="PingFang-SC-Regular" w:cs="PingFang-SC-Regular"/>
          <w:i w:val="0"/>
          <w:iCs w:val="0"/>
          <w:caps w:val="0"/>
          <w:color w:val="05073B"/>
          <w:spacing w:val="0"/>
          <w:sz w:val="18"/>
          <w:szCs w:val="18"/>
          <w:bdr w:val="none" w:color="auto" w:sz="0" w:space="0"/>
        </w:rPr>
        <w:t>：系统应采用先进的数据加密和权限控制机制，保障用户数据的安全性和隐私性。同时，系统应具备防范网络攻击的能力，确保用户社交环境的安全。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可扩展性</w:t>
      </w:r>
      <w:r>
        <w:rPr>
          <w:rFonts w:hint="default" w:ascii="PingFang-SC-Regular" w:hAnsi="PingFang-SC-Regular" w:eastAsia="PingFang-SC-Regular" w:cs="PingFang-SC-Regular"/>
          <w:i w:val="0"/>
          <w:iCs w:val="0"/>
          <w:caps w:val="0"/>
          <w:color w:val="05073B"/>
          <w:spacing w:val="0"/>
          <w:sz w:val="18"/>
          <w:szCs w:val="18"/>
          <w:bdr w:val="none" w:color="auto" w:sz="0" w:space="0"/>
        </w:rPr>
        <w:t>：系统应具备良好的可扩展性，能够随着用户需求的增长和技术的进步进行功能升级和扩展，满足不断变化的社交需求。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易用性</w:t>
      </w:r>
      <w:r>
        <w:rPr>
          <w:rFonts w:hint="default" w:ascii="PingFang-SC-Regular" w:hAnsi="PingFang-SC-Regular" w:eastAsia="PingFang-SC-Regular" w:cs="PingFang-SC-Regular"/>
          <w:i w:val="0"/>
          <w:iCs w:val="0"/>
          <w:caps w:val="0"/>
          <w:color w:val="05073B"/>
          <w:spacing w:val="0"/>
          <w:sz w:val="18"/>
          <w:szCs w:val="18"/>
          <w:bdr w:val="none" w:color="auto" w:sz="0" w:space="0"/>
        </w:rPr>
        <w:t>：系统应提供直观、简洁的用户界面和操作流程，降低用户的学习成本和使用门槛。同时，系统应提供详尽的帮助文档和优质的客服支持，确保用户在使用过程中获得及时、有效的帮助。</w:t>
      </w: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3 系统设计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3.1 设计概述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本系统设计主要围绕用户信息、用户与用户之间的频道交流、用户间的好友申请以及群频道等功能展开。通过定义明确的接口规范，实现前后端的数据交互，确保系统功能的稳定实现和高效运行。以下是对系统设计中主要接口的分部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3.2 接口设计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一、用户信息（/user）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本模块负责处理与用户信息相关的请求，包括注册、登录、上传头像、更新用户信息以及查询用户信息等操作。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正常请求</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注册（/register）：POST请求，用户提交注册信息，包括用户名、密码等。</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登录（/login）：POST请求，用户提交用户名和密码进行身份验证。</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上传头像（/upload）：POST请求，用户上传头像图片。</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更新用户信息（/update）：POST请求，用户提交新的个人信息进行更新。</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查询用户信息（/fidUser）：POST请求，根据用户ID查询用户信息。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二、用户-用户频道（/usertouser）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本模块负责处理用户与用户之间的聊天信息，包括更改好友信息、删除消息、查找聊天信息、消息已读等操作，以及WebSocket请求用于实时通信。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正常请求</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更改好友信息（/update）：POST请求，用户更改与好友的关系信息。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删除自己的消息（/delete）：POST请求，用户删除与某用户的指定聊天消息。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删除自己与某用户的所有信息（/deletes）：POST请求，用户删除与某用户的所有聊天消息。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根据该用户id查找所有的用户-用户的聊天信息（/fid）：GET请求，用户根据好友ID查询与好友的聊天历史。</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消息已读（/read）：POST请求，标记与某用户的某条消息为已读状态。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WebSocket请求</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创建对话（/）：WebSocket连接建立后，用于创建新的聊天会话。</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撤回消息（/revocation）：WebSocket请求，用于撤回已发送的消息。</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发送消息（/send）：WebSocket请求，用于实时发送聊天消息。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三、用户-用户申请（/userApplication）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本模块负责处理用户间的好友申请流程，包括申请创建、拒绝、查找等操作。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正常请求</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更改、创建、拒绝请求（/）：POST请求，用于处理好友申请的创建、更新或拒绝。</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查找请求（/fids）：GET请求，用户根据条件查找好友申请记录。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四、群频道（/group）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本模块负责处理与群聊相关的功能，包括查找群聊、创建群聊、更改群信息、删除群聊、管理群成员、发送群消息等操作。</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正常请求</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查找群聊（/fidGroup）：GET请求，用户根据条件查找群聊信息。</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创建群（/createGroup）：POST请求，用户创建新的群聊。</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更改群信息（/updateGroup）：POST请求，群主或管理员更新群聊信息。</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删除群（/deleteGroup）：POST请求，群主或管理员删除群聊。</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新增群用户（/createGroupUser）：POST请求，群主或管理员邀请新用户加入群聊。</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更改群用户信息包括权限（/updateGroupUser）：POST请求，群主或管理员修改群成员的信息或权限。</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踢出群用户（/deleteGroupUser）：POST请求，群主或管理员将群成员踢出群聊。</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发送群消息（/sendMessage）：POST请求，群成员发送群聊消息。</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撤回群消息（/revocationMessage）：POST请求，群成员撤回已发送的群聊消息。</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删除个人群消息（/deleteMessage）：POST请求，群成员删除自己发送的某条群聊消息。</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bdr w:val="none" w:color="auto" w:sz="0" w:space="0"/>
        </w:rPr>
        <w:t>删除个人群所有消息（/deletesMessage）：POST请求，群成员删除自己发送的所有群聊消息。</w:t>
      </w:r>
    </w:p>
    <w:p>
      <w:pPr>
        <w:bidi w:val="0"/>
        <w:rPr>
          <w:rFonts w:hint="eastAsia"/>
        </w:rPr>
      </w:pPr>
    </w:p>
    <w:p>
      <w:pPr>
        <w:bidi w:val="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 系统实现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4.1 技术栈选择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本系统选择Go（又称Golang）作为后端开发语言，因为它具有简洁的语法、强大的并发处理能力以及高效的编译速度。同时，选择Vue.js作为前端开发框架，因为它具有轻量级、响应式、组件化的特点，并且与Go后端能够很好地配合，实现前后端分离的开发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4.2 后端实现（Go）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4.2.1 项目结构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后端项目将采用模块化的设计，主要划分为以下几个部分：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ascii="PingFang-SC-Regular" w:hAnsi="PingFang-SC-Regular" w:eastAsia="PingFang-SC-Regular" w:cs="PingFang-SC-Regular"/>
          <w:sz w:val="18"/>
          <w:szCs w:val="18"/>
        </w:rPr>
      </w:pPr>
      <w:r>
        <w:rPr>
          <w:rStyle w:val="8"/>
          <w:rFonts w:ascii="Consolas" w:hAnsi="Consolas" w:eastAsia="Consolas" w:cs="Consolas"/>
          <w:i w:val="0"/>
          <w:iCs w:val="0"/>
          <w:caps w:val="0"/>
          <w:color w:val="05073B"/>
          <w:spacing w:val="0"/>
          <w:sz w:val="15"/>
          <w:szCs w:val="15"/>
          <w:bdr w:val="none" w:color="auto" w:sz="0" w:space="0"/>
        </w:rPr>
        <w:t>cmd</w:t>
      </w:r>
      <w:r>
        <w:rPr>
          <w:rFonts w:hint="default" w:ascii="PingFang-SC-Regular" w:hAnsi="PingFang-SC-Regular" w:eastAsia="PingFang-SC-Regular" w:cs="PingFang-SC-Regular"/>
          <w:i w:val="0"/>
          <w:iCs w:val="0"/>
          <w:caps w:val="0"/>
          <w:color w:val="05073B"/>
          <w:spacing w:val="0"/>
          <w:sz w:val="18"/>
          <w:szCs w:val="18"/>
          <w:bdr w:val="none" w:color="auto" w:sz="0" w:space="0"/>
        </w:rPr>
        <w:t>：存放应用启动的入口文件。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controllers</w:t>
      </w:r>
      <w:r>
        <w:rPr>
          <w:rFonts w:hint="default" w:ascii="PingFang-SC-Regular" w:hAnsi="PingFang-SC-Regular" w:eastAsia="PingFang-SC-Regular" w:cs="PingFang-SC-Regular"/>
          <w:i w:val="0"/>
          <w:iCs w:val="0"/>
          <w:caps w:val="0"/>
          <w:color w:val="05073B"/>
          <w:spacing w:val="0"/>
          <w:sz w:val="18"/>
          <w:szCs w:val="18"/>
          <w:bdr w:val="none" w:color="auto" w:sz="0" w:space="0"/>
        </w:rPr>
        <w:t>：存放处理HTTP请求的控制器。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models</w:t>
      </w:r>
      <w:r>
        <w:rPr>
          <w:rFonts w:hint="default" w:ascii="PingFang-SC-Regular" w:hAnsi="PingFang-SC-Regular" w:eastAsia="PingFang-SC-Regular" w:cs="PingFang-SC-Regular"/>
          <w:i w:val="0"/>
          <w:iCs w:val="0"/>
          <w:caps w:val="0"/>
          <w:color w:val="05073B"/>
          <w:spacing w:val="0"/>
          <w:sz w:val="18"/>
          <w:szCs w:val="18"/>
          <w:bdr w:val="none" w:color="auto" w:sz="0" w:space="0"/>
        </w:rPr>
        <w:t>：存放数据模型，定义数据库表结构以及操作数据库的方法。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routers</w:t>
      </w:r>
      <w:r>
        <w:rPr>
          <w:rFonts w:hint="default" w:ascii="PingFang-SC-Regular" w:hAnsi="PingFang-SC-Regular" w:eastAsia="PingFang-SC-Regular" w:cs="PingFang-SC-Regular"/>
          <w:i w:val="0"/>
          <w:iCs w:val="0"/>
          <w:caps w:val="0"/>
          <w:color w:val="05073B"/>
          <w:spacing w:val="0"/>
          <w:sz w:val="18"/>
          <w:szCs w:val="18"/>
          <w:bdr w:val="none" w:color="auto" w:sz="0" w:space="0"/>
        </w:rPr>
        <w:t>：定义路由规则，将HTTP请求映射到对应的控制器方法。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services</w:t>
      </w:r>
      <w:r>
        <w:rPr>
          <w:rFonts w:hint="default" w:ascii="PingFang-SC-Regular" w:hAnsi="PingFang-SC-Regular" w:eastAsia="PingFang-SC-Regular" w:cs="PingFang-SC-Regular"/>
          <w:i w:val="0"/>
          <w:iCs w:val="0"/>
          <w:caps w:val="0"/>
          <w:color w:val="05073B"/>
          <w:spacing w:val="0"/>
          <w:sz w:val="18"/>
          <w:szCs w:val="18"/>
          <w:bdr w:val="none" w:color="auto" w:sz="0" w:space="0"/>
        </w:rPr>
        <w:t>：存放业务逻辑代码，处理具体的业务功能。</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utils</w:t>
      </w:r>
      <w:r>
        <w:rPr>
          <w:rFonts w:hint="default" w:ascii="PingFang-SC-Regular" w:hAnsi="PingFang-SC-Regular" w:eastAsia="PingFang-SC-Regular" w:cs="PingFang-SC-Regular"/>
          <w:i w:val="0"/>
          <w:iCs w:val="0"/>
          <w:caps w:val="0"/>
          <w:color w:val="05073B"/>
          <w:spacing w:val="0"/>
          <w:sz w:val="18"/>
          <w:szCs w:val="18"/>
          <w:bdr w:val="none" w:color="auto" w:sz="0" w:space="0"/>
        </w:rPr>
        <w:t>：存放工具函数和辅助类。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4.2.2 数据库设计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根据系统需求，设计合适的数据库表结构，包括用户表、好友关系表、聊天记录表、群聊表等。使用Go的ORM（对象关系映射）库（如GORM）来简化数据库操作。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4.2.3 API接口实现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根据接口设计部分，使用Go的net/http库或者成熟的Web框架（如Gin）来实现API接口。每个接口应明确处理请求参数、执行相应的业务逻辑、返回响应数据，并处理可能的错误和异常情况。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4.2.4 WebSocket实现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对于实时通信的需求，可以使用Go的gorilla/websocket库来实现WebSocket服务器。在控制器中定义WebSocket的处理函数，处理客户端的连接请求、接收消息、发送消息等操作。同时，还需要维护客户端的连接状态，实现消息的广播和推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4.3 前端实现（Vue.js）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4.3.1 项目结构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前端项目将采用Vue CLI创建的标准项目结构，主要划分为以下几个部分：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public</w:t>
      </w:r>
      <w:r>
        <w:rPr>
          <w:rFonts w:hint="default" w:ascii="PingFang-SC-Regular" w:hAnsi="PingFang-SC-Regular" w:eastAsia="PingFang-SC-Regular" w:cs="PingFang-SC-Regular"/>
          <w:i w:val="0"/>
          <w:iCs w:val="0"/>
          <w:caps w:val="0"/>
          <w:color w:val="05073B"/>
          <w:spacing w:val="0"/>
          <w:sz w:val="18"/>
          <w:szCs w:val="18"/>
          <w:bdr w:val="none" w:color="auto" w:sz="0" w:space="0"/>
        </w:rPr>
        <w:t>：存放静态资源文件，如HTML模板、favicon等。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src</w:t>
      </w:r>
      <w:r>
        <w:rPr>
          <w:rFonts w:hint="default" w:ascii="PingFang-SC-Regular" w:hAnsi="PingFang-SC-Regular" w:eastAsia="PingFang-SC-Regular" w:cs="PingFang-SC-Regular"/>
          <w:i w:val="0"/>
          <w:iCs w:val="0"/>
          <w:caps w:val="0"/>
          <w:color w:val="05073B"/>
          <w:spacing w:val="0"/>
          <w:sz w:val="18"/>
          <w:szCs w:val="18"/>
          <w:bdr w:val="none" w:color="auto" w:sz="0" w:space="0"/>
        </w:rPr>
        <w:t>：存放源代码文件。</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assets</w:t>
      </w:r>
      <w:r>
        <w:rPr>
          <w:rFonts w:hint="default" w:ascii="PingFang-SC-Regular" w:hAnsi="PingFang-SC-Regular" w:eastAsia="PingFang-SC-Regular" w:cs="PingFang-SC-Regular"/>
          <w:i w:val="0"/>
          <w:iCs w:val="0"/>
          <w:caps w:val="0"/>
          <w:color w:val="05073B"/>
          <w:spacing w:val="0"/>
          <w:sz w:val="18"/>
          <w:szCs w:val="18"/>
          <w:bdr w:val="none" w:color="auto" w:sz="0" w:space="0"/>
        </w:rPr>
        <w:t>：存放图片、字体等静态资源。</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components</w:t>
      </w:r>
      <w:r>
        <w:rPr>
          <w:rFonts w:hint="default" w:ascii="PingFang-SC-Regular" w:hAnsi="PingFang-SC-Regular" w:eastAsia="PingFang-SC-Regular" w:cs="PingFang-SC-Regular"/>
          <w:i w:val="0"/>
          <w:iCs w:val="0"/>
          <w:caps w:val="0"/>
          <w:color w:val="05073B"/>
          <w:spacing w:val="0"/>
          <w:sz w:val="18"/>
          <w:szCs w:val="18"/>
          <w:bdr w:val="none" w:color="auto" w:sz="0" w:space="0"/>
        </w:rPr>
        <w:t>：存放可复用的Vue组件。</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views</w:t>
      </w:r>
      <w:r>
        <w:rPr>
          <w:rFonts w:hint="default" w:ascii="PingFang-SC-Regular" w:hAnsi="PingFang-SC-Regular" w:eastAsia="PingFang-SC-Regular" w:cs="PingFang-SC-Regular"/>
          <w:i w:val="0"/>
          <w:iCs w:val="0"/>
          <w:caps w:val="0"/>
          <w:color w:val="05073B"/>
          <w:spacing w:val="0"/>
          <w:sz w:val="18"/>
          <w:szCs w:val="18"/>
          <w:bdr w:val="none" w:color="auto" w:sz="0" w:space="0"/>
        </w:rPr>
        <w:t>：存放页面级别的Vue组件。</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router</w:t>
      </w:r>
      <w:r>
        <w:rPr>
          <w:rFonts w:hint="default" w:ascii="PingFang-SC-Regular" w:hAnsi="PingFang-SC-Regular" w:eastAsia="PingFang-SC-Regular" w:cs="PingFang-SC-Regular"/>
          <w:i w:val="0"/>
          <w:iCs w:val="0"/>
          <w:caps w:val="0"/>
          <w:color w:val="05073B"/>
          <w:spacing w:val="0"/>
          <w:sz w:val="18"/>
          <w:szCs w:val="18"/>
          <w:bdr w:val="none" w:color="auto" w:sz="0" w:space="0"/>
        </w:rPr>
        <w:t>：定义路由规则，实现页面跳转和导航。</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store</w:t>
      </w:r>
      <w:r>
        <w:rPr>
          <w:rFonts w:hint="default" w:ascii="PingFang-SC-Regular" w:hAnsi="PingFang-SC-Regular" w:eastAsia="PingFang-SC-Regular" w:cs="PingFang-SC-Regular"/>
          <w:i w:val="0"/>
          <w:iCs w:val="0"/>
          <w:caps w:val="0"/>
          <w:color w:val="05073B"/>
          <w:spacing w:val="0"/>
          <w:sz w:val="18"/>
          <w:szCs w:val="18"/>
          <w:bdr w:val="none" w:color="auto" w:sz="0" w:space="0"/>
        </w:rPr>
        <w:t>：使用Vuex管理应用的状态。</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main.js</w:t>
      </w:r>
      <w:r>
        <w:rPr>
          <w:rFonts w:hint="default" w:ascii="PingFang-SC-Regular" w:hAnsi="PingFang-SC-Regular" w:eastAsia="PingFang-SC-Regular" w:cs="PingFang-SC-Regular"/>
          <w:i w:val="0"/>
          <w:iCs w:val="0"/>
          <w:caps w:val="0"/>
          <w:color w:val="05073B"/>
          <w:spacing w:val="0"/>
          <w:sz w:val="18"/>
          <w:szCs w:val="18"/>
          <w:bdr w:val="none" w:color="auto" w:sz="0" w:space="0"/>
        </w:rPr>
        <w:t>：入口文件，初始化Vue实例和挂载根组件。</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4" w:beforeAutospacing="0" w:after="0" w:afterAutospacing="0" w:line="21" w:lineRule="atLeast"/>
        <w:ind w:left="0" w:right="0" w:hanging="360"/>
        <w:rPr>
          <w:rFonts w:hint="default" w:ascii="PingFang-SC-Regular" w:hAnsi="PingFang-SC-Regular" w:eastAsia="PingFang-SC-Regular" w:cs="PingFang-SC-Regular"/>
          <w:sz w:val="18"/>
          <w:szCs w:val="18"/>
        </w:rPr>
      </w:pPr>
      <w:r>
        <w:rPr>
          <w:rStyle w:val="8"/>
          <w:rFonts w:hint="default" w:ascii="Consolas" w:hAnsi="Consolas" w:eastAsia="Consolas" w:cs="Consolas"/>
          <w:i w:val="0"/>
          <w:iCs w:val="0"/>
          <w:caps w:val="0"/>
          <w:color w:val="05073B"/>
          <w:spacing w:val="0"/>
          <w:sz w:val="15"/>
          <w:szCs w:val="15"/>
          <w:bdr w:val="none" w:color="auto" w:sz="0" w:space="0"/>
        </w:rPr>
        <w:t>App.vue</w:t>
      </w:r>
      <w:r>
        <w:rPr>
          <w:rFonts w:hint="default" w:ascii="PingFang-SC-Regular" w:hAnsi="PingFang-SC-Regular" w:eastAsia="PingFang-SC-Regular" w:cs="PingFang-SC-Regular"/>
          <w:i w:val="0"/>
          <w:iCs w:val="0"/>
          <w:caps w:val="0"/>
          <w:color w:val="05073B"/>
          <w:spacing w:val="0"/>
          <w:sz w:val="18"/>
          <w:szCs w:val="18"/>
          <w:bdr w:val="none" w:color="auto" w:sz="0" w:space="0"/>
        </w:rPr>
        <w:t>：根组件，包含应用的布局和样式。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4.3.2 组件开发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根据系统需求，开发相应的Vue组件。组件应具有可复用性、可维护性和可测试性。每个组件应负责特定的功能和界面展示，并通过props接收外部传入的数据，通过事件触发器向父组件发送消息。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4.3.3 API请求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使用Vue的HTTP客户端库（如axios）来发送API请求，获取后端数据。在Vue组件中，通过调用API接口获取数据，并将其展示在界面上。同时，需要处理API请求的错误和异常情况，保证应用的健壮性。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4.3.4 WebSocket通信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Vue组件中，使用WebSocket客户端库（如socket.io-client）来建立与后端WebSocket服务器的连接。通过监听WebSocket事件（如连接成功、接收消息等），实现实时通信的功能。在组件中发送消息、接收消息、更新界面等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4.4 前后端联调与测试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开发过程中，需要不断地进行前后端联调，确保接口的正确性和一致性。同时，需要进行单元测试、集成测试和端到端测试，保证系统的稳定性和可靠性。在测试过程中，可以使用工具如Postman、Jest、Cypress等来辅助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4.5 部署与上线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完成开发和测试后，需要将系统进行部署和上线。后端可以选择使用Docker容器化部署，提高可移植性和可扩展性。前端可以通过构建静态资源并部署到Web服务器上。同时，还需要配置域名、SSL证书等，确保系统的可访问性和安全性。</w:t>
      </w:r>
    </w:p>
    <w:p>
      <w:pPr>
        <w:bidi w:val="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 系统测试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在系统开发过程中，系统测试是确保软件质量的关键环节。系统测试的目标是验证整个系统是否满足用户需求、是否运行正常、是否具备良好的性能和安全性。以下是系统测试的主要部分：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5.1 功能测试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功能测试是验证系统是否按照需求文档和设计文档的要求，实现了所有预期功能。测试人员需要编写测试用例，并逐一执行，确保每个功能都能正常工作。这包括注册、登录、聊天、好友管理、群聊等基本功能的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5.2 性能测试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性能测试是评估系统在不同负载下的运行情况和性能表现。这包括响应时间、吞吐量、并发用户数等指标的测试。测试人员需要使用性能测试工具来模拟不同数量的用户同时访问系统，并记录和分析系统的性能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5.3 安全性测试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安全性测试是验证系统是否具备足够的安全性，能够防止未授权访问、数据泄露和恶意攻击等。测试人员需要测试系统的认证和授权机制、输入验证、加密传输等方面，确保系统符合安全标准。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5.4 兼容性测试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兼容性测试是验证系统在不同操作系统、浏览器、设备和网络环境下的表现。测试人员需要在不同的环境中部署和运行系统，并检查系统是否能够正常工作，是否存在界面显示异常、功能失效等问题。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5.5 回归测试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回归测试是在系统修复了某个问题或增加了新功能后，重新运行之前的测试用例，以确保修复没有引入新的问题，并且新功能没有破坏原有的功能。回归测试是确保系统稳定性和可靠性的重要手段。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5.6 用户体验测试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用户体验测试是评估系统是否易于使用、是否符合用户习惯和期望。测试人员需要模拟用户的实际使用场景，检查系统的界面设计、操作流程、提示信息等方面，提出改进意见，以提升用户体验。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5.7 测试计划与管理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测试计划是测试工作的基础，它包括测试目标、测试范围、测试方法、测试环境、测试进度等方面的规划。测试人员需要制定详细的测试计划，并按照计划执行测试工作。同时，测试人员还需要使用测试管理工具来管理测试用例、测试结果和缺陷信息，确保测试工作的有序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5.8 缺陷管理与修复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测试过程中，测试人员会发现一些系统缺陷或问题。测试人员需要记录这些缺陷信息，并通知开发人员进行修复。同时，测试人员还需要跟踪缺陷的修复进度和结果，确保缺陷得到及时修复和验证。缺陷管理是测试工作的重要环节，它直接影响软件的质量和用户的满意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6"/>
          <w:rFonts w:hint="default" w:ascii="Segoe UI" w:hAnsi="Segoe UI" w:eastAsia="Segoe UI" w:cs="Segoe UI"/>
          <w:b/>
          <w:bCs/>
          <w:i w:val="0"/>
          <w:iCs w:val="0"/>
          <w:caps w:val="0"/>
          <w:color w:val="05073B"/>
          <w:spacing w:val="0"/>
          <w:sz w:val="18"/>
          <w:szCs w:val="18"/>
          <w:bdr w:val="none" w:color="auto" w:sz="0" w:space="0"/>
        </w:rPr>
        <w:t>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在完成了本系统的开发、测试与部署之后，我们可以对整个项目过程进行一次全面的总结。</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首先，从技术层面来看，我们成功地将Go语言和Vue.js结合，实现了一个前后端分离、实时通信的聊天系统。Go语言以其简洁的语法、强大的并发处理能力和高效的编译速度，在后端开发中发挥了关键作用，为我们提供了稳定、高效的服务器支持。而Vue.js作为前端框架，其轻量级、响应式和组件化的特性使得前端页面开发更加灵活和高效。通过WebSocket技术，我们实现了前后端之间的实时通信，为用户提供了更加流畅和自然的聊天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其次，在系统测试阶段，我们充分验证了系统的功能、性能、安全性和兼容性等方面。通过编写和执行测试用例，我们确保了系统能够按照预期运行，并且具备良好的性能和安全性。同时，我们还对系统进行了用户体验测试，不断优化界面设计和操作流程，提升用户满意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在部署与运维方面，我们采用了自动化和容器化的策略，实现了系统的快速、可靠和可扩展的部署。通过Docker容器化技术，我们确保了应用在不同环境中的一致性，并简化了部署过程。同时，我们还制定了详细的运维监控和备份恢复策略，确保系统能够持续稳定运行，并保障数据的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最后，回顾整个项目过程，我们深刻认识到团队合作和持续学习的重要性。在项目开发中，团队成员之间密切协作、互相支持，共同解决了许多技术难题。同时，我们也不断学习和掌握新的技术和方法，不断提升自己的技能和水平。这些经验和收获将为我们未来的项目开发提供宝贵的参考和借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rPr>
        <w:t>综上所述，本系统的开发过程不仅锻炼了我们的技术能力，也提升了我们的团队合作和项目管理能力。我们将继续学习和探索新的技术和方法，为未来的项目开发贡献更多的力量。</w:t>
      </w: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3FF65"/>
    <w:multiLevelType w:val="multilevel"/>
    <w:tmpl w:val="91D3FF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B772969"/>
    <w:multiLevelType w:val="multilevel"/>
    <w:tmpl w:val="BB7729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A4965BF"/>
    <w:multiLevelType w:val="multilevel"/>
    <w:tmpl w:val="DA496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A2B88C7"/>
    <w:multiLevelType w:val="multilevel"/>
    <w:tmpl w:val="EA2B88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1F2FEA"/>
    <w:multiLevelType w:val="multilevel"/>
    <w:tmpl w:val="041F2F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CEF1994"/>
    <w:multiLevelType w:val="multilevel"/>
    <w:tmpl w:val="2CEF19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5BDE8C6"/>
    <w:multiLevelType w:val="multilevel"/>
    <w:tmpl w:val="55BDE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654A848"/>
    <w:multiLevelType w:val="multilevel"/>
    <w:tmpl w:val="5654A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6"/>
  </w:num>
  <w:num w:numId="3">
    <w:abstractNumId w:val="4"/>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yZDFkYWNkMzQ4ZWE0MzM4NWUwM2E5MDkxMmFiZDUifQ=="/>
  </w:docVars>
  <w:rsids>
    <w:rsidRoot w:val="00000000"/>
    <w:rsid w:val="3EBB2898"/>
    <w:rsid w:val="54D524D1"/>
    <w:rsid w:val="70122BAE"/>
    <w:rsid w:val="7470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autoRedefine/>
    <w:semiHidden/>
    <w:uiPriority w:val="0"/>
    <w:tblPr>
      <w:tblCellMar>
        <w:top w:w="0" w:type="dxa"/>
        <w:left w:w="108" w:type="dxa"/>
        <w:bottom w:w="0" w:type="dxa"/>
        <w:right w:w="108" w:type="dxa"/>
      </w:tblCellMar>
    </w:tblPr>
  </w:style>
  <w:style w:type="paragraph" w:styleId="3">
    <w:name w:val="Normal (Web)"/>
    <w:basedOn w:val="1"/>
    <w:autoRedefine/>
    <w:qFormat/>
    <w:uiPriority w:val="0"/>
    <w:rPr>
      <w:sz w:val="24"/>
    </w:rPr>
  </w:style>
  <w:style w:type="character" w:styleId="6">
    <w:name w:val="Strong"/>
    <w:basedOn w:val="5"/>
    <w:autoRedefine/>
    <w:qFormat/>
    <w:uiPriority w:val="0"/>
    <w:rPr>
      <w:b/>
    </w:rPr>
  </w:style>
  <w:style w:type="character" w:styleId="7">
    <w:name w:val="Hyperlink"/>
    <w:basedOn w:val="5"/>
    <w:autoRedefine/>
    <w:unhideWhenUsed/>
    <w:qFormat/>
    <w:uiPriority w:val="99"/>
    <w:rPr>
      <w:color w:val="0026E5" w:themeColor="hyperlink"/>
      <w:u w:val="single"/>
      <w14:textFill>
        <w14:solidFill>
          <w14:schemeClr w14:val="hlink"/>
        </w14:solidFill>
      </w14:textFill>
    </w:rPr>
  </w:style>
  <w:style w:type="character" w:styleId="8">
    <w:name w:val="HTML Code"/>
    <w:basedOn w:val="5"/>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2024-04-12T06:40:00Z</dcterms:created>
  <dc:creator>t't</dc:creator>
  <cp:lastModifiedBy>‘星河沦陷~ ☾ </cp:lastModifiedBy>
  <dcterms:modified xsi:type="dcterms:W3CDTF">2024-05-18T02:43:28Z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F58CC4CAD7B947CF961EE5877F597C95_12</vt:lpwstr>
  </property>
</Properties>
</file>