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76" w:type="dxa"/>
        <w:jc w:val="center"/>
        <w:tblLayout w:type="fixed"/>
        <w:tblCellMar>
          <w:left w:w="10" w:type="dxa"/>
          <w:right w:w="10" w:type="dxa"/>
        </w:tblCellMar>
        <w:tblLook w:val="04A0" w:firstRow="1" w:lastRow="0" w:firstColumn="1" w:lastColumn="0" w:noHBand="0" w:noVBand="1"/>
      </w:tblPr>
      <w:tblGrid>
        <w:gridCol w:w="626"/>
        <w:gridCol w:w="728"/>
        <w:gridCol w:w="982"/>
        <w:gridCol w:w="30"/>
        <w:gridCol w:w="1018"/>
        <w:gridCol w:w="1231"/>
        <w:gridCol w:w="1535"/>
        <w:gridCol w:w="1441"/>
        <w:gridCol w:w="567"/>
        <w:gridCol w:w="1918"/>
      </w:tblGrid>
      <w:tr w:rsidR="00C50E52" w:rsidRPr="00314CE4" w:rsidTr="00A92A0B">
        <w:trPr>
          <w:cantSplit/>
          <w:trHeight w:hRule="exact" w:val="507"/>
          <w:jc w:val="center"/>
        </w:trPr>
        <w:tc>
          <w:tcPr>
            <w:tcW w:w="7591" w:type="dxa"/>
            <w:gridSpan w:val="8"/>
            <w:tcBorders>
              <w:top w:val="nil"/>
              <w:left w:val="nil"/>
              <w:bottom w:val="single" w:sz="6" w:space="0" w:color="000000"/>
              <w:right w:val="single" w:sz="12" w:space="0" w:color="000000"/>
            </w:tcBorders>
            <w:tcMar>
              <w:top w:w="0" w:type="dxa"/>
              <w:left w:w="85" w:type="dxa"/>
              <w:bottom w:w="0" w:type="dxa"/>
              <w:right w:w="85" w:type="dxa"/>
            </w:tcMar>
          </w:tcPr>
          <w:p w:rsidR="00C50E52" w:rsidRPr="00314CE4" w:rsidRDefault="001631A5">
            <w:pPr>
              <w:rPr>
                <w:color w:val="000000" w:themeColor="text1"/>
              </w:rPr>
            </w:pPr>
            <w:r w:rsidRPr="00314CE4">
              <w:rPr>
                <w:rFonts w:eastAsia="黑体"/>
                <w:color w:val="000000" w:themeColor="text1"/>
                <w:sz w:val="18"/>
              </w:rPr>
              <w:t>请按照</w:t>
            </w:r>
            <w:r w:rsidRPr="00314CE4">
              <w:rPr>
                <w:rFonts w:eastAsia="黑体"/>
                <w:color w:val="000000" w:themeColor="text1"/>
                <w:sz w:val="18"/>
              </w:rPr>
              <w:t>“</w:t>
            </w:r>
            <w:r w:rsidRPr="00314CE4">
              <w:rPr>
                <w:rFonts w:eastAsia="黑体"/>
                <w:color w:val="000000" w:themeColor="text1"/>
                <w:sz w:val="18"/>
              </w:rPr>
              <w:t>注意事项</w:t>
            </w:r>
            <w:r w:rsidRPr="00314CE4">
              <w:rPr>
                <w:rFonts w:eastAsia="黑体"/>
                <w:color w:val="000000" w:themeColor="text1"/>
                <w:sz w:val="18"/>
              </w:rPr>
              <w:t>”</w:t>
            </w:r>
            <w:r w:rsidRPr="00314CE4">
              <w:rPr>
                <w:rFonts w:eastAsia="黑体"/>
                <w:color w:val="000000" w:themeColor="text1"/>
                <w:sz w:val="18"/>
              </w:rPr>
              <w:t>正确填写本表各栏</w:t>
            </w:r>
          </w:p>
        </w:tc>
        <w:tc>
          <w:tcPr>
            <w:tcW w:w="2485" w:type="dxa"/>
            <w:gridSpan w:val="2"/>
            <w:tcBorders>
              <w:top w:val="single" w:sz="12" w:space="0" w:color="000000"/>
              <w:left w:val="single" w:sz="12" w:space="0" w:color="000000"/>
              <w:bottom w:val="single" w:sz="8" w:space="0" w:color="000000"/>
              <w:right w:val="single" w:sz="12" w:space="0" w:color="000000"/>
            </w:tcBorders>
            <w:tcMar>
              <w:top w:w="0" w:type="dxa"/>
              <w:left w:w="85" w:type="dxa"/>
              <w:bottom w:w="0" w:type="dxa"/>
              <w:right w:w="85" w:type="dxa"/>
            </w:tcMar>
            <w:vAlign w:val="center"/>
          </w:tcPr>
          <w:p w:rsidR="00C50E52" w:rsidRPr="00314CE4" w:rsidRDefault="001631A5">
            <w:pPr>
              <w:pStyle w:val="Style7"/>
              <w:spacing w:line="240" w:lineRule="exact"/>
              <w:rPr>
                <w:rFonts w:ascii="Times New Roman" w:hAnsi="Times New Roman"/>
                <w:color w:val="000000" w:themeColor="text1"/>
              </w:rPr>
            </w:pPr>
            <w:r w:rsidRPr="00314CE4">
              <w:rPr>
                <w:rFonts w:ascii="Times New Roman" w:hAnsi="Times New Roman"/>
                <w:color w:val="000000" w:themeColor="text1"/>
                <w:sz w:val="18"/>
                <w:szCs w:val="18"/>
              </w:rPr>
              <w:t>此框由国家知识产权局填写</w:t>
            </w:r>
          </w:p>
        </w:tc>
      </w:tr>
      <w:tr w:rsidR="00C50E52" w:rsidRPr="00314CE4" w:rsidTr="00A92A0B">
        <w:trPr>
          <w:cantSplit/>
          <w:trHeight w:hRule="exact" w:val="579"/>
          <w:jc w:val="center"/>
        </w:trPr>
        <w:tc>
          <w:tcPr>
            <w:tcW w:w="626" w:type="dxa"/>
            <w:vMerge w:val="restart"/>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rsidR="00C50E52" w:rsidRPr="00314CE4" w:rsidRDefault="001631A5">
            <w:pPr>
              <w:spacing w:line="320" w:lineRule="exact"/>
              <w:rPr>
                <w:color w:val="000000" w:themeColor="text1"/>
              </w:rPr>
            </w:pPr>
            <w:r w:rsidRPr="00314CE4">
              <w:rPr>
                <w:rFonts w:ascii="宋体" w:hAnsi="宋体" w:cs="宋体" w:hint="eastAsia"/>
                <w:color w:val="000000" w:themeColor="text1"/>
              </w:rPr>
              <w:t>⑦</w:t>
            </w:r>
          </w:p>
          <w:p w:rsidR="00C50E52" w:rsidRPr="00314CE4" w:rsidRDefault="001631A5">
            <w:pPr>
              <w:spacing w:before="60" w:line="220" w:lineRule="exact"/>
              <w:jc w:val="center"/>
              <w:rPr>
                <w:color w:val="000000" w:themeColor="text1"/>
              </w:rPr>
            </w:pPr>
            <w:r w:rsidRPr="00314CE4">
              <w:rPr>
                <w:color w:val="000000" w:themeColor="text1"/>
              </w:rPr>
              <w:t>发明名称</w:t>
            </w:r>
          </w:p>
        </w:tc>
        <w:tc>
          <w:tcPr>
            <w:tcW w:w="6965" w:type="dxa"/>
            <w:gridSpan w:val="7"/>
            <w:vMerge w:val="restart"/>
            <w:tcBorders>
              <w:top w:val="single" w:sz="6" w:space="0" w:color="000000"/>
              <w:left w:val="single" w:sz="4" w:space="0" w:color="000000"/>
              <w:bottom w:val="single" w:sz="6" w:space="0" w:color="000000"/>
              <w:right w:val="single" w:sz="12" w:space="0" w:color="000000"/>
            </w:tcBorders>
            <w:tcMar>
              <w:top w:w="0" w:type="dxa"/>
              <w:left w:w="85" w:type="dxa"/>
              <w:bottom w:w="0" w:type="dxa"/>
              <w:right w:w="85" w:type="dxa"/>
            </w:tcMar>
            <w:vAlign w:val="center"/>
          </w:tcPr>
          <w:p w:rsidR="00C50E52" w:rsidRPr="00314CE4" w:rsidRDefault="00A92A0B" w:rsidP="006E784B">
            <w:pPr>
              <w:rPr>
                <w:rFonts w:eastAsiaTheme="majorEastAsia"/>
                <w:color w:val="000000" w:themeColor="text1"/>
              </w:rPr>
            </w:pPr>
            <w:r w:rsidRPr="00A92A0B">
              <w:rPr>
                <w:rFonts w:eastAsiaTheme="majorEastAsia" w:hint="eastAsia"/>
                <w:b/>
                <w:color w:val="000000" w:themeColor="text1"/>
                <w:sz w:val="24"/>
                <w:szCs w:val="24"/>
              </w:rPr>
              <w:t>基于光</w:t>
            </w:r>
            <w:proofErr w:type="gramStart"/>
            <w:r w:rsidRPr="00A92A0B">
              <w:rPr>
                <w:rFonts w:eastAsiaTheme="majorEastAsia" w:hint="eastAsia"/>
                <w:b/>
                <w:color w:val="000000" w:themeColor="text1"/>
                <w:sz w:val="24"/>
                <w:szCs w:val="24"/>
              </w:rPr>
              <w:t>伏行业垂域大</w:t>
            </w:r>
            <w:proofErr w:type="gramEnd"/>
            <w:r w:rsidRPr="00A92A0B">
              <w:rPr>
                <w:rFonts w:eastAsiaTheme="majorEastAsia" w:hint="eastAsia"/>
                <w:b/>
                <w:color w:val="000000" w:themeColor="text1"/>
                <w:sz w:val="24"/>
                <w:szCs w:val="24"/>
              </w:rPr>
              <w:t>模型的</w:t>
            </w:r>
            <w:r w:rsidRPr="00A92A0B">
              <w:rPr>
                <w:rFonts w:eastAsiaTheme="majorEastAsia" w:hint="eastAsia"/>
                <w:b/>
                <w:color w:val="000000" w:themeColor="text1"/>
                <w:sz w:val="24"/>
                <w:szCs w:val="24"/>
              </w:rPr>
              <w:t>BOM</w:t>
            </w:r>
            <w:r w:rsidRPr="00A92A0B">
              <w:rPr>
                <w:rFonts w:eastAsiaTheme="majorEastAsia" w:hint="eastAsia"/>
                <w:b/>
                <w:color w:val="000000" w:themeColor="text1"/>
                <w:sz w:val="24"/>
                <w:szCs w:val="24"/>
              </w:rPr>
              <w:t>分析系统</w:t>
            </w:r>
          </w:p>
        </w:tc>
        <w:tc>
          <w:tcPr>
            <w:tcW w:w="2485" w:type="dxa"/>
            <w:gridSpan w:val="2"/>
            <w:tcBorders>
              <w:top w:val="single" w:sz="8" w:space="0" w:color="000000"/>
              <w:left w:val="single" w:sz="12" w:space="0" w:color="000000"/>
              <w:bottom w:val="single" w:sz="4" w:space="0" w:color="000000"/>
              <w:right w:val="single" w:sz="12" w:space="0" w:color="000000"/>
            </w:tcBorders>
            <w:tcMar>
              <w:top w:w="0" w:type="dxa"/>
              <w:left w:w="85" w:type="dxa"/>
              <w:bottom w:w="0" w:type="dxa"/>
              <w:right w:w="85" w:type="dxa"/>
            </w:tcMar>
            <w:vAlign w:val="center"/>
          </w:tcPr>
          <w:p w:rsidR="00C50E52" w:rsidRPr="00314CE4" w:rsidRDefault="001631A5">
            <w:pPr>
              <w:pStyle w:val="Style7"/>
              <w:spacing w:line="240" w:lineRule="exact"/>
              <w:rPr>
                <w:rFonts w:ascii="Times New Roman" w:hAnsi="Times New Roman"/>
                <w:color w:val="000000" w:themeColor="text1"/>
              </w:rPr>
            </w:pPr>
            <w:r w:rsidRPr="00314CE4">
              <w:rPr>
                <w:rFonts w:cs="宋体" w:hint="eastAsia"/>
                <w:color w:val="000000" w:themeColor="text1"/>
              </w:rPr>
              <w:t>①</w:t>
            </w:r>
            <w:r w:rsidRPr="00314CE4">
              <w:rPr>
                <w:rFonts w:ascii="Times New Roman" w:hAnsi="Times New Roman"/>
                <w:color w:val="000000" w:themeColor="text1"/>
              </w:rPr>
              <w:t>申请号</w:t>
            </w:r>
          </w:p>
          <w:p w:rsidR="00C50E52" w:rsidRPr="00314CE4" w:rsidRDefault="001631A5">
            <w:pPr>
              <w:rPr>
                <w:color w:val="000000" w:themeColor="text1"/>
              </w:rPr>
            </w:pPr>
            <w:r w:rsidRPr="00314CE4">
              <w:rPr>
                <w:color w:val="000000" w:themeColor="text1"/>
              </w:rPr>
              <w:t xml:space="preserve">　</w:t>
            </w:r>
          </w:p>
        </w:tc>
      </w:tr>
      <w:tr w:rsidR="00C50E52" w:rsidRPr="00314CE4" w:rsidTr="00A92A0B">
        <w:trPr>
          <w:cantSplit/>
          <w:trHeight w:val="405"/>
          <w:jc w:val="center"/>
        </w:trPr>
        <w:tc>
          <w:tcPr>
            <w:tcW w:w="626" w:type="dxa"/>
            <w:vMerge/>
            <w:tcBorders>
              <w:top w:val="nil"/>
              <w:left w:val="single" w:sz="6" w:space="0" w:color="000000"/>
              <w:bottom w:val="single" w:sz="6" w:space="0" w:color="000000"/>
              <w:right w:val="single" w:sz="4" w:space="0" w:color="000000"/>
            </w:tcBorders>
            <w:tcMar>
              <w:top w:w="0" w:type="dxa"/>
              <w:left w:w="85" w:type="dxa"/>
              <w:bottom w:w="0" w:type="dxa"/>
              <w:right w:w="85" w:type="dxa"/>
            </w:tcMar>
          </w:tcPr>
          <w:p w:rsidR="00C50E52" w:rsidRPr="00314CE4" w:rsidRDefault="00C50E52">
            <w:pPr>
              <w:rPr>
                <w:color w:val="000000" w:themeColor="text1"/>
              </w:rPr>
            </w:pPr>
          </w:p>
        </w:tc>
        <w:tc>
          <w:tcPr>
            <w:tcW w:w="6965" w:type="dxa"/>
            <w:gridSpan w:val="7"/>
            <w:vMerge/>
            <w:tcBorders>
              <w:top w:val="nil"/>
              <w:left w:val="single" w:sz="4" w:space="0" w:color="000000"/>
              <w:bottom w:val="single" w:sz="6" w:space="0" w:color="000000"/>
              <w:right w:val="single" w:sz="12" w:space="0" w:color="000000"/>
            </w:tcBorders>
            <w:tcMar>
              <w:top w:w="0" w:type="dxa"/>
              <w:left w:w="85" w:type="dxa"/>
              <w:bottom w:w="0" w:type="dxa"/>
              <w:right w:w="85" w:type="dxa"/>
            </w:tcMar>
            <w:vAlign w:val="center"/>
          </w:tcPr>
          <w:p w:rsidR="00C50E52" w:rsidRPr="00314CE4" w:rsidRDefault="00C50E52">
            <w:pPr>
              <w:rPr>
                <w:rFonts w:eastAsiaTheme="majorEastAsia"/>
                <w:color w:val="000000" w:themeColor="text1"/>
              </w:rPr>
            </w:pPr>
          </w:p>
        </w:tc>
        <w:tc>
          <w:tcPr>
            <w:tcW w:w="2485" w:type="dxa"/>
            <w:gridSpan w:val="2"/>
            <w:tcBorders>
              <w:top w:val="single" w:sz="4" w:space="0" w:color="000000"/>
              <w:left w:val="single" w:sz="12" w:space="0" w:color="000000"/>
              <w:bottom w:val="single" w:sz="4" w:space="0" w:color="000000"/>
              <w:right w:val="single" w:sz="12"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rFonts w:ascii="宋体" w:hAnsi="宋体" w:cs="宋体" w:hint="eastAsia"/>
                <w:color w:val="000000" w:themeColor="text1"/>
              </w:rPr>
              <w:t>②</w:t>
            </w:r>
            <w:r w:rsidRPr="00314CE4">
              <w:rPr>
                <w:color w:val="000000" w:themeColor="text1"/>
              </w:rPr>
              <w:t>分案提交日</w:t>
            </w:r>
          </w:p>
        </w:tc>
      </w:tr>
      <w:tr w:rsidR="00C50E52" w:rsidRPr="00314CE4" w:rsidTr="00A92A0B">
        <w:trPr>
          <w:cantSplit/>
          <w:trHeight w:hRule="exact" w:val="454"/>
          <w:jc w:val="center"/>
        </w:trPr>
        <w:tc>
          <w:tcPr>
            <w:tcW w:w="626" w:type="dxa"/>
            <w:vMerge w:val="restart"/>
            <w:tcBorders>
              <w:top w:val="nil"/>
              <w:left w:val="single" w:sz="6" w:space="0" w:color="000000"/>
              <w:bottom w:val="single" w:sz="4" w:space="0" w:color="000000"/>
              <w:right w:val="single" w:sz="4" w:space="0" w:color="000000"/>
            </w:tcBorders>
            <w:tcMar>
              <w:top w:w="0" w:type="dxa"/>
              <w:left w:w="85" w:type="dxa"/>
              <w:bottom w:w="0" w:type="dxa"/>
              <w:right w:w="85" w:type="dxa"/>
            </w:tcMar>
          </w:tcPr>
          <w:p w:rsidR="00C50E52" w:rsidRPr="00314CE4" w:rsidRDefault="001631A5">
            <w:pPr>
              <w:rPr>
                <w:color w:val="000000" w:themeColor="text1"/>
              </w:rPr>
            </w:pPr>
            <w:r w:rsidRPr="00314CE4">
              <w:rPr>
                <w:rFonts w:ascii="宋体" w:hAnsi="宋体" w:cs="宋体" w:hint="eastAsia"/>
                <w:color w:val="000000" w:themeColor="text1"/>
              </w:rPr>
              <w:t>⑧</w:t>
            </w:r>
          </w:p>
          <w:p w:rsidR="00C50E52" w:rsidRPr="00314CE4" w:rsidRDefault="001631A5">
            <w:pPr>
              <w:jc w:val="center"/>
              <w:rPr>
                <w:color w:val="000000" w:themeColor="text1"/>
              </w:rPr>
            </w:pPr>
            <w:r w:rsidRPr="00314CE4">
              <w:rPr>
                <w:color w:val="000000" w:themeColor="text1"/>
              </w:rPr>
              <w:t>发</w:t>
            </w:r>
          </w:p>
          <w:p w:rsidR="00C50E52" w:rsidRPr="00314CE4" w:rsidRDefault="001631A5">
            <w:pPr>
              <w:jc w:val="center"/>
              <w:rPr>
                <w:color w:val="000000" w:themeColor="text1"/>
              </w:rPr>
            </w:pPr>
            <w:r w:rsidRPr="00314CE4">
              <w:rPr>
                <w:color w:val="000000" w:themeColor="text1"/>
              </w:rPr>
              <w:t>明</w:t>
            </w:r>
          </w:p>
          <w:p w:rsidR="00C50E52" w:rsidRPr="00314CE4" w:rsidRDefault="001631A5">
            <w:pPr>
              <w:jc w:val="center"/>
              <w:rPr>
                <w:color w:val="000000" w:themeColor="text1"/>
              </w:rPr>
            </w:pPr>
            <w:r w:rsidRPr="00314CE4">
              <w:rPr>
                <w:color w:val="000000" w:themeColor="text1"/>
              </w:rPr>
              <w:t>人</w:t>
            </w:r>
          </w:p>
        </w:tc>
        <w:tc>
          <w:tcPr>
            <w:tcW w:w="6965" w:type="dxa"/>
            <w:gridSpan w:val="7"/>
            <w:vMerge w:val="restart"/>
            <w:tcBorders>
              <w:top w:val="nil"/>
              <w:left w:val="single" w:sz="4" w:space="0" w:color="000000"/>
              <w:right w:val="single" w:sz="12" w:space="0" w:color="000000"/>
            </w:tcBorders>
            <w:tcMar>
              <w:top w:w="0" w:type="dxa"/>
              <w:left w:w="85" w:type="dxa"/>
              <w:bottom w:w="0" w:type="dxa"/>
              <w:right w:w="85" w:type="dxa"/>
            </w:tcMar>
            <w:vAlign w:val="center"/>
          </w:tcPr>
          <w:p w:rsidR="00C50E52" w:rsidRPr="002B4753" w:rsidRDefault="002B4753">
            <w:pPr>
              <w:rPr>
                <w:rFonts w:eastAsiaTheme="majorEastAsia"/>
                <w:color w:val="000000" w:themeColor="text1"/>
              </w:rPr>
            </w:pPr>
            <w:r w:rsidRPr="002B4753">
              <w:rPr>
                <w:rFonts w:eastAsiaTheme="majorEastAsia" w:hint="eastAsia"/>
                <w:b/>
                <w:color w:val="000000" w:themeColor="text1"/>
                <w:sz w:val="24"/>
                <w:szCs w:val="24"/>
              </w:rPr>
              <w:t>张勇、戴炜、高鑫、房天顺</w:t>
            </w:r>
          </w:p>
        </w:tc>
        <w:tc>
          <w:tcPr>
            <w:tcW w:w="2485" w:type="dxa"/>
            <w:gridSpan w:val="2"/>
            <w:tcBorders>
              <w:top w:val="nil"/>
              <w:left w:val="single" w:sz="12" w:space="0" w:color="000000"/>
              <w:bottom w:val="single" w:sz="4" w:space="0" w:color="000000"/>
              <w:right w:val="single" w:sz="12"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rFonts w:ascii="宋体" w:hAnsi="宋体" w:cs="宋体" w:hint="eastAsia"/>
                <w:color w:val="000000" w:themeColor="text1"/>
              </w:rPr>
              <w:t>③</w:t>
            </w:r>
            <w:r w:rsidRPr="00314CE4">
              <w:rPr>
                <w:color w:val="000000" w:themeColor="text1"/>
              </w:rPr>
              <w:t>申请日</w:t>
            </w:r>
          </w:p>
        </w:tc>
      </w:tr>
      <w:tr w:rsidR="00C50E52" w:rsidRPr="00314CE4" w:rsidTr="00A92A0B">
        <w:trPr>
          <w:cantSplit/>
          <w:trHeight w:hRule="exact" w:val="454"/>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rsidR="00C50E52" w:rsidRPr="00314CE4" w:rsidRDefault="00C50E52">
            <w:pPr>
              <w:rPr>
                <w:color w:val="000000" w:themeColor="text1"/>
              </w:rPr>
            </w:pPr>
          </w:p>
        </w:tc>
        <w:tc>
          <w:tcPr>
            <w:tcW w:w="6965" w:type="dxa"/>
            <w:gridSpan w:val="7"/>
            <w:vMerge/>
            <w:tcBorders>
              <w:left w:val="single" w:sz="4" w:space="0" w:color="000000"/>
              <w:right w:val="single" w:sz="12" w:space="0" w:color="000000"/>
            </w:tcBorders>
            <w:tcMar>
              <w:top w:w="0" w:type="dxa"/>
              <w:left w:w="85" w:type="dxa"/>
              <w:bottom w:w="0" w:type="dxa"/>
              <w:right w:w="85" w:type="dxa"/>
            </w:tcMar>
            <w:vAlign w:val="center"/>
          </w:tcPr>
          <w:p w:rsidR="00C50E52" w:rsidRPr="00787B75" w:rsidRDefault="00C50E52"/>
        </w:tc>
        <w:tc>
          <w:tcPr>
            <w:tcW w:w="2485" w:type="dxa"/>
            <w:gridSpan w:val="2"/>
            <w:tcBorders>
              <w:top w:val="single" w:sz="4" w:space="0" w:color="000000"/>
              <w:left w:val="single" w:sz="12" w:space="0" w:color="000000"/>
              <w:bottom w:val="single" w:sz="4" w:space="0" w:color="000000"/>
              <w:right w:val="single" w:sz="12"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rFonts w:ascii="宋体" w:hAnsi="宋体" w:cs="宋体" w:hint="eastAsia"/>
                <w:color w:val="000000" w:themeColor="text1"/>
              </w:rPr>
              <w:t>④</w:t>
            </w:r>
            <w:r w:rsidRPr="00314CE4">
              <w:rPr>
                <w:color w:val="000000" w:themeColor="text1"/>
              </w:rPr>
              <w:t>费减审批</w:t>
            </w:r>
          </w:p>
        </w:tc>
      </w:tr>
      <w:tr w:rsidR="00C50E52" w:rsidRPr="00314CE4" w:rsidTr="00A92A0B">
        <w:trPr>
          <w:cantSplit/>
          <w:trHeight w:hRule="exact" w:val="421"/>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rsidR="00C50E52" w:rsidRPr="00314CE4" w:rsidRDefault="00C50E52">
            <w:pPr>
              <w:rPr>
                <w:color w:val="000000" w:themeColor="text1"/>
              </w:rPr>
            </w:pPr>
          </w:p>
        </w:tc>
        <w:tc>
          <w:tcPr>
            <w:tcW w:w="6965" w:type="dxa"/>
            <w:gridSpan w:val="7"/>
            <w:vMerge/>
            <w:tcBorders>
              <w:left w:val="single" w:sz="4" w:space="0" w:color="000000"/>
              <w:bottom w:val="single" w:sz="4" w:space="0" w:color="000000"/>
              <w:right w:val="single" w:sz="12" w:space="0" w:color="000000"/>
            </w:tcBorders>
            <w:tcMar>
              <w:top w:w="0" w:type="dxa"/>
              <w:left w:w="85" w:type="dxa"/>
              <w:bottom w:w="0" w:type="dxa"/>
              <w:right w:w="85" w:type="dxa"/>
            </w:tcMar>
            <w:vAlign w:val="center"/>
          </w:tcPr>
          <w:p w:rsidR="00C50E52" w:rsidRPr="00787B75" w:rsidRDefault="00C50E52"/>
        </w:tc>
        <w:tc>
          <w:tcPr>
            <w:tcW w:w="2485" w:type="dxa"/>
            <w:gridSpan w:val="2"/>
            <w:tcBorders>
              <w:top w:val="single" w:sz="4" w:space="0" w:color="000000"/>
              <w:left w:val="single" w:sz="12" w:space="0" w:color="000000"/>
              <w:bottom w:val="single" w:sz="4" w:space="0" w:color="000000"/>
              <w:right w:val="single" w:sz="12"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rFonts w:ascii="宋体" w:hAnsi="宋体" w:cs="宋体" w:hint="eastAsia"/>
                <w:color w:val="000000" w:themeColor="text1"/>
              </w:rPr>
              <w:t>⑤</w:t>
            </w:r>
            <w:r w:rsidRPr="00314CE4">
              <w:rPr>
                <w:color w:val="000000" w:themeColor="text1"/>
              </w:rPr>
              <w:t>向外申请审批</w:t>
            </w:r>
          </w:p>
        </w:tc>
      </w:tr>
      <w:tr w:rsidR="00C50E52" w:rsidRPr="00314CE4" w:rsidTr="00A92A0B">
        <w:trPr>
          <w:cantSplit/>
          <w:trHeight w:hRule="exact" w:val="567"/>
          <w:jc w:val="center"/>
        </w:trPr>
        <w:tc>
          <w:tcPr>
            <w:tcW w:w="7591" w:type="dxa"/>
            <w:gridSpan w:val="8"/>
            <w:tcBorders>
              <w:top w:val="single" w:sz="4" w:space="0" w:color="000000"/>
              <w:left w:val="single" w:sz="6" w:space="0" w:color="000000"/>
              <w:bottom w:val="single" w:sz="6" w:space="0" w:color="000000"/>
              <w:right w:val="single" w:sz="12" w:space="0" w:color="000000"/>
            </w:tcBorders>
            <w:tcMar>
              <w:top w:w="0" w:type="dxa"/>
              <w:left w:w="85" w:type="dxa"/>
              <w:bottom w:w="0" w:type="dxa"/>
              <w:right w:w="85" w:type="dxa"/>
            </w:tcMar>
          </w:tcPr>
          <w:p w:rsidR="00C50E52" w:rsidRPr="00787B75" w:rsidRDefault="001631A5">
            <w:r w:rsidRPr="00787B75">
              <w:rPr>
                <w:rFonts w:ascii="宋体" w:hAnsi="宋体" w:cs="宋体" w:hint="eastAsia"/>
              </w:rPr>
              <w:t>⑨</w:t>
            </w:r>
            <w:r w:rsidRPr="00787B75">
              <w:t>第一发明人国籍或地区</w:t>
            </w:r>
            <w:r w:rsidRPr="00787B75">
              <w:rPr>
                <w:rFonts w:eastAsiaTheme="minorEastAsia"/>
                <w:b/>
                <w:sz w:val="24"/>
                <w:szCs w:val="24"/>
              </w:rPr>
              <w:t>中国</w:t>
            </w:r>
            <w:r w:rsidRPr="00787B75">
              <w:rPr>
                <w:rFonts w:eastAsiaTheme="minorEastAsia"/>
                <w:b/>
                <w:sz w:val="24"/>
                <w:szCs w:val="24"/>
              </w:rPr>
              <w:t xml:space="preserve"> </w:t>
            </w:r>
            <w:r w:rsidRPr="00787B75">
              <w:t>身份证件号码</w:t>
            </w:r>
            <w:r w:rsidR="002B4753" w:rsidRPr="002B4753">
              <w:rPr>
                <w:rFonts w:eastAsiaTheme="majorEastAsia"/>
                <w:b/>
                <w:sz w:val="24"/>
                <w:szCs w:val="24"/>
              </w:rPr>
              <w:t>210802197401261031</w:t>
            </w:r>
          </w:p>
        </w:tc>
        <w:tc>
          <w:tcPr>
            <w:tcW w:w="2485" w:type="dxa"/>
            <w:gridSpan w:val="2"/>
            <w:tcBorders>
              <w:top w:val="single" w:sz="4" w:space="0" w:color="000000"/>
              <w:left w:val="single" w:sz="12" w:space="0" w:color="000000"/>
              <w:bottom w:val="single" w:sz="12" w:space="0" w:color="000000"/>
              <w:right w:val="single" w:sz="12"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rFonts w:ascii="宋体" w:hAnsi="宋体" w:cs="宋体" w:hint="eastAsia"/>
                <w:color w:val="000000" w:themeColor="text1"/>
              </w:rPr>
              <w:t>⑥</w:t>
            </w:r>
            <w:r w:rsidRPr="00314CE4">
              <w:rPr>
                <w:color w:val="000000" w:themeColor="text1"/>
              </w:rPr>
              <w:t>挂号号码</w:t>
            </w:r>
          </w:p>
        </w:tc>
      </w:tr>
      <w:tr w:rsidR="00C50E52" w:rsidRPr="00314CE4">
        <w:trPr>
          <w:cantSplit/>
          <w:trHeight w:hRule="exact" w:val="482"/>
          <w:jc w:val="center"/>
        </w:trPr>
        <w:tc>
          <w:tcPr>
            <w:tcW w:w="626" w:type="dxa"/>
            <w:vMerge w:val="restart"/>
            <w:tcBorders>
              <w:top w:val="single" w:sz="6" w:space="0" w:color="000000"/>
              <w:left w:val="single" w:sz="6" w:space="0" w:color="000000"/>
              <w:right w:val="single" w:sz="6" w:space="0" w:color="000000"/>
            </w:tcBorders>
            <w:tcMar>
              <w:top w:w="0" w:type="dxa"/>
              <w:left w:w="85" w:type="dxa"/>
              <w:bottom w:w="0" w:type="dxa"/>
              <w:right w:w="85" w:type="dxa"/>
            </w:tcMar>
          </w:tcPr>
          <w:p w:rsidR="00C50E52" w:rsidRPr="00314CE4" w:rsidRDefault="001631A5">
            <w:pPr>
              <w:spacing w:line="320" w:lineRule="exact"/>
              <w:rPr>
                <w:color w:val="000000" w:themeColor="text1"/>
              </w:rPr>
            </w:pPr>
            <w:r w:rsidRPr="00314CE4">
              <w:rPr>
                <w:rFonts w:ascii="宋体" w:hAnsi="宋体" w:cs="宋体" w:hint="eastAsia"/>
                <w:color w:val="000000" w:themeColor="text1"/>
              </w:rPr>
              <w:t>⑩</w:t>
            </w:r>
          </w:p>
          <w:p w:rsidR="00C50E52" w:rsidRPr="00314CE4" w:rsidRDefault="00C50E52">
            <w:pPr>
              <w:rPr>
                <w:color w:val="000000" w:themeColor="text1"/>
              </w:rPr>
            </w:pPr>
          </w:p>
          <w:p w:rsidR="00C50E52" w:rsidRPr="00314CE4" w:rsidRDefault="00C50E52">
            <w:pPr>
              <w:rPr>
                <w:color w:val="000000" w:themeColor="text1"/>
              </w:rPr>
            </w:pPr>
          </w:p>
          <w:p w:rsidR="00C50E52" w:rsidRPr="00314CE4" w:rsidRDefault="00C50E52">
            <w:pPr>
              <w:rPr>
                <w:color w:val="000000" w:themeColor="text1"/>
              </w:rPr>
            </w:pPr>
          </w:p>
          <w:p w:rsidR="00C50E52" w:rsidRPr="00314CE4" w:rsidRDefault="001631A5">
            <w:pPr>
              <w:jc w:val="center"/>
              <w:rPr>
                <w:color w:val="000000" w:themeColor="text1"/>
              </w:rPr>
            </w:pPr>
            <w:r w:rsidRPr="00314CE4">
              <w:rPr>
                <w:color w:val="000000" w:themeColor="text1"/>
              </w:rPr>
              <w:t>申</w:t>
            </w:r>
          </w:p>
          <w:p w:rsidR="00C50E52" w:rsidRPr="00314CE4" w:rsidRDefault="00C50E52">
            <w:pPr>
              <w:jc w:val="center"/>
              <w:rPr>
                <w:color w:val="000000" w:themeColor="text1"/>
              </w:rPr>
            </w:pPr>
          </w:p>
          <w:p w:rsidR="00C50E52" w:rsidRPr="00314CE4" w:rsidRDefault="00C50E52">
            <w:pPr>
              <w:jc w:val="center"/>
              <w:rPr>
                <w:color w:val="000000" w:themeColor="text1"/>
              </w:rPr>
            </w:pPr>
          </w:p>
          <w:p w:rsidR="00C50E52" w:rsidRPr="00314CE4" w:rsidRDefault="001631A5">
            <w:pPr>
              <w:jc w:val="center"/>
              <w:rPr>
                <w:color w:val="000000" w:themeColor="text1"/>
              </w:rPr>
            </w:pPr>
            <w:r w:rsidRPr="00314CE4">
              <w:rPr>
                <w:color w:val="000000" w:themeColor="text1"/>
              </w:rPr>
              <w:t>请</w:t>
            </w:r>
          </w:p>
          <w:p w:rsidR="00C50E52" w:rsidRPr="00314CE4" w:rsidRDefault="00C50E52">
            <w:pPr>
              <w:jc w:val="center"/>
              <w:rPr>
                <w:color w:val="000000" w:themeColor="text1"/>
              </w:rPr>
            </w:pPr>
          </w:p>
          <w:p w:rsidR="00C50E52" w:rsidRPr="00314CE4" w:rsidRDefault="00C50E52">
            <w:pPr>
              <w:jc w:val="center"/>
              <w:rPr>
                <w:color w:val="000000" w:themeColor="text1"/>
              </w:rPr>
            </w:pPr>
          </w:p>
          <w:p w:rsidR="00C50E52" w:rsidRPr="00314CE4" w:rsidRDefault="001631A5">
            <w:pPr>
              <w:jc w:val="center"/>
              <w:rPr>
                <w:color w:val="000000" w:themeColor="text1"/>
              </w:rPr>
            </w:pPr>
            <w:r w:rsidRPr="00314CE4">
              <w:rPr>
                <w:color w:val="000000" w:themeColor="text1"/>
              </w:rPr>
              <w:t>人</w:t>
            </w:r>
          </w:p>
        </w:tc>
        <w:tc>
          <w:tcPr>
            <w:tcW w:w="9450" w:type="dxa"/>
            <w:gridSpan w:val="9"/>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9C55DD" w:rsidP="009C55DD">
            <w:pPr>
              <w:spacing w:line="240" w:lineRule="exact"/>
              <w:rPr>
                <w:color w:val="000000" w:themeColor="text1"/>
              </w:rPr>
            </w:pPr>
            <w:r>
              <w:rPr>
                <w:color w:val="000000" w:themeColor="text1"/>
              </w:rPr>
              <w:fldChar w:fldCharType="begin">
                <w:ffData>
                  <w:name w:val=""/>
                  <w:enabled/>
                  <w:calcOnExit w:val="0"/>
                  <w:statusText w:type="text" w:val="发明人_第一发明人_请求不公开_附加"/>
                  <w:checkBox>
                    <w:sizeAuto/>
                    <w:default w:val="0"/>
                  </w:checkBox>
                </w:ffData>
              </w:fldChar>
            </w:r>
            <w:r>
              <w:rPr>
                <w:color w:val="000000" w:themeColor="text1"/>
              </w:rPr>
              <w:instrText xml:space="preserve"> FORMCHECKBOX </w:instrText>
            </w:r>
            <w:r w:rsidR="00535A61">
              <w:rPr>
                <w:color w:val="000000" w:themeColor="text1"/>
              </w:rPr>
            </w:r>
            <w:r w:rsidR="00535A61">
              <w:rPr>
                <w:color w:val="000000" w:themeColor="text1"/>
              </w:rPr>
              <w:fldChar w:fldCharType="separate"/>
            </w:r>
            <w:r>
              <w:rPr>
                <w:color w:val="000000" w:themeColor="text1"/>
              </w:rPr>
              <w:fldChar w:fldCharType="end"/>
            </w:r>
            <w:r w:rsidR="001631A5" w:rsidRPr="00314CE4">
              <w:rPr>
                <w:color w:val="000000" w:themeColor="text1"/>
              </w:rPr>
              <w:t>全体申请人请求费用减缴且已完成费用减缴资格备案</w:t>
            </w:r>
            <w:r w:rsidR="00FE3C7F" w:rsidRPr="00146637">
              <w:rPr>
                <w:color w:val="000000" w:themeColor="text1"/>
              </w:rPr>
              <w:t>（</w:t>
            </w:r>
            <w:r>
              <w:rPr>
                <w:color w:val="000000" w:themeColor="text1"/>
              </w:rPr>
              <w:t>无</w:t>
            </w:r>
            <w:r w:rsidR="00FE3C7F" w:rsidRPr="00146637">
              <w:rPr>
                <w:color w:val="000000" w:themeColor="text1"/>
              </w:rPr>
              <w:t>费减）</w:t>
            </w:r>
          </w:p>
        </w:tc>
      </w:tr>
      <w:tr w:rsidR="006251E6"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rsidR="006251E6" w:rsidRPr="00314CE4" w:rsidRDefault="006251E6">
            <w:pPr>
              <w:jc w:val="center"/>
              <w:rPr>
                <w:color w:val="000000" w:themeColor="text1"/>
              </w:rPr>
            </w:pPr>
          </w:p>
        </w:tc>
        <w:tc>
          <w:tcPr>
            <w:tcW w:w="728" w:type="dxa"/>
            <w:vMerge w:val="restart"/>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6251E6" w:rsidRPr="00314CE4" w:rsidRDefault="006251E6">
            <w:pPr>
              <w:pStyle w:val="2"/>
              <w:rPr>
                <w:rFonts w:ascii="Times New Roman" w:hAnsi="Times New Roman"/>
                <w:color w:val="000000" w:themeColor="text1"/>
              </w:rPr>
            </w:pPr>
            <w:r w:rsidRPr="00314CE4">
              <w:rPr>
                <w:rFonts w:ascii="Times New Roman" w:hAnsi="Times New Roman"/>
                <w:color w:val="000000" w:themeColor="text1"/>
              </w:rPr>
              <w:t>申</w:t>
            </w:r>
          </w:p>
          <w:p w:rsidR="006251E6" w:rsidRPr="00314CE4" w:rsidRDefault="006251E6">
            <w:pPr>
              <w:pStyle w:val="2"/>
              <w:rPr>
                <w:rFonts w:ascii="Times New Roman" w:hAnsi="Times New Roman"/>
                <w:color w:val="000000" w:themeColor="text1"/>
              </w:rPr>
            </w:pPr>
            <w:r w:rsidRPr="00314CE4">
              <w:rPr>
                <w:rFonts w:ascii="Times New Roman" w:hAnsi="Times New Roman"/>
                <w:color w:val="000000" w:themeColor="text1"/>
              </w:rPr>
              <w:t>请</w:t>
            </w:r>
          </w:p>
          <w:p w:rsidR="006251E6" w:rsidRPr="00314CE4" w:rsidRDefault="006251E6">
            <w:pPr>
              <w:pStyle w:val="2"/>
              <w:rPr>
                <w:rFonts w:ascii="Times New Roman" w:hAnsi="Times New Roman"/>
                <w:color w:val="000000" w:themeColor="text1"/>
              </w:rPr>
            </w:pPr>
            <w:r w:rsidRPr="00314CE4">
              <w:rPr>
                <w:rFonts w:ascii="Times New Roman" w:hAnsi="Times New Roman"/>
                <w:color w:val="000000" w:themeColor="text1"/>
              </w:rPr>
              <w:t>人</w:t>
            </w:r>
          </w:p>
          <w:p w:rsidR="006251E6" w:rsidRPr="00314CE4" w:rsidRDefault="006251E6">
            <w:pPr>
              <w:pStyle w:val="2"/>
              <w:rPr>
                <w:rFonts w:ascii="Times New Roman" w:hAnsi="Times New Roman"/>
                <w:color w:val="000000" w:themeColor="text1"/>
              </w:rPr>
            </w:pPr>
            <w:r w:rsidRPr="00314CE4">
              <w:rPr>
                <w:rFonts w:ascii="Times New Roman" w:hAnsi="Times New Roman"/>
                <w:color w:val="000000" w:themeColor="text1"/>
              </w:rPr>
              <w:t>(1)</w:t>
            </w:r>
          </w:p>
        </w:tc>
        <w:tc>
          <w:tcPr>
            <w:tcW w:w="6237" w:type="dxa"/>
            <w:gridSpan w:val="6"/>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rsidR="006251E6" w:rsidRPr="003E6080" w:rsidRDefault="006251E6" w:rsidP="00281C2B">
            <w:pPr>
              <w:spacing w:line="240" w:lineRule="exact"/>
              <w:rPr>
                <w:color w:val="000000" w:themeColor="text1"/>
              </w:rPr>
            </w:pPr>
            <w:r w:rsidRPr="003E6080">
              <w:rPr>
                <w:color w:val="000000" w:themeColor="text1"/>
              </w:rPr>
              <w:t>姓名或名称</w:t>
            </w:r>
            <w:r w:rsidRPr="003E6080">
              <w:rPr>
                <w:color w:val="000000" w:themeColor="text1"/>
              </w:rPr>
              <w:t xml:space="preserve"> </w:t>
            </w:r>
            <w:r w:rsidRPr="00FE3C7F">
              <w:rPr>
                <w:rFonts w:hint="eastAsia"/>
                <w:b/>
                <w:color w:val="000000" w:themeColor="text1"/>
              </w:rPr>
              <w:t>爱</w:t>
            </w:r>
            <w:proofErr w:type="gramStart"/>
            <w:r w:rsidRPr="00FE3C7F">
              <w:rPr>
                <w:rFonts w:hint="eastAsia"/>
                <w:b/>
                <w:color w:val="000000" w:themeColor="text1"/>
              </w:rPr>
              <w:t>士惟科技</w:t>
            </w:r>
            <w:proofErr w:type="gramEnd"/>
            <w:r w:rsidRPr="00FE3C7F">
              <w:rPr>
                <w:rFonts w:hint="eastAsia"/>
                <w:b/>
                <w:color w:val="000000" w:themeColor="text1"/>
              </w:rPr>
              <w:t>股份有限公司</w:t>
            </w:r>
          </w:p>
        </w:tc>
        <w:tc>
          <w:tcPr>
            <w:tcW w:w="2485" w:type="dxa"/>
            <w:gridSpan w:val="2"/>
            <w:tcBorders>
              <w:top w:val="single" w:sz="6"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rsidR="006251E6" w:rsidRPr="003E6080" w:rsidRDefault="006251E6" w:rsidP="00281C2B">
            <w:pPr>
              <w:spacing w:line="240" w:lineRule="exact"/>
              <w:rPr>
                <w:color w:val="000000" w:themeColor="text1"/>
              </w:rPr>
            </w:pPr>
            <w:r w:rsidRPr="003E6080">
              <w:rPr>
                <w:color w:val="000000" w:themeColor="text1"/>
              </w:rPr>
              <w:t>申请人类型</w:t>
            </w:r>
            <w:r w:rsidRPr="003E6080">
              <w:rPr>
                <w:color w:val="000000" w:themeColor="text1"/>
              </w:rPr>
              <w:t xml:space="preserve"> </w:t>
            </w:r>
            <w:r w:rsidRPr="003E6080">
              <w:rPr>
                <w:color w:val="000000" w:themeColor="text1"/>
              </w:rPr>
              <w:fldChar w:fldCharType="begin">
                <w:ffData>
                  <w:name w:val="第一申请人_用户代码"/>
                  <w:enabled/>
                  <w:calcOnExit w:val="0"/>
                  <w:textInput/>
                </w:ffData>
              </w:fldChar>
            </w:r>
            <w:r w:rsidRPr="003E6080">
              <w:rPr>
                <w:color w:val="000000" w:themeColor="text1"/>
              </w:rPr>
              <w:instrText xml:space="preserve"> FORMTEXT </w:instrText>
            </w:r>
            <w:r w:rsidRPr="003E6080">
              <w:rPr>
                <w:color w:val="000000" w:themeColor="text1"/>
              </w:rPr>
            </w:r>
            <w:r w:rsidRPr="003E6080">
              <w:rPr>
                <w:color w:val="000000" w:themeColor="text1"/>
              </w:rPr>
              <w:fldChar w:fldCharType="separate"/>
            </w:r>
            <w:r w:rsidRPr="003E6080">
              <w:rPr>
                <w:color w:val="000000" w:themeColor="text1"/>
              </w:rPr>
              <w:t>     </w:t>
            </w:r>
            <w:r w:rsidRPr="003E6080">
              <w:rPr>
                <w:color w:val="000000" w:themeColor="text1"/>
              </w:rPr>
              <w:fldChar w:fldCharType="end"/>
            </w:r>
          </w:p>
        </w:tc>
      </w:tr>
      <w:tr w:rsidR="006251E6"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rsidR="006251E6" w:rsidRPr="00314CE4" w:rsidRDefault="006251E6">
            <w:pPr>
              <w:rPr>
                <w:color w:val="000000" w:themeColor="text1"/>
              </w:rPr>
            </w:pPr>
          </w:p>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6251E6" w:rsidRPr="00314CE4" w:rsidRDefault="006251E6">
            <w:pPr>
              <w:rPr>
                <w:color w:val="000000" w:themeColor="text1"/>
              </w:rPr>
            </w:pPr>
          </w:p>
        </w:tc>
        <w:tc>
          <w:tcPr>
            <w:tcW w:w="6237" w:type="dxa"/>
            <w:gridSpan w:val="6"/>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rsidR="006251E6" w:rsidRPr="003E6080" w:rsidRDefault="006251E6" w:rsidP="00281C2B">
            <w:pPr>
              <w:spacing w:line="240" w:lineRule="exact"/>
              <w:jc w:val="left"/>
              <w:rPr>
                <w:color w:val="000000" w:themeColor="text1"/>
              </w:rPr>
            </w:pPr>
            <w:r w:rsidRPr="003E6080">
              <w:rPr>
                <w:color w:val="000000" w:themeColor="text1"/>
              </w:rPr>
              <w:t>国籍或注册国家（地区）</w:t>
            </w:r>
            <w:r w:rsidRPr="003E6080">
              <w:rPr>
                <w:b/>
                <w:color w:val="000000" w:themeColor="text1"/>
              </w:rPr>
              <w:t>中国</w:t>
            </w:r>
          </w:p>
        </w:tc>
        <w:tc>
          <w:tcPr>
            <w:tcW w:w="2485" w:type="dxa"/>
            <w:gridSpan w:val="2"/>
            <w:tcBorders>
              <w:top w:val="single" w:sz="6"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rsidR="006251E6" w:rsidRPr="003E6080" w:rsidRDefault="006251E6" w:rsidP="00281C2B">
            <w:pPr>
              <w:spacing w:line="240" w:lineRule="exact"/>
              <w:rPr>
                <w:color w:val="000000" w:themeColor="text1"/>
              </w:rPr>
            </w:pPr>
            <w:r w:rsidRPr="003E6080">
              <w:rPr>
                <w:color w:val="000000" w:themeColor="text1"/>
              </w:rPr>
              <w:t>电子邮箱</w:t>
            </w:r>
            <w:r w:rsidRPr="003E6080">
              <w:rPr>
                <w:color w:val="000000" w:themeColor="text1"/>
              </w:rPr>
              <w:t xml:space="preserve"> </w:t>
            </w:r>
            <w:r w:rsidRPr="003E6080">
              <w:rPr>
                <w:color w:val="000000" w:themeColor="text1"/>
              </w:rPr>
              <w:fldChar w:fldCharType="begin">
                <w:ffData>
                  <w:name w:val="Text 10"/>
                  <w:enabled/>
                  <w:calcOnExit w:val="0"/>
                  <w:textInput/>
                </w:ffData>
              </w:fldChar>
            </w:r>
            <w:r w:rsidRPr="003E6080">
              <w:rPr>
                <w:color w:val="000000" w:themeColor="text1"/>
              </w:rPr>
              <w:instrText xml:space="preserve"> FORMTEXT </w:instrText>
            </w:r>
            <w:r w:rsidRPr="003E6080">
              <w:rPr>
                <w:color w:val="000000" w:themeColor="text1"/>
              </w:rPr>
            </w:r>
            <w:r w:rsidRPr="003E6080">
              <w:rPr>
                <w:color w:val="000000" w:themeColor="text1"/>
              </w:rPr>
              <w:fldChar w:fldCharType="separate"/>
            </w:r>
            <w:r w:rsidRPr="003E6080">
              <w:rPr>
                <w:color w:val="000000" w:themeColor="text1"/>
              </w:rPr>
              <w:t>     </w:t>
            </w:r>
            <w:r w:rsidRPr="003E6080">
              <w:rPr>
                <w:color w:val="000000" w:themeColor="text1"/>
              </w:rPr>
              <w:fldChar w:fldCharType="end"/>
            </w:r>
          </w:p>
        </w:tc>
      </w:tr>
      <w:tr w:rsidR="006251E6" w:rsidRPr="00314CE4">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rsidR="006251E6" w:rsidRPr="00314CE4" w:rsidRDefault="006251E6">
            <w:pPr>
              <w:rPr>
                <w:color w:val="000000" w:themeColor="text1"/>
              </w:rPr>
            </w:pPr>
          </w:p>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6251E6" w:rsidRPr="00314CE4" w:rsidRDefault="006251E6">
            <w:pPr>
              <w:rPr>
                <w:color w:val="000000" w:themeColor="text1"/>
              </w:rPr>
            </w:pPr>
          </w:p>
        </w:tc>
        <w:tc>
          <w:tcPr>
            <w:tcW w:w="6804" w:type="dxa"/>
            <w:gridSpan w:val="7"/>
            <w:tcBorders>
              <w:top w:val="single" w:sz="6" w:space="0" w:color="000000"/>
              <w:left w:val="single" w:sz="6" w:space="0" w:color="000000"/>
              <w:bottom w:val="single" w:sz="6" w:space="0" w:color="000000"/>
              <w:right w:val="single" w:sz="4" w:space="0" w:color="auto"/>
            </w:tcBorders>
            <w:tcMar>
              <w:top w:w="0" w:type="dxa"/>
              <w:left w:w="85" w:type="dxa"/>
              <w:bottom w:w="0" w:type="dxa"/>
              <w:right w:w="85" w:type="dxa"/>
            </w:tcMar>
            <w:vAlign w:val="center"/>
          </w:tcPr>
          <w:p w:rsidR="006251E6" w:rsidRPr="003E6080" w:rsidRDefault="006251E6" w:rsidP="00281C2B">
            <w:pPr>
              <w:spacing w:line="240" w:lineRule="exact"/>
              <w:rPr>
                <w:color w:val="000000" w:themeColor="text1"/>
              </w:rPr>
            </w:pPr>
            <w:r w:rsidRPr="003E6080">
              <w:rPr>
                <w:color w:val="000000" w:themeColor="text1"/>
              </w:rPr>
              <w:t>身份证件号码或统一社会信用代码</w:t>
            </w:r>
            <w:r w:rsidRPr="003E6080">
              <w:rPr>
                <w:color w:val="000000" w:themeColor="text1"/>
              </w:rPr>
              <w:t xml:space="preserve"> </w:t>
            </w:r>
            <w:r w:rsidRPr="00FE3C7F">
              <w:rPr>
                <w:b/>
                <w:color w:val="000000" w:themeColor="text1"/>
              </w:rPr>
              <w:t>9132050569025789XP</w:t>
            </w:r>
            <w:r w:rsidRPr="003E6080">
              <w:rPr>
                <w:color w:val="000000" w:themeColor="text1"/>
              </w:rPr>
              <w:t xml:space="preserve">   </w:t>
            </w:r>
          </w:p>
        </w:tc>
        <w:tc>
          <w:tcPr>
            <w:tcW w:w="1918" w:type="dxa"/>
            <w:tcBorders>
              <w:top w:val="single" w:sz="6" w:space="0" w:color="000000"/>
              <w:left w:val="single" w:sz="4" w:space="0" w:color="auto"/>
              <w:bottom w:val="single" w:sz="6" w:space="0" w:color="000000"/>
              <w:right w:val="single" w:sz="6" w:space="0" w:color="000000"/>
            </w:tcBorders>
            <w:vAlign w:val="center"/>
          </w:tcPr>
          <w:p w:rsidR="006251E6" w:rsidRPr="003E6080" w:rsidRDefault="006251E6" w:rsidP="00281C2B">
            <w:pPr>
              <w:spacing w:line="240" w:lineRule="exact"/>
              <w:rPr>
                <w:color w:val="000000" w:themeColor="text1"/>
              </w:rPr>
            </w:pPr>
            <w:r w:rsidRPr="003E6080">
              <w:rPr>
                <w:color w:val="000000" w:themeColor="text1"/>
              </w:rPr>
              <w:t>电话</w:t>
            </w:r>
            <w:r w:rsidRPr="003E6080">
              <w:rPr>
                <w:color w:val="000000" w:themeColor="text1"/>
              </w:rPr>
              <w:t xml:space="preserve"> </w:t>
            </w:r>
            <w:r w:rsidRPr="003E6080">
              <w:rPr>
                <w:color w:val="000000" w:themeColor="text1"/>
              </w:rPr>
              <w:fldChar w:fldCharType="begin">
                <w:ffData>
                  <w:name w:val="Text 14"/>
                  <w:enabled/>
                  <w:calcOnExit w:val="0"/>
                  <w:textInput/>
                </w:ffData>
              </w:fldChar>
            </w:r>
            <w:r w:rsidRPr="003E6080">
              <w:rPr>
                <w:color w:val="000000" w:themeColor="text1"/>
              </w:rPr>
              <w:instrText xml:space="preserve"> FORMTEXT </w:instrText>
            </w:r>
            <w:r w:rsidRPr="003E6080">
              <w:rPr>
                <w:color w:val="000000" w:themeColor="text1"/>
              </w:rPr>
            </w:r>
            <w:r w:rsidRPr="003E6080">
              <w:rPr>
                <w:color w:val="000000" w:themeColor="text1"/>
              </w:rPr>
              <w:fldChar w:fldCharType="separate"/>
            </w:r>
            <w:r w:rsidRPr="003E6080">
              <w:rPr>
                <w:color w:val="000000" w:themeColor="text1"/>
              </w:rPr>
              <w:t>     </w:t>
            </w:r>
            <w:r w:rsidRPr="003E6080">
              <w:rPr>
                <w:color w:val="000000" w:themeColor="text1"/>
              </w:rPr>
              <w:fldChar w:fldCharType="end"/>
            </w:r>
          </w:p>
        </w:tc>
      </w:tr>
      <w:tr w:rsidR="006251E6"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rsidR="006251E6" w:rsidRPr="00314CE4" w:rsidRDefault="006251E6">
            <w:pPr>
              <w:rPr>
                <w:color w:val="000000" w:themeColor="text1"/>
              </w:rPr>
            </w:pPr>
          </w:p>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6251E6" w:rsidRPr="00314CE4" w:rsidRDefault="006251E6">
            <w:pPr>
              <w:rPr>
                <w:color w:val="000000" w:themeColor="text1"/>
              </w:rPr>
            </w:pPr>
          </w:p>
        </w:tc>
        <w:tc>
          <w:tcPr>
            <w:tcW w:w="982" w:type="dxa"/>
            <w:vMerge w:val="restart"/>
            <w:tcBorders>
              <w:top w:val="single" w:sz="6" w:space="0" w:color="000000"/>
              <w:left w:val="single" w:sz="4" w:space="0" w:color="000000"/>
              <w:right w:val="single" w:sz="4" w:space="0" w:color="auto"/>
            </w:tcBorders>
            <w:tcMar>
              <w:top w:w="0" w:type="dxa"/>
              <w:left w:w="85" w:type="dxa"/>
              <w:bottom w:w="0" w:type="dxa"/>
              <w:right w:w="85" w:type="dxa"/>
            </w:tcMar>
            <w:vAlign w:val="center"/>
          </w:tcPr>
          <w:p w:rsidR="006251E6" w:rsidRPr="003E6080" w:rsidRDefault="006251E6" w:rsidP="00281C2B">
            <w:pPr>
              <w:spacing w:line="240" w:lineRule="exact"/>
              <w:rPr>
                <w:color w:val="000000" w:themeColor="text1"/>
              </w:rPr>
            </w:pPr>
            <w:r w:rsidRPr="003E6080">
              <w:rPr>
                <w:color w:val="000000" w:themeColor="text1"/>
              </w:rPr>
              <w:t>经常居所地或营业所所在地信息</w:t>
            </w:r>
          </w:p>
        </w:tc>
        <w:tc>
          <w:tcPr>
            <w:tcW w:w="5255" w:type="dxa"/>
            <w:gridSpan w:val="5"/>
            <w:tcBorders>
              <w:top w:val="single" w:sz="6" w:space="0" w:color="000000"/>
              <w:left w:val="single" w:sz="4" w:space="0" w:color="000000"/>
              <w:bottom w:val="single" w:sz="4" w:space="0" w:color="auto"/>
              <w:right w:val="single" w:sz="4" w:space="0" w:color="auto"/>
            </w:tcBorders>
            <w:vAlign w:val="center"/>
          </w:tcPr>
          <w:p w:rsidR="006251E6" w:rsidRPr="003E6080" w:rsidRDefault="006251E6" w:rsidP="00281C2B">
            <w:pPr>
              <w:spacing w:line="240" w:lineRule="exact"/>
              <w:rPr>
                <w:color w:val="000000" w:themeColor="text1"/>
              </w:rPr>
            </w:pPr>
            <w:r w:rsidRPr="003E6080">
              <w:rPr>
                <w:color w:val="000000" w:themeColor="text1"/>
              </w:rPr>
              <w:t>经常居所地或营业所所在地</w:t>
            </w:r>
            <w:r w:rsidRPr="003E6080">
              <w:rPr>
                <w:color w:val="000000" w:themeColor="text1"/>
              </w:rPr>
              <w:fldChar w:fldCharType="begin">
                <w:ffData>
                  <w:name w:val="Text 13"/>
                  <w:enabled/>
                  <w:calcOnExit w:val="0"/>
                  <w:textInput/>
                </w:ffData>
              </w:fldChar>
            </w:r>
            <w:r w:rsidRPr="003E6080">
              <w:rPr>
                <w:color w:val="000000" w:themeColor="text1"/>
              </w:rPr>
              <w:instrText xml:space="preserve"> FORMTEXT </w:instrText>
            </w:r>
            <w:r w:rsidRPr="003E6080">
              <w:rPr>
                <w:color w:val="000000" w:themeColor="text1"/>
              </w:rPr>
            </w:r>
            <w:r w:rsidRPr="003E6080">
              <w:rPr>
                <w:color w:val="000000" w:themeColor="text1"/>
              </w:rPr>
              <w:fldChar w:fldCharType="separate"/>
            </w:r>
            <w:r w:rsidRPr="003E6080">
              <w:rPr>
                <w:color w:val="000000" w:themeColor="text1"/>
              </w:rPr>
              <w:t>     </w:t>
            </w:r>
            <w:r w:rsidRPr="003E6080">
              <w:rPr>
                <w:color w:val="000000" w:themeColor="text1"/>
              </w:rPr>
              <w:fldChar w:fldCharType="end"/>
            </w:r>
          </w:p>
        </w:tc>
        <w:tc>
          <w:tcPr>
            <w:tcW w:w="2485" w:type="dxa"/>
            <w:gridSpan w:val="2"/>
            <w:tcBorders>
              <w:top w:val="single" w:sz="6" w:space="0" w:color="000000"/>
              <w:left w:val="single" w:sz="4" w:space="0" w:color="auto"/>
              <w:bottom w:val="single" w:sz="6" w:space="0" w:color="000000"/>
              <w:right w:val="single" w:sz="6" w:space="0" w:color="000000"/>
            </w:tcBorders>
            <w:vAlign w:val="center"/>
          </w:tcPr>
          <w:p w:rsidR="006251E6" w:rsidRPr="003E6080" w:rsidRDefault="006251E6" w:rsidP="00281C2B">
            <w:pPr>
              <w:spacing w:line="240" w:lineRule="exact"/>
              <w:rPr>
                <w:color w:val="000000" w:themeColor="text1"/>
              </w:rPr>
            </w:pPr>
            <w:r w:rsidRPr="003E6080">
              <w:rPr>
                <w:color w:val="000000" w:themeColor="text1"/>
              </w:rPr>
              <w:t>经常居所地或营业所所在地信息</w:t>
            </w:r>
          </w:p>
        </w:tc>
      </w:tr>
      <w:tr w:rsidR="006251E6"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rsidR="006251E6" w:rsidRPr="00314CE4" w:rsidRDefault="006251E6">
            <w:pPr>
              <w:rPr>
                <w:color w:val="000000" w:themeColor="text1"/>
              </w:rPr>
            </w:pPr>
          </w:p>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6251E6" w:rsidRPr="00314CE4" w:rsidRDefault="006251E6">
            <w:pPr>
              <w:rPr>
                <w:color w:val="000000" w:themeColor="text1"/>
              </w:rPr>
            </w:pPr>
          </w:p>
        </w:tc>
        <w:tc>
          <w:tcPr>
            <w:tcW w:w="982" w:type="dxa"/>
            <w:vMerge/>
            <w:tcBorders>
              <w:left w:val="single" w:sz="4" w:space="0" w:color="000000"/>
              <w:right w:val="single" w:sz="4" w:space="0" w:color="auto"/>
            </w:tcBorders>
            <w:tcMar>
              <w:top w:w="0" w:type="dxa"/>
              <w:left w:w="85" w:type="dxa"/>
              <w:bottom w:w="0" w:type="dxa"/>
              <w:right w:w="85" w:type="dxa"/>
            </w:tcMar>
            <w:vAlign w:val="center"/>
          </w:tcPr>
          <w:p w:rsidR="006251E6" w:rsidRPr="00314CE4" w:rsidRDefault="006251E6">
            <w:pPr>
              <w:spacing w:line="240" w:lineRule="exact"/>
              <w:rPr>
                <w:color w:val="000000" w:themeColor="text1"/>
              </w:rPr>
            </w:pPr>
          </w:p>
        </w:tc>
        <w:tc>
          <w:tcPr>
            <w:tcW w:w="5255" w:type="dxa"/>
            <w:gridSpan w:val="5"/>
            <w:tcBorders>
              <w:top w:val="single" w:sz="4" w:space="0" w:color="auto"/>
              <w:left w:val="single" w:sz="4" w:space="0" w:color="000000"/>
              <w:bottom w:val="single" w:sz="4" w:space="0" w:color="auto"/>
              <w:right w:val="single" w:sz="4" w:space="0" w:color="auto"/>
            </w:tcBorders>
            <w:vAlign w:val="center"/>
          </w:tcPr>
          <w:p w:rsidR="006251E6" w:rsidRPr="00314CE4" w:rsidRDefault="006251E6">
            <w:pPr>
              <w:spacing w:line="240" w:lineRule="exact"/>
              <w:jc w:val="left"/>
              <w:rPr>
                <w:color w:val="000000" w:themeColor="text1"/>
              </w:rPr>
            </w:pPr>
            <w:r w:rsidRPr="003E6080">
              <w:rPr>
                <w:color w:val="000000" w:themeColor="text1"/>
              </w:rPr>
              <w:t>省、自治区、直辖市</w:t>
            </w:r>
            <w:r w:rsidRPr="003E6080">
              <w:rPr>
                <w:color w:val="000000" w:themeColor="text1"/>
              </w:rPr>
              <w:t xml:space="preserve">  </w:t>
            </w:r>
            <w:r w:rsidRPr="00A25A64">
              <w:rPr>
                <w:rFonts w:eastAsiaTheme="minorEastAsia" w:hint="eastAsia"/>
                <w:b/>
                <w:color w:val="000000" w:themeColor="text1"/>
                <w:szCs w:val="21"/>
              </w:rPr>
              <w:t>上海市</w:t>
            </w:r>
          </w:p>
        </w:tc>
        <w:tc>
          <w:tcPr>
            <w:tcW w:w="2485" w:type="dxa"/>
            <w:gridSpan w:val="2"/>
            <w:tcBorders>
              <w:top w:val="single" w:sz="6" w:space="0" w:color="000000"/>
              <w:left w:val="single" w:sz="4" w:space="0" w:color="auto"/>
              <w:bottom w:val="single" w:sz="6" w:space="0" w:color="000000"/>
              <w:right w:val="single" w:sz="6" w:space="0" w:color="000000"/>
            </w:tcBorders>
            <w:vAlign w:val="center"/>
          </w:tcPr>
          <w:p w:rsidR="006251E6" w:rsidRPr="003E6080" w:rsidRDefault="006251E6" w:rsidP="00281C2B">
            <w:pPr>
              <w:spacing w:line="240" w:lineRule="exact"/>
              <w:rPr>
                <w:color w:val="000000" w:themeColor="text1"/>
              </w:rPr>
            </w:pPr>
          </w:p>
        </w:tc>
      </w:tr>
      <w:tr w:rsidR="006251E6" w:rsidRPr="00314CE4">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tcPr>
          <w:p w:rsidR="006251E6" w:rsidRPr="00314CE4" w:rsidRDefault="006251E6">
            <w:pPr>
              <w:rPr>
                <w:color w:val="000000" w:themeColor="text1"/>
              </w:rPr>
            </w:pPr>
          </w:p>
        </w:tc>
        <w:tc>
          <w:tcPr>
            <w:tcW w:w="728"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6251E6" w:rsidRPr="00314CE4" w:rsidRDefault="006251E6">
            <w:pPr>
              <w:rPr>
                <w:color w:val="000000" w:themeColor="text1"/>
              </w:rPr>
            </w:pPr>
          </w:p>
        </w:tc>
        <w:tc>
          <w:tcPr>
            <w:tcW w:w="982" w:type="dxa"/>
            <w:vMerge/>
            <w:tcBorders>
              <w:left w:val="single" w:sz="4" w:space="0" w:color="000000"/>
              <w:bottom w:val="single" w:sz="6" w:space="0" w:color="000000"/>
              <w:right w:val="single" w:sz="4" w:space="0" w:color="auto"/>
            </w:tcBorders>
            <w:tcMar>
              <w:top w:w="0" w:type="dxa"/>
              <w:left w:w="85" w:type="dxa"/>
              <w:bottom w:w="0" w:type="dxa"/>
              <w:right w:w="85" w:type="dxa"/>
            </w:tcMar>
            <w:vAlign w:val="center"/>
          </w:tcPr>
          <w:p w:rsidR="006251E6" w:rsidRPr="00314CE4" w:rsidRDefault="006251E6">
            <w:pPr>
              <w:spacing w:line="240" w:lineRule="exact"/>
              <w:rPr>
                <w:color w:val="000000" w:themeColor="text1"/>
              </w:rPr>
            </w:pPr>
          </w:p>
        </w:tc>
        <w:tc>
          <w:tcPr>
            <w:tcW w:w="7740" w:type="dxa"/>
            <w:gridSpan w:val="7"/>
            <w:tcBorders>
              <w:top w:val="single" w:sz="4" w:space="0" w:color="auto"/>
              <w:left w:val="single" w:sz="4" w:space="0" w:color="000000"/>
              <w:bottom w:val="single" w:sz="6" w:space="0" w:color="000000"/>
              <w:right w:val="single" w:sz="6" w:space="0" w:color="000000"/>
            </w:tcBorders>
            <w:vAlign w:val="center"/>
          </w:tcPr>
          <w:p w:rsidR="006251E6" w:rsidRPr="00314CE4" w:rsidRDefault="006251E6" w:rsidP="00E5157A">
            <w:pPr>
              <w:spacing w:line="240" w:lineRule="exact"/>
              <w:rPr>
                <w:color w:val="000000" w:themeColor="text1"/>
              </w:rPr>
            </w:pPr>
            <w:r w:rsidRPr="003E6080">
              <w:rPr>
                <w:color w:val="000000" w:themeColor="text1"/>
              </w:rPr>
              <w:t>城区（乡）、街道、门牌号</w:t>
            </w:r>
            <w:r w:rsidRPr="00E5157A">
              <w:rPr>
                <w:rFonts w:eastAsiaTheme="minorEastAsia" w:hint="eastAsia"/>
                <w:b/>
                <w:color w:val="000000" w:themeColor="text1"/>
                <w:szCs w:val="21"/>
              </w:rPr>
              <w:t>黄浦区中山南一路</w:t>
            </w:r>
            <w:r w:rsidRPr="00E5157A">
              <w:rPr>
                <w:rFonts w:eastAsiaTheme="minorEastAsia" w:hint="eastAsia"/>
                <w:b/>
                <w:color w:val="000000" w:themeColor="text1"/>
                <w:szCs w:val="21"/>
              </w:rPr>
              <w:t>468</w:t>
            </w:r>
            <w:r w:rsidRPr="00E5157A">
              <w:rPr>
                <w:rFonts w:eastAsiaTheme="minorEastAsia" w:hint="eastAsia"/>
                <w:b/>
                <w:color w:val="000000" w:themeColor="text1"/>
                <w:szCs w:val="21"/>
              </w:rPr>
              <w:t>号</w:t>
            </w:r>
            <w:r w:rsidRPr="00E5157A">
              <w:rPr>
                <w:rFonts w:eastAsiaTheme="minorEastAsia" w:hint="eastAsia"/>
                <w:b/>
                <w:color w:val="000000" w:themeColor="text1"/>
                <w:szCs w:val="21"/>
              </w:rPr>
              <w:t>302-1</w:t>
            </w:r>
            <w:r w:rsidRPr="00E5157A">
              <w:rPr>
                <w:rFonts w:eastAsiaTheme="minorEastAsia" w:hint="eastAsia"/>
                <w:b/>
                <w:color w:val="000000" w:themeColor="text1"/>
                <w:szCs w:val="21"/>
              </w:rPr>
              <w:t>室</w:t>
            </w:r>
            <w:r w:rsidRPr="00E5157A">
              <w:rPr>
                <w:rFonts w:eastAsiaTheme="minorEastAsia" w:hint="eastAsia"/>
                <w:b/>
                <w:color w:val="000000" w:themeColor="text1"/>
                <w:szCs w:val="21"/>
              </w:rPr>
              <w:t>015</w:t>
            </w:r>
            <w:r w:rsidRPr="00E5157A">
              <w:rPr>
                <w:rFonts w:eastAsiaTheme="minorEastAsia" w:hint="eastAsia"/>
                <w:b/>
                <w:color w:val="000000" w:themeColor="text1"/>
                <w:szCs w:val="21"/>
              </w:rPr>
              <w:t>单元</w:t>
            </w:r>
          </w:p>
        </w:tc>
      </w:tr>
      <w:tr w:rsidR="00C50E52"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val="restart"/>
            <w:tcBorders>
              <w:top w:val="single" w:sz="6" w:space="0" w:color="000000"/>
              <w:left w:val="single" w:sz="6" w:space="0" w:color="000000"/>
              <w:right w:val="single" w:sz="6" w:space="0" w:color="000000"/>
            </w:tcBorders>
            <w:tcMar>
              <w:top w:w="0" w:type="dxa"/>
              <w:left w:w="85" w:type="dxa"/>
              <w:bottom w:w="0" w:type="dxa"/>
              <w:right w:w="85" w:type="dxa"/>
            </w:tcMar>
            <w:vAlign w:val="center"/>
          </w:tcPr>
          <w:p w:rsidR="00C50E52" w:rsidRPr="00314CE4" w:rsidRDefault="001631A5">
            <w:pPr>
              <w:pStyle w:val="2"/>
              <w:spacing w:line="240" w:lineRule="exact"/>
              <w:rPr>
                <w:rFonts w:ascii="Times New Roman" w:hAnsi="Times New Roman"/>
                <w:color w:val="000000" w:themeColor="text1"/>
                <w:sz w:val="18"/>
                <w:szCs w:val="18"/>
              </w:rPr>
            </w:pPr>
            <w:r w:rsidRPr="00314CE4">
              <w:rPr>
                <w:rFonts w:ascii="Times New Roman" w:hAnsi="Times New Roman"/>
                <w:color w:val="000000" w:themeColor="text1"/>
              </w:rPr>
              <w:t>申</w:t>
            </w:r>
          </w:p>
          <w:p w:rsidR="00C50E52" w:rsidRPr="00314CE4" w:rsidRDefault="001631A5">
            <w:pPr>
              <w:pStyle w:val="2"/>
              <w:spacing w:line="240" w:lineRule="exact"/>
              <w:rPr>
                <w:rFonts w:ascii="Times New Roman" w:hAnsi="Times New Roman"/>
                <w:color w:val="000000" w:themeColor="text1"/>
                <w:sz w:val="18"/>
                <w:szCs w:val="18"/>
              </w:rPr>
            </w:pPr>
            <w:r w:rsidRPr="00314CE4">
              <w:rPr>
                <w:rFonts w:ascii="Times New Roman" w:hAnsi="Times New Roman"/>
                <w:color w:val="000000" w:themeColor="text1"/>
              </w:rPr>
              <w:t>请</w:t>
            </w:r>
          </w:p>
          <w:p w:rsidR="00C50E52" w:rsidRPr="00314CE4" w:rsidRDefault="001631A5">
            <w:pPr>
              <w:pStyle w:val="2"/>
              <w:rPr>
                <w:rFonts w:ascii="Times New Roman" w:hAnsi="Times New Roman"/>
                <w:color w:val="000000" w:themeColor="text1"/>
              </w:rPr>
            </w:pPr>
            <w:r w:rsidRPr="00314CE4">
              <w:rPr>
                <w:rFonts w:ascii="Times New Roman" w:hAnsi="Times New Roman"/>
                <w:color w:val="000000" w:themeColor="text1"/>
              </w:rPr>
              <w:t>人</w:t>
            </w:r>
          </w:p>
          <w:p w:rsidR="00C50E52" w:rsidRPr="00314CE4" w:rsidRDefault="001631A5">
            <w:pPr>
              <w:pStyle w:val="2"/>
              <w:spacing w:line="240" w:lineRule="exact"/>
              <w:rPr>
                <w:rFonts w:ascii="Times New Roman" w:hAnsi="Times New Roman"/>
                <w:color w:val="000000" w:themeColor="text1"/>
              </w:rPr>
            </w:pPr>
            <w:r w:rsidRPr="00314CE4">
              <w:rPr>
                <w:rFonts w:ascii="Times New Roman" w:hAnsi="Times New Roman"/>
                <w:color w:val="000000" w:themeColor="text1"/>
              </w:rPr>
              <w:t>(2)</w:t>
            </w:r>
          </w:p>
        </w:tc>
        <w:tc>
          <w:tcPr>
            <w:tcW w:w="6237" w:type="dxa"/>
            <w:gridSpan w:val="6"/>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姓名或名称</w:t>
            </w:r>
            <w:r w:rsidR="00C50E52" w:rsidRPr="00314CE4">
              <w:rPr>
                <w:color w:val="000000" w:themeColor="text1"/>
              </w:rPr>
              <w:fldChar w:fldCharType="begin">
                <w:ffData>
                  <w:name w:val="Text 6"/>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00C50E52" w:rsidRPr="00314CE4">
              <w:rPr>
                <w:color w:val="000000" w:themeColor="text1"/>
              </w:rPr>
              <w:fldChar w:fldCharType="begin">
                <w:ffData>
                  <w:name w:val="Text 7"/>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485" w:type="dxa"/>
            <w:gridSpan w:val="2"/>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申请人类型</w:t>
            </w:r>
            <w:r w:rsidRPr="00314CE4">
              <w:rPr>
                <w:color w:val="000000" w:themeColor="text1"/>
              </w:rPr>
              <w:t xml:space="preserve"> </w:t>
            </w:r>
            <w:r w:rsidR="00C50E52" w:rsidRPr="00314CE4">
              <w:rPr>
                <w:color w:val="000000" w:themeColor="text1"/>
              </w:rPr>
              <w:fldChar w:fldCharType="begin">
                <w:ffData>
                  <w:name w:val="第一申请人_用户代码"/>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6237" w:type="dxa"/>
            <w:gridSpan w:val="6"/>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jc w:val="left"/>
              <w:rPr>
                <w:color w:val="000000" w:themeColor="text1"/>
              </w:rPr>
            </w:pPr>
            <w:r w:rsidRPr="00314CE4">
              <w:rPr>
                <w:color w:val="000000" w:themeColor="text1"/>
              </w:rPr>
              <w:t>国籍或注册国家（地区）</w:t>
            </w:r>
            <w:r w:rsidRPr="00314CE4">
              <w:rPr>
                <w:color w:val="000000" w:themeColor="text1"/>
              </w:rPr>
              <w:t xml:space="preserve"> </w:t>
            </w:r>
            <w:r w:rsidR="00C50E52" w:rsidRPr="00314CE4">
              <w:rPr>
                <w:color w:val="000000" w:themeColor="text1"/>
              </w:rPr>
              <w:fldChar w:fldCharType="begin">
                <w:ffData>
                  <w:name w:val="Text 11"/>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 xml:space="preserve"> </w:t>
            </w:r>
          </w:p>
        </w:tc>
        <w:tc>
          <w:tcPr>
            <w:tcW w:w="2485" w:type="dxa"/>
            <w:gridSpan w:val="2"/>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电子邮箱</w:t>
            </w:r>
            <w:r w:rsidRPr="00314CE4">
              <w:rPr>
                <w:color w:val="000000" w:themeColor="text1"/>
              </w:rPr>
              <w:t xml:space="preserve"> </w:t>
            </w:r>
            <w:r w:rsidR="00C50E52" w:rsidRPr="00314CE4">
              <w:rPr>
                <w:color w:val="000000" w:themeColor="text1"/>
              </w:rPr>
              <w:fldChar w:fldCharType="begin">
                <w:ffData>
                  <w:name w:val="Text 10"/>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6804" w:type="dxa"/>
            <w:gridSpan w:val="7"/>
            <w:tcBorders>
              <w:top w:val="single" w:sz="6" w:space="0" w:color="000000"/>
              <w:left w:val="single" w:sz="6" w:space="0" w:color="000000"/>
              <w:bottom w:val="single" w:sz="4" w:space="0" w:color="000000"/>
              <w:right w:val="single" w:sz="4" w:space="0" w:color="auto"/>
            </w:tcBorders>
            <w:tcMar>
              <w:top w:w="0" w:type="dxa"/>
              <w:left w:w="85" w:type="dxa"/>
              <w:bottom w:w="0" w:type="dxa"/>
              <w:right w:w="85" w:type="dxa"/>
            </w:tcMar>
            <w:vAlign w:val="center"/>
          </w:tcPr>
          <w:p w:rsidR="00C50E52" w:rsidRPr="00314CE4" w:rsidRDefault="001631A5">
            <w:pPr>
              <w:spacing w:line="240" w:lineRule="exact"/>
              <w:jc w:val="left"/>
              <w:rPr>
                <w:color w:val="000000" w:themeColor="text1"/>
              </w:rPr>
            </w:pPr>
            <w:r w:rsidRPr="00314CE4">
              <w:rPr>
                <w:color w:val="000000" w:themeColor="text1"/>
              </w:rPr>
              <w:t>身份证件号码或统一社会信用代码</w:t>
            </w:r>
            <w:r w:rsidRPr="00314CE4">
              <w:rPr>
                <w:color w:val="000000" w:themeColor="text1"/>
              </w:rPr>
              <w:t xml:space="preserve"> </w:t>
            </w:r>
            <w:r w:rsidR="00C50E52" w:rsidRPr="00314CE4">
              <w:rPr>
                <w:color w:val="000000" w:themeColor="text1"/>
              </w:rPr>
              <w:fldChar w:fldCharType="begin">
                <w:ffData>
                  <w:name w:val="Text 11"/>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1918" w:type="dxa"/>
            <w:tcBorders>
              <w:top w:val="single" w:sz="6" w:space="0" w:color="000000"/>
              <w:left w:val="single" w:sz="4" w:space="0" w:color="auto"/>
              <w:bottom w:val="single" w:sz="4" w:space="0" w:color="000000"/>
              <w:right w:val="single" w:sz="6" w:space="0" w:color="000000"/>
            </w:tcBorders>
            <w:vAlign w:val="center"/>
          </w:tcPr>
          <w:p w:rsidR="00C50E52" w:rsidRPr="00314CE4" w:rsidRDefault="001631A5">
            <w:pPr>
              <w:spacing w:line="240" w:lineRule="exact"/>
              <w:jc w:val="left"/>
              <w:rPr>
                <w:color w:val="000000" w:themeColor="text1"/>
              </w:rPr>
            </w:pPr>
            <w:r w:rsidRPr="00314CE4">
              <w:rPr>
                <w:color w:val="000000" w:themeColor="text1"/>
              </w:rPr>
              <w:t>电话</w:t>
            </w:r>
            <w:r w:rsidRPr="00314CE4">
              <w:rPr>
                <w:color w:val="000000" w:themeColor="text1"/>
              </w:rPr>
              <w:t xml:space="preserve"> </w:t>
            </w:r>
            <w:r w:rsidR="00C50E52" w:rsidRPr="00314CE4">
              <w:rPr>
                <w:color w:val="000000" w:themeColor="text1"/>
              </w:rPr>
              <w:fldChar w:fldCharType="begin">
                <w:ffData>
                  <w:name w:val="Text 14"/>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1012" w:type="dxa"/>
            <w:gridSpan w:val="2"/>
            <w:vMerge w:val="restart"/>
            <w:tcBorders>
              <w:top w:val="single" w:sz="6" w:space="0" w:color="000000"/>
              <w:left w:val="single" w:sz="6" w:space="0" w:color="000000"/>
              <w:right w:val="single" w:sz="4" w:space="0" w:color="auto"/>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经常居所地或营业所所在地信息</w:t>
            </w:r>
          </w:p>
          <w:p w:rsidR="00C50E52" w:rsidRPr="00314CE4" w:rsidRDefault="00C50E52">
            <w:pPr>
              <w:spacing w:line="240" w:lineRule="exact"/>
              <w:rPr>
                <w:color w:val="000000" w:themeColor="text1"/>
              </w:rPr>
            </w:pPr>
          </w:p>
        </w:tc>
        <w:tc>
          <w:tcPr>
            <w:tcW w:w="5225" w:type="dxa"/>
            <w:gridSpan w:val="4"/>
            <w:tcBorders>
              <w:top w:val="single" w:sz="6" w:space="0" w:color="000000"/>
              <w:left w:val="single" w:sz="4" w:space="0" w:color="auto"/>
              <w:bottom w:val="single" w:sz="4" w:space="0" w:color="auto"/>
              <w:right w:val="single" w:sz="4" w:space="0" w:color="auto"/>
            </w:tcBorders>
            <w:vAlign w:val="center"/>
          </w:tcPr>
          <w:p w:rsidR="00C50E52" w:rsidRPr="00314CE4" w:rsidRDefault="001631A5">
            <w:pPr>
              <w:spacing w:line="240" w:lineRule="exact"/>
              <w:rPr>
                <w:color w:val="000000" w:themeColor="text1"/>
              </w:rPr>
            </w:pPr>
            <w:r w:rsidRPr="00314CE4">
              <w:rPr>
                <w:color w:val="000000" w:themeColor="text1"/>
              </w:rPr>
              <w:t>经常居所地或营业所所在地</w:t>
            </w:r>
            <w:r w:rsidR="00C50E52" w:rsidRPr="00314CE4">
              <w:rPr>
                <w:color w:val="000000" w:themeColor="text1"/>
              </w:rPr>
              <w:fldChar w:fldCharType="begin">
                <w:ffData>
                  <w:name w:val="Text 13"/>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485" w:type="dxa"/>
            <w:gridSpan w:val="2"/>
            <w:tcBorders>
              <w:top w:val="single" w:sz="6" w:space="0" w:color="000000"/>
              <w:left w:val="single" w:sz="4" w:space="0" w:color="auto"/>
              <w:bottom w:val="single" w:sz="4" w:space="0" w:color="000000"/>
              <w:right w:val="single" w:sz="6" w:space="0" w:color="000000"/>
            </w:tcBorders>
            <w:vAlign w:val="center"/>
          </w:tcPr>
          <w:p w:rsidR="00C50E52" w:rsidRPr="00314CE4" w:rsidRDefault="001631A5">
            <w:pPr>
              <w:spacing w:line="240" w:lineRule="exact"/>
              <w:rPr>
                <w:color w:val="000000" w:themeColor="text1"/>
              </w:rPr>
            </w:pPr>
            <w:r w:rsidRPr="00314CE4">
              <w:rPr>
                <w:color w:val="000000" w:themeColor="text1"/>
              </w:rPr>
              <w:t>邮政编码</w:t>
            </w:r>
            <w:r w:rsidR="00C50E52" w:rsidRPr="00314CE4">
              <w:rPr>
                <w:color w:val="000000" w:themeColor="text1"/>
              </w:rPr>
              <w:fldChar w:fldCharType="begin">
                <w:ffData>
                  <w:name w:val="Text 28"/>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1012" w:type="dxa"/>
            <w:gridSpan w:val="2"/>
            <w:vMerge/>
            <w:tcBorders>
              <w:left w:val="single" w:sz="6" w:space="0" w:color="000000"/>
              <w:right w:val="single" w:sz="4" w:space="0" w:color="auto"/>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5225" w:type="dxa"/>
            <w:gridSpan w:val="4"/>
            <w:tcBorders>
              <w:top w:val="single" w:sz="4" w:space="0" w:color="auto"/>
              <w:left w:val="single" w:sz="4" w:space="0" w:color="auto"/>
              <w:bottom w:val="single" w:sz="4" w:space="0" w:color="auto"/>
              <w:right w:val="single" w:sz="4" w:space="0" w:color="auto"/>
            </w:tcBorders>
            <w:vAlign w:val="center"/>
          </w:tcPr>
          <w:p w:rsidR="00C50E52" w:rsidRPr="00314CE4" w:rsidRDefault="001631A5">
            <w:pPr>
              <w:spacing w:line="240" w:lineRule="exact"/>
              <w:jc w:val="left"/>
              <w:rPr>
                <w:color w:val="000000" w:themeColor="text1"/>
              </w:rPr>
            </w:pPr>
            <w:r w:rsidRPr="00314CE4">
              <w:rPr>
                <w:color w:val="000000" w:themeColor="text1"/>
              </w:rPr>
              <w:t>省、自治区、直辖市</w:t>
            </w:r>
            <w:r w:rsidRPr="00314CE4">
              <w:rPr>
                <w:color w:val="000000" w:themeColor="text1"/>
              </w:rPr>
              <w:t xml:space="preserve"> </w:t>
            </w:r>
            <w:r w:rsidR="00C50E52" w:rsidRPr="00314CE4">
              <w:rPr>
                <w:color w:val="000000" w:themeColor="text1"/>
              </w:rPr>
              <w:fldChar w:fldCharType="begin">
                <w:ffData>
                  <w:name w:val="Text 15"/>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00C50E52" w:rsidRPr="00314CE4">
              <w:rPr>
                <w:color w:val="000000" w:themeColor="text1"/>
              </w:rPr>
              <w:fldChar w:fldCharType="begin">
                <w:ffData>
                  <w:name w:val="Text 16"/>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485" w:type="dxa"/>
            <w:gridSpan w:val="2"/>
            <w:tcBorders>
              <w:top w:val="single" w:sz="6" w:space="0" w:color="000000"/>
              <w:left w:val="single" w:sz="4" w:space="0" w:color="auto"/>
              <w:bottom w:val="single" w:sz="4" w:space="0" w:color="000000"/>
              <w:right w:val="single" w:sz="6" w:space="0" w:color="000000"/>
            </w:tcBorders>
            <w:vAlign w:val="center"/>
          </w:tcPr>
          <w:p w:rsidR="00C50E52" w:rsidRPr="00314CE4" w:rsidRDefault="001631A5">
            <w:pPr>
              <w:spacing w:line="240" w:lineRule="exact"/>
              <w:rPr>
                <w:color w:val="000000" w:themeColor="text1"/>
              </w:rPr>
            </w:pPr>
            <w:r w:rsidRPr="00314CE4">
              <w:rPr>
                <w:color w:val="000000" w:themeColor="text1"/>
              </w:rPr>
              <w:t>市县</w:t>
            </w:r>
            <w:r w:rsidRPr="00314CE4">
              <w:rPr>
                <w:color w:val="000000" w:themeColor="text1"/>
              </w:rPr>
              <w:t xml:space="preserve"> </w:t>
            </w:r>
            <w:r w:rsidR="00C50E52" w:rsidRPr="00314CE4">
              <w:rPr>
                <w:color w:val="000000" w:themeColor="text1"/>
              </w:rPr>
              <w:fldChar w:fldCharType="begin">
                <w:ffData>
                  <w:name w:val="Text 17"/>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1012" w:type="dxa"/>
            <w:gridSpan w:val="2"/>
            <w:vMerge/>
            <w:tcBorders>
              <w:left w:val="single" w:sz="6" w:space="0" w:color="000000"/>
              <w:bottom w:val="single" w:sz="4" w:space="0" w:color="000000"/>
              <w:right w:val="single" w:sz="4" w:space="0" w:color="auto"/>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710" w:type="dxa"/>
            <w:gridSpan w:val="6"/>
            <w:tcBorders>
              <w:top w:val="single" w:sz="4" w:space="0" w:color="auto"/>
              <w:left w:val="single" w:sz="4" w:space="0" w:color="auto"/>
              <w:bottom w:val="single" w:sz="4" w:space="0" w:color="000000"/>
              <w:right w:val="single" w:sz="6" w:space="0" w:color="000000"/>
            </w:tcBorders>
            <w:vAlign w:val="center"/>
          </w:tcPr>
          <w:p w:rsidR="00C50E52" w:rsidRPr="00314CE4" w:rsidRDefault="001631A5">
            <w:pPr>
              <w:spacing w:line="240" w:lineRule="exact"/>
              <w:rPr>
                <w:color w:val="000000" w:themeColor="text1"/>
              </w:rPr>
            </w:pPr>
            <w:r w:rsidRPr="00314CE4">
              <w:rPr>
                <w:color w:val="000000" w:themeColor="text1"/>
              </w:rPr>
              <w:t>城区（乡）、街道、门牌号</w:t>
            </w:r>
            <w:r w:rsidR="00C50E52" w:rsidRPr="00314CE4">
              <w:rPr>
                <w:color w:val="000000" w:themeColor="text1"/>
              </w:rPr>
              <w:fldChar w:fldCharType="begin">
                <w:ffData>
                  <w:name w:val="Text 19"/>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00C50E52" w:rsidRPr="00314CE4">
              <w:rPr>
                <w:color w:val="000000" w:themeColor="text1"/>
              </w:rPr>
              <w:fldChar w:fldCharType="begin">
                <w:ffData>
                  <w:name w:val="Text 20"/>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80" w:lineRule="exact"/>
              <w:jc w:val="center"/>
              <w:rPr>
                <w:color w:val="000000" w:themeColor="text1"/>
                <w:szCs w:val="21"/>
              </w:rPr>
            </w:pPr>
          </w:p>
        </w:tc>
        <w:tc>
          <w:tcPr>
            <w:tcW w:w="728" w:type="dxa"/>
            <w:vMerge w:val="restart"/>
            <w:tcBorders>
              <w:top w:val="single" w:sz="6" w:space="0" w:color="000000"/>
              <w:left w:val="single" w:sz="6" w:space="0" w:color="000000"/>
              <w:right w:val="single" w:sz="6" w:space="0" w:color="000000"/>
            </w:tcBorders>
            <w:tcMar>
              <w:top w:w="0" w:type="dxa"/>
              <w:left w:w="85" w:type="dxa"/>
              <w:bottom w:w="0" w:type="dxa"/>
              <w:right w:w="85" w:type="dxa"/>
            </w:tcMar>
            <w:vAlign w:val="center"/>
          </w:tcPr>
          <w:p w:rsidR="00C50E52" w:rsidRPr="00314CE4" w:rsidRDefault="001631A5">
            <w:pPr>
              <w:pStyle w:val="2"/>
              <w:spacing w:line="240" w:lineRule="exact"/>
              <w:rPr>
                <w:rFonts w:ascii="Times New Roman" w:hAnsi="Times New Roman"/>
                <w:color w:val="000000" w:themeColor="text1"/>
              </w:rPr>
            </w:pPr>
            <w:r w:rsidRPr="00314CE4">
              <w:rPr>
                <w:rFonts w:ascii="Times New Roman" w:hAnsi="Times New Roman"/>
                <w:color w:val="000000" w:themeColor="text1"/>
              </w:rPr>
              <w:t>申</w:t>
            </w:r>
          </w:p>
          <w:p w:rsidR="00C50E52" w:rsidRPr="00314CE4" w:rsidRDefault="001631A5">
            <w:pPr>
              <w:pStyle w:val="2"/>
              <w:spacing w:line="240" w:lineRule="exact"/>
              <w:rPr>
                <w:rFonts w:ascii="Times New Roman" w:hAnsi="Times New Roman"/>
                <w:color w:val="000000" w:themeColor="text1"/>
              </w:rPr>
            </w:pPr>
            <w:r w:rsidRPr="00314CE4">
              <w:rPr>
                <w:rFonts w:ascii="Times New Roman" w:hAnsi="Times New Roman"/>
                <w:color w:val="000000" w:themeColor="text1"/>
              </w:rPr>
              <w:t>请</w:t>
            </w:r>
          </w:p>
          <w:p w:rsidR="00C50E52" w:rsidRPr="00314CE4" w:rsidRDefault="001631A5">
            <w:pPr>
              <w:pStyle w:val="2"/>
              <w:rPr>
                <w:rFonts w:ascii="Times New Roman" w:hAnsi="Times New Roman"/>
                <w:color w:val="000000" w:themeColor="text1"/>
              </w:rPr>
            </w:pPr>
            <w:r w:rsidRPr="00314CE4">
              <w:rPr>
                <w:rFonts w:ascii="Times New Roman" w:hAnsi="Times New Roman"/>
                <w:color w:val="000000" w:themeColor="text1"/>
              </w:rPr>
              <w:t>人</w:t>
            </w:r>
          </w:p>
          <w:p w:rsidR="00C50E52" w:rsidRPr="00314CE4" w:rsidRDefault="001631A5">
            <w:pPr>
              <w:pStyle w:val="2"/>
              <w:spacing w:line="240" w:lineRule="exact"/>
              <w:rPr>
                <w:rFonts w:ascii="Times New Roman" w:hAnsi="Times New Roman"/>
                <w:color w:val="000000" w:themeColor="text1"/>
              </w:rPr>
            </w:pPr>
            <w:r w:rsidRPr="00314CE4">
              <w:rPr>
                <w:rFonts w:ascii="Times New Roman" w:hAnsi="Times New Roman"/>
                <w:color w:val="000000" w:themeColor="text1"/>
              </w:rPr>
              <w:t>(3)</w:t>
            </w:r>
          </w:p>
        </w:tc>
        <w:tc>
          <w:tcPr>
            <w:tcW w:w="6237" w:type="dxa"/>
            <w:gridSpan w:val="6"/>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姓名或名称</w:t>
            </w:r>
            <w:r w:rsidR="00C50E52" w:rsidRPr="00314CE4">
              <w:rPr>
                <w:color w:val="000000" w:themeColor="text1"/>
              </w:rPr>
              <w:fldChar w:fldCharType="begin">
                <w:ffData>
                  <w:name w:val="Text 6"/>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00C50E52" w:rsidRPr="00314CE4">
              <w:rPr>
                <w:color w:val="000000" w:themeColor="text1"/>
              </w:rPr>
              <w:fldChar w:fldCharType="begin">
                <w:ffData>
                  <w:name w:val="Text 7"/>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485"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申请人类型</w:t>
            </w:r>
            <w:r w:rsidRPr="00314CE4">
              <w:rPr>
                <w:color w:val="000000" w:themeColor="text1"/>
              </w:rPr>
              <w:t xml:space="preserve"> </w:t>
            </w:r>
            <w:r w:rsidR="00C50E52" w:rsidRPr="00314CE4">
              <w:rPr>
                <w:color w:val="000000" w:themeColor="text1"/>
              </w:rPr>
              <w:fldChar w:fldCharType="begin">
                <w:ffData>
                  <w:name w:val="第一申请人_用户代码"/>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6237" w:type="dxa"/>
            <w:gridSpan w:val="6"/>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jc w:val="left"/>
              <w:rPr>
                <w:color w:val="000000" w:themeColor="text1"/>
              </w:rPr>
            </w:pPr>
            <w:r w:rsidRPr="00314CE4">
              <w:rPr>
                <w:color w:val="000000" w:themeColor="text1"/>
              </w:rPr>
              <w:t>国籍或注册国家（地区）</w:t>
            </w:r>
            <w:r w:rsidRPr="00314CE4">
              <w:rPr>
                <w:color w:val="000000" w:themeColor="text1"/>
              </w:rPr>
              <w:t xml:space="preserve"> </w:t>
            </w:r>
            <w:r w:rsidR="00C50E52" w:rsidRPr="00314CE4">
              <w:rPr>
                <w:color w:val="000000" w:themeColor="text1"/>
              </w:rPr>
              <w:fldChar w:fldCharType="begin">
                <w:ffData>
                  <w:name w:val="Text 11"/>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 xml:space="preserve"> </w:t>
            </w:r>
          </w:p>
        </w:tc>
        <w:tc>
          <w:tcPr>
            <w:tcW w:w="2485"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电子邮箱</w:t>
            </w:r>
            <w:r w:rsidRPr="00314CE4">
              <w:rPr>
                <w:color w:val="000000" w:themeColor="text1"/>
              </w:rPr>
              <w:t xml:space="preserve"> </w:t>
            </w:r>
            <w:r w:rsidR="00C50E52" w:rsidRPr="00314CE4">
              <w:rPr>
                <w:color w:val="000000" w:themeColor="text1"/>
              </w:rPr>
              <w:fldChar w:fldCharType="begin">
                <w:ffData>
                  <w:name w:val="Text 10"/>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6804" w:type="dxa"/>
            <w:gridSpan w:val="7"/>
            <w:tcBorders>
              <w:top w:val="single" w:sz="6" w:space="0" w:color="000000"/>
              <w:left w:val="single" w:sz="6" w:space="0" w:color="000000"/>
              <w:bottom w:val="single" w:sz="6" w:space="0" w:color="000000"/>
              <w:right w:val="single" w:sz="4" w:space="0" w:color="auto"/>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身份证件号码或统一社会信用代码</w:t>
            </w:r>
            <w:r w:rsidRPr="00314CE4">
              <w:rPr>
                <w:color w:val="000000" w:themeColor="text1"/>
              </w:rPr>
              <w:t xml:space="preserve"> </w:t>
            </w:r>
            <w:r w:rsidR="00C50E52" w:rsidRPr="00314CE4">
              <w:rPr>
                <w:color w:val="000000" w:themeColor="text1"/>
              </w:rPr>
              <w:fldChar w:fldCharType="begin">
                <w:ffData>
                  <w:name w:val="Text 11"/>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 xml:space="preserve">   </w:t>
            </w:r>
          </w:p>
        </w:tc>
        <w:tc>
          <w:tcPr>
            <w:tcW w:w="1918" w:type="dxa"/>
            <w:tcBorders>
              <w:top w:val="single" w:sz="6" w:space="0" w:color="000000"/>
              <w:left w:val="single" w:sz="4" w:space="0" w:color="auto"/>
              <w:bottom w:val="single" w:sz="6" w:space="0" w:color="000000"/>
              <w:right w:val="single" w:sz="6" w:space="0" w:color="000000"/>
            </w:tcBorders>
            <w:vAlign w:val="center"/>
          </w:tcPr>
          <w:p w:rsidR="00C50E52" w:rsidRPr="00314CE4" w:rsidRDefault="001631A5">
            <w:pPr>
              <w:spacing w:line="240" w:lineRule="exact"/>
              <w:rPr>
                <w:color w:val="000000" w:themeColor="text1"/>
              </w:rPr>
            </w:pPr>
            <w:r w:rsidRPr="00314CE4">
              <w:rPr>
                <w:color w:val="000000" w:themeColor="text1"/>
              </w:rPr>
              <w:t>电话</w:t>
            </w:r>
            <w:r w:rsidRPr="00314CE4">
              <w:rPr>
                <w:color w:val="000000" w:themeColor="text1"/>
              </w:rPr>
              <w:t xml:space="preserve"> </w:t>
            </w:r>
            <w:r w:rsidR="00C50E52" w:rsidRPr="00314CE4">
              <w:rPr>
                <w:color w:val="000000" w:themeColor="text1"/>
              </w:rPr>
              <w:fldChar w:fldCharType="begin">
                <w:ffData>
                  <w:name w:val="Text 14"/>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482"/>
          <w:jc w:val="center"/>
        </w:trPr>
        <w:tc>
          <w:tcPr>
            <w:tcW w:w="626" w:type="dxa"/>
            <w:vMerge w:val="restart"/>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1012" w:type="dxa"/>
            <w:gridSpan w:val="2"/>
            <w:vMerge w:val="restart"/>
            <w:tcBorders>
              <w:top w:val="single" w:sz="6" w:space="0" w:color="000000"/>
              <w:left w:val="single" w:sz="6" w:space="0" w:color="000000"/>
              <w:right w:val="single" w:sz="4" w:space="0" w:color="auto"/>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经常居所地或营业所所在地信息</w:t>
            </w:r>
          </w:p>
        </w:tc>
        <w:tc>
          <w:tcPr>
            <w:tcW w:w="5225" w:type="dxa"/>
            <w:gridSpan w:val="4"/>
            <w:tcBorders>
              <w:top w:val="single" w:sz="6" w:space="0" w:color="000000"/>
              <w:left w:val="single" w:sz="4" w:space="0" w:color="auto"/>
              <w:bottom w:val="single" w:sz="4" w:space="0" w:color="auto"/>
              <w:right w:val="single" w:sz="4" w:space="0" w:color="auto"/>
            </w:tcBorders>
            <w:vAlign w:val="center"/>
          </w:tcPr>
          <w:p w:rsidR="00C50E52" w:rsidRPr="00314CE4" w:rsidRDefault="001631A5">
            <w:pPr>
              <w:spacing w:line="240" w:lineRule="exact"/>
              <w:rPr>
                <w:color w:val="000000" w:themeColor="text1"/>
              </w:rPr>
            </w:pPr>
            <w:r w:rsidRPr="00314CE4">
              <w:rPr>
                <w:color w:val="000000" w:themeColor="text1"/>
              </w:rPr>
              <w:t>经常居所地或营业所所在地</w:t>
            </w:r>
            <w:r w:rsidR="00C50E52" w:rsidRPr="00314CE4">
              <w:rPr>
                <w:color w:val="000000" w:themeColor="text1"/>
              </w:rPr>
              <w:fldChar w:fldCharType="begin">
                <w:ffData>
                  <w:name w:val="Text 13"/>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485" w:type="dxa"/>
            <w:gridSpan w:val="2"/>
            <w:tcBorders>
              <w:top w:val="single" w:sz="6" w:space="0" w:color="000000"/>
              <w:left w:val="single" w:sz="4" w:space="0" w:color="auto"/>
              <w:bottom w:val="single" w:sz="6" w:space="0" w:color="000000"/>
              <w:right w:val="single" w:sz="6" w:space="0" w:color="000000"/>
            </w:tcBorders>
            <w:vAlign w:val="center"/>
          </w:tcPr>
          <w:p w:rsidR="00C50E52" w:rsidRPr="00314CE4" w:rsidRDefault="001631A5">
            <w:pPr>
              <w:spacing w:line="240" w:lineRule="exact"/>
              <w:rPr>
                <w:color w:val="000000" w:themeColor="text1"/>
              </w:rPr>
            </w:pPr>
            <w:r w:rsidRPr="00314CE4">
              <w:rPr>
                <w:color w:val="000000" w:themeColor="text1"/>
              </w:rPr>
              <w:t>邮政编码</w:t>
            </w:r>
            <w:r w:rsidR="00C50E52" w:rsidRPr="00314CE4">
              <w:rPr>
                <w:color w:val="000000" w:themeColor="text1"/>
              </w:rPr>
              <w:fldChar w:fldCharType="begin">
                <w:ffData>
                  <w:name w:val="Text 28"/>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482"/>
          <w:jc w:val="center"/>
        </w:trPr>
        <w:tc>
          <w:tcPr>
            <w:tcW w:w="626"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1012" w:type="dxa"/>
            <w:gridSpan w:val="2"/>
            <w:vMerge/>
            <w:tcBorders>
              <w:left w:val="single" w:sz="6" w:space="0" w:color="000000"/>
              <w:right w:val="single" w:sz="4" w:space="0" w:color="auto"/>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5225" w:type="dxa"/>
            <w:gridSpan w:val="4"/>
            <w:tcBorders>
              <w:top w:val="single" w:sz="4" w:space="0" w:color="auto"/>
              <w:left w:val="single" w:sz="4" w:space="0" w:color="auto"/>
              <w:bottom w:val="single" w:sz="4" w:space="0" w:color="auto"/>
              <w:right w:val="single" w:sz="4" w:space="0" w:color="auto"/>
            </w:tcBorders>
            <w:vAlign w:val="center"/>
          </w:tcPr>
          <w:p w:rsidR="00C50E52" w:rsidRPr="00314CE4" w:rsidRDefault="001631A5">
            <w:pPr>
              <w:spacing w:line="240" w:lineRule="exact"/>
              <w:jc w:val="left"/>
              <w:rPr>
                <w:color w:val="000000" w:themeColor="text1"/>
              </w:rPr>
            </w:pPr>
            <w:r w:rsidRPr="00314CE4">
              <w:rPr>
                <w:color w:val="000000" w:themeColor="text1"/>
              </w:rPr>
              <w:t>省、自治区、直辖市</w:t>
            </w:r>
            <w:r w:rsidRPr="00314CE4">
              <w:rPr>
                <w:color w:val="000000" w:themeColor="text1"/>
              </w:rPr>
              <w:t xml:space="preserve"> </w:t>
            </w:r>
            <w:r w:rsidR="00C50E52" w:rsidRPr="00314CE4">
              <w:rPr>
                <w:color w:val="000000" w:themeColor="text1"/>
              </w:rPr>
              <w:fldChar w:fldCharType="begin">
                <w:ffData>
                  <w:name w:val="Text 15"/>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00C50E52" w:rsidRPr="00314CE4">
              <w:rPr>
                <w:color w:val="000000" w:themeColor="text1"/>
              </w:rPr>
              <w:fldChar w:fldCharType="begin">
                <w:ffData>
                  <w:name w:val="Text 16"/>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485" w:type="dxa"/>
            <w:gridSpan w:val="2"/>
            <w:tcBorders>
              <w:top w:val="single" w:sz="6" w:space="0" w:color="000000"/>
              <w:left w:val="single" w:sz="4" w:space="0" w:color="auto"/>
              <w:bottom w:val="single" w:sz="4" w:space="0" w:color="auto"/>
              <w:right w:val="single" w:sz="6" w:space="0" w:color="000000"/>
            </w:tcBorders>
            <w:vAlign w:val="center"/>
          </w:tcPr>
          <w:p w:rsidR="00C50E52" w:rsidRPr="00314CE4" w:rsidRDefault="001631A5">
            <w:pPr>
              <w:spacing w:line="240" w:lineRule="exact"/>
              <w:rPr>
                <w:color w:val="000000" w:themeColor="text1"/>
              </w:rPr>
            </w:pPr>
            <w:r w:rsidRPr="00314CE4">
              <w:rPr>
                <w:color w:val="000000" w:themeColor="text1"/>
              </w:rPr>
              <w:t>市县</w:t>
            </w:r>
            <w:r w:rsidRPr="00314CE4">
              <w:rPr>
                <w:color w:val="000000" w:themeColor="text1"/>
              </w:rPr>
              <w:t xml:space="preserve"> </w:t>
            </w:r>
            <w:r w:rsidR="00C50E52" w:rsidRPr="00314CE4">
              <w:rPr>
                <w:color w:val="000000" w:themeColor="text1"/>
              </w:rPr>
              <w:fldChar w:fldCharType="begin">
                <w:ffData>
                  <w:name w:val="Text 17"/>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trPr>
          <w:cantSplit/>
          <w:trHeight w:hRule="exact" w:val="482"/>
          <w:jc w:val="center"/>
        </w:trPr>
        <w:tc>
          <w:tcPr>
            <w:tcW w:w="626" w:type="dxa"/>
            <w:vMerge/>
            <w:tcBorders>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28" w:type="dxa"/>
            <w:vMerge/>
            <w:tcBorders>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1012" w:type="dxa"/>
            <w:gridSpan w:val="2"/>
            <w:vMerge/>
            <w:tcBorders>
              <w:left w:val="single" w:sz="6" w:space="0" w:color="000000"/>
              <w:bottom w:val="single" w:sz="6" w:space="0" w:color="000000"/>
              <w:right w:val="single" w:sz="4" w:space="0" w:color="auto"/>
            </w:tcBorders>
            <w:tcMar>
              <w:top w:w="0" w:type="dxa"/>
              <w:left w:w="85" w:type="dxa"/>
              <w:bottom w:w="0" w:type="dxa"/>
              <w:right w:w="85" w:type="dxa"/>
            </w:tcMar>
            <w:vAlign w:val="center"/>
          </w:tcPr>
          <w:p w:rsidR="00C50E52" w:rsidRPr="00314CE4" w:rsidRDefault="00C50E52">
            <w:pPr>
              <w:spacing w:line="240" w:lineRule="exact"/>
              <w:rPr>
                <w:color w:val="000000" w:themeColor="text1"/>
              </w:rPr>
            </w:pPr>
          </w:p>
        </w:tc>
        <w:tc>
          <w:tcPr>
            <w:tcW w:w="7710" w:type="dxa"/>
            <w:gridSpan w:val="6"/>
            <w:tcBorders>
              <w:top w:val="single" w:sz="4" w:space="0" w:color="auto"/>
              <w:left w:val="single" w:sz="4" w:space="0" w:color="auto"/>
              <w:bottom w:val="single" w:sz="6" w:space="0" w:color="000000"/>
              <w:right w:val="single" w:sz="6" w:space="0" w:color="000000"/>
            </w:tcBorders>
            <w:vAlign w:val="center"/>
          </w:tcPr>
          <w:p w:rsidR="00C50E52" w:rsidRPr="00314CE4" w:rsidRDefault="001631A5">
            <w:pPr>
              <w:spacing w:line="240" w:lineRule="exact"/>
              <w:rPr>
                <w:color w:val="000000" w:themeColor="text1"/>
              </w:rPr>
            </w:pPr>
            <w:r w:rsidRPr="00314CE4">
              <w:rPr>
                <w:color w:val="000000" w:themeColor="text1"/>
              </w:rPr>
              <w:t>城区（乡）、街道、门牌号</w:t>
            </w:r>
            <w:r w:rsidR="00C50E52" w:rsidRPr="00314CE4">
              <w:rPr>
                <w:color w:val="000000" w:themeColor="text1"/>
              </w:rPr>
              <w:fldChar w:fldCharType="begin">
                <w:ffData>
                  <w:name w:val="Text 19"/>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00C50E52" w:rsidRPr="00314CE4">
              <w:rPr>
                <w:color w:val="000000" w:themeColor="text1"/>
              </w:rPr>
              <w:fldChar w:fldCharType="begin">
                <w:ffData>
                  <w:name w:val="Text 20"/>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482"/>
          <w:jc w:val="center"/>
        </w:trPr>
        <w:tc>
          <w:tcPr>
            <w:tcW w:w="626" w:type="dxa"/>
            <w:vMerge w:val="restart"/>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line="320" w:lineRule="exact"/>
              <w:jc w:val="center"/>
              <w:rPr>
                <w:color w:val="000000" w:themeColor="text1"/>
                <w:szCs w:val="21"/>
              </w:rPr>
            </w:pPr>
            <w:r w:rsidRPr="00314CE4">
              <w:rPr>
                <w:color w:val="000000" w:themeColor="text1"/>
                <w:sz w:val="18"/>
              </w:rPr>
              <w:fldChar w:fldCharType="begin"/>
            </w:r>
            <w:r w:rsidR="001631A5" w:rsidRPr="00314CE4">
              <w:rPr>
                <w:color w:val="000000" w:themeColor="text1"/>
                <w:sz w:val="18"/>
              </w:rPr>
              <w:instrText xml:space="preserve"> eq \o\ac(</w:instrText>
            </w:r>
            <w:r w:rsidR="001631A5" w:rsidRPr="00314CE4">
              <w:rPr>
                <w:color w:val="000000" w:themeColor="text1"/>
                <w:position w:val="-3"/>
                <w:sz w:val="27"/>
              </w:rPr>
              <w:instrText>○</w:instrText>
            </w:r>
            <w:r w:rsidR="001631A5" w:rsidRPr="00314CE4">
              <w:rPr>
                <w:color w:val="000000" w:themeColor="text1"/>
                <w:sz w:val="18"/>
              </w:rPr>
              <w:instrText>,11)</w:instrText>
            </w:r>
            <w:r w:rsidRPr="00314CE4">
              <w:rPr>
                <w:color w:val="000000" w:themeColor="text1"/>
                <w:sz w:val="18"/>
              </w:rPr>
              <w:fldChar w:fldCharType="end"/>
            </w:r>
            <w:r w:rsidR="001631A5" w:rsidRPr="00314CE4">
              <w:rPr>
                <w:color w:val="000000" w:themeColor="text1"/>
                <w:szCs w:val="21"/>
              </w:rPr>
              <w:t>联</w:t>
            </w:r>
          </w:p>
          <w:p w:rsidR="00C50E52" w:rsidRPr="00314CE4" w:rsidRDefault="001631A5">
            <w:pPr>
              <w:spacing w:line="280" w:lineRule="exact"/>
              <w:jc w:val="center"/>
              <w:rPr>
                <w:color w:val="000000" w:themeColor="text1"/>
                <w:szCs w:val="21"/>
              </w:rPr>
            </w:pPr>
            <w:r w:rsidRPr="00314CE4">
              <w:rPr>
                <w:color w:val="000000" w:themeColor="text1"/>
                <w:szCs w:val="21"/>
              </w:rPr>
              <w:t>系</w:t>
            </w:r>
          </w:p>
          <w:p w:rsidR="00C50E52" w:rsidRPr="00314CE4" w:rsidRDefault="001631A5">
            <w:pPr>
              <w:spacing w:line="280" w:lineRule="exact"/>
              <w:jc w:val="center"/>
              <w:rPr>
                <w:color w:val="000000" w:themeColor="text1"/>
              </w:rPr>
            </w:pPr>
            <w:r w:rsidRPr="00314CE4">
              <w:rPr>
                <w:color w:val="000000" w:themeColor="text1"/>
                <w:szCs w:val="21"/>
              </w:rPr>
              <w:t>人</w:t>
            </w:r>
          </w:p>
        </w:tc>
        <w:tc>
          <w:tcPr>
            <w:tcW w:w="3989" w:type="dxa"/>
            <w:gridSpan w:val="5"/>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姓</w:t>
            </w:r>
            <w:r w:rsidRPr="00314CE4">
              <w:rPr>
                <w:color w:val="000000" w:themeColor="text1"/>
              </w:rPr>
              <w:t xml:space="preserve">   </w:t>
            </w:r>
            <w:r w:rsidRPr="00314CE4">
              <w:rPr>
                <w:color w:val="000000" w:themeColor="text1"/>
              </w:rPr>
              <w:t>名</w:t>
            </w:r>
            <w:r w:rsidR="00C50E52" w:rsidRPr="00314CE4">
              <w:rPr>
                <w:color w:val="000000" w:themeColor="text1"/>
              </w:rPr>
              <w:fldChar w:fldCharType="begin">
                <w:ffData>
                  <w:name w:val="Text 51"/>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976"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电话</w:t>
            </w:r>
            <w:r w:rsidR="00C50E52" w:rsidRPr="00314CE4">
              <w:rPr>
                <w:color w:val="000000" w:themeColor="text1"/>
              </w:rPr>
              <w:fldChar w:fldCharType="begin">
                <w:ffData>
                  <w:name w:val="Text 52"/>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485"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电子邮箱</w:t>
            </w:r>
            <w:r w:rsidR="00C50E52" w:rsidRPr="00314CE4">
              <w:rPr>
                <w:color w:val="000000" w:themeColor="text1"/>
              </w:rPr>
              <w:fldChar w:fldCharType="begin">
                <w:ffData>
                  <w:name w:val="Text 53"/>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482"/>
          <w:jc w:val="center"/>
        </w:trPr>
        <w:tc>
          <w:tcPr>
            <w:tcW w:w="626"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tcPr>
          <w:p w:rsidR="00C50E52" w:rsidRPr="00314CE4" w:rsidRDefault="00C50E52">
            <w:pPr>
              <w:rPr>
                <w:color w:val="000000" w:themeColor="text1"/>
              </w:rPr>
            </w:pPr>
          </w:p>
        </w:tc>
        <w:tc>
          <w:tcPr>
            <w:tcW w:w="6965" w:type="dxa"/>
            <w:gridSpan w:val="7"/>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省、自治区、直辖市</w:t>
            </w:r>
            <w:r w:rsidRPr="00314CE4">
              <w:rPr>
                <w:color w:val="000000" w:themeColor="text1"/>
              </w:rPr>
              <w:t xml:space="preserve"> </w:t>
            </w:r>
            <w:r w:rsidR="00C50E52" w:rsidRPr="00314CE4">
              <w:rPr>
                <w:color w:val="000000" w:themeColor="text1"/>
              </w:rPr>
              <w:fldChar w:fldCharType="begin">
                <w:ffData>
                  <w:name w:val="Text 55"/>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00C50E52" w:rsidRPr="00314CE4">
              <w:rPr>
                <w:color w:val="000000" w:themeColor="text1"/>
              </w:rPr>
              <w:fldChar w:fldCharType="begin">
                <w:ffData>
                  <w:name w:val="Text 56"/>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485"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邮政编码</w:t>
            </w:r>
            <w:r w:rsidR="00C50E52" w:rsidRPr="00314CE4">
              <w:rPr>
                <w:color w:val="000000" w:themeColor="text1"/>
              </w:rPr>
              <w:fldChar w:fldCharType="begin">
                <w:ffData>
                  <w:name w:val="Text 54"/>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trPr>
          <w:cantSplit/>
          <w:trHeight w:hRule="exact" w:val="482"/>
          <w:jc w:val="center"/>
        </w:trPr>
        <w:tc>
          <w:tcPr>
            <w:tcW w:w="626" w:type="dxa"/>
            <w:vMerge/>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tcPr>
          <w:p w:rsidR="00C50E52" w:rsidRPr="00314CE4" w:rsidRDefault="00C50E52">
            <w:pPr>
              <w:rPr>
                <w:color w:val="000000" w:themeColor="text1"/>
              </w:rPr>
            </w:pPr>
          </w:p>
        </w:tc>
        <w:tc>
          <w:tcPr>
            <w:tcW w:w="3989" w:type="dxa"/>
            <w:gridSpan w:val="5"/>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市县</w:t>
            </w:r>
            <w:r w:rsidRPr="00314CE4">
              <w:rPr>
                <w:color w:val="000000" w:themeColor="text1"/>
              </w:rPr>
              <w:t xml:space="preserve"> </w:t>
            </w:r>
            <w:r w:rsidR="00C50E52" w:rsidRPr="00314CE4">
              <w:rPr>
                <w:color w:val="000000" w:themeColor="text1"/>
              </w:rPr>
              <w:fldChar w:fldCharType="begin">
                <w:ffData>
                  <w:name w:val="Text 57"/>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00C50E52" w:rsidRPr="00314CE4">
              <w:rPr>
                <w:color w:val="000000" w:themeColor="text1"/>
              </w:rPr>
              <w:fldChar w:fldCharType="begin">
                <w:ffData>
                  <w:name w:val="Text 58"/>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5461" w:type="dxa"/>
            <w:gridSpan w:val="4"/>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城区（乡）、街道、门牌号</w:t>
            </w:r>
            <w:r w:rsidRPr="00314CE4">
              <w:rPr>
                <w:color w:val="000000" w:themeColor="text1"/>
              </w:rPr>
              <w:t xml:space="preserve"> </w:t>
            </w:r>
            <w:r w:rsidR="00C50E52" w:rsidRPr="00314CE4">
              <w:rPr>
                <w:color w:val="000000" w:themeColor="text1"/>
              </w:rPr>
              <w:fldChar w:fldCharType="begin">
                <w:ffData>
                  <w:name w:val="Text 59"/>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00C50E52" w:rsidRPr="00314CE4">
              <w:rPr>
                <w:color w:val="000000" w:themeColor="text1"/>
              </w:rPr>
              <w:fldChar w:fldCharType="begin">
                <w:ffData>
                  <w:name w:val="Text 60"/>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trPr>
          <w:cantSplit/>
          <w:trHeight w:hRule="exact" w:val="510"/>
          <w:jc w:val="center"/>
        </w:trPr>
        <w:tc>
          <w:tcPr>
            <w:tcW w:w="10076" w:type="dxa"/>
            <w:gridSpan w:val="10"/>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 xml:space="preserve"> </w:t>
            </w:r>
            <w:r w:rsidR="00C50E52" w:rsidRPr="00314CE4">
              <w:rPr>
                <w:color w:val="000000" w:themeColor="text1"/>
                <w:sz w:val="18"/>
              </w:rPr>
              <w:fldChar w:fldCharType="begin"/>
            </w:r>
            <w:r w:rsidRPr="00314CE4">
              <w:rPr>
                <w:color w:val="000000" w:themeColor="text1"/>
                <w:sz w:val="18"/>
              </w:rPr>
              <w:instrText xml:space="preserve"> eq \o\ac(</w:instrText>
            </w:r>
            <w:r w:rsidRPr="00314CE4">
              <w:rPr>
                <w:color w:val="000000" w:themeColor="text1"/>
                <w:position w:val="-3"/>
                <w:sz w:val="27"/>
              </w:rPr>
              <w:instrText>○</w:instrText>
            </w:r>
            <w:r w:rsidRPr="00314CE4">
              <w:rPr>
                <w:color w:val="000000" w:themeColor="text1"/>
                <w:sz w:val="18"/>
              </w:rPr>
              <w:instrText>,12)</w:instrText>
            </w:r>
            <w:r w:rsidR="00C50E52" w:rsidRPr="00314CE4">
              <w:rPr>
                <w:color w:val="000000" w:themeColor="text1"/>
                <w:sz w:val="18"/>
              </w:rPr>
              <w:fldChar w:fldCharType="end"/>
            </w:r>
            <w:r w:rsidRPr="00314CE4">
              <w:rPr>
                <w:color w:val="000000" w:themeColor="text1"/>
              </w:rPr>
              <w:t>代表人为非第一署名申请人时声明</w:t>
            </w:r>
            <w:r w:rsidRPr="00314CE4">
              <w:rPr>
                <w:color w:val="000000" w:themeColor="text1"/>
              </w:rPr>
              <w:t xml:space="preserve">            </w:t>
            </w:r>
            <w:r w:rsidRPr="00314CE4">
              <w:rPr>
                <w:color w:val="000000" w:themeColor="text1"/>
              </w:rPr>
              <w:t>特声明第</w:t>
            </w:r>
            <w:r w:rsidRPr="00314CE4">
              <w:rPr>
                <w:color w:val="000000" w:themeColor="text1"/>
                <w:u w:val="single"/>
              </w:rPr>
              <w:t xml:space="preserve">    </w:t>
            </w:r>
            <w:r w:rsidRPr="00314CE4">
              <w:rPr>
                <w:color w:val="000000" w:themeColor="text1"/>
              </w:rPr>
              <w:t>署名申请人为代表人</w:t>
            </w:r>
            <w:r w:rsidRPr="00314CE4">
              <w:rPr>
                <w:color w:val="000000" w:themeColor="text1"/>
              </w:rPr>
              <w:t xml:space="preserve">      </w:t>
            </w:r>
          </w:p>
        </w:tc>
      </w:tr>
      <w:tr w:rsidR="00C50E52" w:rsidRPr="00314CE4">
        <w:trPr>
          <w:cantSplit/>
          <w:trHeight w:hRule="exact" w:val="510"/>
          <w:jc w:val="center"/>
        </w:trPr>
        <w:tc>
          <w:tcPr>
            <w:tcW w:w="626" w:type="dxa"/>
            <w:vMerge w:val="restart"/>
            <w:tcBorders>
              <w:top w:val="single" w:sz="6"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rsidR="00C50E52" w:rsidRPr="00314CE4" w:rsidRDefault="00C50E52">
            <w:pPr>
              <w:rPr>
                <w:color w:val="000000" w:themeColor="text1"/>
                <w:sz w:val="18"/>
              </w:rPr>
            </w:pPr>
            <w:r w:rsidRPr="00314CE4">
              <w:rPr>
                <w:color w:val="000000" w:themeColor="text1"/>
                <w:sz w:val="18"/>
              </w:rPr>
              <w:lastRenderedPageBreak/>
              <w:fldChar w:fldCharType="begin"/>
            </w:r>
            <w:r w:rsidR="001631A5" w:rsidRPr="00314CE4">
              <w:rPr>
                <w:color w:val="000000" w:themeColor="text1"/>
                <w:sz w:val="18"/>
              </w:rPr>
              <w:instrText xml:space="preserve"> eq \o\ac(</w:instrText>
            </w:r>
            <w:r w:rsidR="001631A5" w:rsidRPr="00314CE4">
              <w:rPr>
                <w:color w:val="000000" w:themeColor="text1"/>
                <w:position w:val="-3"/>
                <w:sz w:val="27"/>
              </w:rPr>
              <w:instrText>○</w:instrText>
            </w:r>
            <w:r w:rsidR="001631A5" w:rsidRPr="00314CE4">
              <w:rPr>
                <w:color w:val="000000" w:themeColor="text1"/>
                <w:sz w:val="18"/>
              </w:rPr>
              <w:instrText>,13)</w:instrText>
            </w:r>
            <w:r w:rsidRPr="00314CE4">
              <w:rPr>
                <w:color w:val="000000" w:themeColor="text1"/>
                <w:sz w:val="18"/>
              </w:rPr>
              <w:fldChar w:fldCharType="end"/>
            </w:r>
          </w:p>
          <w:p w:rsidR="00C50E52" w:rsidRPr="00314CE4" w:rsidRDefault="001631A5">
            <w:pPr>
              <w:jc w:val="center"/>
              <w:rPr>
                <w:color w:val="000000" w:themeColor="text1"/>
              </w:rPr>
            </w:pPr>
            <w:r w:rsidRPr="00314CE4">
              <w:rPr>
                <w:color w:val="000000" w:themeColor="text1"/>
              </w:rPr>
              <w:t>专</w:t>
            </w:r>
          </w:p>
          <w:p w:rsidR="00C50E52" w:rsidRPr="00314CE4" w:rsidRDefault="001631A5">
            <w:pPr>
              <w:jc w:val="center"/>
              <w:rPr>
                <w:color w:val="000000" w:themeColor="text1"/>
              </w:rPr>
            </w:pPr>
            <w:r w:rsidRPr="00314CE4">
              <w:rPr>
                <w:color w:val="000000" w:themeColor="text1"/>
              </w:rPr>
              <w:t>利</w:t>
            </w:r>
          </w:p>
          <w:p w:rsidR="00C50E52" w:rsidRPr="00314CE4" w:rsidRDefault="001631A5">
            <w:pPr>
              <w:jc w:val="center"/>
              <w:rPr>
                <w:color w:val="000000" w:themeColor="text1"/>
              </w:rPr>
            </w:pPr>
            <w:r w:rsidRPr="00314CE4">
              <w:rPr>
                <w:color w:val="000000" w:themeColor="text1"/>
              </w:rPr>
              <w:t>代</w:t>
            </w:r>
          </w:p>
          <w:p w:rsidR="00C50E52" w:rsidRPr="00314CE4" w:rsidRDefault="001631A5">
            <w:pPr>
              <w:jc w:val="center"/>
              <w:rPr>
                <w:color w:val="000000" w:themeColor="text1"/>
              </w:rPr>
            </w:pPr>
            <w:r w:rsidRPr="00314CE4">
              <w:rPr>
                <w:color w:val="000000" w:themeColor="text1"/>
              </w:rPr>
              <w:t>理</w:t>
            </w:r>
          </w:p>
          <w:p w:rsidR="00C50E52" w:rsidRPr="00314CE4" w:rsidRDefault="001631A5">
            <w:pPr>
              <w:jc w:val="center"/>
              <w:rPr>
                <w:color w:val="000000" w:themeColor="text1"/>
              </w:rPr>
            </w:pPr>
            <w:r w:rsidRPr="00314CE4">
              <w:rPr>
                <w:color w:val="000000" w:themeColor="text1"/>
              </w:rPr>
              <w:t>机</w:t>
            </w:r>
          </w:p>
          <w:p w:rsidR="00C50E52" w:rsidRPr="00314CE4" w:rsidRDefault="001631A5">
            <w:pPr>
              <w:jc w:val="center"/>
              <w:rPr>
                <w:color w:val="000000" w:themeColor="text1"/>
                <w:sz w:val="18"/>
              </w:rPr>
            </w:pPr>
            <w:r w:rsidRPr="00314CE4">
              <w:rPr>
                <w:color w:val="000000" w:themeColor="text1"/>
              </w:rPr>
              <w:t>构</w:t>
            </w:r>
          </w:p>
        </w:tc>
        <w:tc>
          <w:tcPr>
            <w:tcW w:w="9450" w:type="dxa"/>
            <w:gridSpan w:val="9"/>
            <w:tcBorders>
              <w:top w:val="single" w:sz="6" w:space="0" w:color="000000"/>
              <w:left w:val="single" w:sz="4" w:space="0" w:color="000000"/>
              <w:bottom w:val="single" w:sz="6" w:space="0" w:color="000000"/>
              <w:right w:val="single" w:sz="4" w:space="0" w:color="000000"/>
            </w:tcBorders>
            <w:tcMar>
              <w:top w:w="0" w:type="dxa"/>
              <w:left w:w="85" w:type="dxa"/>
              <w:bottom w:w="0" w:type="dxa"/>
              <w:right w:w="85" w:type="dxa"/>
            </w:tcMar>
            <w:vAlign w:val="center"/>
          </w:tcPr>
          <w:p w:rsidR="00C50E52" w:rsidRPr="00314CE4" w:rsidRDefault="00C50E52">
            <w:pPr>
              <w:spacing w:line="240" w:lineRule="exact"/>
              <w:rPr>
                <w:color w:val="000000" w:themeColor="text1"/>
                <w:sz w:val="18"/>
                <w:highlight w:val="red"/>
              </w:rPr>
            </w:pPr>
            <w:r w:rsidRPr="00314CE4">
              <w:rPr>
                <w:color w:val="000000" w:themeColor="text1"/>
              </w:rPr>
              <w:fldChar w:fldCharType="begin">
                <w:ffData>
                  <w:name w:val=""/>
                  <w:enabled/>
                  <w:calcOnExit w:val="0"/>
                  <w:checkBox>
                    <w:sizeAuto/>
                    <w:default w:val="1"/>
                    <w:checked/>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声明已经与申请人签订了专利代理委托书且本表中的信息与委托书中相应信息一致</w:t>
            </w:r>
          </w:p>
        </w:tc>
      </w:tr>
      <w:tr w:rsidR="00C50E52" w:rsidRPr="00314CE4">
        <w:trPr>
          <w:cantSplit/>
          <w:trHeight w:hRule="exact" w:val="510"/>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rsidR="00C50E52" w:rsidRPr="00314CE4" w:rsidRDefault="00C50E52">
            <w:pPr>
              <w:rPr>
                <w:color w:val="000000" w:themeColor="text1"/>
              </w:rPr>
            </w:pPr>
          </w:p>
        </w:tc>
        <w:tc>
          <w:tcPr>
            <w:tcW w:w="5524" w:type="dxa"/>
            <w:gridSpan w:val="6"/>
            <w:tcBorders>
              <w:top w:val="single" w:sz="6"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名称</w:t>
            </w:r>
            <w:r w:rsidRPr="00314CE4">
              <w:rPr>
                <w:color w:val="000000" w:themeColor="text1"/>
              </w:rPr>
              <w:t xml:space="preserve">  </w:t>
            </w:r>
            <w:r w:rsidRPr="00314CE4">
              <w:rPr>
                <w:b/>
                <w:color w:val="000000" w:themeColor="text1"/>
                <w:szCs w:val="21"/>
              </w:rPr>
              <w:t>苏州创元专利商标事务所有限公司</w:t>
            </w:r>
          </w:p>
        </w:tc>
        <w:tc>
          <w:tcPr>
            <w:tcW w:w="3926" w:type="dxa"/>
            <w:gridSpan w:val="3"/>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机构代码</w:t>
            </w:r>
            <w:r w:rsidRPr="00314CE4">
              <w:rPr>
                <w:color w:val="000000" w:themeColor="text1"/>
              </w:rPr>
              <w:t xml:space="preserve"> </w:t>
            </w:r>
            <w:r w:rsidRPr="00314CE4">
              <w:rPr>
                <w:b/>
                <w:color w:val="000000" w:themeColor="text1"/>
                <w:szCs w:val="21"/>
              </w:rPr>
              <w:t>32103</w:t>
            </w:r>
          </w:p>
        </w:tc>
      </w:tr>
      <w:tr w:rsidR="00C50E52" w:rsidRPr="00314CE4">
        <w:trPr>
          <w:cantSplit/>
          <w:trHeight w:hRule="exact" w:val="510"/>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rsidR="00C50E52" w:rsidRPr="00314CE4" w:rsidRDefault="00C50E52">
            <w:pPr>
              <w:rPr>
                <w:color w:val="000000" w:themeColor="text1"/>
              </w:rPr>
            </w:pPr>
          </w:p>
        </w:tc>
        <w:tc>
          <w:tcPr>
            <w:tcW w:w="728" w:type="dxa"/>
            <w:vMerge w:val="restart"/>
            <w:tcBorders>
              <w:top w:val="single" w:sz="6" w:space="0" w:color="000000"/>
              <w:left w:val="single" w:sz="4" w:space="0" w:color="000000"/>
              <w:bottom w:val="nil"/>
              <w:right w:val="single" w:sz="6" w:space="0" w:color="000000"/>
            </w:tcBorders>
            <w:tcMar>
              <w:top w:w="0" w:type="dxa"/>
              <w:left w:w="85" w:type="dxa"/>
              <w:bottom w:w="0" w:type="dxa"/>
              <w:right w:w="85" w:type="dxa"/>
            </w:tcMar>
            <w:vAlign w:val="center"/>
          </w:tcPr>
          <w:p w:rsidR="00C50E52" w:rsidRPr="00314CE4" w:rsidRDefault="001631A5">
            <w:pPr>
              <w:jc w:val="center"/>
              <w:rPr>
                <w:color w:val="000000" w:themeColor="text1"/>
              </w:rPr>
            </w:pPr>
            <w:r w:rsidRPr="00314CE4">
              <w:rPr>
                <w:color w:val="000000" w:themeColor="text1"/>
              </w:rPr>
              <w:t>代</w:t>
            </w:r>
          </w:p>
          <w:p w:rsidR="00C50E52" w:rsidRPr="00314CE4" w:rsidRDefault="001631A5">
            <w:pPr>
              <w:jc w:val="center"/>
              <w:rPr>
                <w:color w:val="000000" w:themeColor="text1"/>
              </w:rPr>
            </w:pPr>
            <w:r w:rsidRPr="00314CE4">
              <w:rPr>
                <w:color w:val="000000" w:themeColor="text1"/>
              </w:rPr>
              <w:t>理</w:t>
            </w:r>
          </w:p>
          <w:p w:rsidR="00C50E52" w:rsidRPr="00314CE4" w:rsidRDefault="001631A5">
            <w:pPr>
              <w:jc w:val="center"/>
              <w:rPr>
                <w:color w:val="000000" w:themeColor="text1"/>
              </w:rPr>
            </w:pPr>
            <w:r w:rsidRPr="00314CE4">
              <w:rPr>
                <w:color w:val="000000" w:themeColor="text1"/>
              </w:rPr>
              <w:t>师</w:t>
            </w:r>
          </w:p>
          <w:p w:rsidR="00C50E52" w:rsidRPr="00314CE4" w:rsidRDefault="001631A5">
            <w:pPr>
              <w:jc w:val="center"/>
              <w:rPr>
                <w:color w:val="000000" w:themeColor="text1"/>
              </w:rPr>
            </w:pPr>
            <w:r w:rsidRPr="00314CE4">
              <w:rPr>
                <w:color w:val="000000" w:themeColor="text1"/>
              </w:rPr>
              <w:t>(1)</w:t>
            </w:r>
          </w:p>
        </w:tc>
        <w:tc>
          <w:tcPr>
            <w:tcW w:w="3261" w:type="dxa"/>
            <w:gridSpan w:val="4"/>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姓</w:t>
            </w:r>
            <w:r w:rsidRPr="00314CE4">
              <w:rPr>
                <w:color w:val="000000" w:themeColor="text1"/>
              </w:rPr>
              <w:t xml:space="preserve">    </w:t>
            </w:r>
            <w:r w:rsidRPr="00314CE4">
              <w:rPr>
                <w:color w:val="000000" w:themeColor="text1"/>
              </w:rPr>
              <w:t>名</w:t>
            </w:r>
            <w:r w:rsidRPr="00314CE4">
              <w:rPr>
                <w:color w:val="000000" w:themeColor="text1"/>
              </w:rPr>
              <w:t xml:space="preserve"> </w:t>
            </w:r>
            <w:r w:rsidRPr="00314CE4">
              <w:rPr>
                <w:b/>
                <w:color w:val="000000" w:themeColor="text1"/>
                <w:spacing w:val="20"/>
                <w:szCs w:val="21"/>
              </w:rPr>
              <w:t>李萍</w:t>
            </w:r>
          </w:p>
        </w:tc>
        <w:tc>
          <w:tcPr>
            <w:tcW w:w="1535" w:type="dxa"/>
            <w:vMerge w:val="restart"/>
            <w:tcBorders>
              <w:top w:val="single" w:sz="6"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pPr>
              <w:jc w:val="center"/>
              <w:rPr>
                <w:color w:val="000000" w:themeColor="text1"/>
              </w:rPr>
            </w:pPr>
            <w:r w:rsidRPr="00314CE4">
              <w:rPr>
                <w:color w:val="000000" w:themeColor="text1"/>
              </w:rPr>
              <w:t>代</w:t>
            </w:r>
          </w:p>
          <w:p w:rsidR="00C50E52" w:rsidRPr="00314CE4" w:rsidRDefault="001631A5">
            <w:pPr>
              <w:jc w:val="center"/>
              <w:rPr>
                <w:color w:val="000000" w:themeColor="text1"/>
              </w:rPr>
            </w:pPr>
            <w:r w:rsidRPr="00314CE4">
              <w:rPr>
                <w:color w:val="000000" w:themeColor="text1"/>
              </w:rPr>
              <w:t>理</w:t>
            </w:r>
          </w:p>
          <w:p w:rsidR="00C50E52" w:rsidRPr="00314CE4" w:rsidRDefault="001631A5">
            <w:pPr>
              <w:jc w:val="center"/>
              <w:rPr>
                <w:color w:val="000000" w:themeColor="text1"/>
              </w:rPr>
            </w:pPr>
            <w:r w:rsidRPr="00314CE4">
              <w:rPr>
                <w:color w:val="000000" w:themeColor="text1"/>
              </w:rPr>
              <w:t>师</w:t>
            </w:r>
            <w:r w:rsidRPr="00314CE4">
              <w:rPr>
                <w:color w:val="000000" w:themeColor="text1"/>
              </w:rPr>
              <w:t xml:space="preserve"> </w:t>
            </w:r>
          </w:p>
          <w:p w:rsidR="00C50E52" w:rsidRPr="00314CE4" w:rsidRDefault="001631A5">
            <w:pPr>
              <w:spacing w:line="240" w:lineRule="exact"/>
              <w:jc w:val="center"/>
              <w:rPr>
                <w:color w:val="000000" w:themeColor="text1"/>
              </w:rPr>
            </w:pPr>
            <w:r w:rsidRPr="00314CE4">
              <w:rPr>
                <w:color w:val="000000" w:themeColor="text1"/>
              </w:rPr>
              <w:t>(2)</w:t>
            </w:r>
          </w:p>
        </w:tc>
        <w:tc>
          <w:tcPr>
            <w:tcW w:w="3926" w:type="dxa"/>
            <w:gridSpan w:val="3"/>
            <w:tcBorders>
              <w:top w:val="single" w:sz="6"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姓</w:t>
            </w:r>
            <w:r w:rsidRPr="00314CE4">
              <w:rPr>
                <w:color w:val="000000" w:themeColor="text1"/>
              </w:rPr>
              <w:t xml:space="preserve">    </w:t>
            </w:r>
            <w:r w:rsidRPr="00314CE4">
              <w:rPr>
                <w:color w:val="000000" w:themeColor="text1"/>
              </w:rPr>
              <w:t>名</w:t>
            </w:r>
            <w:r w:rsidR="00C50E52" w:rsidRPr="00314CE4">
              <w:rPr>
                <w:color w:val="000000" w:themeColor="text1"/>
              </w:rPr>
              <w:fldChar w:fldCharType="begin">
                <w:ffData>
                  <w:name w:val="Text 64"/>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trPr>
          <w:cantSplit/>
          <w:trHeight w:hRule="exact" w:val="510"/>
          <w:jc w:val="center"/>
        </w:trPr>
        <w:tc>
          <w:tcPr>
            <w:tcW w:w="626" w:type="dxa"/>
            <w:vMerge/>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tcPr>
          <w:p w:rsidR="00C50E52" w:rsidRPr="00314CE4" w:rsidRDefault="00C50E52">
            <w:pPr>
              <w:rPr>
                <w:color w:val="000000" w:themeColor="text1"/>
              </w:rPr>
            </w:pPr>
          </w:p>
        </w:tc>
        <w:tc>
          <w:tcPr>
            <w:tcW w:w="728" w:type="dxa"/>
            <w:vMerge/>
            <w:tcBorders>
              <w:top w:val="nil"/>
              <w:left w:val="single" w:sz="4"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C50E52">
            <w:pPr>
              <w:rPr>
                <w:color w:val="000000" w:themeColor="text1"/>
              </w:rPr>
            </w:pPr>
          </w:p>
        </w:tc>
        <w:tc>
          <w:tcPr>
            <w:tcW w:w="3261" w:type="dxa"/>
            <w:gridSpan w:val="4"/>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rsidR="00C50E52" w:rsidRPr="00314CE4" w:rsidRDefault="001631A5">
            <w:pPr>
              <w:spacing w:before="120" w:line="240" w:lineRule="exact"/>
              <w:rPr>
                <w:color w:val="000000" w:themeColor="text1"/>
              </w:rPr>
            </w:pPr>
            <w:r w:rsidRPr="00314CE4">
              <w:rPr>
                <w:color w:val="000000" w:themeColor="text1"/>
              </w:rPr>
              <w:t>资格证号</w:t>
            </w:r>
            <w:r w:rsidRPr="00314CE4">
              <w:rPr>
                <w:color w:val="000000" w:themeColor="text1"/>
              </w:rPr>
              <w:t xml:space="preserve"> </w:t>
            </w:r>
            <w:r w:rsidRPr="00314CE4">
              <w:rPr>
                <w:b/>
                <w:color w:val="000000" w:themeColor="text1"/>
                <w:spacing w:val="20"/>
                <w:szCs w:val="21"/>
              </w:rPr>
              <w:t>3224606</w:t>
            </w:r>
          </w:p>
        </w:tc>
        <w:tc>
          <w:tcPr>
            <w:tcW w:w="1535" w:type="dxa"/>
            <w:vMerge/>
            <w:tcBorders>
              <w:top w:val="single" w:sz="4"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rPr>
                <w:color w:val="000000" w:themeColor="text1"/>
              </w:rPr>
            </w:pPr>
          </w:p>
        </w:tc>
        <w:tc>
          <w:tcPr>
            <w:tcW w:w="3926" w:type="dxa"/>
            <w:gridSpan w:val="3"/>
            <w:tcBorders>
              <w:top w:val="single" w:sz="4"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资格证号</w:t>
            </w:r>
            <w:r w:rsidR="00C50E52" w:rsidRPr="00314CE4">
              <w:rPr>
                <w:color w:val="000000" w:themeColor="text1"/>
              </w:rPr>
              <w:fldChar w:fldCharType="begin">
                <w:ffData>
                  <w:name w:val="Text 66"/>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trPr>
          <w:cantSplit/>
          <w:trHeight w:hRule="exact" w:val="510"/>
          <w:jc w:val="center"/>
        </w:trPr>
        <w:tc>
          <w:tcPr>
            <w:tcW w:w="626" w:type="dxa"/>
            <w:vMerge/>
            <w:tcBorders>
              <w:top w:val="single" w:sz="4" w:space="0" w:color="000000"/>
              <w:left w:val="single" w:sz="6" w:space="0" w:color="000000"/>
              <w:bottom w:val="single" w:sz="6" w:space="0" w:color="000000"/>
              <w:right w:val="single" w:sz="4" w:space="0" w:color="000000"/>
            </w:tcBorders>
            <w:tcMar>
              <w:top w:w="0" w:type="dxa"/>
              <w:left w:w="85" w:type="dxa"/>
              <w:bottom w:w="0" w:type="dxa"/>
              <w:right w:w="85" w:type="dxa"/>
            </w:tcMar>
          </w:tcPr>
          <w:p w:rsidR="00C50E52" w:rsidRPr="00314CE4" w:rsidRDefault="00C50E52">
            <w:pPr>
              <w:rPr>
                <w:color w:val="000000" w:themeColor="text1"/>
              </w:rPr>
            </w:pPr>
          </w:p>
        </w:tc>
        <w:tc>
          <w:tcPr>
            <w:tcW w:w="728" w:type="dxa"/>
            <w:vMerge/>
            <w:tcBorders>
              <w:top w:val="single" w:sz="6" w:space="0" w:color="000000"/>
              <w:left w:val="single" w:sz="4" w:space="0" w:color="000000"/>
              <w:bottom w:val="single" w:sz="6" w:space="0" w:color="000000"/>
              <w:right w:val="single" w:sz="4" w:space="0" w:color="000000"/>
            </w:tcBorders>
            <w:tcMar>
              <w:top w:w="0" w:type="dxa"/>
              <w:left w:w="85" w:type="dxa"/>
              <w:bottom w:w="0" w:type="dxa"/>
              <w:right w:w="85" w:type="dxa"/>
            </w:tcMar>
            <w:vAlign w:val="center"/>
          </w:tcPr>
          <w:p w:rsidR="00C50E52" w:rsidRPr="00314CE4" w:rsidRDefault="00C50E52">
            <w:pPr>
              <w:rPr>
                <w:color w:val="000000" w:themeColor="text1"/>
              </w:rPr>
            </w:pPr>
          </w:p>
        </w:tc>
        <w:tc>
          <w:tcPr>
            <w:tcW w:w="3261" w:type="dxa"/>
            <w:gridSpan w:val="4"/>
            <w:tcBorders>
              <w:top w:val="single" w:sz="6" w:space="0" w:color="000000"/>
              <w:left w:val="single" w:sz="4" w:space="0" w:color="000000"/>
              <w:bottom w:val="single" w:sz="6" w:space="0" w:color="000000"/>
              <w:right w:val="single" w:sz="4" w:space="0" w:color="000000"/>
            </w:tcBorders>
            <w:tcMar>
              <w:top w:w="0" w:type="dxa"/>
              <w:left w:w="85" w:type="dxa"/>
              <w:bottom w:w="0" w:type="dxa"/>
              <w:right w:w="85" w:type="dxa"/>
            </w:tcMar>
            <w:vAlign w:val="center"/>
          </w:tcPr>
          <w:p w:rsidR="00C50E52" w:rsidRPr="00314CE4" w:rsidRDefault="001631A5">
            <w:pPr>
              <w:spacing w:before="120" w:line="240" w:lineRule="exact"/>
              <w:rPr>
                <w:color w:val="000000" w:themeColor="text1"/>
              </w:rPr>
            </w:pPr>
            <w:r w:rsidRPr="00314CE4">
              <w:rPr>
                <w:color w:val="000000" w:themeColor="text1"/>
              </w:rPr>
              <w:t>电</w:t>
            </w:r>
            <w:r w:rsidRPr="00314CE4">
              <w:rPr>
                <w:color w:val="000000" w:themeColor="text1"/>
              </w:rPr>
              <w:t xml:space="preserve">    </w:t>
            </w:r>
            <w:r w:rsidRPr="00314CE4">
              <w:rPr>
                <w:color w:val="000000" w:themeColor="text1"/>
              </w:rPr>
              <w:t>话</w:t>
            </w:r>
            <w:r w:rsidRPr="00314CE4">
              <w:rPr>
                <w:color w:val="000000" w:themeColor="text1"/>
              </w:rPr>
              <w:t xml:space="preserve"> </w:t>
            </w:r>
            <w:r w:rsidRPr="00314CE4">
              <w:rPr>
                <w:b/>
                <w:color w:val="000000" w:themeColor="text1"/>
                <w:spacing w:val="20"/>
                <w:szCs w:val="21"/>
              </w:rPr>
              <w:t>0512-65169116</w:t>
            </w:r>
          </w:p>
        </w:tc>
        <w:tc>
          <w:tcPr>
            <w:tcW w:w="1535" w:type="dxa"/>
            <w:vMerge/>
            <w:tcBorders>
              <w:top w:val="single" w:sz="4"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C50E52">
            <w:pPr>
              <w:rPr>
                <w:color w:val="000000" w:themeColor="text1"/>
              </w:rPr>
            </w:pPr>
          </w:p>
        </w:tc>
        <w:tc>
          <w:tcPr>
            <w:tcW w:w="3926" w:type="dxa"/>
            <w:gridSpan w:val="3"/>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tcPr>
          <w:p w:rsidR="00C50E52" w:rsidRPr="00314CE4" w:rsidRDefault="001631A5">
            <w:pPr>
              <w:spacing w:before="120" w:line="240" w:lineRule="exact"/>
              <w:rPr>
                <w:color w:val="000000" w:themeColor="text1"/>
              </w:rPr>
            </w:pPr>
            <w:r w:rsidRPr="00314CE4">
              <w:rPr>
                <w:color w:val="000000" w:themeColor="text1"/>
              </w:rPr>
              <w:t>电</w:t>
            </w:r>
            <w:r w:rsidRPr="00314CE4">
              <w:rPr>
                <w:color w:val="000000" w:themeColor="text1"/>
              </w:rPr>
              <w:t xml:space="preserve">    </w:t>
            </w:r>
            <w:r w:rsidRPr="00314CE4">
              <w:rPr>
                <w:color w:val="000000" w:themeColor="text1"/>
              </w:rPr>
              <w:t>话</w:t>
            </w:r>
            <w:r w:rsidR="00C50E52" w:rsidRPr="00314CE4">
              <w:rPr>
                <w:color w:val="000000" w:themeColor="text1"/>
              </w:rPr>
              <w:fldChar w:fldCharType="begin">
                <w:ffData>
                  <w:name w:val="Text 68"/>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rsidTr="00A92A0B">
        <w:trPr>
          <w:cantSplit/>
          <w:trHeight w:hRule="exact" w:val="806"/>
          <w:jc w:val="center"/>
        </w:trPr>
        <w:tc>
          <w:tcPr>
            <w:tcW w:w="1354" w:type="dxa"/>
            <w:gridSpan w:val="2"/>
            <w:tcBorders>
              <w:top w:val="single" w:sz="6"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rsidR="00C50E52" w:rsidRPr="00314CE4" w:rsidRDefault="00C50E52">
            <w:pPr>
              <w:spacing w:line="320" w:lineRule="exact"/>
              <w:jc w:val="center"/>
              <w:rPr>
                <w:color w:val="000000" w:themeColor="text1"/>
              </w:rPr>
            </w:pPr>
            <w:r w:rsidRPr="00314CE4">
              <w:rPr>
                <w:color w:val="000000" w:themeColor="text1"/>
                <w:sz w:val="18"/>
              </w:rPr>
              <w:fldChar w:fldCharType="begin"/>
            </w:r>
            <w:r w:rsidR="001631A5" w:rsidRPr="00314CE4">
              <w:rPr>
                <w:color w:val="000000" w:themeColor="text1"/>
                <w:sz w:val="18"/>
              </w:rPr>
              <w:instrText xml:space="preserve"> eq \o\ac(</w:instrText>
            </w:r>
            <w:r w:rsidR="001631A5" w:rsidRPr="00314CE4">
              <w:rPr>
                <w:color w:val="000000" w:themeColor="text1"/>
                <w:position w:val="-3"/>
                <w:sz w:val="27"/>
              </w:rPr>
              <w:instrText>○</w:instrText>
            </w:r>
            <w:r w:rsidR="001631A5" w:rsidRPr="00314CE4">
              <w:rPr>
                <w:color w:val="000000" w:themeColor="text1"/>
                <w:sz w:val="18"/>
              </w:rPr>
              <w:instrText>,14)</w:instrText>
            </w:r>
            <w:r w:rsidRPr="00314CE4">
              <w:rPr>
                <w:color w:val="000000" w:themeColor="text1"/>
                <w:sz w:val="18"/>
              </w:rPr>
              <w:fldChar w:fldCharType="end"/>
            </w:r>
            <w:r w:rsidR="001631A5" w:rsidRPr="00314CE4">
              <w:rPr>
                <w:color w:val="000000" w:themeColor="text1"/>
              </w:rPr>
              <w:t>分案申请</w:t>
            </w:r>
          </w:p>
        </w:tc>
        <w:tc>
          <w:tcPr>
            <w:tcW w:w="3261" w:type="dxa"/>
            <w:gridSpan w:val="4"/>
            <w:tcBorders>
              <w:top w:val="single" w:sz="6"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rsidR="00C50E52" w:rsidRPr="00314CE4" w:rsidRDefault="001631A5">
            <w:pPr>
              <w:spacing w:line="320" w:lineRule="exact"/>
              <w:rPr>
                <w:color w:val="000000" w:themeColor="text1"/>
              </w:rPr>
            </w:pPr>
            <w:r w:rsidRPr="00314CE4">
              <w:rPr>
                <w:color w:val="000000" w:themeColor="text1"/>
              </w:rPr>
              <w:t>原申请号</w:t>
            </w:r>
            <w:r w:rsidR="00C50E52" w:rsidRPr="00314CE4">
              <w:rPr>
                <w:color w:val="000000" w:themeColor="text1"/>
              </w:rPr>
              <w:fldChar w:fldCharType="begin">
                <w:ffData>
                  <w:name w:val="文字型7"/>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976" w:type="dxa"/>
            <w:gridSpan w:val="2"/>
            <w:tcBorders>
              <w:top w:val="single" w:sz="6"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320" w:lineRule="exact"/>
              <w:rPr>
                <w:color w:val="000000" w:themeColor="text1"/>
              </w:rPr>
            </w:pPr>
            <w:r w:rsidRPr="00314CE4">
              <w:rPr>
                <w:color w:val="000000" w:themeColor="text1"/>
              </w:rPr>
              <w:t>针对的分案申请号</w:t>
            </w:r>
          </w:p>
          <w:p w:rsidR="00C50E52" w:rsidRPr="00314CE4" w:rsidRDefault="00C50E52">
            <w:pPr>
              <w:spacing w:line="320" w:lineRule="exact"/>
              <w:rPr>
                <w:color w:val="000000" w:themeColor="text1"/>
              </w:rPr>
            </w:pPr>
            <w:r w:rsidRPr="00314CE4">
              <w:rPr>
                <w:color w:val="000000" w:themeColor="text1"/>
              </w:rPr>
              <w:fldChar w:fldCharType="begin">
                <w:ffData>
                  <w:name w:val="文字型 8"/>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2485" w:type="dxa"/>
            <w:gridSpan w:val="2"/>
            <w:tcBorders>
              <w:top w:val="single" w:sz="6"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spacing w:line="240" w:lineRule="exact"/>
              <w:rPr>
                <w:color w:val="000000" w:themeColor="text1"/>
              </w:rPr>
            </w:pPr>
            <w:r w:rsidRPr="00314CE4">
              <w:rPr>
                <w:color w:val="000000" w:themeColor="text1"/>
              </w:rPr>
              <w:t>原申请日</w:t>
            </w:r>
            <w:r w:rsidR="00C50E52" w:rsidRPr="00314CE4">
              <w:rPr>
                <w:color w:val="000000" w:themeColor="text1"/>
              </w:rPr>
              <w:fldChar w:fldCharType="begin">
                <w:ffData>
                  <w:name w:val="文字型27"/>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 xml:space="preserve"> </w:t>
            </w:r>
            <w:r w:rsidRPr="00314CE4">
              <w:rPr>
                <w:color w:val="000000" w:themeColor="text1"/>
              </w:rPr>
              <w:t>年</w:t>
            </w:r>
            <w:r w:rsidR="00C50E52" w:rsidRPr="00314CE4">
              <w:rPr>
                <w:color w:val="000000" w:themeColor="text1"/>
              </w:rPr>
              <w:fldChar w:fldCharType="begin">
                <w:ffData>
                  <w:name w:val="文字型 28"/>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 xml:space="preserve"> </w:t>
            </w:r>
            <w:r w:rsidRPr="00314CE4">
              <w:rPr>
                <w:color w:val="000000" w:themeColor="text1"/>
              </w:rPr>
              <w:t>月</w:t>
            </w:r>
            <w:r w:rsidRPr="00314CE4">
              <w:rPr>
                <w:color w:val="000000" w:themeColor="text1"/>
              </w:rPr>
              <w:t xml:space="preserve"> </w:t>
            </w:r>
            <w:r w:rsidR="00C50E52" w:rsidRPr="00314CE4">
              <w:rPr>
                <w:color w:val="000000" w:themeColor="text1"/>
              </w:rPr>
              <w:fldChar w:fldCharType="begin">
                <w:ffData>
                  <w:name w:val="文字型 29"/>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 xml:space="preserve"> </w:t>
            </w:r>
            <w:r w:rsidRPr="00314CE4">
              <w:rPr>
                <w:color w:val="000000" w:themeColor="text1"/>
              </w:rPr>
              <w:t>日</w:t>
            </w:r>
          </w:p>
        </w:tc>
      </w:tr>
      <w:tr w:rsidR="00C50E52" w:rsidRPr="00314CE4" w:rsidTr="00A92A0B">
        <w:trPr>
          <w:cantSplit/>
          <w:trHeight w:val="692"/>
          <w:jc w:val="center"/>
        </w:trPr>
        <w:tc>
          <w:tcPr>
            <w:tcW w:w="1354" w:type="dxa"/>
            <w:gridSpan w:val="2"/>
            <w:vMerge w:val="restart"/>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line="300" w:lineRule="exact"/>
              <w:jc w:val="left"/>
              <w:rPr>
                <w:color w:val="000000" w:themeColor="text1"/>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,15)</w:instrText>
            </w:r>
            <w:r w:rsidRPr="00314CE4">
              <w:rPr>
                <w:color w:val="000000" w:themeColor="text1"/>
                <w:szCs w:val="21"/>
              </w:rPr>
              <w:fldChar w:fldCharType="end"/>
            </w:r>
            <w:r w:rsidR="001631A5" w:rsidRPr="00314CE4">
              <w:rPr>
                <w:color w:val="000000" w:themeColor="text1"/>
              </w:rPr>
              <w:t>生物</w:t>
            </w:r>
          </w:p>
          <w:p w:rsidR="00C50E52" w:rsidRPr="00314CE4" w:rsidRDefault="001631A5">
            <w:pPr>
              <w:spacing w:line="300" w:lineRule="exact"/>
              <w:jc w:val="left"/>
              <w:rPr>
                <w:color w:val="000000" w:themeColor="text1"/>
              </w:rPr>
            </w:pPr>
            <w:r w:rsidRPr="00314CE4">
              <w:rPr>
                <w:color w:val="000000" w:themeColor="text1"/>
              </w:rPr>
              <w:t>材料样品</w:t>
            </w:r>
          </w:p>
        </w:tc>
        <w:tc>
          <w:tcPr>
            <w:tcW w:w="6237" w:type="dxa"/>
            <w:gridSpan w:val="6"/>
            <w:tcBorders>
              <w:top w:val="single" w:sz="6"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color w:val="000000" w:themeColor="text1"/>
              </w:rPr>
              <w:t>保藏单位名称（代码）</w:t>
            </w:r>
            <w:r w:rsidRPr="00314CE4">
              <w:rPr>
                <w:color w:val="000000" w:themeColor="text1"/>
              </w:rPr>
              <w:t xml:space="preserve"> </w:t>
            </w:r>
            <w:r w:rsidR="00C50E52" w:rsidRPr="00314CE4">
              <w:rPr>
                <w:color w:val="000000" w:themeColor="text1"/>
              </w:rPr>
              <w:fldChar w:fldCharType="begin">
                <w:ffData>
                  <w:name w:val="文字型 30"/>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567" w:type="dxa"/>
            <w:tcBorders>
              <w:top w:val="single" w:sz="6"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color w:val="000000" w:themeColor="text1"/>
              </w:rPr>
              <w:t>是否</w:t>
            </w:r>
          </w:p>
          <w:p w:rsidR="00C50E52" w:rsidRPr="00314CE4" w:rsidRDefault="001631A5">
            <w:pPr>
              <w:rPr>
                <w:color w:val="000000" w:themeColor="text1"/>
              </w:rPr>
            </w:pPr>
            <w:r w:rsidRPr="00314CE4">
              <w:rPr>
                <w:color w:val="000000" w:themeColor="text1"/>
              </w:rPr>
              <w:t>存活</w:t>
            </w:r>
          </w:p>
        </w:tc>
        <w:tc>
          <w:tcPr>
            <w:tcW w:w="1918" w:type="dxa"/>
            <w:tcBorders>
              <w:top w:val="single" w:sz="6"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ind w:firstLine="105"/>
              <w:rPr>
                <w:color w:val="000000" w:themeColor="text1"/>
              </w:rPr>
            </w:pPr>
            <w:r w:rsidRPr="00314CE4">
              <w:rPr>
                <w:color w:val="000000" w:themeColor="text1"/>
              </w:rPr>
              <w:fldChar w:fldCharType="begin">
                <w:ffData>
                  <w:name w:val="Check 16"/>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是</w:t>
            </w:r>
            <w:r w:rsidR="001631A5" w:rsidRPr="00314CE4">
              <w:rPr>
                <w:color w:val="000000" w:themeColor="text1"/>
              </w:rPr>
              <w:t xml:space="preserve">    </w:t>
            </w:r>
            <w:r w:rsidRPr="00314CE4">
              <w:rPr>
                <w:color w:val="000000" w:themeColor="text1"/>
              </w:rPr>
              <w:fldChar w:fldCharType="begin">
                <w:ffData>
                  <w:name w:val="Check 17"/>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否</w:t>
            </w:r>
            <w:r w:rsidR="001631A5" w:rsidRPr="00314CE4">
              <w:rPr>
                <w:color w:val="000000" w:themeColor="text1"/>
              </w:rPr>
              <w:t xml:space="preserve"> </w:t>
            </w:r>
          </w:p>
        </w:tc>
      </w:tr>
      <w:tr w:rsidR="00C50E52" w:rsidRPr="00314CE4" w:rsidTr="00A92A0B">
        <w:trPr>
          <w:cantSplit/>
          <w:trHeight w:val="699"/>
          <w:jc w:val="center"/>
        </w:trPr>
        <w:tc>
          <w:tcPr>
            <w:tcW w:w="1354" w:type="dxa"/>
            <w:gridSpan w:val="2"/>
            <w:vMerge/>
            <w:tcBorders>
              <w:top w:val="single" w:sz="4" w:space="0" w:color="000000"/>
              <w:left w:val="single" w:sz="6"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C50E52">
            <w:pPr>
              <w:jc w:val="center"/>
              <w:rPr>
                <w:color w:val="000000" w:themeColor="text1"/>
              </w:rPr>
            </w:pPr>
          </w:p>
        </w:tc>
        <w:tc>
          <w:tcPr>
            <w:tcW w:w="3261" w:type="dxa"/>
            <w:gridSpan w:val="4"/>
            <w:tcBorders>
              <w:top w:val="single" w:sz="4"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color w:val="000000" w:themeColor="text1"/>
              </w:rPr>
              <w:t>保藏日期</w:t>
            </w:r>
            <w:r w:rsidRPr="00314CE4">
              <w:rPr>
                <w:color w:val="000000" w:themeColor="text1"/>
              </w:rPr>
              <w:t xml:space="preserve">   </w:t>
            </w:r>
            <w:r w:rsidR="00C50E52" w:rsidRPr="00314CE4">
              <w:rPr>
                <w:color w:val="000000" w:themeColor="text1"/>
              </w:rPr>
              <w:fldChar w:fldCharType="begin">
                <w:ffData>
                  <w:name w:val="文字型 33"/>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年</w:t>
            </w:r>
            <w:r w:rsidR="00C50E52" w:rsidRPr="00314CE4">
              <w:rPr>
                <w:color w:val="000000" w:themeColor="text1"/>
              </w:rPr>
              <w:fldChar w:fldCharType="begin">
                <w:ffData>
                  <w:name w:val="文字型8"/>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月</w:t>
            </w:r>
            <w:r w:rsidR="00C50E52" w:rsidRPr="00314CE4">
              <w:rPr>
                <w:color w:val="000000" w:themeColor="text1"/>
              </w:rPr>
              <w:fldChar w:fldCharType="begin">
                <w:ffData>
                  <w:name w:val="文字型8"/>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日</w:t>
            </w:r>
          </w:p>
        </w:tc>
        <w:tc>
          <w:tcPr>
            <w:tcW w:w="2976" w:type="dxa"/>
            <w:gridSpan w:val="2"/>
            <w:tcBorders>
              <w:top w:val="single" w:sz="4" w:space="0" w:color="000000"/>
              <w:left w:val="single" w:sz="4" w:space="0" w:color="000000"/>
              <w:bottom w:val="single" w:sz="6" w:space="0" w:color="000000"/>
              <w:right w:val="single" w:sz="4"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color w:val="000000" w:themeColor="text1"/>
              </w:rPr>
              <w:t>保藏编号</w:t>
            </w:r>
            <w:r w:rsidRPr="00314CE4">
              <w:rPr>
                <w:color w:val="000000" w:themeColor="text1"/>
              </w:rPr>
              <w:t xml:space="preserve"> </w:t>
            </w:r>
            <w:r w:rsidR="00C50E52" w:rsidRPr="00314CE4">
              <w:rPr>
                <w:color w:val="000000" w:themeColor="text1"/>
              </w:rPr>
              <w:fldChar w:fldCharType="begin">
                <w:ffData>
                  <w:name w:val="文字型 34"/>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c>
          <w:tcPr>
            <w:tcW w:w="2485" w:type="dxa"/>
            <w:gridSpan w:val="2"/>
            <w:tcBorders>
              <w:top w:val="single" w:sz="4"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1631A5">
            <w:pPr>
              <w:rPr>
                <w:color w:val="000000" w:themeColor="text1"/>
              </w:rPr>
            </w:pPr>
            <w:r w:rsidRPr="00314CE4">
              <w:rPr>
                <w:color w:val="000000" w:themeColor="text1"/>
              </w:rPr>
              <w:t>分类命名</w:t>
            </w:r>
            <w:r w:rsidRPr="00314CE4">
              <w:rPr>
                <w:color w:val="000000" w:themeColor="text1"/>
              </w:rPr>
              <w:t xml:space="preserve"> </w:t>
            </w:r>
            <w:r w:rsidR="00C50E52" w:rsidRPr="00314CE4">
              <w:rPr>
                <w:color w:val="000000" w:themeColor="text1"/>
              </w:rPr>
              <w:fldChar w:fldCharType="begin">
                <w:ffData>
                  <w:name w:val="文字型 35"/>
                  <w:enabled/>
                  <w:calcOnExit w:val="0"/>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p>
        </w:tc>
      </w:tr>
      <w:tr w:rsidR="00C50E52" w:rsidRPr="00314CE4">
        <w:trPr>
          <w:cantSplit/>
          <w:trHeight w:val="703"/>
          <w:jc w:val="center"/>
        </w:trPr>
        <w:tc>
          <w:tcPr>
            <w:tcW w:w="1354" w:type="dxa"/>
            <w:gridSpan w:val="2"/>
            <w:tcBorders>
              <w:top w:val="nil"/>
              <w:left w:val="single" w:sz="6" w:space="0" w:color="000000"/>
              <w:bottom w:val="single" w:sz="6" w:space="0" w:color="000000"/>
              <w:right w:val="nil"/>
            </w:tcBorders>
            <w:tcMar>
              <w:top w:w="0" w:type="dxa"/>
              <w:left w:w="85" w:type="dxa"/>
              <w:bottom w:w="0" w:type="dxa"/>
              <w:right w:w="85" w:type="dxa"/>
            </w:tcMar>
            <w:vAlign w:val="center"/>
          </w:tcPr>
          <w:p w:rsidR="00C50E52" w:rsidRPr="00314CE4" w:rsidRDefault="00C50E52">
            <w:pPr>
              <w:jc w:val="left"/>
              <w:rPr>
                <w:color w:val="000000" w:themeColor="text1"/>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,16)</w:instrText>
            </w:r>
            <w:r w:rsidRPr="00314CE4">
              <w:rPr>
                <w:color w:val="000000" w:themeColor="text1"/>
                <w:szCs w:val="21"/>
              </w:rPr>
              <w:fldChar w:fldCharType="end"/>
            </w:r>
            <w:r w:rsidR="001631A5" w:rsidRPr="00314CE4">
              <w:rPr>
                <w:color w:val="000000" w:themeColor="text1"/>
              </w:rPr>
              <w:t>序列表</w:t>
            </w:r>
          </w:p>
        </w:tc>
        <w:tc>
          <w:tcPr>
            <w:tcW w:w="8722" w:type="dxa"/>
            <w:gridSpan w:val="8"/>
            <w:tcBorders>
              <w:top w:val="single" w:sz="4"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C50E52">
            <w:pPr>
              <w:rPr>
                <w:color w:val="000000" w:themeColor="text1"/>
              </w:rPr>
            </w:pPr>
            <w:r w:rsidRPr="00314CE4">
              <w:rPr>
                <w:color w:val="000000" w:themeColor="text1"/>
              </w:rPr>
              <w:fldChar w:fldCharType="begin">
                <w:ffData>
                  <w:name w:val="Check 18"/>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本专利申请涉及核苷酸或氨基酸序列表</w:t>
            </w:r>
          </w:p>
        </w:tc>
      </w:tr>
      <w:tr w:rsidR="00C50E52" w:rsidRPr="00314CE4">
        <w:trPr>
          <w:cantSplit/>
          <w:trHeight w:val="703"/>
          <w:jc w:val="center"/>
        </w:trPr>
        <w:tc>
          <w:tcPr>
            <w:tcW w:w="1354" w:type="dxa"/>
            <w:gridSpan w:val="2"/>
            <w:tcBorders>
              <w:top w:val="nil"/>
              <w:left w:val="single" w:sz="6" w:space="0" w:color="000000"/>
              <w:bottom w:val="single" w:sz="6" w:space="0" w:color="000000"/>
              <w:right w:val="nil"/>
            </w:tcBorders>
            <w:tcMar>
              <w:top w:w="0" w:type="dxa"/>
              <w:left w:w="85" w:type="dxa"/>
              <w:bottom w:w="0" w:type="dxa"/>
              <w:right w:w="85" w:type="dxa"/>
            </w:tcMar>
            <w:vAlign w:val="center"/>
          </w:tcPr>
          <w:p w:rsidR="00C50E52" w:rsidRPr="00314CE4" w:rsidRDefault="00C50E52">
            <w:pPr>
              <w:ind w:left="5"/>
              <w:jc w:val="left"/>
              <w:rPr>
                <w:color w:val="000000" w:themeColor="text1"/>
                <w:sz w:val="18"/>
                <w:szCs w:val="18"/>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,17)</w:instrText>
            </w:r>
            <w:r w:rsidRPr="00314CE4">
              <w:rPr>
                <w:color w:val="000000" w:themeColor="text1"/>
                <w:szCs w:val="21"/>
              </w:rPr>
              <w:fldChar w:fldCharType="end"/>
            </w:r>
            <w:r w:rsidR="001631A5" w:rsidRPr="00314CE4">
              <w:rPr>
                <w:color w:val="000000" w:themeColor="text1"/>
                <w:szCs w:val="21"/>
              </w:rPr>
              <w:t>遗传资源</w:t>
            </w:r>
          </w:p>
        </w:tc>
        <w:tc>
          <w:tcPr>
            <w:tcW w:w="8722" w:type="dxa"/>
            <w:gridSpan w:val="8"/>
            <w:tcBorders>
              <w:top w:val="single" w:sz="4" w:space="0" w:color="000000"/>
              <w:left w:val="single" w:sz="4" w:space="0" w:color="000000"/>
              <w:bottom w:val="single" w:sz="6" w:space="0" w:color="000000"/>
              <w:right w:val="single" w:sz="6" w:space="0" w:color="000000"/>
            </w:tcBorders>
            <w:tcMar>
              <w:top w:w="0" w:type="dxa"/>
              <w:left w:w="85" w:type="dxa"/>
              <w:bottom w:w="0" w:type="dxa"/>
              <w:right w:w="85" w:type="dxa"/>
            </w:tcMar>
            <w:vAlign w:val="center"/>
          </w:tcPr>
          <w:p w:rsidR="00C50E52" w:rsidRPr="00314CE4" w:rsidRDefault="00C50E52">
            <w:pPr>
              <w:ind w:left="420" w:hanging="420"/>
              <w:rPr>
                <w:color w:val="000000" w:themeColor="text1"/>
              </w:rPr>
            </w:pPr>
            <w:r w:rsidRPr="00314CE4">
              <w:rPr>
                <w:color w:val="000000" w:themeColor="text1"/>
              </w:rPr>
              <w:fldChar w:fldCharType="begin">
                <w:ffData>
                  <w:name w:val="Check 19"/>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本专利申请涉及的发明创造是依赖于遗传资源完成的</w:t>
            </w:r>
          </w:p>
        </w:tc>
      </w:tr>
      <w:tr w:rsidR="00C50E52" w:rsidRPr="00314CE4">
        <w:trPr>
          <w:cantSplit/>
          <w:trHeight w:val="703"/>
          <w:jc w:val="center"/>
        </w:trPr>
        <w:tc>
          <w:tcPr>
            <w:tcW w:w="626" w:type="dxa"/>
            <w:vMerge w:val="restart"/>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vAlign w:val="center"/>
          </w:tcPr>
          <w:p w:rsidR="00C50E52" w:rsidRPr="00314CE4" w:rsidRDefault="00C50E52">
            <w:pPr>
              <w:spacing w:before="40"/>
              <w:ind w:firstLine="28"/>
              <w:jc w:val="center"/>
              <w:rPr>
                <w:color w:val="000000" w:themeColor="text1"/>
              </w:rPr>
            </w:pPr>
            <w:r w:rsidRPr="00314CE4">
              <w:rPr>
                <w:color w:val="000000" w:themeColor="text1"/>
                <w:sz w:val="18"/>
              </w:rPr>
              <w:fldChar w:fldCharType="begin"/>
            </w:r>
            <w:r w:rsidR="001631A5" w:rsidRPr="00314CE4">
              <w:rPr>
                <w:color w:val="000000" w:themeColor="text1"/>
                <w:sz w:val="18"/>
              </w:rPr>
              <w:instrText xml:space="preserve"> eq \o\ac(</w:instrText>
            </w:r>
            <w:r w:rsidR="001631A5" w:rsidRPr="00314CE4">
              <w:rPr>
                <w:color w:val="000000" w:themeColor="text1"/>
                <w:position w:val="-3"/>
                <w:sz w:val="27"/>
              </w:rPr>
              <w:instrText>○</w:instrText>
            </w:r>
            <w:r w:rsidR="001631A5" w:rsidRPr="00314CE4">
              <w:rPr>
                <w:color w:val="000000" w:themeColor="text1"/>
                <w:sz w:val="18"/>
              </w:rPr>
              <w:instrText>,18)</w:instrText>
            </w:r>
            <w:r w:rsidRPr="00314CE4">
              <w:rPr>
                <w:color w:val="000000" w:themeColor="text1"/>
                <w:sz w:val="18"/>
              </w:rPr>
              <w:fldChar w:fldCharType="end"/>
            </w:r>
          </w:p>
          <w:p w:rsidR="00C50E52" w:rsidRPr="00314CE4" w:rsidRDefault="001631A5">
            <w:pPr>
              <w:jc w:val="center"/>
              <w:rPr>
                <w:color w:val="000000" w:themeColor="text1"/>
              </w:rPr>
            </w:pPr>
            <w:r w:rsidRPr="00314CE4">
              <w:rPr>
                <w:color w:val="000000" w:themeColor="text1"/>
              </w:rPr>
              <w:t>要</w:t>
            </w:r>
          </w:p>
          <w:p w:rsidR="00C50E52" w:rsidRPr="00314CE4" w:rsidRDefault="001631A5">
            <w:pPr>
              <w:jc w:val="center"/>
              <w:rPr>
                <w:color w:val="000000" w:themeColor="text1"/>
              </w:rPr>
            </w:pPr>
            <w:r w:rsidRPr="00314CE4">
              <w:rPr>
                <w:color w:val="000000" w:themeColor="text1"/>
              </w:rPr>
              <w:t>求</w:t>
            </w:r>
          </w:p>
          <w:p w:rsidR="00C50E52" w:rsidRPr="00314CE4" w:rsidRDefault="001631A5">
            <w:pPr>
              <w:jc w:val="center"/>
              <w:rPr>
                <w:color w:val="000000" w:themeColor="text1"/>
              </w:rPr>
            </w:pPr>
            <w:r w:rsidRPr="00314CE4">
              <w:rPr>
                <w:color w:val="000000" w:themeColor="text1"/>
              </w:rPr>
              <w:t>优</w:t>
            </w:r>
          </w:p>
          <w:p w:rsidR="00C50E52" w:rsidRPr="00314CE4" w:rsidRDefault="001631A5">
            <w:pPr>
              <w:jc w:val="center"/>
              <w:rPr>
                <w:color w:val="000000" w:themeColor="text1"/>
              </w:rPr>
            </w:pPr>
            <w:r w:rsidRPr="00314CE4">
              <w:rPr>
                <w:color w:val="000000" w:themeColor="text1"/>
              </w:rPr>
              <w:t>先</w:t>
            </w:r>
          </w:p>
          <w:p w:rsidR="00C50E52" w:rsidRPr="00314CE4" w:rsidRDefault="001631A5">
            <w:pPr>
              <w:jc w:val="center"/>
              <w:rPr>
                <w:color w:val="000000" w:themeColor="text1"/>
              </w:rPr>
            </w:pPr>
            <w:r w:rsidRPr="00314CE4">
              <w:rPr>
                <w:color w:val="000000" w:themeColor="text1"/>
              </w:rPr>
              <w:t>权</w:t>
            </w:r>
          </w:p>
          <w:p w:rsidR="00C50E52" w:rsidRPr="00314CE4" w:rsidRDefault="001631A5">
            <w:pPr>
              <w:jc w:val="center"/>
              <w:rPr>
                <w:color w:val="000000" w:themeColor="text1"/>
              </w:rPr>
            </w:pPr>
            <w:r w:rsidRPr="00314CE4">
              <w:rPr>
                <w:color w:val="000000" w:themeColor="text1"/>
              </w:rPr>
              <w:t>声</w:t>
            </w:r>
          </w:p>
          <w:p w:rsidR="00C50E52" w:rsidRPr="00314CE4" w:rsidRDefault="001631A5">
            <w:pPr>
              <w:jc w:val="center"/>
              <w:rPr>
                <w:color w:val="000000" w:themeColor="text1"/>
              </w:rPr>
            </w:pPr>
            <w:r w:rsidRPr="00314CE4">
              <w:rPr>
                <w:color w:val="000000" w:themeColor="text1"/>
              </w:rPr>
              <w:t>明</w:t>
            </w: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1631A5">
            <w:pPr>
              <w:spacing w:before="160" w:after="160"/>
              <w:jc w:val="center"/>
              <w:rPr>
                <w:color w:val="000000" w:themeColor="text1"/>
              </w:rPr>
            </w:pPr>
            <w:r w:rsidRPr="00314CE4">
              <w:rPr>
                <w:color w:val="000000" w:themeColor="text1"/>
              </w:rPr>
              <w:t>序号</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1631A5">
            <w:pPr>
              <w:spacing w:before="160" w:after="160"/>
              <w:jc w:val="center"/>
              <w:rPr>
                <w:color w:val="000000" w:themeColor="text1"/>
              </w:rPr>
            </w:pPr>
            <w:r w:rsidRPr="00314CE4">
              <w:rPr>
                <w:color w:val="000000" w:themeColor="text1"/>
              </w:rPr>
              <w:t>原受理机构名称</w:t>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1631A5">
            <w:pPr>
              <w:spacing w:before="160" w:after="160"/>
              <w:jc w:val="center"/>
              <w:rPr>
                <w:color w:val="000000" w:themeColor="text1"/>
              </w:rPr>
            </w:pPr>
            <w:r w:rsidRPr="00314CE4">
              <w:rPr>
                <w:color w:val="000000" w:themeColor="text1"/>
              </w:rPr>
              <w:t>在先申请日</w:t>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1631A5">
            <w:pPr>
              <w:spacing w:before="160" w:after="160"/>
              <w:jc w:val="center"/>
              <w:rPr>
                <w:color w:val="000000" w:themeColor="text1"/>
              </w:rPr>
            </w:pPr>
            <w:r w:rsidRPr="00314CE4">
              <w:rPr>
                <w:color w:val="000000" w:themeColor="text1"/>
              </w:rPr>
              <w:t>在先申请号</w:t>
            </w:r>
          </w:p>
        </w:tc>
      </w:tr>
      <w:tr w:rsidR="00C50E52" w:rsidRPr="00314CE4">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rsidR="00C50E52" w:rsidRPr="00314CE4" w:rsidRDefault="00C50E52">
            <w:pPr>
              <w:spacing w:before="160" w:after="160"/>
              <w:jc w:val="center"/>
              <w:rPr>
                <w:color w:val="000000" w:themeColor="text1"/>
              </w:rP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1631A5">
            <w:pPr>
              <w:spacing w:before="160" w:after="160"/>
              <w:jc w:val="center"/>
              <w:rPr>
                <w:color w:val="000000" w:themeColor="text1"/>
              </w:rPr>
            </w:pPr>
            <w:r w:rsidRPr="00314CE4">
              <w:rPr>
                <w:color w:val="000000" w:themeColor="text1"/>
              </w:rPr>
              <w:t>1</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r>
      <w:tr w:rsidR="00C50E52" w:rsidRPr="00314CE4">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rsidR="00C50E52" w:rsidRPr="00314CE4" w:rsidRDefault="00C50E52">
            <w:pPr>
              <w:spacing w:before="160" w:after="160"/>
              <w:jc w:val="center"/>
              <w:rPr>
                <w:color w:val="000000" w:themeColor="text1"/>
              </w:rP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1631A5">
            <w:pPr>
              <w:spacing w:before="160" w:after="160"/>
              <w:jc w:val="center"/>
              <w:rPr>
                <w:color w:val="000000" w:themeColor="text1"/>
              </w:rPr>
            </w:pPr>
            <w:r w:rsidRPr="00314CE4">
              <w:rPr>
                <w:color w:val="000000" w:themeColor="text1"/>
              </w:rPr>
              <w:t>2</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r>
      <w:tr w:rsidR="00C50E52" w:rsidRPr="00314CE4">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rsidR="00C50E52" w:rsidRPr="00314CE4" w:rsidRDefault="00C50E52">
            <w:pPr>
              <w:spacing w:before="160" w:after="160"/>
              <w:jc w:val="center"/>
              <w:rPr>
                <w:color w:val="000000" w:themeColor="text1"/>
              </w:rP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1631A5">
            <w:pPr>
              <w:spacing w:before="160" w:after="160"/>
              <w:jc w:val="center"/>
              <w:rPr>
                <w:color w:val="000000" w:themeColor="text1"/>
              </w:rPr>
            </w:pPr>
            <w:r w:rsidRPr="00314CE4">
              <w:rPr>
                <w:color w:val="000000" w:themeColor="text1"/>
              </w:rPr>
              <w:t>3</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r>
      <w:tr w:rsidR="00C50E52" w:rsidRPr="00314CE4">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rsidR="00C50E52" w:rsidRPr="00314CE4" w:rsidRDefault="00C50E52">
            <w:pPr>
              <w:spacing w:before="160" w:after="160"/>
              <w:jc w:val="center"/>
              <w:rPr>
                <w:color w:val="000000" w:themeColor="text1"/>
              </w:rP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1631A5">
            <w:pPr>
              <w:spacing w:before="160" w:after="160"/>
              <w:jc w:val="center"/>
              <w:rPr>
                <w:color w:val="000000" w:themeColor="text1"/>
              </w:rPr>
            </w:pPr>
            <w:r w:rsidRPr="00314CE4">
              <w:rPr>
                <w:color w:val="000000" w:themeColor="text1"/>
              </w:rPr>
              <w:t>4</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r>
      <w:tr w:rsidR="00C50E52" w:rsidRPr="00314CE4">
        <w:trPr>
          <w:cantSplit/>
          <w:trHeight w:val="703"/>
          <w:jc w:val="center"/>
        </w:trPr>
        <w:tc>
          <w:tcPr>
            <w:tcW w:w="626" w:type="dxa"/>
            <w:vMerge/>
            <w:tcBorders>
              <w:top w:val="single" w:sz="6" w:space="0" w:color="000000"/>
              <w:left w:val="single" w:sz="6" w:space="0" w:color="000000"/>
              <w:bottom w:val="single" w:sz="6" w:space="0" w:color="000000"/>
              <w:right w:val="single" w:sz="4" w:space="0" w:color="000000"/>
            </w:tcBorders>
            <w:tcMar>
              <w:top w:w="0" w:type="dxa"/>
              <w:left w:w="85" w:type="dxa"/>
              <w:bottom w:w="0" w:type="dxa"/>
              <w:right w:w="85" w:type="dxa"/>
            </w:tcMar>
          </w:tcPr>
          <w:p w:rsidR="00C50E52" w:rsidRPr="00314CE4" w:rsidRDefault="00C50E52">
            <w:pPr>
              <w:spacing w:before="160" w:after="160"/>
              <w:jc w:val="center"/>
              <w:rPr>
                <w:color w:val="000000" w:themeColor="text1"/>
              </w:rPr>
            </w:pPr>
          </w:p>
        </w:tc>
        <w:tc>
          <w:tcPr>
            <w:tcW w:w="728" w:type="dxa"/>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1631A5">
            <w:pPr>
              <w:spacing w:before="160" w:after="160"/>
              <w:jc w:val="center"/>
              <w:rPr>
                <w:color w:val="000000" w:themeColor="text1"/>
              </w:rPr>
            </w:pPr>
            <w:r w:rsidRPr="00314CE4">
              <w:rPr>
                <w:color w:val="000000" w:themeColor="text1"/>
              </w:rPr>
              <w:t>5</w:t>
            </w:r>
          </w:p>
        </w:tc>
        <w:tc>
          <w:tcPr>
            <w:tcW w:w="2030"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2766" w:type="dxa"/>
            <w:gridSpan w:val="2"/>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c>
          <w:tcPr>
            <w:tcW w:w="3926" w:type="dxa"/>
            <w:gridSpan w:val="3"/>
            <w:tcBorders>
              <w:top w:val="single" w:sz="6" w:space="0" w:color="000000"/>
              <w:left w:val="single" w:sz="4" w:space="0" w:color="000000"/>
              <w:bottom w:val="single" w:sz="4" w:space="0" w:color="auto"/>
              <w:right w:val="single" w:sz="4" w:space="0" w:color="000000"/>
            </w:tcBorders>
            <w:tcMar>
              <w:top w:w="0" w:type="dxa"/>
              <w:left w:w="85" w:type="dxa"/>
              <w:bottom w:w="0" w:type="dxa"/>
              <w:right w:w="85" w:type="dxa"/>
            </w:tcMar>
            <w:vAlign w:val="center"/>
          </w:tcPr>
          <w:p w:rsidR="00C50E52" w:rsidRPr="00314CE4" w:rsidRDefault="00C50E52">
            <w:pPr>
              <w:spacing w:before="160" w:after="160"/>
              <w:jc w:val="center"/>
              <w:rPr>
                <w:color w:val="000000" w:themeColor="text1"/>
              </w:rPr>
            </w:pP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Pr="00314CE4">
              <w:rPr>
                <w:color w:val="000000" w:themeColor="text1"/>
              </w:rPr>
              <w:fldChar w:fldCharType="begin">
                <w:ffData>
                  <w:name w:val="文字型 34"/>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p>
        </w:tc>
      </w:tr>
      <w:tr w:rsidR="00C50E52" w:rsidRPr="00314CE4">
        <w:trPr>
          <w:cantSplit/>
          <w:trHeight w:val="832"/>
          <w:jc w:val="center"/>
        </w:trPr>
        <w:tc>
          <w:tcPr>
            <w:tcW w:w="1354" w:type="dxa"/>
            <w:gridSpan w:val="2"/>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rPr>
                <w:color w:val="000000" w:themeColor="text1"/>
              </w:rPr>
            </w:pPr>
            <w:r w:rsidRPr="00314CE4">
              <w:rPr>
                <w:color w:val="000000" w:themeColor="text1"/>
                <w:sz w:val="18"/>
              </w:rPr>
              <w:fldChar w:fldCharType="begin"/>
            </w:r>
            <w:r w:rsidR="001631A5" w:rsidRPr="00314CE4">
              <w:rPr>
                <w:color w:val="000000" w:themeColor="text1"/>
                <w:sz w:val="18"/>
              </w:rPr>
              <w:instrText xml:space="preserve"> eq \o\ac(</w:instrText>
            </w:r>
            <w:r w:rsidR="001631A5" w:rsidRPr="00314CE4">
              <w:rPr>
                <w:color w:val="000000" w:themeColor="text1"/>
                <w:position w:val="-3"/>
                <w:sz w:val="27"/>
              </w:rPr>
              <w:instrText>○</w:instrText>
            </w:r>
            <w:r w:rsidR="001631A5" w:rsidRPr="00314CE4">
              <w:rPr>
                <w:color w:val="000000" w:themeColor="text1"/>
                <w:sz w:val="18"/>
              </w:rPr>
              <w:instrText>,19)</w:instrText>
            </w:r>
            <w:r w:rsidRPr="00314CE4">
              <w:rPr>
                <w:color w:val="000000" w:themeColor="text1"/>
                <w:sz w:val="18"/>
              </w:rPr>
              <w:fldChar w:fldCharType="end"/>
            </w:r>
            <w:r w:rsidR="001631A5" w:rsidRPr="00314CE4">
              <w:rPr>
                <w:color w:val="000000" w:themeColor="text1"/>
              </w:rPr>
              <w:t>援引加入</w:t>
            </w:r>
          </w:p>
          <w:p w:rsidR="00C50E52" w:rsidRPr="00314CE4" w:rsidRDefault="001631A5">
            <w:pPr>
              <w:rPr>
                <w:color w:val="000000" w:themeColor="text1"/>
              </w:rPr>
            </w:pPr>
            <w:r w:rsidRPr="00314CE4">
              <w:rPr>
                <w:color w:val="000000" w:themeColor="text1"/>
              </w:rPr>
              <w:t>声明</w:t>
            </w:r>
          </w:p>
        </w:tc>
        <w:tc>
          <w:tcPr>
            <w:tcW w:w="8722" w:type="dxa"/>
            <w:gridSpan w:val="8"/>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pPr>
              <w:spacing w:before="120"/>
              <w:rPr>
                <w:color w:val="000000" w:themeColor="text1"/>
              </w:rPr>
            </w:pPr>
            <w:r w:rsidRPr="00314CE4">
              <w:rPr>
                <w:color w:val="000000" w:themeColor="text1"/>
              </w:rPr>
              <w:t>本申请在递交日要求了优先权，声明以援引加入方式补交缺少或者错误提交的文件。</w:t>
            </w:r>
          </w:p>
        </w:tc>
      </w:tr>
      <w:tr w:rsidR="00C50E52" w:rsidRPr="00314CE4">
        <w:trPr>
          <w:cantSplit/>
          <w:trHeight w:val="1807"/>
          <w:jc w:val="center"/>
        </w:trPr>
        <w:tc>
          <w:tcPr>
            <w:tcW w:w="1354" w:type="dxa"/>
            <w:gridSpan w:val="2"/>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rPr>
                <w:color w:val="000000" w:themeColor="text1"/>
                <w:sz w:val="18"/>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sz w:val="28"/>
                <w:szCs w:val="28"/>
              </w:rPr>
              <w:instrText>○</w:instrText>
            </w:r>
            <w:r w:rsidR="001631A5" w:rsidRPr="00314CE4">
              <w:rPr>
                <w:color w:val="000000" w:themeColor="text1"/>
                <w:szCs w:val="21"/>
              </w:rPr>
              <w:instrText>,</w:instrText>
            </w:r>
            <w:r w:rsidR="001631A5" w:rsidRPr="00314CE4">
              <w:rPr>
                <w:color w:val="000000" w:themeColor="text1"/>
                <w:position w:val="2"/>
                <w:szCs w:val="21"/>
              </w:rPr>
              <w:instrText>20</w:instrText>
            </w:r>
            <w:r w:rsidR="001631A5" w:rsidRPr="00314CE4">
              <w:rPr>
                <w:color w:val="000000" w:themeColor="text1"/>
                <w:szCs w:val="21"/>
              </w:rPr>
              <w:instrText>)</w:instrText>
            </w:r>
            <w:r w:rsidRPr="00314CE4">
              <w:rPr>
                <w:color w:val="000000" w:themeColor="text1"/>
                <w:szCs w:val="21"/>
              </w:rPr>
              <w:fldChar w:fldCharType="end"/>
            </w:r>
          </w:p>
          <w:p w:rsidR="00C50E52" w:rsidRPr="00314CE4" w:rsidRDefault="001631A5">
            <w:pPr>
              <w:rPr>
                <w:color w:val="000000" w:themeColor="text1"/>
              </w:rPr>
            </w:pPr>
            <w:r w:rsidRPr="00314CE4">
              <w:rPr>
                <w:color w:val="000000" w:themeColor="text1"/>
              </w:rPr>
              <w:t>不丧失新颖性宽限期声明</w:t>
            </w:r>
          </w:p>
        </w:tc>
        <w:tc>
          <w:tcPr>
            <w:tcW w:w="8722" w:type="dxa"/>
            <w:gridSpan w:val="8"/>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before="120"/>
              <w:rPr>
                <w:color w:val="000000" w:themeColor="text1"/>
              </w:rPr>
            </w:pPr>
            <w:r w:rsidRPr="00314CE4">
              <w:rPr>
                <w:color w:val="000000" w:themeColor="text1"/>
              </w:rPr>
              <w:fldChar w:fldCharType="begin">
                <w:ffData>
                  <w:name w:val="Check 20"/>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szCs w:val="22"/>
              </w:rPr>
              <w:t>已在国家出现紧急状态或者非常情况时，为公共利益目的首次公开</w:t>
            </w:r>
          </w:p>
          <w:p w:rsidR="00C50E52" w:rsidRPr="00314CE4" w:rsidRDefault="00C50E52">
            <w:pPr>
              <w:spacing w:before="120"/>
              <w:rPr>
                <w:color w:val="000000" w:themeColor="text1"/>
              </w:rPr>
            </w:pPr>
            <w:r w:rsidRPr="00314CE4">
              <w:rPr>
                <w:color w:val="000000" w:themeColor="text1"/>
              </w:rPr>
              <w:fldChar w:fldCharType="begin">
                <w:ffData>
                  <w:name w:val="Check 21"/>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已在中国政府主办或承认的国际展览会上首次展出</w:t>
            </w:r>
          </w:p>
          <w:p w:rsidR="00C50E52" w:rsidRPr="00314CE4" w:rsidRDefault="00C50E52">
            <w:pPr>
              <w:spacing w:before="120"/>
              <w:rPr>
                <w:color w:val="000000" w:themeColor="text1"/>
              </w:rPr>
            </w:pPr>
            <w:r w:rsidRPr="00314CE4">
              <w:rPr>
                <w:color w:val="000000" w:themeColor="text1"/>
              </w:rPr>
              <w:fldChar w:fldCharType="begin">
                <w:ffData>
                  <w:name w:val="Check11"/>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已在规定的学术会议或技术会议上首次发表</w:t>
            </w:r>
          </w:p>
          <w:p w:rsidR="00C50E52" w:rsidRPr="00314CE4" w:rsidRDefault="00C50E52">
            <w:pPr>
              <w:spacing w:before="120"/>
              <w:rPr>
                <w:color w:val="000000" w:themeColor="text1"/>
              </w:rPr>
            </w:pPr>
            <w:r w:rsidRPr="00314CE4">
              <w:rPr>
                <w:color w:val="000000" w:themeColor="text1"/>
              </w:rPr>
              <w:fldChar w:fldCharType="begin">
                <w:ffData>
                  <w:name w:val="Check 22"/>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他人未经申请人同意而泄露其内容</w:t>
            </w:r>
            <w:r w:rsidR="001631A5" w:rsidRPr="00314CE4">
              <w:rPr>
                <w:color w:val="000000" w:themeColor="text1"/>
              </w:rPr>
              <w:t xml:space="preserve"> </w:t>
            </w:r>
          </w:p>
        </w:tc>
      </w:tr>
      <w:tr w:rsidR="00C50E52" w:rsidRPr="00314CE4">
        <w:trPr>
          <w:cantSplit/>
          <w:trHeight w:val="1285"/>
          <w:jc w:val="center"/>
        </w:trPr>
        <w:tc>
          <w:tcPr>
            <w:tcW w:w="1354" w:type="dxa"/>
            <w:gridSpan w:val="2"/>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line="280" w:lineRule="exact"/>
              <w:rPr>
                <w:color w:val="000000" w:themeColor="text1"/>
              </w:rPr>
            </w:pPr>
            <w:r w:rsidRPr="00314CE4">
              <w:rPr>
                <w:color w:val="000000" w:themeColor="text1"/>
                <w:szCs w:val="21"/>
              </w:rPr>
              <w:lastRenderedPageBreak/>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,21)</w:instrText>
            </w:r>
            <w:r w:rsidRPr="00314CE4">
              <w:rPr>
                <w:color w:val="000000" w:themeColor="text1"/>
                <w:szCs w:val="21"/>
              </w:rPr>
              <w:fldChar w:fldCharType="end"/>
            </w:r>
            <w:r w:rsidR="001631A5" w:rsidRPr="00314CE4">
              <w:rPr>
                <w:color w:val="000000" w:themeColor="text1"/>
              </w:rPr>
              <w:t>保密请求</w:t>
            </w:r>
          </w:p>
        </w:tc>
        <w:tc>
          <w:tcPr>
            <w:tcW w:w="8722" w:type="dxa"/>
            <w:gridSpan w:val="8"/>
            <w:tcBorders>
              <w:top w:val="single" w:sz="4" w:space="0" w:color="000000"/>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before="120"/>
              <w:rPr>
                <w:color w:val="000000" w:themeColor="text1"/>
              </w:rPr>
            </w:pPr>
            <w:r w:rsidRPr="00314CE4">
              <w:rPr>
                <w:color w:val="000000" w:themeColor="text1"/>
              </w:rPr>
              <w:fldChar w:fldCharType="begin">
                <w:ffData>
                  <w:name w:val="Check 23"/>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本专利申请</w:t>
            </w:r>
            <w:r w:rsidR="001631A5" w:rsidRPr="00314CE4">
              <w:rPr>
                <w:bCs/>
                <w:color w:val="000000" w:themeColor="text1"/>
              </w:rPr>
              <w:t>可能涉</w:t>
            </w:r>
            <w:r w:rsidR="001631A5" w:rsidRPr="00314CE4">
              <w:rPr>
                <w:color w:val="000000" w:themeColor="text1"/>
              </w:rPr>
              <w:t>及国家重大利益，请求按保密申请处理</w:t>
            </w:r>
          </w:p>
          <w:p w:rsidR="00C50E52" w:rsidRPr="00314CE4" w:rsidRDefault="00C50E52">
            <w:pPr>
              <w:spacing w:before="120"/>
              <w:rPr>
                <w:color w:val="000000" w:themeColor="text1"/>
              </w:rPr>
            </w:pPr>
            <w:r w:rsidRPr="00314CE4">
              <w:rPr>
                <w:color w:val="000000" w:themeColor="text1"/>
              </w:rPr>
              <w:fldChar w:fldCharType="begin">
                <w:ffData>
                  <w:name w:val="Check 24"/>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已提交保密证明材料</w:t>
            </w:r>
          </w:p>
        </w:tc>
      </w:tr>
      <w:tr w:rsidR="00C50E52" w:rsidRPr="00314CE4">
        <w:trPr>
          <w:cantSplit/>
          <w:trHeight w:val="3103"/>
          <w:jc w:val="center"/>
        </w:trPr>
        <w:tc>
          <w:tcPr>
            <w:tcW w:w="1354" w:type="dxa"/>
            <w:gridSpan w:val="2"/>
            <w:tcBorders>
              <w:top w:val="single" w:sz="4" w:space="0" w:color="000000"/>
              <w:left w:val="single" w:sz="6" w:space="0" w:color="000000"/>
              <w:bottom w:val="single" w:sz="4" w:space="0" w:color="000000"/>
              <w:right w:val="single" w:sz="4" w:space="0" w:color="000000"/>
            </w:tcBorders>
            <w:tcMar>
              <w:top w:w="0" w:type="dxa"/>
              <w:left w:w="85" w:type="dxa"/>
              <w:bottom w:w="0" w:type="dxa"/>
              <w:right w:w="85" w:type="dxa"/>
            </w:tcMar>
            <w:vAlign w:val="center"/>
          </w:tcPr>
          <w:p w:rsidR="00C50E52" w:rsidRPr="00314CE4" w:rsidRDefault="00C50E52">
            <w:pPr>
              <w:spacing w:before="120"/>
              <w:jc w:val="center"/>
              <w:rPr>
                <w:color w:val="000000" w:themeColor="text1"/>
                <w:sz w:val="18"/>
                <w:szCs w:val="18"/>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,22)</w:instrText>
            </w:r>
            <w:r w:rsidRPr="00314CE4">
              <w:rPr>
                <w:color w:val="000000" w:themeColor="text1"/>
                <w:szCs w:val="21"/>
              </w:rPr>
              <w:fldChar w:fldCharType="end"/>
            </w:r>
            <w:r w:rsidR="001631A5" w:rsidRPr="00314CE4">
              <w:rPr>
                <w:color w:val="000000" w:themeColor="text1"/>
              </w:rPr>
              <w:t>同日申请</w:t>
            </w:r>
          </w:p>
        </w:tc>
        <w:tc>
          <w:tcPr>
            <w:tcW w:w="8722" w:type="dxa"/>
            <w:gridSpan w:val="8"/>
            <w:tcBorders>
              <w:top w:val="single" w:sz="4" w:space="0" w:color="000000"/>
              <w:left w:val="single" w:sz="4"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line="280" w:lineRule="exact"/>
              <w:rPr>
                <w:color w:val="000000" w:themeColor="text1"/>
              </w:rPr>
            </w:pPr>
            <w:r w:rsidRPr="00314CE4">
              <w:rPr>
                <w:color w:val="000000" w:themeColor="text1"/>
              </w:rPr>
              <w:fldChar w:fldCharType="begin">
                <w:ffData>
                  <w:name w:val="Check 25"/>
                  <w:enabled/>
                  <w:calcOnExit w:val="0"/>
                  <w:checkBox>
                    <w:sizeAuto/>
                    <w:default w:val="0"/>
                    <w:checked w:val="0"/>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声明</w:t>
            </w:r>
            <w:r w:rsidR="001631A5" w:rsidRPr="00314CE4">
              <w:rPr>
                <w:bCs/>
                <w:color w:val="000000" w:themeColor="text1"/>
              </w:rPr>
              <w:t>本申请人对同样的发明创造在申请本发明专利的同日申请了实用新型专利</w:t>
            </w:r>
            <w:r w:rsidR="001631A5" w:rsidRPr="00314CE4">
              <w:rPr>
                <w:color w:val="000000" w:themeColor="text1"/>
              </w:rPr>
              <w:t xml:space="preserve"> </w:t>
            </w:r>
          </w:p>
        </w:tc>
      </w:tr>
      <w:tr w:rsidR="00C50E52" w:rsidRPr="00314CE4">
        <w:trPr>
          <w:cantSplit/>
          <w:trHeight w:val="851"/>
          <w:jc w:val="center"/>
        </w:trPr>
        <w:tc>
          <w:tcPr>
            <w:tcW w:w="1354" w:type="dxa"/>
            <w:gridSpan w:val="2"/>
            <w:tcBorders>
              <w:top w:val="nil"/>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line="280" w:lineRule="exact"/>
              <w:jc w:val="center"/>
              <w:rPr>
                <w:color w:val="000000" w:themeColor="text1"/>
                <w:sz w:val="18"/>
                <w:szCs w:val="21"/>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,23)</w:instrText>
            </w:r>
            <w:r w:rsidRPr="00314CE4">
              <w:rPr>
                <w:color w:val="000000" w:themeColor="text1"/>
                <w:szCs w:val="21"/>
              </w:rPr>
              <w:fldChar w:fldCharType="end"/>
            </w:r>
            <w:r w:rsidR="001631A5" w:rsidRPr="00314CE4">
              <w:rPr>
                <w:color w:val="000000" w:themeColor="text1"/>
                <w:szCs w:val="21"/>
              </w:rPr>
              <w:t>提前公布</w:t>
            </w:r>
          </w:p>
        </w:tc>
        <w:tc>
          <w:tcPr>
            <w:tcW w:w="8722" w:type="dxa"/>
            <w:gridSpan w:val="8"/>
            <w:tcBorders>
              <w:top w:val="nil"/>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before="120"/>
              <w:jc w:val="left"/>
              <w:rPr>
                <w:color w:val="000000" w:themeColor="text1"/>
                <w:szCs w:val="21"/>
              </w:rPr>
            </w:pPr>
            <w:r w:rsidRPr="00314CE4">
              <w:rPr>
                <w:color w:val="000000" w:themeColor="text1"/>
              </w:rPr>
              <w:fldChar w:fldCharType="begin">
                <w:ffData>
                  <w:name w:val=""/>
                  <w:enabled/>
                  <w:calcOnExit w:val="0"/>
                  <w:checkBox>
                    <w:sizeAuto/>
                    <w:default w:val="1"/>
                    <w:checked/>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szCs w:val="21"/>
              </w:rPr>
              <w:t>请求早日公布该专利申请</w:t>
            </w:r>
          </w:p>
        </w:tc>
      </w:tr>
      <w:tr w:rsidR="00C50E52" w:rsidRPr="00314CE4">
        <w:trPr>
          <w:cantSplit/>
          <w:trHeight w:val="1536"/>
          <w:jc w:val="center"/>
        </w:trPr>
        <w:tc>
          <w:tcPr>
            <w:tcW w:w="1354" w:type="dxa"/>
            <w:gridSpan w:val="2"/>
            <w:tcBorders>
              <w:top w:val="nil"/>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before="120"/>
              <w:rPr>
                <w:color w:val="000000" w:themeColor="text1"/>
                <w:szCs w:val="21"/>
              </w:rPr>
            </w:pPr>
            <w:r w:rsidRPr="00314CE4">
              <w:rPr>
                <w:color w:val="000000" w:themeColor="text1"/>
              </w:rPr>
              <w:fldChar w:fldCharType="begin"/>
            </w:r>
            <w:r w:rsidR="001631A5" w:rsidRPr="00314CE4">
              <w:rPr>
                <w:color w:val="000000" w:themeColor="text1"/>
              </w:rPr>
              <w:instrText xml:space="preserve"> eq \o\ac(</w:instrText>
            </w:r>
            <w:r w:rsidR="001631A5" w:rsidRPr="00314CE4">
              <w:rPr>
                <w:color w:val="000000" w:themeColor="text1"/>
                <w:position w:val="-4"/>
                <w:sz w:val="31"/>
              </w:rPr>
              <w:instrText>○</w:instrText>
            </w:r>
            <w:r w:rsidR="001631A5" w:rsidRPr="00314CE4">
              <w:rPr>
                <w:color w:val="000000" w:themeColor="text1"/>
              </w:rPr>
              <w:instrText>,24)</w:instrText>
            </w:r>
            <w:r w:rsidRPr="00314CE4">
              <w:rPr>
                <w:color w:val="000000" w:themeColor="text1"/>
              </w:rPr>
              <w:fldChar w:fldCharType="end"/>
            </w:r>
            <w:r w:rsidR="001631A5" w:rsidRPr="00314CE4">
              <w:rPr>
                <w:color w:val="000000" w:themeColor="text1"/>
              </w:rPr>
              <w:t>请求实质审查</w:t>
            </w:r>
          </w:p>
        </w:tc>
        <w:tc>
          <w:tcPr>
            <w:tcW w:w="8722" w:type="dxa"/>
            <w:gridSpan w:val="8"/>
            <w:tcBorders>
              <w:top w:val="nil"/>
              <w:left w:val="single" w:sz="6"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C50E52">
            <w:pPr>
              <w:spacing w:before="120"/>
              <w:rPr>
                <w:color w:val="000000" w:themeColor="text1"/>
              </w:rPr>
            </w:pPr>
            <w:r w:rsidRPr="00314CE4">
              <w:rPr>
                <w:color w:val="000000" w:themeColor="text1"/>
              </w:rPr>
              <w:fldChar w:fldCharType="begin">
                <w:ffData>
                  <w:name w:val=""/>
                  <w:enabled/>
                  <w:calcOnExit w:val="0"/>
                  <w:checkBox>
                    <w:sizeAuto/>
                    <w:default w:val="1"/>
                    <w:checked/>
                  </w:checkBox>
                </w:ffData>
              </w:fldChar>
            </w:r>
            <w:r w:rsidR="001631A5"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Pr="00314CE4">
              <w:rPr>
                <w:color w:val="000000" w:themeColor="text1"/>
              </w:rPr>
              <w:fldChar w:fldCharType="end"/>
            </w:r>
            <w:r w:rsidR="001631A5" w:rsidRPr="00314CE4">
              <w:rPr>
                <w:color w:val="000000" w:themeColor="text1"/>
              </w:rPr>
              <w:t>根据专利法第</w:t>
            </w:r>
            <w:r w:rsidR="001631A5" w:rsidRPr="00314CE4">
              <w:rPr>
                <w:color w:val="000000" w:themeColor="text1"/>
              </w:rPr>
              <w:t>35</w:t>
            </w:r>
            <w:r w:rsidR="001631A5" w:rsidRPr="00314CE4">
              <w:rPr>
                <w:color w:val="000000" w:themeColor="text1"/>
              </w:rPr>
              <w:t>条的规定，请求对该专利申请进行实质审查。</w:t>
            </w:r>
          </w:p>
          <w:p w:rsidR="00C50E52" w:rsidRPr="00314CE4" w:rsidRDefault="00C50E52">
            <w:pPr>
              <w:rPr>
                <w:color w:val="000000" w:themeColor="text1"/>
              </w:rPr>
            </w:pPr>
          </w:p>
          <w:p w:rsidR="00C50E52" w:rsidRPr="00314CE4" w:rsidRDefault="001631A5">
            <w:pPr>
              <w:rPr>
                <w:color w:val="000000" w:themeColor="text1"/>
              </w:rPr>
            </w:pPr>
            <w:r w:rsidRPr="00314CE4">
              <w:rPr>
                <w:color w:val="000000" w:themeColor="text1"/>
              </w:rPr>
              <w:t xml:space="preserve">        </w:t>
            </w:r>
            <w:r w:rsidRPr="00314CE4">
              <w:rPr>
                <w:color w:val="000000" w:themeColor="text1"/>
              </w:rPr>
              <w:t>请求对本申请延迟审查，延迟期限为</w:t>
            </w:r>
            <w:r w:rsidRPr="00314CE4">
              <w:rPr>
                <w:color w:val="000000" w:themeColor="text1"/>
              </w:rPr>
              <w:t xml:space="preserve">     </w:t>
            </w:r>
            <w:r w:rsidR="00C50E52" w:rsidRPr="00314CE4">
              <w:rPr>
                <w:color w:val="000000" w:themeColor="text1"/>
              </w:rPr>
              <w:fldChar w:fldCharType="begin">
                <w:ffData>
                  <w:name w:val="Check 29"/>
                  <w:enabled/>
                  <w:calcOnExit w:val="0"/>
                  <w:checkBox>
                    <w:sizeAuto/>
                    <w:default w:val="0"/>
                    <w:checked w:val="0"/>
                  </w:checkBox>
                </w:ffData>
              </w:fldChar>
            </w:r>
            <w:r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00C50E52" w:rsidRPr="00314CE4">
              <w:rPr>
                <w:color w:val="000000" w:themeColor="text1"/>
              </w:rPr>
              <w:fldChar w:fldCharType="end"/>
            </w:r>
            <w:r w:rsidRPr="00314CE4">
              <w:rPr>
                <w:color w:val="000000" w:themeColor="text1"/>
              </w:rPr>
              <w:t>1</w:t>
            </w:r>
            <w:r w:rsidRPr="00314CE4">
              <w:rPr>
                <w:color w:val="000000" w:themeColor="text1"/>
              </w:rPr>
              <w:t>年</w:t>
            </w:r>
            <w:r w:rsidRPr="00314CE4">
              <w:rPr>
                <w:color w:val="000000" w:themeColor="text1"/>
              </w:rPr>
              <w:t xml:space="preserve"> </w:t>
            </w:r>
            <w:r w:rsidR="00C50E52" w:rsidRPr="00314CE4">
              <w:rPr>
                <w:color w:val="000000" w:themeColor="text1"/>
              </w:rPr>
              <w:fldChar w:fldCharType="begin">
                <w:ffData>
                  <w:name w:val="Check 30"/>
                  <w:enabled/>
                  <w:calcOnExit w:val="0"/>
                  <w:checkBox>
                    <w:sizeAuto/>
                    <w:default w:val="0"/>
                    <w:checked w:val="0"/>
                  </w:checkBox>
                </w:ffData>
              </w:fldChar>
            </w:r>
            <w:r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00C50E52" w:rsidRPr="00314CE4">
              <w:rPr>
                <w:color w:val="000000" w:themeColor="text1"/>
              </w:rPr>
              <w:fldChar w:fldCharType="end"/>
            </w:r>
            <w:r w:rsidRPr="00314CE4">
              <w:rPr>
                <w:color w:val="000000" w:themeColor="text1"/>
              </w:rPr>
              <w:t>2</w:t>
            </w:r>
            <w:r w:rsidRPr="00314CE4">
              <w:rPr>
                <w:color w:val="000000" w:themeColor="text1"/>
              </w:rPr>
              <w:t>年</w:t>
            </w:r>
            <w:r w:rsidRPr="00314CE4">
              <w:rPr>
                <w:color w:val="000000" w:themeColor="text1"/>
              </w:rPr>
              <w:t xml:space="preserve"> </w:t>
            </w:r>
            <w:r w:rsidR="00C50E52" w:rsidRPr="00314CE4">
              <w:rPr>
                <w:color w:val="000000" w:themeColor="text1"/>
              </w:rPr>
              <w:fldChar w:fldCharType="begin">
                <w:ffData>
                  <w:name w:val="Check 31"/>
                  <w:enabled/>
                  <w:calcOnExit w:val="0"/>
                  <w:checkBox>
                    <w:sizeAuto/>
                    <w:default w:val="0"/>
                    <w:checked w:val="0"/>
                  </w:checkBox>
                </w:ffData>
              </w:fldChar>
            </w:r>
            <w:r w:rsidRPr="00314CE4">
              <w:rPr>
                <w:color w:val="000000" w:themeColor="text1"/>
              </w:rPr>
              <w:instrText xml:space="preserve"> FORMCHECKBOX </w:instrText>
            </w:r>
            <w:r w:rsidR="00535A61">
              <w:rPr>
                <w:color w:val="000000" w:themeColor="text1"/>
              </w:rPr>
            </w:r>
            <w:r w:rsidR="00535A61">
              <w:rPr>
                <w:color w:val="000000" w:themeColor="text1"/>
              </w:rPr>
              <w:fldChar w:fldCharType="separate"/>
            </w:r>
            <w:r w:rsidR="00C50E52" w:rsidRPr="00314CE4">
              <w:rPr>
                <w:color w:val="000000" w:themeColor="text1"/>
              </w:rPr>
              <w:fldChar w:fldCharType="end"/>
            </w:r>
            <w:r w:rsidRPr="00314CE4">
              <w:rPr>
                <w:color w:val="000000" w:themeColor="text1"/>
              </w:rPr>
              <w:t>3</w:t>
            </w:r>
            <w:r w:rsidRPr="00314CE4">
              <w:rPr>
                <w:color w:val="000000" w:themeColor="text1"/>
              </w:rPr>
              <w:t>年</w:t>
            </w:r>
          </w:p>
          <w:p w:rsidR="00C50E52" w:rsidRPr="00314CE4" w:rsidRDefault="00C50E52">
            <w:pPr>
              <w:spacing w:before="120"/>
              <w:rPr>
                <w:color w:val="000000" w:themeColor="text1"/>
                <w:szCs w:val="21"/>
              </w:rPr>
            </w:pPr>
            <w:r w:rsidRPr="00314CE4">
              <w:rPr>
                <w:color w:val="000000" w:themeColor="text1"/>
                <w:szCs w:val="21"/>
              </w:rPr>
              <w:fldChar w:fldCharType="begin">
                <w:ffData>
                  <w:name w:val=""/>
                  <w:enabled/>
                  <w:calcOnExit w:val="0"/>
                  <w:statusText w:type="text" w:val="请求内容_声明本申请人放弃专利主动修改权利_附加"/>
                  <w:checkBox>
                    <w:sizeAuto/>
                    <w:default w:val="0"/>
                    <w:checked w:val="0"/>
                  </w:checkBox>
                </w:ffData>
              </w:fldChar>
            </w:r>
            <w:r w:rsidR="001631A5" w:rsidRPr="00314CE4">
              <w:rPr>
                <w:color w:val="000000" w:themeColor="text1"/>
                <w:szCs w:val="21"/>
              </w:rPr>
              <w:instrText xml:space="preserve"> FORMCHECKBOX </w:instrText>
            </w:r>
            <w:r w:rsidR="00535A61">
              <w:rPr>
                <w:color w:val="000000" w:themeColor="text1"/>
                <w:szCs w:val="21"/>
              </w:rPr>
            </w:r>
            <w:r w:rsidR="00535A61">
              <w:rPr>
                <w:color w:val="000000" w:themeColor="text1"/>
                <w:szCs w:val="21"/>
              </w:rPr>
              <w:fldChar w:fldCharType="separate"/>
            </w:r>
            <w:r w:rsidRPr="00314CE4">
              <w:rPr>
                <w:color w:val="000000" w:themeColor="text1"/>
                <w:szCs w:val="21"/>
              </w:rPr>
              <w:fldChar w:fldCharType="end"/>
            </w:r>
            <w:r w:rsidR="001631A5" w:rsidRPr="00314CE4">
              <w:rPr>
                <w:color w:val="000000" w:themeColor="text1"/>
                <w:szCs w:val="21"/>
              </w:rPr>
              <w:t>申请人声明，放弃专利法实施细则第</w:t>
            </w:r>
            <w:r w:rsidR="001631A5" w:rsidRPr="00314CE4">
              <w:rPr>
                <w:color w:val="000000" w:themeColor="text1"/>
                <w:szCs w:val="21"/>
              </w:rPr>
              <w:t>57</w:t>
            </w:r>
            <w:r w:rsidR="001631A5" w:rsidRPr="00314CE4">
              <w:rPr>
                <w:color w:val="000000" w:themeColor="text1"/>
                <w:szCs w:val="21"/>
              </w:rPr>
              <w:t>条规定的主动修改的权利。</w:t>
            </w:r>
          </w:p>
        </w:tc>
      </w:tr>
      <w:tr w:rsidR="00C50E52" w:rsidRPr="00314CE4" w:rsidTr="0030751D">
        <w:trPr>
          <w:cantSplit/>
          <w:trHeight w:val="690"/>
          <w:jc w:val="center"/>
        </w:trPr>
        <w:tc>
          <w:tcPr>
            <w:tcW w:w="1354" w:type="dxa"/>
            <w:gridSpan w:val="2"/>
            <w:tcBorders>
              <w:top w:val="nil"/>
              <w:left w:val="single" w:sz="6" w:space="0" w:color="000000"/>
              <w:bottom w:val="single" w:sz="4" w:space="0" w:color="000000"/>
              <w:right w:val="single" w:sz="4" w:space="0" w:color="000000"/>
            </w:tcBorders>
            <w:tcMar>
              <w:top w:w="0" w:type="dxa"/>
              <w:left w:w="85" w:type="dxa"/>
              <w:bottom w:w="0" w:type="dxa"/>
              <w:right w:w="85" w:type="dxa"/>
            </w:tcMar>
            <w:vAlign w:val="center"/>
          </w:tcPr>
          <w:p w:rsidR="00C50E52" w:rsidRPr="00314CE4" w:rsidRDefault="00C50E52">
            <w:pPr>
              <w:spacing w:before="120"/>
              <w:rPr>
                <w:color w:val="000000" w:themeColor="text1"/>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,25)</w:instrText>
            </w:r>
            <w:r w:rsidRPr="00314CE4">
              <w:rPr>
                <w:color w:val="000000" w:themeColor="text1"/>
                <w:szCs w:val="21"/>
              </w:rPr>
              <w:fldChar w:fldCharType="end"/>
            </w:r>
            <w:r w:rsidR="001631A5" w:rsidRPr="00314CE4">
              <w:rPr>
                <w:color w:val="000000" w:themeColor="text1"/>
              </w:rPr>
              <w:t>摘要附图</w:t>
            </w:r>
          </w:p>
        </w:tc>
        <w:tc>
          <w:tcPr>
            <w:tcW w:w="8722" w:type="dxa"/>
            <w:gridSpan w:val="8"/>
            <w:tcBorders>
              <w:top w:val="nil"/>
              <w:left w:val="single" w:sz="4" w:space="0" w:color="000000"/>
              <w:bottom w:val="single" w:sz="4" w:space="0" w:color="000000"/>
              <w:right w:val="single" w:sz="6" w:space="0" w:color="000000"/>
            </w:tcBorders>
            <w:tcMar>
              <w:top w:w="0" w:type="dxa"/>
              <w:left w:w="85" w:type="dxa"/>
              <w:bottom w:w="0" w:type="dxa"/>
              <w:right w:w="85" w:type="dxa"/>
            </w:tcMar>
            <w:vAlign w:val="center"/>
          </w:tcPr>
          <w:p w:rsidR="00C50E52" w:rsidRPr="00314CE4" w:rsidRDefault="001631A5" w:rsidP="0026734F">
            <w:pPr>
              <w:spacing w:before="120"/>
              <w:rPr>
                <w:color w:val="000000" w:themeColor="text1"/>
              </w:rPr>
            </w:pPr>
            <w:r w:rsidRPr="00314CE4">
              <w:rPr>
                <w:color w:val="000000" w:themeColor="text1"/>
              </w:rPr>
              <w:t>指定说明书附图中的图</w:t>
            </w:r>
            <w:r w:rsidRPr="00314CE4">
              <w:rPr>
                <w:color w:val="000000" w:themeColor="text1"/>
                <w:u w:val="single"/>
              </w:rPr>
              <w:t xml:space="preserve">  </w:t>
            </w:r>
            <w:r w:rsidR="0026734F">
              <w:rPr>
                <w:rFonts w:hint="eastAsia"/>
                <w:color w:val="000000" w:themeColor="text1"/>
                <w:u w:val="single"/>
              </w:rPr>
              <w:t>1</w:t>
            </w:r>
            <w:r w:rsidRPr="00314CE4">
              <w:rPr>
                <w:color w:val="000000" w:themeColor="text1"/>
                <w:u w:val="single"/>
              </w:rPr>
              <w:t xml:space="preserve">  </w:t>
            </w:r>
            <w:r w:rsidRPr="00314CE4">
              <w:rPr>
                <w:color w:val="000000" w:themeColor="text1"/>
              </w:rPr>
              <w:t>为摘要附图</w:t>
            </w:r>
          </w:p>
        </w:tc>
      </w:tr>
      <w:tr w:rsidR="00C50E52" w:rsidRPr="00314CE4" w:rsidTr="0030751D">
        <w:trPr>
          <w:cantSplit/>
          <w:trHeight w:hRule="exact" w:val="3541"/>
          <w:jc w:val="center"/>
        </w:trPr>
        <w:tc>
          <w:tcPr>
            <w:tcW w:w="4615" w:type="dxa"/>
            <w:gridSpan w:val="6"/>
            <w:tcBorders>
              <w:top w:val="single" w:sz="4" w:space="0" w:color="000000"/>
              <w:left w:val="single" w:sz="6" w:space="0" w:color="000000"/>
              <w:bottom w:val="single" w:sz="6" w:space="0" w:color="000000"/>
              <w:right w:val="single" w:sz="4" w:space="0" w:color="000000"/>
            </w:tcBorders>
            <w:tcMar>
              <w:top w:w="0" w:type="dxa"/>
              <w:left w:w="0" w:type="dxa"/>
              <w:bottom w:w="0" w:type="dxa"/>
              <w:right w:w="0" w:type="dxa"/>
            </w:tcMar>
          </w:tcPr>
          <w:p w:rsidR="00C50E52" w:rsidRPr="00314CE4" w:rsidRDefault="00C50E52">
            <w:pPr>
              <w:spacing w:before="60" w:line="240" w:lineRule="exact"/>
              <w:jc w:val="left"/>
              <w:rPr>
                <w:color w:val="000000" w:themeColor="text1"/>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,25)</w:instrText>
            </w:r>
            <w:r w:rsidRPr="00314CE4">
              <w:rPr>
                <w:color w:val="000000" w:themeColor="text1"/>
                <w:szCs w:val="21"/>
              </w:rPr>
              <w:fldChar w:fldCharType="end"/>
            </w:r>
            <w:r w:rsidR="001631A5" w:rsidRPr="00314CE4">
              <w:rPr>
                <w:color w:val="000000" w:themeColor="text1"/>
              </w:rPr>
              <w:t>申请文件清单</w:t>
            </w:r>
          </w:p>
          <w:p w:rsidR="00C50E52" w:rsidRPr="00314CE4" w:rsidRDefault="001631A5">
            <w:pPr>
              <w:spacing w:before="60" w:line="240" w:lineRule="exact"/>
              <w:jc w:val="left"/>
              <w:rPr>
                <w:color w:val="000000" w:themeColor="text1"/>
              </w:rPr>
            </w:pPr>
            <w:r w:rsidRPr="00314CE4">
              <w:rPr>
                <w:color w:val="000000" w:themeColor="text1"/>
              </w:rPr>
              <w:t>1</w:t>
            </w:r>
            <w:r w:rsidRPr="00314CE4">
              <w:rPr>
                <w:color w:val="000000" w:themeColor="text1"/>
              </w:rPr>
              <w:t>．请求书</w:t>
            </w:r>
            <w:r w:rsidRPr="00314CE4">
              <w:rPr>
                <w:color w:val="000000" w:themeColor="text1"/>
              </w:rPr>
              <w:t xml:space="preserve"> </w:t>
            </w:r>
          </w:p>
          <w:p w:rsidR="00C50E52" w:rsidRPr="00314CE4" w:rsidRDefault="001631A5">
            <w:pPr>
              <w:spacing w:before="60" w:line="240" w:lineRule="exact"/>
              <w:jc w:val="left"/>
              <w:rPr>
                <w:color w:val="000000" w:themeColor="text1"/>
              </w:rPr>
            </w:pPr>
            <w:r w:rsidRPr="00314CE4">
              <w:rPr>
                <w:color w:val="000000" w:themeColor="text1"/>
              </w:rPr>
              <w:t>2</w:t>
            </w:r>
            <w:r w:rsidRPr="00314CE4">
              <w:rPr>
                <w:color w:val="000000" w:themeColor="text1"/>
              </w:rPr>
              <w:t>．说明书摘要</w:t>
            </w:r>
          </w:p>
          <w:p w:rsidR="00C50E52" w:rsidRPr="00314CE4" w:rsidRDefault="001631A5">
            <w:pPr>
              <w:spacing w:before="60" w:line="240" w:lineRule="exact"/>
              <w:jc w:val="left"/>
              <w:rPr>
                <w:color w:val="000000" w:themeColor="text1"/>
              </w:rPr>
            </w:pPr>
            <w:r w:rsidRPr="00314CE4">
              <w:rPr>
                <w:color w:val="000000" w:themeColor="text1"/>
              </w:rPr>
              <w:t>3</w:t>
            </w:r>
            <w:r w:rsidRPr="00314CE4">
              <w:rPr>
                <w:color w:val="000000" w:themeColor="text1"/>
              </w:rPr>
              <w:t>．权利要求书</w:t>
            </w:r>
          </w:p>
          <w:p w:rsidR="00C50E52" w:rsidRPr="00314CE4" w:rsidRDefault="001631A5">
            <w:pPr>
              <w:spacing w:before="60" w:line="240" w:lineRule="exact"/>
              <w:jc w:val="left"/>
              <w:rPr>
                <w:color w:val="000000" w:themeColor="text1"/>
              </w:rPr>
            </w:pPr>
            <w:r w:rsidRPr="00314CE4">
              <w:rPr>
                <w:color w:val="000000" w:themeColor="text1"/>
              </w:rPr>
              <w:t>4</w:t>
            </w:r>
            <w:r w:rsidRPr="00314CE4">
              <w:rPr>
                <w:color w:val="000000" w:themeColor="text1"/>
              </w:rPr>
              <w:t>．说明书</w:t>
            </w:r>
          </w:p>
          <w:p w:rsidR="00C50E52" w:rsidRPr="00314CE4" w:rsidRDefault="001631A5">
            <w:pPr>
              <w:spacing w:before="60" w:line="240" w:lineRule="exact"/>
              <w:jc w:val="left"/>
              <w:rPr>
                <w:color w:val="000000" w:themeColor="text1"/>
                <w:sz w:val="18"/>
              </w:rPr>
            </w:pPr>
            <w:r w:rsidRPr="00314CE4">
              <w:rPr>
                <w:color w:val="000000" w:themeColor="text1"/>
              </w:rPr>
              <w:t>5</w:t>
            </w:r>
            <w:r w:rsidRPr="00314CE4">
              <w:rPr>
                <w:color w:val="000000" w:themeColor="text1"/>
              </w:rPr>
              <w:t>．说明书附图</w:t>
            </w:r>
            <w:r w:rsidRPr="00314CE4">
              <w:rPr>
                <w:color w:val="000000" w:themeColor="text1"/>
                <w:sz w:val="18"/>
              </w:rPr>
              <w:t xml:space="preserve"> </w:t>
            </w:r>
          </w:p>
          <w:p w:rsidR="00C50E52" w:rsidRPr="00314CE4" w:rsidRDefault="00C50E52">
            <w:pPr>
              <w:spacing w:line="360" w:lineRule="exact"/>
              <w:ind w:right="435" w:firstLine="210"/>
              <w:jc w:val="left"/>
              <w:rPr>
                <w:color w:val="000000" w:themeColor="text1"/>
              </w:rPr>
            </w:pPr>
          </w:p>
          <w:p w:rsidR="00C50E52" w:rsidRPr="00314CE4" w:rsidRDefault="00C50E52">
            <w:pPr>
              <w:spacing w:line="360" w:lineRule="exact"/>
              <w:ind w:right="435"/>
              <w:jc w:val="left"/>
              <w:rPr>
                <w:color w:val="000000" w:themeColor="text1"/>
              </w:rPr>
            </w:pPr>
          </w:p>
          <w:p w:rsidR="00C50E52" w:rsidRPr="00314CE4" w:rsidRDefault="00C50E52">
            <w:pPr>
              <w:spacing w:line="360" w:lineRule="exact"/>
              <w:ind w:right="435"/>
              <w:jc w:val="left"/>
              <w:rPr>
                <w:color w:val="000000" w:themeColor="text1"/>
              </w:rPr>
            </w:pPr>
          </w:p>
          <w:p w:rsidR="00C50E52" w:rsidRPr="00314CE4" w:rsidRDefault="00C50E52">
            <w:pPr>
              <w:spacing w:line="360" w:lineRule="exact"/>
              <w:ind w:right="435"/>
              <w:jc w:val="left"/>
              <w:rPr>
                <w:color w:val="000000" w:themeColor="text1"/>
              </w:rPr>
            </w:pPr>
          </w:p>
          <w:p w:rsidR="00C50E52" w:rsidRPr="00314CE4" w:rsidRDefault="00C50E52">
            <w:pPr>
              <w:spacing w:line="360" w:lineRule="exact"/>
              <w:ind w:right="435"/>
              <w:jc w:val="left"/>
              <w:rPr>
                <w:color w:val="000000" w:themeColor="text1"/>
              </w:rPr>
            </w:pPr>
          </w:p>
        </w:tc>
        <w:tc>
          <w:tcPr>
            <w:tcW w:w="5461" w:type="dxa"/>
            <w:gridSpan w:val="4"/>
            <w:tcBorders>
              <w:top w:val="single" w:sz="4" w:space="0" w:color="000000"/>
              <w:left w:val="single" w:sz="6" w:space="0" w:color="000000"/>
              <w:bottom w:val="single" w:sz="6" w:space="0" w:color="000000"/>
              <w:right w:val="single" w:sz="8" w:space="0" w:color="000000"/>
            </w:tcBorders>
            <w:tcMar>
              <w:top w:w="0" w:type="dxa"/>
              <w:left w:w="0" w:type="dxa"/>
              <w:bottom w:w="0" w:type="dxa"/>
              <w:right w:w="0" w:type="dxa"/>
            </w:tcMar>
          </w:tcPr>
          <w:p w:rsidR="00C50E52" w:rsidRPr="00314CE4" w:rsidRDefault="00C50E52">
            <w:pPr>
              <w:spacing w:before="60" w:line="240" w:lineRule="exact"/>
              <w:jc w:val="left"/>
              <w:rPr>
                <w:color w:val="000000" w:themeColor="text1"/>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,26)</w:instrText>
            </w:r>
            <w:r w:rsidRPr="00314CE4">
              <w:rPr>
                <w:color w:val="000000" w:themeColor="text1"/>
                <w:szCs w:val="21"/>
              </w:rPr>
              <w:fldChar w:fldCharType="end"/>
            </w:r>
            <w:r w:rsidR="001631A5" w:rsidRPr="00314CE4">
              <w:rPr>
                <w:color w:val="000000" w:themeColor="text1"/>
              </w:rPr>
              <w:t>附加文件清单</w:t>
            </w:r>
          </w:p>
          <w:p w:rsidR="00C50E52" w:rsidRPr="00314CE4" w:rsidRDefault="001631A5">
            <w:pPr>
              <w:spacing w:before="60" w:line="240" w:lineRule="exact"/>
              <w:jc w:val="left"/>
              <w:rPr>
                <w:color w:val="000000" w:themeColor="text1"/>
                <w:szCs w:val="21"/>
              </w:rPr>
            </w:pPr>
            <w:r w:rsidRPr="00314CE4">
              <w:rPr>
                <w:color w:val="000000" w:themeColor="text1"/>
                <w:szCs w:val="21"/>
              </w:rPr>
              <w:t>总委托书备案编号</w:t>
            </w:r>
          </w:p>
          <w:p w:rsidR="00C50E52" w:rsidRPr="00314CE4" w:rsidRDefault="001631A5">
            <w:pPr>
              <w:spacing w:line="360" w:lineRule="exact"/>
              <w:ind w:right="435"/>
              <w:jc w:val="left"/>
              <w:rPr>
                <w:color w:val="000000" w:themeColor="text1"/>
              </w:rPr>
            </w:pPr>
            <w:r w:rsidRPr="00314CE4">
              <w:rPr>
                <w:color w:val="000000" w:themeColor="text1"/>
              </w:rPr>
              <w:t xml:space="preserve"> </w:t>
            </w:r>
          </w:p>
        </w:tc>
      </w:tr>
      <w:tr w:rsidR="00C50E52" w:rsidRPr="00314CE4">
        <w:trPr>
          <w:cantSplit/>
          <w:trHeight w:hRule="exact" w:val="3183"/>
          <w:jc w:val="center"/>
        </w:trPr>
        <w:tc>
          <w:tcPr>
            <w:tcW w:w="4615" w:type="dxa"/>
            <w:gridSpan w:val="6"/>
            <w:tcBorders>
              <w:top w:val="single" w:sz="6" w:space="0" w:color="000000"/>
              <w:left w:val="single" w:sz="6" w:space="0" w:color="000000"/>
              <w:bottom w:val="single" w:sz="6" w:space="0" w:color="000000"/>
              <w:right w:val="single" w:sz="4" w:space="0" w:color="000000"/>
            </w:tcBorders>
            <w:tcMar>
              <w:top w:w="0" w:type="dxa"/>
              <w:left w:w="0" w:type="dxa"/>
              <w:bottom w:w="0" w:type="dxa"/>
              <w:right w:w="0" w:type="dxa"/>
            </w:tcMar>
          </w:tcPr>
          <w:p w:rsidR="00C50E52" w:rsidRPr="00314CE4" w:rsidRDefault="00C50E52">
            <w:pPr>
              <w:spacing w:line="360" w:lineRule="exact"/>
              <w:ind w:right="435" w:firstLine="90"/>
              <w:rPr>
                <w:color w:val="000000" w:themeColor="text1"/>
              </w:rPr>
            </w:pPr>
            <w:r w:rsidRPr="00314CE4">
              <w:rPr>
                <w:color w:val="000000" w:themeColor="text1"/>
                <w:szCs w:val="21"/>
              </w:rPr>
              <w:fldChar w:fldCharType="begin"/>
            </w:r>
            <w:r w:rsidR="001631A5" w:rsidRPr="00314CE4">
              <w:rPr>
                <w:color w:val="000000" w:themeColor="text1"/>
                <w:szCs w:val="21"/>
              </w:rPr>
              <w:instrText xml:space="preserve"> eq \o\ac(</w:instrText>
            </w:r>
            <w:r w:rsidR="001631A5" w:rsidRPr="00314CE4">
              <w:rPr>
                <w:color w:val="000000" w:themeColor="text1"/>
                <w:position w:val="-4"/>
                <w:sz w:val="31"/>
                <w:szCs w:val="21"/>
              </w:rPr>
              <w:instrText>○</w:instrText>
            </w:r>
            <w:r w:rsidR="001631A5" w:rsidRPr="00314CE4">
              <w:rPr>
                <w:color w:val="000000" w:themeColor="text1"/>
                <w:szCs w:val="21"/>
              </w:rPr>
              <w:instrText>,28)</w:instrText>
            </w:r>
            <w:r w:rsidRPr="00314CE4">
              <w:rPr>
                <w:color w:val="000000" w:themeColor="text1"/>
                <w:szCs w:val="21"/>
              </w:rPr>
              <w:fldChar w:fldCharType="end"/>
            </w:r>
            <w:r w:rsidR="001631A5" w:rsidRPr="00314CE4">
              <w:rPr>
                <w:color w:val="000000" w:themeColor="text1"/>
              </w:rPr>
              <w:t>全体申请人或专利代理机构签字或者盖章</w:t>
            </w:r>
          </w:p>
          <w:p w:rsidR="00C50E52" w:rsidRPr="00314CE4" w:rsidRDefault="00C50E52">
            <w:pPr>
              <w:spacing w:line="360" w:lineRule="exact"/>
              <w:ind w:right="435"/>
              <w:rPr>
                <w:color w:val="000000" w:themeColor="text1"/>
              </w:rPr>
            </w:pPr>
          </w:p>
          <w:p w:rsidR="00C50E52" w:rsidRPr="00314CE4" w:rsidRDefault="00C50E52">
            <w:pPr>
              <w:spacing w:line="360" w:lineRule="exact"/>
              <w:ind w:right="437"/>
              <w:rPr>
                <w:color w:val="000000" w:themeColor="text1"/>
              </w:rPr>
            </w:pPr>
          </w:p>
          <w:p w:rsidR="00C50E52" w:rsidRPr="00314CE4" w:rsidRDefault="00C50E52">
            <w:pPr>
              <w:spacing w:line="360" w:lineRule="exact"/>
              <w:ind w:right="437"/>
              <w:rPr>
                <w:color w:val="000000" w:themeColor="text1"/>
              </w:rPr>
            </w:pPr>
          </w:p>
          <w:p w:rsidR="00C50E52" w:rsidRPr="00314CE4" w:rsidRDefault="00C50E52">
            <w:pPr>
              <w:spacing w:line="360" w:lineRule="exact"/>
              <w:ind w:right="437"/>
              <w:rPr>
                <w:color w:val="000000" w:themeColor="text1"/>
              </w:rPr>
            </w:pPr>
          </w:p>
          <w:p w:rsidR="00C50E52" w:rsidRPr="00314CE4" w:rsidRDefault="001631A5">
            <w:pPr>
              <w:spacing w:line="360" w:lineRule="exact"/>
              <w:ind w:right="437"/>
              <w:jc w:val="right"/>
              <w:rPr>
                <w:color w:val="000000" w:themeColor="text1"/>
              </w:rPr>
            </w:pPr>
            <w:r w:rsidRPr="00314CE4">
              <w:rPr>
                <w:color w:val="000000" w:themeColor="text1"/>
              </w:rPr>
              <w:t xml:space="preserve">                                     </w:t>
            </w:r>
            <w:r w:rsidR="00C50E52" w:rsidRPr="00314CE4">
              <w:rPr>
                <w:color w:val="000000" w:themeColor="text1"/>
              </w:rPr>
              <w:fldChar w:fldCharType="begin">
                <w:ffData>
                  <w:name w:val="Text16"/>
                  <w:enabled/>
                  <w:calcOnExit w:val="0"/>
                  <w:textInput>
                    <w:maxLength w:val="4"/>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年</w:t>
            </w:r>
            <w:r w:rsidR="00C50E52" w:rsidRPr="00314CE4">
              <w:rPr>
                <w:color w:val="000000" w:themeColor="text1"/>
              </w:rPr>
              <w:fldChar w:fldCharType="begin">
                <w:ffData>
                  <w:name w:val="Text17"/>
                  <w:enabled/>
                  <w:calcOnExit w:val="0"/>
                  <w:textInput>
                    <w:maxLength w:val="2"/>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月</w:t>
            </w:r>
            <w:r w:rsidR="00C50E52" w:rsidRPr="00314CE4">
              <w:rPr>
                <w:color w:val="000000" w:themeColor="text1"/>
              </w:rPr>
              <w:fldChar w:fldCharType="begin">
                <w:ffData>
                  <w:name w:val="Text18"/>
                  <w:enabled/>
                  <w:calcOnExit w:val="0"/>
                  <w:textInput>
                    <w:maxLength w:val="2"/>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日</w:t>
            </w:r>
          </w:p>
          <w:p w:rsidR="00C50E52" w:rsidRPr="00314CE4" w:rsidRDefault="00C50E52">
            <w:pPr>
              <w:spacing w:line="360" w:lineRule="exact"/>
              <w:ind w:right="437"/>
              <w:rPr>
                <w:color w:val="000000" w:themeColor="text1"/>
              </w:rPr>
            </w:pPr>
          </w:p>
          <w:p w:rsidR="00C50E52" w:rsidRPr="00314CE4" w:rsidRDefault="00C50E52">
            <w:pPr>
              <w:spacing w:line="360" w:lineRule="exact"/>
              <w:ind w:right="437"/>
              <w:rPr>
                <w:color w:val="000000" w:themeColor="text1"/>
              </w:rPr>
            </w:pPr>
          </w:p>
          <w:p w:rsidR="00C50E52" w:rsidRPr="00314CE4" w:rsidRDefault="00C50E52">
            <w:pPr>
              <w:spacing w:line="360" w:lineRule="exact"/>
              <w:ind w:right="437"/>
              <w:rPr>
                <w:color w:val="000000" w:themeColor="text1"/>
              </w:rPr>
            </w:pPr>
          </w:p>
          <w:p w:rsidR="00C50E52" w:rsidRPr="00314CE4" w:rsidRDefault="00C50E52">
            <w:pPr>
              <w:spacing w:line="360" w:lineRule="exact"/>
              <w:ind w:right="437"/>
              <w:rPr>
                <w:color w:val="000000" w:themeColor="text1"/>
              </w:rPr>
            </w:pPr>
          </w:p>
          <w:p w:rsidR="00C50E52" w:rsidRPr="00314CE4" w:rsidRDefault="00C50E52">
            <w:pPr>
              <w:spacing w:line="360" w:lineRule="exact"/>
              <w:ind w:right="437" w:firstLine="2730"/>
              <w:rPr>
                <w:color w:val="000000" w:themeColor="text1"/>
              </w:rPr>
            </w:pPr>
          </w:p>
          <w:p w:rsidR="00C50E52" w:rsidRPr="00314CE4" w:rsidRDefault="00C50E52">
            <w:pPr>
              <w:spacing w:line="360" w:lineRule="exact"/>
              <w:ind w:right="437" w:firstLine="2730"/>
              <w:rPr>
                <w:color w:val="000000" w:themeColor="text1"/>
              </w:rPr>
            </w:pPr>
            <w:r w:rsidRPr="00314CE4">
              <w:rPr>
                <w:color w:val="000000" w:themeColor="text1"/>
              </w:rPr>
              <w:fldChar w:fldCharType="begin">
                <w:ffData>
                  <w:name w:val="Text16"/>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001631A5" w:rsidRPr="00314CE4">
              <w:rPr>
                <w:color w:val="000000" w:themeColor="text1"/>
              </w:rPr>
              <w:t>年</w:t>
            </w:r>
            <w:r w:rsidRPr="00314CE4">
              <w:rPr>
                <w:color w:val="000000" w:themeColor="text1"/>
              </w:rPr>
              <w:fldChar w:fldCharType="begin">
                <w:ffData>
                  <w:name w:val="Text17"/>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001631A5" w:rsidRPr="00314CE4">
              <w:rPr>
                <w:color w:val="000000" w:themeColor="text1"/>
              </w:rPr>
              <w:t>月</w:t>
            </w:r>
            <w:r w:rsidRPr="00314CE4">
              <w:rPr>
                <w:color w:val="000000" w:themeColor="text1"/>
              </w:rPr>
              <w:fldChar w:fldCharType="begin">
                <w:ffData>
                  <w:name w:val="Text18"/>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001631A5" w:rsidRPr="00314CE4">
              <w:rPr>
                <w:color w:val="000000" w:themeColor="text1"/>
              </w:rPr>
              <w:t>日</w:t>
            </w:r>
          </w:p>
        </w:tc>
        <w:tc>
          <w:tcPr>
            <w:tcW w:w="5461" w:type="dxa"/>
            <w:gridSpan w:val="4"/>
            <w:tcBorders>
              <w:top w:val="single" w:sz="6" w:space="0" w:color="000000"/>
              <w:left w:val="single" w:sz="6" w:space="0" w:color="000000"/>
              <w:bottom w:val="single" w:sz="6" w:space="0" w:color="000000"/>
              <w:right w:val="single" w:sz="8" w:space="0" w:color="000000"/>
            </w:tcBorders>
            <w:tcMar>
              <w:top w:w="0" w:type="dxa"/>
              <w:left w:w="0" w:type="dxa"/>
              <w:bottom w:w="0" w:type="dxa"/>
              <w:right w:w="0" w:type="dxa"/>
            </w:tcMar>
          </w:tcPr>
          <w:p w:rsidR="00C50E52" w:rsidRPr="00314CE4" w:rsidRDefault="00C50E52">
            <w:pPr>
              <w:spacing w:line="300" w:lineRule="exact"/>
              <w:ind w:right="437"/>
              <w:rPr>
                <w:color w:val="000000" w:themeColor="text1"/>
              </w:rPr>
            </w:pPr>
            <w:r w:rsidRPr="00314CE4">
              <w:rPr>
                <w:color w:val="000000" w:themeColor="text1"/>
              </w:rPr>
              <w:fldChar w:fldCharType="begin"/>
            </w:r>
            <w:r w:rsidR="001631A5" w:rsidRPr="00314CE4">
              <w:rPr>
                <w:color w:val="000000" w:themeColor="text1"/>
              </w:rPr>
              <w:instrText xml:space="preserve"> EQ \o\ac(</w:instrText>
            </w:r>
            <w:r w:rsidR="001631A5" w:rsidRPr="00314CE4">
              <w:rPr>
                <w:color w:val="000000" w:themeColor="text1"/>
                <w:position w:val="-4"/>
                <w:sz w:val="31"/>
              </w:rPr>
              <w:instrText>○</w:instrText>
            </w:r>
            <w:r w:rsidR="001631A5" w:rsidRPr="00314CE4">
              <w:rPr>
                <w:color w:val="000000" w:themeColor="text1"/>
              </w:rPr>
              <w:instrText>,29)</w:instrText>
            </w:r>
            <w:r w:rsidRPr="00314CE4">
              <w:rPr>
                <w:color w:val="000000" w:themeColor="text1"/>
              </w:rPr>
              <w:fldChar w:fldCharType="end"/>
            </w:r>
            <w:r w:rsidR="001631A5" w:rsidRPr="00314CE4">
              <w:rPr>
                <w:color w:val="000000" w:themeColor="text1"/>
              </w:rPr>
              <w:t>国家知识产权局审核意见</w:t>
            </w:r>
            <w:r w:rsidR="001631A5" w:rsidRPr="00314CE4">
              <w:rPr>
                <w:color w:val="000000" w:themeColor="text1"/>
              </w:rPr>
              <w:t xml:space="preserve">   </w:t>
            </w:r>
          </w:p>
          <w:p w:rsidR="00C50E52" w:rsidRPr="00314CE4" w:rsidRDefault="00C50E52">
            <w:pPr>
              <w:spacing w:line="360" w:lineRule="exact"/>
              <w:ind w:right="435"/>
              <w:rPr>
                <w:color w:val="000000" w:themeColor="text1"/>
              </w:rPr>
            </w:pPr>
          </w:p>
          <w:p w:rsidR="00C50E52" w:rsidRPr="00314CE4" w:rsidRDefault="00C50E52">
            <w:pPr>
              <w:spacing w:line="360" w:lineRule="exact"/>
              <w:ind w:right="435"/>
              <w:rPr>
                <w:color w:val="000000" w:themeColor="text1"/>
              </w:rPr>
            </w:pPr>
          </w:p>
          <w:p w:rsidR="00C50E52" w:rsidRPr="00314CE4" w:rsidRDefault="00C50E52">
            <w:pPr>
              <w:spacing w:line="360" w:lineRule="exact"/>
              <w:ind w:right="435"/>
              <w:rPr>
                <w:color w:val="000000" w:themeColor="text1"/>
              </w:rPr>
            </w:pPr>
          </w:p>
          <w:p w:rsidR="00C50E52" w:rsidRPr="00314CE4" w:rsidRDefault="00C50E52">
            <w:pPr>
              <w:spacing w:line="360" w:lineRule="exact"/>
              <w:ind w:right="435"/>
              <w:rPr>
                <w:color w:val="000000" w:themeColor="text1"/>
              </w:rPr>
            </w:pPr>
          </w:p>
          <w:p w:rsidR="00C50E52" w:rsidRPr="00314CE4" w:rsidRDefault="00C50E52">
            <w:pPr>
              <w:spacing w:line="360" w:lineRule="exact"/>
              <w:ind w:right="435"/>
              <w:rPr>
                <w:color w:val="000000" w:themeColor="text1"/>
              </w:rPr>
            </w:pPr>
          </w:p>
          <w:p w:rsidR="00C50E52" w:rsidRPr="00314CE4" w:rsidRDefault="00C50E52">
            <w:pPr>
              <w:spacing w:line="360" w:lineRule="exact"/>
              <w:ind w:right="435"/>
              <w:rPr>
                <w:color w:val="000000" w:themeColor="text1"/>
              </w:rPr>
            </w:pPr>
          </w:p>
          <w:p w:rsidR="00C50E52" w:rsidRPr="00314CE4" w:rsidRDefault="001631A5">
            <w:pPr>
              <w:spacing w:line="360" w:lineRule="exact"/>
              <w:ind w:right="435"/>
              <w:jc w:val="center"/>
              <w:rPr>
                <w:color w:val="000000" w:themeColor="text1"/>
              </w:rPr>
            </w:pPr>
            <w:r w:rsidRPr="00314CE4">
              <w:rPr>
                <w:color w:val="000000" w:themeColor="text1"/>
              </w:rPr>
              <w:t xml:space="preserve">                               </w:t>
            </w:r>
            <w:r w:rsidR="00C50E52" w:rsidRPr="00314CE4">
              <w:rPr>
                <w:color w:val="000000" w:themeColor="text1"/>
              </w:rPr>
              <w:fldChar w:fldCharType="begin">
                <w:ffData>
                  <w:name w:val="Text16"/>
                  <w:enabled/>
                  <w:calcOnExit w:val="0"/>
                  <w:textInput>
                    <w:maxLength w:val="4"/>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年</w:t>
            </w:r>
            <w:r w:rsidR="00C50E52" w:rsidRPr="00314CE4">
              <w:rPr>
                <w:color w:val="000000" w:themeColor="text1"/>
              </w:rPr>
              <w:fldChar w:fldCharType="begin">
                <w:ffData>
                  <w:name w:val="Text17"/>
                  <w:enabled/>
                  <w:calcOnExit w:val="0"/>
                  <w:textInput>
                    <w:maxLength w:val="2"/>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月</w:t>
            </w:r>
            <w:r w:rsidR="00C50E52" w:rsidRPr="00314CE4">
              <w:rPr>
                <w:color w:val="000000" w:themeColor="text1"/>
              </w:rPr>
              <w:fldChar w:fldCharType="begin">
                <w:ffData>
                  <w:name w:val="Text18"/>
                  <w:enabled/>
                  <w:calcOnExit w:val="0"/>
                  <w:textInput>
                    <w:maxLength w:val="2"/>
                  </w:textInput>
                </w:ffData>
              </w:fldChar>
            </w:r>
            <w:r w:rsidRPr="00314CE4">
              <w:rPr>
                <w:color w:val="000000" w:themeColor="text1"/>
              </w:rPr>
              <w:instrText xml:space="preserve"> FORMTEXT </w:instrText>
            </w:r>
            <w:r w:rsidR="00C50E52" w:rsidRPr="00314CE4">
              <w:rPr>
                <w:color w:val="000000" w:themeColor="text1"/>
              </w:rPr>
            </w:r>
            <w:r w:rsidR="00C50E52" w:rsidRPr="00314CE4">
              <w:rPr>
                <w:color w:val="000000" w:themeColor="text1"/>
              </w:rPr>
              <w:fldChar w:fldCharType="separate"/>
            </w:r>
            <w:r w:rsidRPr="00314CE4">
              <w:rPr>
                <w:color w:val="000000" w:themeColor="text1"/>
              </w:rPr>
              <w:t>  </w:t>
            </w:r>
            <w:r w:rsidR="00C50E52" w:rsidRPr="00314CE4">
              <w:rPr>
                <w:color w:val="000000" w:themeColor="text1"/>
              </w:rPr>
              <w:fldChar w:fldCharType="end"/>
            </w:r>
            <w:r w:rsidRPr="00314CE4">
              <w:rPr>
                <w:color w:val="000000" w:themeColor="text1"/>
              </w:rPr>
              <w:t>日</w:t>
            </w:r>
          </w:p>
          <w:p w:rsidR="00C50E52" w:rsidRPr="00314CE4" w:rsidRDefault="00C50E52">
            <w:pPr>
              <w:spacing w:line="360" w:lineRule="exact"/>
              <w:ind w:right="435"/>
              <w:rPr>
                <w:color w:val="000000" w:themeColor="text1"/>
              </w:rPr>
            </w:pPr>
          </w:p>
          <w:p w:rsidR="00C50E52" w:rsidRPr="00314CE4" w:rsidRDefault="00C50E52">
            <w:pPr>
              <w:spacing w:line="360" w:lineRule="exact"/>
              <w:ind w:right="435"/>
              <w:rPr>
                <w:color w:val="000000" w:themeColor="text1"/>
              </w:rPr>
            </w:pPr>
          </w:p>
          <w:p w:rsidR="00C50E52" w:rsidRPr="00314CE4" w:rsidRDefault="00C50E52">
            <w:pPr>
              <w:spacing w:line="360" w:lineRule="exact"/>
              <w:ind w:right="435"/>
              <w:rPr>
                <w:color w:val="000000" w:themeColor="text1"/>
              </w:rPr>
            </w:pPr>
          </w:p>
          <w:p w:rsidR="00C50E52" w:rsidRPr="00314CE4" w:rsidRDefault="00C50E52">
            <w:pPr>
              <w:spacing w:line="360" w:lineRule="exact"/>
              <w:ind w:right="435" w:firstLine="2730"/>
              <w:rPr>
                <w:color w:val="000000" w:themeColor="text1"/>
              </w:rPr>
            </w:pPr>
          </w:p>
          <w:p w:rsidR="00C50E52" w:rsidRPr="00314CE4" w:rsidRDefault="00C50E52">
            <w:pPr>
              <w:spacing w:line="360" w:lineRule="exact"/>
              <w:ind w:right="435" w:firstLine="2730"/>
              <w:rPr>
                <w:color w:val="000000" w:themeColor="text1"/>
              </w:rPr>
            </w:pPr>
            <w:r w:rsidRPr="00314CE4">
              <w:rPr>
                <w:color w:val="000000" w:themeColor="text1"/>
              </w:rPr>
              <w:fldChar w:fldCharType="begin">
                <w:ffData>
                  <w:name w:val="Text 69"/>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001631A5" w:rsidRPr="00314CE4">
              <w:rPr>
                <w:color w:val="000000" w:themeColor="text1"/>
              </w:rPr>
              <w:t>年</w:t>
            </w:r>
            <w:r w:rsidRPr="00314CE4">
              <w:rPr>
                <w:color w:val="000000" w:themeColor="text1"/>
              </w:rPr>
              <w:fldChar w:fldCharType="begin">
                <w:ffData>
                  <w:name w:val="Text 70"/>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001631A5" w:rsidRPr="00314CE4">
              <w:rPr>
                <w:color w:val="000000" w:themeColor="text1"/>
              </w:rPr>
              <w:t>月</w:t>
            </w:r>
            <w:r w:rsidRPr="00314CE4">
              <w:rPr>
                <w:color w:val="000000" w:themeColor="text1"/>
              </w:rPr>
              <w:fldChar w:fldCharType="begin">
                <w:ffData>
                  <w:name w:val="Text 71"/>
                  <w:enabled/>
                  <w:calcOnExit w:val="0"/>
                  <w:textInput/>
                </w:ffData>
              </w:fldChar>
            </w:r>
            <w:r w:rsidR="001631A5" w:rsidRPr="00314CE4">
              <w:rPr>
                <w:color w:val="000000" w:themeColor="text1"/>
              </w:rPr>
              <w:instrText xml:space="preserve"> FORMTEXT </w:instrText>
            </w:r>
            <w:r w:rsidRPr="00314CE4">
              <w:rPr>
                <w:color w:val="000000" w:themeColor="text1"/>
              </w:rPr>
            </w:r>
            <w:r w:rsidRPr="00314CE4">
              <w:rPr>
                <w:color w:val="000000" w:themeColor="text1"/>
              </w:rPr>
              <w:fldChar w:fldCharType="separate"/>
            </w:r>
            <w:r w:rsidR="001631A5" w:rsidRPr="00314CE4">
              <w:rPr>
                <w:color w:val="000000" w:themeColor="text1"/>
              </w:rPr>
              <w:t>     </w:t>
            </w:r>
            <w:r w:rsidRPr="00314CE4">
              <w:rPr>
                <w:color w:val="000000" w:themeColor="text1"/>
              </w:rPr>
              <w:fldChar w:fldCharType="end"/>
            </w:r>
            <w:r w:rsidR="001631A5" w:rsidRPr="00314CE4">
              <w:rPr>
                <w:color w:val="000000" w:themeColor="text1"/>
              </w:rPr>
              <w:t>日</w:t>
            </w:r>
          </w:p>
        </w:tc>
      </w:tr>
    </w:tbl>
    <w:p w:rsidR="00C50E52" w:rsidRPr="00314CE4" w:rsidRDefault="00C50E52">
      <w:pPr>
        <w:spacing w:line="20" w:lineRule="exact"/>
        <w:rPr>
          <w:rFonts w:eastAsia="方正宋三简体"/>
          <w:color w:val="000000" w:themeColor="text1"/>
          <w:sz w:val="24"/>
          <w:szCs w:val="24"/>
        </w:rPr>
        <w:sectPr w:rsidR="00C50E52" w:rsidRPr="00314CE4">
          <w:headerReference w:type="default" r:id="rId10"/>
          <w:footerReference w:type="even" r:id="rId11"/>
          <w:pgSz w:w="11906" w:h="16838"/>
          <w:pgMar w:top="1418" w:right="851" w:bottom="851" w:left="1418" w:header="851" w:footer="227" w:gutter="0"/>
          <w:cols w:space="720"/>
          <w:docGrid w:type="lines" w:linePitch="312"/>
        </w:sectPr>
      </w:pPr>
    </w:p>
    <w:p w:rsidR="00C50E52" w:rsidRPr="00314CE4" w:rsidRDefault="0030751D" w:rsidP="0030751D">
      <w:pPr>
        <w:pStyle w:val="af3"/>
        <w:numPr>
          <w:ilvl w:val="0"/>
          <w:numId w:val="1"/>
        </w:numPr>
        <w:tabs>
          <w:tab w:val="left" w:pos="0"/>
        </w:tabs>
        <w:spacing w:beforeLines="50" w:before="156" w:line="360" w:lineRule="auto"/>
        <w:ind w:left="0" w:rightChars="66" w:right="139" w:firstLine="480"/>
        <w:rPr>
          <w:color w:val="000000" w:themeColor="text1"/>
          <w:sz w:val="24"/>
          <w:szCs w:val="22"/>
        </w:rPr>
      </w:pPr>
      <w:r>
        <w:rPr>
          <w:rFonts w:hint="eastAsia"/>
          <w:color w:val="000000" w:themeColor="text1"/>
          <w:sz w:val="24"/>
          <w:szCs w:val="22"/>
        </w:rPr>
        <w:lastRenderedPageBreak/>
        <w:t>一种</w:t>
      </w:r>
      <w:r w:rsidRPr="0030751D">
        <w:rPr>
          <w:rFonts w:hint="eastAsia"/>
          <w:color w:val="000000" w:themeColor="text1"/>
          <w:sz w:val="24"/>
          <w:szCs w:val="22"/>
        </w:rPr>
        <w:t>基于光</w:t>
      </w:r>
      <w:proofErr w:type="gramStart"/>
      <w:r w:rsidRPr="0030751D">
        <w:rPr>
          <w:rFonts w:hint="eastAsia"/>
          <w:color w:val="000000" w:themeColor="text1"/>
          <w:sz w:val="24"/>
          <w:szCs w:val="22"/>
        </w:rPr>
        <w:t>伏行业垂域大</w:t>
      </w:r>
      <w:proofErr w:type="gramEnd"/>
      <w:r w:rsidRPr="0030751D">
        <w:rPr>
          <w:rFonts w:hint="eastAsia"/>
          <w:color w:val="000000" w:themeColor="text1"/>
          <w:sz w:val="24"/>
          <w:szCs w:val="22"/>
        </w:rPr>
        <w:t>模型的</w:t>
      </w:r>
      <w:r w:rsidRPr="0030751D">
        <w:rPr>
          <w:rFonts w:hint="eastAsia"/>
          <w:color w:val="000000" w:themeColor="text1"/>
          <w:sz w:val="24"/>
          <w:szCs w:val="22"/>
        </w:rPr>
        <w:t>BOM</w:t>
      </w:r>
      <w:r w:rsidRPr="0030751D">
        <w:rPr>
          <w:rFonts w:hint="eastAsia"/>
          <w:color w:val="000000" w:themeColor="text1"/>
          <w:sz w:val="24"/>
          <w:szCs w:val="22"/>
        </w:rPr>
        <w:t>分析系统</w:t>
      </w:r>
      <w:r w:rsidR="001631A5" w:rsidRPr="00314CE4">
        <w:rPr>
          <w:color w:val="000000" w:themeColor="text1"/>
          <w:sz w:val="24"/>
          <w:szCs w:val="22"/>
        </w:rPr>
        <w:t>，其特征在于，包括</w:t>
      </w:r>
      <w:r w:rsidR="00FD5A4D" w:rsidRPr="00314CE4">
        <w:rPr>
          <w:color w:val="000000" w:themeColor="text1"/>
          <w:sz w:val="24"/>
          <w:szCs w:val="22"/>
        </w:rPr>
        <w:t>：</w:t>
      </w:r>
    </w:p>
    <w:p w:rsidR="00214E1E" w:rsidRDefault="00214E1E" w:rsidP="00FE3C7F">
      <w:pPr>
        <w:tabs>
          <w:tab w:val="left" w:pos="0"/>
        </w:tabs>
        <w:spacing w:beforeLines="50" w:before="156" w:line="360" w:lineRule="auto"/>
        <w:ind w:rightChars="66" w:right="139" w:firstLineChars="200" w:firstLine="480"/>
        <w:rPr>
          <w:color w:val="000000" w:themeColor="text1"/>
          <w:sz w:val="24"/>
          <w:szCs w:val="22"/>
        </w:rPr>
      </w:pPr>
      <w:r>
        <w:rPr>
          <w:color w:val="000000" w:themeColor="text1"/>
          <w:sz w:val="24"/>
          <w:szCs w:val="22"/>
        </w:rPr>
        <w:t>BOM</w:t>
      </w:r>
      <w:r>
        <w:rPr>
          <w:color w:val="000000" w:themeColor="text1"/>
          <w:sz w:val="24"/>
          <w:szCs w:val="22"/>
        </w:rPr>
        <w:t>知识治理模块，用于</w:t>
      </w:r>
      <w:r w:rsidR="007C734E">
        <w:rPr>
          <w:color w:val="000000" w:themeColor="text1"/>
          <w:sz w:val="24"/>
          <w:szCs w:val="22"/>
        </w:rPr>
        <w:t>自</w:t>
      </w:r>
      <w:proofErr w:type="gramStart"/>
      <w:r w:rsidR="007C734E">
        <w:rPr>
          <w:color w:val="000000" w:themeColor="text1"/>
          <w:sz w:val="24"/>
          <w:szCs w:val="22"/>
        </w:rPr>
        <w:t>一</w:t>
      </w:r>
      <w:proofErr w:type="gramEnd"/>
      <w:r w:rsidR="007C734E">
        <w:rPr>
          <w:color w:val="000000" w:themeColor="text1"/>
          <w:sz w:val="24"/>
          <w:szCs w:val="22"/>
        </w:rPr>
        <w:t>或多个数据</w:t>
      </w:r>
      <w:r w:rsidR="001845E3">
        <w:rPr>
          <w:rFonts w:hint="eastAsia"/>
          <w:color w:val="000000" w:themeColor="text1"/>
          <w:sz w:val="24"/>
          <w:szCs w:val="22"/>
        </w:rPr>
        <w:t>源</w:t>
      </w:r>
      <w:r w:rsidR="007C734E">
        <w:rPr>
          <w:color w:val="000000" w:themeColor="text1"/>
          <w:sz w:val="24"/>
          <w:szCs w:val="22"/>
        </w:rPr>
        <w:t>获取数据并进行筛选；</w:t>
      </w:r>
    </w:p>
    <w:p w:rsidR="00214E1E" w:rsidRDefault="007C734E" w:rsidP="00FE3C7F">
      <w:pPr>
        <w:tabs>
          <w:tab w:val="left" w:pos="0"/>
        </w:tabs>
        <w:spacing w:beforeLines="50" w:before="156" w:line="360" w:lineRule="auto"/>
        <w:ind w:rightChars="66" w:right="139" w:firstLineChars="200" w:firstLine="480"/>
        <w:rPr>
          <w:color w:val="000000" w:themeColor="text1"/>
          <w:sz w:val="24"/>
          <w:szCs w:val="22"/>
        </w:rPr>
      </w:pPr>
      <w:r>
        <w:rPr>
          <w:rFonts w:hint="eastAsia"/>
          <w:color w:val="000000" w:themeColor="text1"/>
          <w:sz w:val="24"/>
          <w:szCs w:val="22"/>
        </w:rPr>
        <w:t>B</w:t>
      </w:r>
      <w:r w:rsidR="00214E1E">
        <w:rPr>
          <w:rFonts w:hint="eastAsia"/>
          <w:color w:val="000000" w:themeColor="text1"/>
          <w:sz w:val="24"/>
          <w:szCs w:val="22"/>
        </w:rPr>
        <w:t>OM</w:t>
      </w:r>
      <w:r w:rsidR="00214E1E">
        <w:rPr>
          <w:rFonts w:hint="eastAsia"/>
          <w:color w:val="000000" w:themeColor="text1"/>
          <w:sz w:val="24"/>
          <w:szCs w:val="22"/>
        </w:rPr>
        <w:t>数据生成模块，</w:t>
      </w:r>
      <w:r>
        <w:rPr>
          <w:rFonts w:hint="eastAsia"/>
          <w:color w:val="000000" w:themeColor="text1"/>
          <w:sz w:val="24"/>
          <w:szCs w:val="22"/>
        </w:rPr>
        <w:t>用于将所述</w:t>
      </w:r>
      <w:r>
        <w:rPr>
          <w:rFonts w:hint="eastAsia"/>
          <w:color w:val="000000" w:themeColor="text1"/>
          <w:sz w:val="24"/>
          <w:szCs w:val="22"/>
        </w:rPr>
        <w:t>BOM</w:t>
      </w:r>
      <w:r>
        <w:rPr>
          <w:rFonts w:hint="eastAsia"/>
          <w:color w:val="000000" w:themeColor="text1"/>
          <w:sz w:val="24"/>
          <w:szCs w:val="22"/>
        </w:rPr>
        <w:t>知识治理模块提供的标准化数据转换为多元组数据结构，所述多元组数据结构包括型号设计信息和物理零件信息；</w:t>
      </w:r>
    </w:p>
    <w:p w:rsidR="00214E1E" w:rsidRDefault="00214E1E" w:rsidP="00FE3C7F">
      <w:pPr>
        <w:tabs>
          <w:tab w:val="left" w:pos="0"/>
        </w:tabs>
        <w:spacing w:beforeLines="50" w:before="156" w:line="360" w:lineRule="auto"/>
        <w:ind w:rightChars="66" w:right="139" w:firstLineChars="200" w:firstLine="480"/>
        <w:rPr>
          <w:color w:val="000000" w:themeColor="text1"/>
          <w:sz w:val="24"/>
          <w:szCs w:val="22"/>
        </w:rPr>
      </w:pPr>
      <w:r>
        <w:rPr>
          <w:rFonts w:hint="eastAsia"/>
          <w:color w:val="000000" w:themeColor="text1"/>
          <w:sz w:val="24"/>
          <w:szCs w:val="22"/>
        </w:rPr>
        <w:t>BOM</w:t>
      </w:r>
      <w:r>
        <w:rPr>
          <w:rFonts w:hint="eastAsia"/>
          <w:color w:val="000000" w:themeColor="text1"/>
          <w:sz w:val="24"/>
          <w:szCs w:val="22"/>
        </w:rPr>
        <w:t>多态存储模块，</w:t>
      </w:r>
      <w:r w:rsidR="00F02188">
        <w:rPr>
          <w:rFonts w:hint="eastAsia"/>
          <w:color w:val="000000" w:themeColor="text1"/>
          <w:sz w:val="24"/>
          <w:szCs w:val="22"/>
        </w:rPr>
        <w:t>用于将所述</w:t>
      </w:r>
      <w:r w:rsidR="00F02188">
        <w:rPr>
          <w:rFonts w:hint="eastAsia"/>
          <w:color w:val="000000" w:themeColor="text1"/>
          <w:sz w:val="24"/>
          <w:szCs w:val="22"/>
        </w:rPr>
        <w:t>BOM</w:t>
      </w:r>
      <w:r w:rsidR="00F02188">
        <w:rPr>
          <w:rFonts w:hint="eastAsia"/>
          <w:color w:val="000000" w:themeColor="text1"/>
          <w:sz w:val="24"/>
          <w:szCs w:val="22"/>
        </w:rPr>
        <w:t>数据生成模块输出的多元组数据结构存储，</w:t>
      </w:r>
      <w:r w:rsidR="00B4711B">
        <w:rPr>
          <w:rFonts w:hint="eastAsia"/>
          <w:color w:val="000000" w:themeColor="text1"/>
          <w:sz w:val="24"/>
          <w:szCs w:val="22"/>
        </w:rPr>
        <w:t>通过重排序算法提供查询结果；</w:t>
      </w:r>
    </w:p>
    <w:p w:rsidR="00214E1E" w:rsidRDefault="00214E1E" w:rsidP="00FE3C7F">
      <w:pPr>
        <w:tabs>
          <w:tab w:val="left" w:pos="0"/>
        </w:tabs>
        <w:spacing w:beforeLines="50" w:before="156" w:line="360" w:lineRule="auto"/>
        <w:ind w:rightChars="66" w:right="139" w:firstLineChars="200" w:firstLine="480"/>
        <w:rPr>
          <w:color w:val="000000" w:themeColor="text1"/>
          <w:sz w:val="24"/>
          <w:szCs w:val="22"/>
        </w:rPr>
      </w:pPr>
      <w:r>
        <w:rPr>
          <w:rFonts w:hint="eastAsia"/>
          <w:color w:val="000000" w:themeColor="text1"/>
          <w:sz w:val="24"/>
          <w:szCs w:val="22"/>
        </w:rPr>
        <w:t>BOM</w:t>
      </w:r>
      <w:r>
        <w:rPr>
          <w:rFonts w:hint="eastAsia"/>
          <w:color w:val="000000" w:themeColor="text1"/>
          <w:sz w:val="24"/>
          <w:szCs w:val="22"/>
        </w:rPr>
        <w:t>智能分析模块，</w:t>
      </w:r>
      <w:r w:rsidR="00B4711B">
        <w:rPr>
          <w:rFonts w:hint="eastAsia"/>
          <w:color w:val="000000" w:themeColor="text1"/>
          <w:sz w:val="24"/>
          <w:szCs w:val="22"/>
        </w:rPr>
        <w:t>用于对所述</w:t>
      </w:r>
      <w:r w:rsidR="00B4711B">
        <w:rPr>
          <w:rFonts w:hint="eastAsia"/>
          <w:color w:val="000000" w:themeColor="text1"/>
          <w:sz w:val="24"/>
          <w:szCs w:val="22"/>
        </w:rPr>
        <w:t>BOM</w:t>
      </w:r>
      <w:r w:rsidR="00B4711B">
        <w:rPr>
          <w:rFonts w:hint="eastAsia"/>
          <w:color w:val="000000" w:themeColor="text1"/>
          <w:sz w:val="24"/>
          <w:szCs w:val="22"/>
        </w:rPr>
        <w:t>多态存储模块的多元组数据进行分析，优化所述</w:t>
      </w:r>
      <w:r w:rsidR="00B4711B">
        <w:rPr>
          <w:rFonts w:hint="eastAsia"/>
          <w:color w:val="000000" w:themeColor="text1"/>
          <w:sz w:val="24"/>
          <w:szCs w:val="22"/>
        </w:rPr>
        <w:t>BOM</w:t>
      </w:r>
      <w:r w:rsidR="00B4711B">
        <w:rPr>
          <w:rFonts w:hint="eastAsia"/>
          <w:color w:val="000000" w:themeColor="text1"/>
          <w:sz w:val="24"/>
          <w:szCs w:val="22"/>
        </w:rPr>
        <w:t>多态存储模块的权重配置；</w:t>
      </w:r>
    </w:p>
    <w:p w:rsidR="00C50E52" w:rsidRPr="00314CE4" w:rsidRDefault="00214E1E" w:rsidP="00214E1E">
      <w:pPr>
        <w:tabs>
          <w:tab w:val="left" w:pos="0"/>
        </w:tabs>
        <w:spacing w:beforeLines="50" w:before="156" w:line="360" w:lineRule="auto"/>
        <w:ind w:rightChars="66" w:right="139" w:firstLineChars="200" w:firstLine="480"/>
        <w:rPr>
          <w:color w:val="000000" w:themeColor="text1"/>
          <w:sz w:val="24"/>
          <w:szCs w:val="22"/>
        </w:rPr>
      </w:pPr>
      <w:r>
        <w:rPr>
          <w:rFonts w:hint="eastAsia"/>
          <w:color w:val="000000" w:themeColor="text1"/>
          <w:sz w:val="24"/>
          <w:szCs w:val="22"/>
        </w:rPr>
        <w:t>BOM</w:t>
      </w:r>
      <w:r>
        <w:rPr>
          <w:rFonts w:hint="eastAsia"/>
          <w:color w:val="000000" w:themeColor="text1"/>
          <w:sz w:val="24"/>
          <w:szCs w:val="22"/>
        </w:rPr>
        <w:t>强化设计模块，</w:t>
      </w:r>
      <w:r w:rsidR="000A7E58">
        <w:rPr>
          <w:rFonts w:hint="eastAsia"/>
          <w:color w:val="000000" w:themeColor="text1"/>
          <w:sz w:val="24"/>
          <w:szCs w:val="22"/>
        </w:rPr>
        <w:t>用于根据所述</w:t>
      </w:r>
      <w:r w:rsidR="000A7E58">
        <w:rPr>
          <w:rFonts w:hint="eastAsia"/>
          <w:color w:val="000000" w:themeColor="text1"/>
          <w:sz w:val="24"/>
          <w:szCs w:val="22"/>
        </w:rPr>
        <w:t>BOM</w:t>
      </w:r>
      <w:r w:rsidR="000A7E58">
        <w:rPr>
          <w:rFonts w:hint="eastAsia"/>
          <w:color w:val="000000" w:themeColor="text1"/>
          <w:sz w:val="24"/>
          <w:szCs w:val="22"/>
        </w:rPr>
        <w:t>多态存储模块的多元组数据，生成候选</w:t>
      </w:r>
      <w:r w:rsidR="000A7E58">
        <w:rPr>
          <w:rFonts w:hint="eastAsia"/>
          <w:color w:val="000000" w:themeColor="text1"/>
          <w:sz w:val="24"/>
          <w:szCs w:val="22"/>
        </w:rPr>
        <w:t>BOM</w:t>
      </w:r>
      <w:r w:rsidR="000A7E58">
        <w:rPr>
          <w:rFonts w:hint="eastAsia"/>
          <w:color w:val="000000" w:themeColor="text1"/>
          <w:sz w:val="24"/>
          <w:szCs w:val="22"/>
        </w:rPr>
        <w:t>，若多规则评估满足需求，则向所述</w:t>
      </w:r>
      <w:r w:rsidR="000A7E58">
        <w:rPr>
          <w:rFonts w:hint="eastAsia"/>
          <w:color w:val="000000" w:themeColor="text1"/>
          <w:sz w:val="24"/>
          <w:szCs w:val="22"/>
        </w:rPr>
        <w:t>BOM</w:t>
      </w:r>
      <w:r w:rsidR="000A7E58">
        <w:rPr>
          <w:rFonts w:hint="eastAsia"/>
          <w:color w:val="000000" w:themeColor="text1"/>
          <w:sz w:val="24"/>
          <w:szCs w:val="22"/>
        </w:rPr>
        <w:t>数据生成模块输出最优</w:t>
      </w:r>
      <w:r w:rsidR="000A7E58">
        <w:rPr>
          <w:rFonts w:hint="eastAsia"/>
          <w:color w:val="000000" w:themeColor="text1"/>
          <w:sz w:val="24"/>
          <w:szCs w:val="22"/>
        </w:rPr>
        <w:t>BOM</w:t>
      </w:r>
      <w:r w:rsidR="000A7E58">
        <w:rPr>
          <w:rFonts w:hint="eastAsia"/>
          <w:color w:val="000000" w:themeColor="text1"/>
          <w:sz w:val="24"/>
          <w:szCs w:val="22"/>
        </w:rPr>
        <w:t>，若不满需求则调整策略</w:t>
      </w:r>
      <w:r w:rsidR="001631A5" w:rsidRPr="00314CE4">
        <w:rPr>
          <w:color w:val="000000" w:themeColor="text1"/>
          <w:sz w:val="24"/>
          <w:szCs w:val="22"/>
        </w:rPr>
        <w:t>。</w:t>
      </w:r>
    </w:p>
    <w:p w:rsidR="00717D53" w:rsidRPr="00717D53" w:rsidRDefault="001631A5" w:rsidP="00A62FB5">
      <w:pPr>
        <w:pStyle w:val="af3"/>
        <w:numPr>
          <w:ilvl w:val="0"/>
          <w:numId w:val="1"/>
        </w:numPr>
        <w:tabs>
          <w:tab w:val="left" w:pos="0"/>
        </w:tabs>
        <w:spacing w:beforeLines="50" w:before="156" w:line="360" w:lineRule="auto"/>
        <w:ind w:left="0" w:rightChars="66" w:right="139" w:firstLine="480"/>
        <w:rPr>
          <w:color w:val="000000" w:themeColor="text1"/>
          <w:sz w:val="24"/>
          <w:szCs w:val="24"/>
        </w:rPr>
      </w:pPr>
      <w:r w:rsidRPr="00314CE4">
        <w:rPr>
          <w:color w:val="000000" w:themeColor="text1"/>
          <w:sz w:val="24"/>
          <w:szCs w:val="22"/>
        </w:rPr>
        <w:t>根据权利要求</w:t>
      </w:r>
      <w:r w:rsidRPr="00314CE4">
        <w:rPr>
          <w:color w:val="000000" w:themeColor="text1"/>
          <w:sz w:val="24"/>
          <w:szCs w:val="22"/>
        </w:rPr>
        <w:t>1</w:t>
      </w:r>
      <w:r w:rsidRPr="00314CE4">
        <w:rPr>
          <w:color w:val="000000" w:themeColor="text1"/>
          <w:sz w:val="24"/>
          <w:szCs w:val="22"/>
        </w:rPr>
        <w:t>所述的</w:t>
      </w:r>
      <w:r w:rsidR="00551844" w:rsidRPr="0030751D">
        <w:rPr>
          <w:rFonts w:hint="eastAsia"/>
          <w:color w:val="000000" w:themeColor="text1"/>
          <w:sz w:val="24"/>
          <w:szCs w:val="22"/>
        </w:rPr>
        <w:t>BOM</w:t>
      </w:r>
      <w:r w:rsidR="00551844" w:rsidRPr="0030751D">
        <w:rPr>
          <w:rFonts w:hint="eastAsia"/>
          <w:color w:val="000000" w:themeColor="text1"/>
          <w:sz w:val="24"/>
          <w:szCs w:val="22"/>
        </w:rPr>
        <w:t>分析系统</w:t>
      </w:r>
      <w:r w:rsidR="00147F65" w:rsidRPr="00314CE4">
        <w:rPr>
          <w:color w:val="000000" w:themeColor="text1"/>
          <w:sz w:val="24"/>
          <w:szCs w:val="22"/>
        </w:rPr>
        <w:t>，其特征在于，</w:t>
      </w:r>
      <w:r w:rsidR="00717D53">
        <w:rPr>
          <w:color w:val="000000" w:themeColor="text1"/>
          <w:sz w:val="24"/>
          <w:szCs w:val="22"/>
        </w:rPr>
        <w:t>所述</w:t>
      </w:r>
      <w:proofErr w:type="gramStart"/>
      <w:r w:rsidR="00717D53">
        <w:rPr>
          <w:color w:val="000000" w:themeColor="text1"/>
          <w:sz w:val="24"/>
          <w:szCs w:val="22"/>
        </w:rPr>
        <w:t>一</w:t>
      </w:r>
      <w:proofErr w:type="gramEnd"/>
      <w:r w:rsidR="00717D53">
        <w:rPr>
          <w:color w:val="000000" w:themeColor="text1"/>
          <w:sz w:val="24"/>
          <w:szCs w:val="22"/>
        </w:rPr>
        <w:t>或多个数据库包括关系型数据库、文档数据库及网络数据；</w:t>
      </w:r>
    </w:p>
    <w:p w:rsidR="00717D53" w:rsidRPr="00717D53" w:rsidRDefault="00717D53" w:rsidP="00717D53">
      <w:pPr>
        <w:tabs>
          <w:tab w:val="left" w:pos="0"/>
        </w:tabs>
        <w:spacing w:beforeLines="50" w:before="156" w:line="360" w:lineRule="auto"/>
        <w:ind w:rightChars="66" w:right="139" w:firstLineChars="200" w:firstLine="480"/>
        <w:rPr>
          <w:color w:val="000000" w:themeColor="text1"/>
          <w:sz w:val="24"/>
          <w:szCs w:val="24"/>
        </w:rPr>
      </w:pPr>
      <w:r w:rsidRPr="00717D53">
        <w:rPr>
          <w:color w:val="000000" w:themeColor="text1"/>
          <w:sz w:val="24"/>
          <w:szCs w:val="22"/>
        </w:rPr>
        <w:t>所述</w:t>
      </w:r>
      <w:r w:rsidRPr="00717D53">
        <w:rPr>
          <w:color w:val="000000" w:themeColor="text1"/>
          <w:sz w:val="24"/>
          <w:szCs w:val="22"/>
        </w:rPr>
        <w:t>BOM</w:t>
      </w:r>
      <w:r w:rsidRPr="00717D53">
        <w:rPr>
          <w:color w:val="000000" w:themeColor="text1"/>
          <w:sz w:val="24"/>
          <w:szCs w:val="22"/>
        </w:rPr>
        <w:t>知识治理模块</w:t>
      </w:r>
      <w:r>
        <w:rPr>
          <w:color w:val="000000" w:themeColor="text1"/>
          <w:sz w:val="24"/>
          <w:szCs w:val="22"/>
        </w:rPr>
        <w:t>包括</w:t>
      </w:r>
      <w:r>
        <w:rPr>
          <w:color w:val="000000" w:themeColor="text1"/>
          <w:sz w:val="24"/>
          <w:szCs w:val="22"/>
        </w:rPr>
        <w:t>BOM</w:t>
      </w:r>
      <w:r>
        <w:rPr>
          <w:color w:val="000000" w:themeColor="text1"/>
          <w:sz w:val="24"/>
          <w:szCs w:val="22"/>
        </w:rPr>
        <w:t>知识提取组件、</w:t>
      </w:r>
      <w:r>
        <w:rPr>
          <w:color w:val="000000" w:themeColor="text1"/>
          <w:sz w:val="24"/>
          <w:szCs w:val="22"/>
        </w:rPr>
        <w:t>BOM</w:t>
      </w:r>
      <w:r>
        <w:rPr>
          <w:color w:val="000000" w:themeColor="text1"/>
          <w:sz w:val="24"/>
          <w:szCs w:val="22"/>
        </w:rPr>
        <w:t>数据处理组件和</w:t>
      </w:r>
      <w:r>
        <w:rPr>
          <w:color w:val="000000" w:themeColor="text1"/>
          <w:sz w:val="24"/>
          <w:szCs w:val="22"/>
        </w:rPr>
        <w:t>BOM</w:t>
      </w:r>
      <w:r>
        <w:rPr>
          <w:color w:val="000000" w:themeColor="text1"/>
          <w:sz w:val="24"/>
          <w:szCs w:val="22"/>
        </w:rPr>
        <w:t>服务管理组件，</w:t>
      </w:r>
      <w:r w:rsidR="009C6647">
        <w:rPr>
          <w:color w:val="000000" w:themeColor="text1"/>
          <w:sz w:val="24"/>
          <w:szCs w:val="22"/>
        </w:rPr>
        <w:t>所述</w:t>
      </w:r>
      <w:r w:rsidR="009C6647">
        <w:rPr>
          <w:color w:val="000000" w:themeColor="text1"/>
          <w:sz w:val="24"/>
          <w:szCs w:val="22"/>
        </w:rPr>
        <w:t>BOM</w:t>
      </w:r>
      <w:r w:rsidR="009C6647">
        <w:rPr>
          <w:color w:val="000000" w:themeColor="text1"/>
          <w:sz w:val="24"/>
          <w:szCs w:val="22"/>
        </w:rPr>
        <w:t>知识提取组件用于自所述数据库中提取数据，所述</w:t>
      </w:r>
      <w:r w:rsidR="009C6647">
        <w:rPr>
          <w:color w:val="000000" w:themeColor="text1"/>
          <w:sz w:val="24"/>
          <w:szCs w:val="22"/>
        </w:rPr>
        <w:t>BOM</w:t>
      </w:r>
      <w:r w:rsidR="009C6647">
        <w:rPr>
          <w:color w:val="000000" w:themeColor="text1"/>
          <w:sz w:val="24"/>
          <w:szCs w:val="22"/>
        </w:rPr>
        <w:t>数据处理组件用于对提取的数据进行数据清洗、数据筛选和数据脱敏，所述</w:t>
      </w:r>
      <w:r w:rsidR="009C6647">
        <w:rPr>
          <w:color w:val="000000" w:themeColor="text1"/>
          <w:sz w:val="24"/>
          <w:szCs w:val="22"/>
        </w:rPr>
        <w:t>BOM</w:t>
      </w:r>
      <w:r w:rsidR="009C6647">
        <w:rPr>
          <w:color w:val="000000" w:themeColor="text1"/>
          <w:sz w:val="24"/>
          <w:szCs w:val="22"/>
        </w:rPr>
        <w:t>服务管理组件</w:t>
      </w:r>
      <w:r w:rsidR="009F1D30">
        <w:rPr>
          <w:color w:val="000000" w:themeColor="text1"/>
          <w:sz w:val="24"/>
          <w:szCs w:val="22"/>
        </w:rPr>
        <w:t>用于进行数据质量监控并提供数据服务接口，所述数据服务接口包括查询、订阅、统计、血缘追踪中的一种或多种。</w:t>
      </w:r>
    </w:p>
    <w:p w:rsidR="00717D53" w:rsidRDefault="009F1D30" w:rsidP="00A62FB5">
      <w:pPr>
        <w:pStyle w:val="af3"/>
        <w:numPr>
          <w:ilvl w:val="0"/>
          <w:numId w:val="1"/>
        </w:numPr>
        <w:tabs>
          <w:tab w:val="left" w:pos="0"/>
        </w:tabs>
        <w:spacing w:beforeLines="50" w:before="156" w:line="360" w:lineRule="auto"/>
        <w:ind w:left="0" w:rightChars="66" w:right="139" w:firstLine="480"/>
        <w:rPr>
          <w:color w:val="000000" w:themeColor="text1"/>
          <w:sz w:val="24"/>
          <w:szCs w:val="24"/>
        </w:rPr>
      </w:pPr>
      <w:r>
        <w:rPr>
          <w:rFonts w:hint="eastAsia"/>
          <w:color w:val="000000" w:themeColor="text1"/>
          <w:sz w:val="24"/>
          <w:szCs w:val="24"/>
        </w:rPr>
        <w:t>根据权利要求</w:t>
      </w:r>
      <w:r>
        <w:rPr>
          <w:rFonts w:hint="eastAsia"/>
          <w:color w:val="000000" w:themeColor="text1"/>
          <w:sz w:val="24"/>
          <w:szCs w:val="24"/>
        </w:rPr>
        <w:t>1</w:t>
      </w:r>
      <w:r>
        <w:rPr>
          <w:rFonts w:hint="eastAsia"/>
          <w:color w:val="000000" w:themeColor="text1"/>
          <w:sz w:val="24"/>
          <w:szCs w:val="24"/>
        </w:rPr>
        <w:t>所述的</w:t>
      </w:r>
      <w:r>
        <w:rPr>
          <w:rFonts w:hint="eastAsia"/>
          <w:color w:val="000000" w:themeColor="text1"/>
          <w:sz w:val="24"/>
          <w:szCs w:val="24"/>
        </w:rPr>
        <w:t>BOM</w:t>
      </w:r>
      <w:r>
        <w:rPr>
          <w:rFonts w:hint="eastAsia"/>
          <w:color w:val="000000" w:themeColor="text1"/>
          <w:sz w:val="24"/>
          <w:szCs w:val="24"/>
        </w:rPr>
        <w:t>分析系统，其特征在于，</w:t>
      </w:r>
      <w:r w:rsidR="00ED26C4">
        <w:rPr>
          <w:rFonts w:hint="eastAsia"/>
          <w:color w:val="000000" w:themeColor="text1"/>
          <w:sz w:val="24"/>
          <w:szCs w:val="24"/>
        </w:rPr>
        <w:t>所述</w:t>
      </w:r>
      <w:r w:rsidR="00ED26C4">
        <w:rPr>
          <w:rFonts w:hint="eastAsia"/>
          <w:color w:val="000000" w:themeColor="text1"/>
          <w:sz w:val="24"/>
          <w:szCs w:val="24"/>
        </w:rPr>
        <w:t>BOM</w:t>
      </w:r>
      <w:r w:rsidR="00ED26C4">
        <w:rPr>
          <w:rFonts w:hint="eastAsia"/>
          <w:color w:val="000000" w:themeColor="text1"/>
          <w:sz w:val="24"/>
          <w:szCs w:val="24"/>
        </w:rPr>
        <w:t>数据生成模块</w:t>
      </w:r>
      <w:r w:rsidR="00315636">
        <w:rPr>
          <w:rFonts w:hint="eastAsia"/>
          <w:color w:val="000000" w:themeColor="text1"/>
          <w:sz w:val="24"/>
          <w:szCs w:val="24"/>
        </w:rPr>
        <w:t>包括</w:t>
      </w:r>
      <w:r w:rsidR="00447A6F">
        <w:rPr>
          <w:rFonts w:hint="eastAsia"/>
          <w:color w:val="000000" w:themeColor="text1"/>
          <w:sz w:val="24"/>
          <w:szCs w:val="24"/>
        </w:rPr>
        <w:t>多元组数据生成组件、多元组数据解析组件、数据融合组件和输出管理组件，其中，所述多元组数据生成组件</w:t>
      </w:r>
      <w:r w:rsidR="00724674">
        <w:rPr>
          <w:rFonts w:hint="eastAsia"/>
          <w:color w:val="000000" w:themeColor="text1"/>
          <w:sz w:val="24"/>
          <w:szCs w:val="24"/>
        </w:rPr>
        <w:t>用于自所述</w:t>
      </w:r>
      <w:r w:rsidR="00724674">
        <w:rPr>
          <w:rFonts w:hint="eastAsia"/>
          <w:color w:val="000000" w:themeColor="text1"/>
          <w:sz w:val="24"/>
          <w:szCs w:val="24"/>
        </w:rPr>
        <w:t>BOM</w:t>
      </w:r>
      <w:r w:rsidR="00724674">
        <w:rPr>
          <w:rFonts w:hint="eastAsia"/>
          <w:color w:val="000000" w:themeColor="text1"/>
          <w:sz w:val="24"/>
          <w:szCs w:val="24"/>
        </w:rPr>
        <w:t>知识治理模块接收数据并生成</w:t>
      </w:r>
      <w:r w:rsidR="00724674">
        <w:rPr>
          <w:rFonts w:hint="eastAsia"/>
          <w:color w:val="000000" w:themeColor="text1"/>
          <w:sz w:val="24"/>
          <w:szCs w:val="24"/>
        </w:rPr>
        <w:t>BOM</w:t>
      </w:r>
      <w:r w:rsidR="00724674">
        <w:rPr>
          <w:rFonts w:hint="eastAsia"/>
          <w:color w:val="000000" w:themeColor="text1"/>
          <w:sz w:val="24"/>
          <w:szCs w:val="24"/>
        </w:rPr>
        <w:t>信息，所述</w:t>
      </w:r>
      <w:r w:rsidR="00724674">
        <w:rPr>
          <w:rFonts w:hint="eastAsia"/>
          <w:color w:val="000000" w:themeColor="text1"/>
          <w:sz w:val="24"/>
          <w:szCs w:val="24"/>
        </w:rPr>
        <w:t>BOM</w:t>
      </w:r>
      <w:r w:rsidR="00724674">
        <w:rPr>
          <w:rFonts w:hint="eastAsia"/>
          <w:color w:val="000000" w:themeColor="text1"/>
          <w:sz w:val="24"/>
          <w:szCs w:val="24"/>
        </w:rPr>
        <w:t>信息包括产品型号与设计相关的信息和构成产品的物理零部件信息，所述</w:t>
      </w:r>
      <w:r w:rsidR="00724674">
        <w:rPr>
          <w:rFonts w:hint="eastAsia"/>
          <w:color w:val="000000" w:themeColor="text1"/>
          <w:sz w:val="24"/>
          <w:szCs w:val="24"/>
        </w:rPr>
        <w:t>BOM</w:t>
      </w:r>
      <w:r w:rsidR="00724674">
        <w:rPr>
          <w:rFonts w:hint="eastAsia"/>
          <w:color w:val="000000" w:themeColor="text1"/>
          <w:sz w:val="24"/>
          <w:szCs w:val="24"/>
        </w:rPr>
        <w:t>信息还包括</w:t>
      </w:r>
      <w:r w:rsidR="00027A41">
        <w:rPr>
          <w:rFonts w:hint="eastAsia"/>
          <w:color w:val="000000" w:themeColor="text1"/>
          <w:sz w:val="24"/>
          <w:szCs w:val="24"/>
        </w:rPr>
        <w:t>与销售区域和</w:t>
      </w:r>
      <w:r w:rsidR="00027A41">
        <w:rPr>
          <w:rFonts w:hint="eastAsia"/>
          <w:color w:val="000000" w:themeColor="text1"/>
          <w:sz w:val="24"/>
          <w:szCs w:val="24"/>
        </w:rPr>
        <w:t>/</w:t>
      </w:r>
      <w:r w:rsidR="00027A41">
        <w:rPr>
          <w:rFonts w:hint="eastAsia"/>
          <w:color w:val="000000" w:themeColor="text1"/>
          <w:sz w:val="24"/>
          <w:szCs w:val="24"/>
        </w:rPr>
        <w:t>或市场策略相关的信息或产品潜在故障风险关联信息；</w:t>
      </w:r>
      <w:r w:rsidR="00565424">
        <w:rPr>
          <w:rFonts w:hint="eastAsia"/>
          <w:color w:val="000000" w:themeColor="text1"/>
          <w:sz w:val="24"/>
          <w:szCs w:val="24"/>
        </w:rPr>
        <w:t>所述多元组数据解析组件</w:t>
      </w:r>
      <w:r w:rsidR="002E3F0C">
        <w:rPr>
          <w:rFonts w:hint="eastAsia"/>
          <w:color w:val="000000" w:themeColor="text1"/>
          <w:sz w:val="24"/>
          <w:szCs w:val="24"/>
        </w:rPr>
        <w:t>用于对所述</w:t>
      </w:r>
      <w:r w:rsidR="002E3F0C">
        <w:rPr>
          <w:rFonts w:hint="eastAsia"/>
          <w:color w:val="000000" w:themeColor="text1"/>
          <w:sz w:val="24"/>
          <w:szCs w:val="24"/>
        </w:rPr>
        <w:t>BOM</w:t>
      </w:r>
      <w:r w:rsidR="002E3F0C">
        <w:rPr>
          <w:rFonts w:hint="eastAsia"/>
          <w:color w:val="000000" w:themeColor="text1"/>
          <w:sz w:val="24"/>
          <w:szCs w:val="24"/>
        </w:rPr>
        <w:t>强化设计模块生成的数据进行解析、验证数据在逻辑和格式上一致性、过滤无效或冗余数据以及将原始数据映射为标准化</w:t>
      </w:r>
      <w:r w:rsidR="005966F1">
        <w:rPr>
          <w:rFonts w:hint="eastAsia"/>
          <w:color w:val="000000" w:themeColor="text1"/>
          <w:sz w:val="24"/>
          <w:szCs w:val="24"/>
        </w:rPr>
        <w:t>元组</w:t>
      </w:r>
      <w:r w:rsidR="002E3F0C">
        <w:rPr>
          <w:rFonts w:hint="eastAsia"/>
          <w:color w:val="000000" w:themeColor="text1"/>
          <w:sz w:val="24"/>
          <w:szCs w:val="24"/>
        </w:rPr>
        <w:t>结构；所述数据融合组件用于</w:t>
      </w:r>
      <w:r w:rsidR="0075703C">
        <w:rPr>
          <w:rFonts w:hint="eastAsia"/>
          <w:color w:val="000000" w:themeColor="text1"/>
          <w:sz w:val="24"/>
          <w:szCs w:val="24"/>
        </w:rPr>
        <w:t>将来自所述多元组数据生成组件的</w:t>
      </w:r>
      <w:r w:rsidR="0075703C">
        <w:rPr>
          <w:rFonts w:hint="eastAsia"/>
          <w:color w:val="000000" w:themeColor="text1"/>
          <w:sz w:val="24"/>
          <w:szCs w:val="24"/>
        </w:rPr>
        <w:t>BOM</w:t>
      </w:r>
      <w:r w:rsidR="0075703C">
        <w:rPr>
          <w:rFonts w:hint="eastAsia"/>
          <w:color w:val="000000" w:themeColor="text1"/>
          <w:sz w:val="24"/>
          <w:szCs w:val="24"/>
        </w:rPr>
        <w:t>信息和来自所述多元组数据解析组件的标准化</w:t>
      </w:r>
      <w:r w:rsidR="005966F1">
        <w:rPr>
          <w:rFonts w:hint="eastAsia"/>
          <w:color w:val="000000" w:themeColor="text1"/>
          <w:sz w:val="24"/>
          <w:szCs w:val="24"/>
        </w:rPr>
        <w:t>元组</w:t>
      </w:r>
      <w:r w:rsidR="0075703C">
        <w:rPr>
          <w:rFonts w:hint="eastAsia"/>
          <w:color w:val="000000" w:themeColor="text1"/>
          <w:sz w:val="24"/>
          <w:szCs w:val="24"/>
        </w:rPr>
        <w:t>结构相互</w:t>
      </w:r>
      <w:r w:rsidR="0075703C">
        <w:rPr>
          <w:rFonts w:hint="eastAsia"/>
          <w:color w:val="000000" w:themeColor="text1"/>
          <w:sz w:val="24"/>
          <w:szCs w:val="24"/>
        </w:rPr>
        <w:lastRenderedPageBreak/>
        <w:t>关联，构建</w:t>
      </w:r>
      <w:r w:rsidR="0075703C">
        <w:rPr>
          <w:rFonts w:hint="eastAsia"/>
          <w:color w:val="000000" w:themeColor="text1"/>
          <w:sz w:val="24"/>
          <w:szCs w:val="24"/>
        </w:rPr>
        <w:t>BOM</w:t>
      </w:r>
      <w:r w:rsidR="0075703C">
        <w:rPr>
          <w:rFonts w:hint="eastAsia"/>
          <w:color w:val="000000" w:themeColor="text1"/>
          <w:sz w:val="24"/>
          <w:szCs w:val="24"/>
        </w:rPr>
        <w:t>实体</w:t>
      </w:r>
      <w:r w:rsidR="008159E1">
        <w:rPr>
          <w:rFonts w:hint="eastAsia"/>
          <w:color w:val="000000" w:themeColor="text1"/>
          <w:sz w:val="24"/>
          <w:szCs w:val="24"/>
        </w:rPr>
        <w:t>间</w:t>
      </w:r>
      <w:r w:rsidR="0075703C">
        <w:rPr>
          <w:rFonts w:hint="eastAsia"/>
          <w:color w:val="000000" w:themeColor="text1"/>
          <w:sz w:val="24"/>
          <w:szCs w:val="24"/>
        </w:rPr>
        <w:t>的语义关系图谱，融合生成</w:t>
      </w:r>
      <w:r w:rsidR="008159E1">
        <w:rPr>
          <w:rFonts w:hint="eastAsia"/>
          <w:color w:val="000000" w:themeColor="text1"/>
          <w:sz w:val="24"/>
          <w:szCs w:val="24"/>
        </w:rPr>
        <w:t>新</w:t>
      </w:r>
      <w:r w:rsidR="0075703C">
        <w:rPr>
          <w:rFonts w:hint="eastAsia"/>
          <w:color w:val="000000" w:themeColor="text1"/>
          <w:sz w:val="24"/>
          <w:szCs w:val="24"/>
        </w:rPr>
        <w:t>的</w:t>
      </w:r>
      <w:r w:rsidR="008159E1">
        <w:rPr>
          <w:rFonts w:hint="eastAsia"/>
          <w:color w:val="000000" w:themeColor="text1"/>
          <w:sz w:val="24"/>
          <w:szCs w:val="24"/>
        </w:rPr>
        <w:t>BOM</w:t>
      </w:r>
      <w:r w:rsidR="0075703C">
        <w:rPr>
          <w:rFonts w:hint="eastAsia"/>
          <w:color w:val="000000" w:themeColor="text1"/>
          <w:sz w:val="24"/>
          <w:szCs w:val="24"/>
        </w:rPr>
        <w:t>数据；</w:t>
      </w:r>
      <w:r w:rsidR="00B22E8A">
        <w:rPr>
          <w:rFonts w:hint="eastAsia"/>
          <w:color w:val="000000" w:themeColor="text1"/>
          <w:sz w:val="24"/>
          <w:szCs w:val="24"/>
        </w:rPr>
        <w:t>所述输出管理组件</w:t>
      </w:r>
      <w:r w:rsidR="008159E1">
        <w:rPr>
          <w:rFonts w:hint="eastAsia"/>
          <w:color w:val="000000" w:themeColor="text1"/>
          <w:sz w:val="24"/>
          <w:szCs w:val="24"/>
        </w:rPr>
        <w:t>包括供用户预览或编辑数据的可视化界面，所述输出管理组件还用于将处理完成的</w:t>
      </w:r>
      <w:r w:rsidR="008159E1">
        <w:rPr>
          <w:rFonts w:hint="eastAsia"/>
          <w:color w:val="000000" w:themeColor="text1"/>
          <w:sz w:val="24"/>
          <w:szCs w:val="24"/>
        </w:rPr>
        <w:t>BOM</w:t>
      </w:r>
      <w:r w:rsidR="008159E1">
        <w:rPr>
          <w:rFonts w:hint="eastAsia"/>
          <w:color w:val="000000" w:themeColor="text1"/>
          <w:sz w:val="24"/>
          <w:szCs w:val="24"/>
        </w:rPr>
        <w:t>数据导出或传输至所述</w:t>
      </w:r>
      <w:r w:rsidR="008159E1">
        <w:rPr>
          <w:rFonts w:hint="eastAsia"/>
          <w:color w:val="000000" w:themeColor="text1"/>
          <w:sz w:val="24"/>
          <w:szCs w:val="24"/>
        </w:rPr>
        <w:t>BOM</w:t>
      </w:r>
      <w:r w:rsidR="008159E1">
        <w:rPr>
          <w:rFonts w:hint="eastAsia"/>
          <w:color w:val="000000" w:themeColor="text1"/>
          <w:sz w:val="24"/>
          <w:szCs w:val="24"/>
        </w:rPr>
        <w:t>多态存储模块。</w:t>
      </w:r>
    </w:p>
    <w:p w:rsidR="002C143A" w:rsidRPr="002C143A" w:rsidRDefault="002C143A" w:rsidP="00A62FB5">
      <w:pPr>
        <w:pStyle w:val="af3"/>
        <w:numPr>
          <w:ilvl w:val="0"/>
          <w:numId w:val="1"/>
        </w:numPr>
        <w:tabs>
          <w:tab w:val="left" w:pos="0"/>
        </w:tabs>
        <w:spacing w:beforeLines="50" w:before="156" w:line="360" w:lineRule="auto"/>
        <w:ind w:left="0" w:rightChars="66" w:right="139" w:firstLine="480"/>
        <w:rPr>
          <w:color w:val="000000" w:themeColor="text1"/>
          <w:sz w:val="24"/>
          <w:szCs w:val="24"/>
        </w:rPr>
      </w:pPr>
      <w:r>
        <w:rPr>
          <w:rFonts w:hint="eastAsia"/>
          <w:color w:val="000000" w:themeColor="text1"/>
          <w:sz w:val="24"/>
          <w:szCs w:val="24"/>
        </w:rPr>
        <w:t>根据权利要求</w:t>
      </w:r>
      <w:r>
        <w:rPr>
          <w:rFonts w:hint="eastAsia"/>
          <w:color w:val="000000" w:themeColor="text1"/>
          <w:sz w:val="24"/>
          <w:szCs w:val="24"/>
        </w:rPr>
        <w:t>1</w:t>
      </w:r>
      <w:r>
        <w:rPr>
          <w:rFonts w:hint="eastAsia"/>
          <w:color w:val="000000" w:themeColor="text1"/>
          <w:sz w:val="24"/>
          <w:szCs w:val="24"/>
        </w:rPr>
        <w:t>所述的</w:t>
      </w:r>
      <w:r>
        <w:rPr>
          <w:rFonts w:hint="eastAsia"/>
          <w:color w:val="000000" w:themeColor="text1"/>
          <w:sz w:val="24"/>
          <w:szCs w:val="24"/>
        </w:rPr>
        <w:t>BOM</w:t>
      </w:r>
      <w:r>
        <w:rPr>
          <w:rFonts w:hint="eastAsia"/>
          <w:color w:val="000000" w:themeColor="text1"/>
          <w:sz w:val="24"/>
          <w:szCs w:val="24"/>
        </w:rPr>
        <w:t>分析系统，其特征在于，所述</w:t>
      </w:r>
      <w:r>
        <w:rPr>
          <w:rFonts w:hint="eastAsia"/>
          <w:color w:val="000000" w:themeColor="text1"/>
          <w:sz w:val="24"/>
          <w:szCs w:val="22"/>
        </w:rPr>
        <w:t>BOM</w:t>
      </w:r>
      <w:r>
        <w:rPr>
          <w:rFonts w:hint="eastAsia"/>
          <w:color w:val="000000" w:themeColor="text1"/>
          <w:sz w:val="24"/>
          <w:szCs w:val="22"/>
        </w:rPr>
        <w:t>多态存储模块包括预处理组件，</w:t>
      </w:r>
      <w:r w:rsidR="00C83B4E">
        <w:rPr>
          <w:rFonts w:hint="eastAsia"/>
          <w:color w:val="000000" w:themeColor="text1"/>
          <w:sz w:val="24"/>
          <w:szCs w:val="22"/>
        </w:rPr>
        <w:t>其用于对所述</w:t>
      </w:r>
      <w:r w:rsidR="00C83B4E">
        <w:rPr>
          <w:rFonts w:hint="eastAsia"/>
          <w:color w:val="000000" w:themeColor="text1"/>
          <w:sz w:val="24"/>
          <w:szCs w:val="22"/>
        </w:rPr>
        <w:t>BOM</w:t>
      </w:r>
      <w:r w:rsidR="00C83B4E">
        <w:rPr>
          <w:rFonts w:hint="eastAsia"/>
          <w:color w:val="000000" w:themeColor="text1"/>
          <w:sz w:val="24"/>
          <w:szCs w:val="22"/>
        </w:rPr>
        <w:t>数据生成模块输出的数据处理为模块数据</w:t>
      </w:r>
      <w:r w:rsidR="0090259C">
        <w:rPr>
          <w:rFonts w:hint="eastAsia"/>
          <w:color w:val="000000" w:themeColor="text1"/>
          <w:sz w:val="24"/>
          <w:szCs w:val="22"/>
        </w:rPr>
        <w:t>；</w:t>
      </w:r>
    </w:p>
    <w:p w:rsidR="002C143A" w:rsidRDefault="002C143A" w:rsidP="009604A0">
      <w:pPr>
        <w:tabs>
          <w:tab w:val="left" w:pos="0"/>
        </w:tabs>
        <w:spacing w:beforeLines="50" w:before="156" w:line="360" w:lineRule="auto"/>
        <w:ind w:rightChars="66" w:right="139" w:firstLineChars="200" w:firstLine="480"/>
        <w:rPr>
          <w:color w:val="000000" w:themeColor="text1"/>
          <w:sz w:val="24"/>
          <w:szCs w:val="22"/>
        </w:rPr>
      </w:pPr>
      <w:r>
        <w:rPr>
          <w:rFonts w:hint="eastAsia"/>
          <w:color w:val="000000" w:themeColor="text1"/>
          <w:sz w:val="24"/>
          <w:szCs w:val="24"/>
        </w:rPr>
        <w:t>所述</w:t>
      </w:r>
      <w:r>
        <w:rPr>
          <w:rFonts w:hint="eastAsia"/>
          <w:color w:val="000000" w:themeColor="text1"/>
          <w:sz w:val="24"/>
          <w:szCs w:val="22"/>
        </w:rPr>
        <w:t>BOM</w:t>
      </w:r>
      <w:r>
        <w:rPr>
          <w:rFonts w:hint="eastAsia"/>
          <w:color w:val="000000" w:themeColor="text1"/>
          <w:sz w:val="24"/>
          <w:szCs w:val="22"/>
        </w:rPr>
        <w:t>多态存储模块包括存储引擎组件，</w:t>
      </w:r>
      <w:r w:rsidR="0090259C">
        <w:rPr>
          <w:rFonts w:hint="eastAsia"/>
          <w:color w:val="000000" w:themeColor="text1"/>
          <w:sz w:val="24"/>
          <w:szCs w:val="22"/>
        </w:rPr>
        <w:t>其用于</w:t>
      </w:r>
      <w:r w:rsidR="003C48C4">
        <w:rPr>
          <w:rFonts w:hint="eastAsia"/>
          <w:color w:val="000000" w:themeColor="text1"/>
          <w:sz w:val="24"/>
          <w:szCs w:val="22"/>
        </w:rPr>
        <w:t>建立索引管理数据存储；</w:t>
      </w:r>
      <w:r w:rsidR="004F6E53">
        <w:rPr>
          <w:rFonts w:hint="eastAsia"/>
          <w:color w:val="000000" w:themeColor="text1"/>
          <w:sz w:val="24"/>
          <w:szCs w:val="22"/>
        </w:rPr>
        <w:t>所述</w:t>
      </w:r>
      <w:r w:rsidR="004F6E53" w:rsidRPr="009F12A1">
        <w:rPr>
          <w:rFonts w:hint="eastAsia"/>
          <w:color w:val="000000" w:themeColor="text1"/>
          <w:sz w:val="24"/>
          <w:szCs w:val="24"/>
        </w:rPr>
        <w:t>存储引擎组件</w:t>
      </w:r>
      <w:r w:rsidR="004F6E53">
        <w:rPr>
          <w:rFonts w:hint="eastAsia"/>
          <w:color w:val="000000" w:themeColor="text1"/>
          <w:sz w:val="24"/>
          <w:szCs w:val="24"/>
        </w:rPr>
        <w:t>包括：</w:t>
      </w:r>
      <w:r w:rsidR="004F6E53" w:rsidRPr="008F5DD6">
        <w:rPr>
          <w:rFonts w:hint="eastAsia"/>
          <w:color w:val="000000" w:themeColor="text1"/>
          <w:sz w:val="24"/>
          <w:szCs w:val="24"/>
        </w:rPr>
        <w:t>索引数据库</w:t>
      </w:r>
      <w:r w:rsidR="004F6E53">
        <w:rPr>
          <w:rFonts w:hint="eastAsia"/>
          <w:color w:val="000000" w:themeColor="text1"/>
          <w:sz w:val="24"/>
          <w:szCs w:val="24"/>
        </w:rPr>
        <w:t>子模块，其用于提供数据库系统，用于存储和检索索引数据；</w:t>
      </w:r>
      <w:r w:rsidR="004F6E53" w:rsidRPr="008F5DD6">
        <w:rPr>
          <w:rFonts w:hint="eastAsia"/>
          <w:color w:val="000000" w:themeColor="text1"/>
          <w:sz w:val="24"/>
          <w:szCs w:val="24"/>
        </w:rPr>
        <w:t>meta</w:t>
      </w:r>
      <w:r w:rsidR="004F6E53" w:rsidRPr="008F5DD6">
        <w:rPr>
          <w:rFonts w:hint="eastAsia"/>
          <w:color w:val="000000" w:themeColor="text1"/>
          <w:sz w:val="24"/>
          <w:szCs w:val="24"/>
        </w:rPr>
        <w:t>存储</w:t>
      </w:r>
      <w:r w:rsidR="004F6E53">
        <w:rPr>
          <w:rFonts w:hint="eastAsia"/>
          <w:color w:val="000000" w:themeColor="text1"/>
          <w:sz w:val="24"/>
          <w:szCs w:val="24"/>
        </w:rPr>
        <w:t>子模块，其用于存储元数据信息，支持高效访问和管理；</w:t>
      </w:r>
      <w:r w:rsidR="004F6E53" w:rsidRPr="008F5DD6">
        <w:rPr>
          <w:rFonts w:hint="eastAsia"/>
          <w:color w:val="000000" w:themeColor="text1"/>
          <w:sz w:val="24"/>
          <w:szCs w:val="24"/>
        </w:rPr>
        <w:t>Neo4j</w:t>
      </w:r>
      <w:r w:rsidR="004F6E53" w:rsidRPr="008F5DD6">
        <w:rPr>
          <w:rFonts w:hint="eastAsia"/>
          <w:color w:val="000000" w:themeColor="text1"/>
          <w:sz w:val="24"/>
          <w:szCs w:val="24"/>
        </w:rPr>
        <w:t>的图存储</w:t>
      </w:r>
      <w:r w:rsidR="004F6E53">
        <w:rPr>
          <w:rFonts w:hint="eastAsia"/>
          <w:color w:val="000000" w:themeColor="text1"/>
          <w:sz w:val="24"/>
          <w:szCs w:val="24"/>
        </w:rPr>
        <w:t>子模块，其用于</w:t>
      </w:r>
      <w:r w:rsidR="004F6E53" w:rsidRPr="008F5DD6">
        <w:rPr>
          <w:rFonts w:hint="eastAsia"/>
          <w:color w:val="000000" w:themeColor="text1"/>
          <w:sz w:val="24"/>
          <w:szCs w:val="24"/>
        </w:rPr>
        <w:t>使用</w:t>
      </w:r>
      <w:r w:rsidR="004F6E53" w:rsidRPr="008F5DD6">
        <w:rPr>
          <w:rFonts w:hint="eastAsia"/>
          <w:color w:val="000000" w:themeColor="text1"/>
          <w:sz w:val="24"/>
          <w:szCs w:val="24"/>
        </w:rPr>
        <w:t>Neo4j</w:t>
      </w:r>
      <w:r w:rsidR="004F6E53">
        <w:rPr>
          <w:rFonts w:hint="eastAsia"/>
          <w:color w:val="000000" w:themeColor="text1"/>
          <w:sz w:val="24"/>
          <w:szCs w:val="24"/>
        </w:rPr>
        <w:t>进行</w:t>
      </w:r>
      <w:proofErr w:type="gramStart"/>
      <w:r w:rsidR="004F6E53">
        <w:rPr>
          <w:rFonts w:hint="eastAsia"/>
          <w:color w:val="000000" w:themeColor="text1"/>
          <w:sz w:val="24"/>
          <w:szCs w:val="24"/>
        </w:rPr>
        <w:t>图数据</w:t>
      </w:r>
      <w:proofErr w:type="gramEnd"/>
      <w:r w:rsidR="004F6E53">
        <w:rPr>
          <w:rFonts w:hint="eastAsia"/>
          <w:color w:val="000000" w:themeColor="text1"/>
          <w:sz w:val="24"/>
          <w:szCs w:val="24"/>
        </w:rPr>
        <w:t>的持久化存储；</w:t>
      </w:r>
      <w:r w:rsidR="004F6E53" w:rsidRPr="008F5DD6">
        <w:rPr>
          <w:rFonts w:hint="eastAsia"/>
          <w:color w:val="000000" w:themeColor="text1"/>
          <w:sz w:val="24"/>
          <w:szCs w:val="24"/>
        </w:rPr>
        <w:t>向量存储</w:t>
      </w:r>
      <w:r w:rsidR="004F6E53">
        <w:rPr>
          <w:rFonts w:hint="eastAsia"/>
          <w:color w:val="000000" w:themeColor="text1"/>
          <w:sz w:val="24"/>
          <w:szCs w:val="24"/>
        </w:rPr>
        <w:t>子模块，其用于</w:t>
      </w:r>
      <w:r w:rsidR="004F6E53" w:rsidRPr="008F5DD6">
        <w:rPr>
          <w:rFonts w:hint="eastAsia"/>
          <w:color w:val="000000" w:themeColor="text1"/>
          <w:sz w:val="24"/>
          <w:szCs w:val="24"/>
        </w:rPr>
        <w:t>存储</w:t>
      </w:r>
      <w:r w:rsidR="004F6E53" w:rsidRPr="008F5DD6">
        <w:rPr>
          <w:rFonts w:hint="eastAsia"/>
          <w:color w:val="000000" w:themeColor="text1"/>
          <w:sz w:val="24"/>
          <w:szCs w:val="24"/>
        </w:rPr>
        <w:t>embedding</w:t>
      </w:r>
      <w:r w:rsidR="004F6E53" w:rsidRPr="008F5DD6">
        <w:rPr>
          <w:rFonts w:hint="eastAsia"/>
          <w:color w:val="000000" w:themeColor="text1"/>
          <w:sz w:val="24"/>
          <w:szCs w:val="24"/>
        </w:rPr>
        <w:t>模型生成的高维向量数据</w:t>
      </w:r>
      <w:r w:rsidR="007E6649">
        <w:rPr>
          <w:rFonts w:hint="eastAsia"/>
          <w:color w:val="000000" w:themeColor="text1"/>
          <w:sz w:val="24"/>
          <w:szCs w:val="24"/>
        </w:rPr>
        <w:t>；</w:t>
      </w:r>
    </w:p>
    <w:p w:rsidR="002C143A" w:rsidRDefault="002C143A" w:rsidP="009604A0">
      <w:pPr>
        <w:tabs>
          <w:tab w:val="left" w:pos="0"/>
        </w:tabs>
        <w:spacing w:beforeLines="50" w:before="156" w:line="360" w:lineRule="auto"/>
        <w:ind w:rightChars="66" w:right="139" w:firstLineChars="200" w:firstLine="480"/>
        <w:rPr>
          <w:color w:val="000000" w:themeColor="text1"/>
          <w:sz w:val="24"/>
          <w:szCs w:val="22"/>
        </w:rPr>
      </w:pPr>
      <w:r>
        <w:rPr>
          <w:rFonts w:hint="eastAsia"/>
          <w:color w:val="000000" w:themeColor="text1"/>
          <w:sz w:val="24"/>
          <w:szCs w:val="24"/>
        </w:rPr>
        <w:t>所述</w:t>
      </w:r>
      <w:r>
        <w:rPr>
          <w:rFonts w:hint="eastAsia"/>
          <w:color w:val="000000" w:themeColor="text1"/>
          <w:sz w:val="24"/>
          <w:szCs w:val="22"/>
        </w:rPr>
        <w:t>BOM</w:t>
      </w:r>
      <w:r>
        <w:rPr>
          <w:rFonts w:hint="eastAsia"/>
          <w:color w:val="000000" w:themeColor="text1"/>
          <w:sz w:val="24"/>
          <w:szCs w:val="22"/>
        </w:rPr>
        <w:t>多态存储模块包括检索引擎组件，</w:t>
      </w:r>
      <w:r w:rsidR="003C48C4">
        <w:rPr>
          <w:rFonts w:hint="eastAsia"/>
          <w:color w:val="000000" w:themeColor="text1"/>
          <w:sz w:val="24"/>
          <w:szCs w:val="22"/>
        </w:rPr>
        <w:t>其用于检索数据；</w:t>
      </w:r>
    </w:p>
    <w:p w:rsidR="002C143A" w:rsidRPr="002C143A" w:rsidRDefault="002C143A" w:rsidP="009604A0">
      <w:pPr>
        <w:tabs>
          <w:tab w:val="left" w:pos="0"/>
        </w:tabs>
        <w:spacing w:beforeLines="50" w:before="156" w:line="360" w:lineRule="auto"/>
        <w:ind w:rightChars="66" w:right="139" w:firstLineChars="200" w:firstLine="480"/>
        <w:rPr>
          <w:color w:val="000000" w:themeColor="text1"/>
          <w:sz w:val="24"/>
          <w:szCs w:val="24"/>
        </w:rPr>
      </w:pPr>
      <w:r>
        <w:rPr>
          <w:rFonts w:hint="eastAsia"/>
          <w:color w:val="000000" w:themeColor="text1"/>
          <w:sz w:val="24"/>
          <w:szCs w:val="24"/>
        </w:rPr>
        <w:t>所述</w:t>
      </w:r>
      <w:r>
        <w:rPr>
          <w:rFonts w:hint="eastAsia"/>
          <w:color w:val="000000" w:themeColor="text1"/>
          <w:sz w:val="24"/>
          <w:szCs w:val="22"/>
        </w:rPr>
        <w:t>BOM</w:t>
      </w:r>
      <w:r>
        <w:rPr>
          <w:rFonts w:hint="eastAsia"/>
          <w:color w:val="000000" w:themeColor="text1"/>
          <w:sz w:val="24"/>
          <w:szCs w:val="22"/>
        </w:rPr>
        <w:t>多态存储模块包括重排序组件，</w:t>
      </w:r>
      <w:r w:rsidR="003C48C4">
        <w:rPr>
          <w:rFonts w:hint="eastAsia"/>
          <w:color w:val="000000" w:themeColor="text1"/>
          <w:sz w:val="24"/>
          <w:szCs w:val="22"/>
        </w:rPr>
        <w:t>其用于对检索结果进行重排序。</w:t>
      </w:r>
    </w:p>
    <w:p w:rsidR="002E3F0C" w:rsidRPr="004C69B7" w:rsidRDefault="00111894" w:rsidP="00A62FB5">
      <w:pPr>
        <w:pStyle w:val="af3"/>
        <w:numPr>
          <w:ilvl w:val="0"/>
          <w:numId w:val="1"/>
        </w:numPr>
        <w:tabs>
          <w:tab w:val="left" w:pos="0"/>
        </w:tabs>
        <w:spacing w:beforeLines="50" w:before="156" w:line="360" w:lineRule="auto"/>
        <w:ind w:left="0" w:rightChars="66" w:right="139" w:firstLine="480"/>
        <w:rPr>
          <w:color w:val="000000" w:themeColor="text1"/>
          <w:sz w:val="24"/>
          <w:szCs w:val="24"/>
        </w:rPr>
      </w:pPr>
      <w:r>
        <w:rPr>
          <w:rFonts w:hint="eastAsia"/>
          <w:color w:val="000000" w:themeColor="text1"/>
          <w:sz w:val="24"/>
          <w:szCs w:val="24"/>
        </w:rPr>
        <w:t>根据权利要求</w:t>
      </w:r>
      <w:r>
        <w:rPr>
          <w:rFonts w:hint="eastAsia"/>
          <w:color w:val="000000" w:themeColor="text1"/>
          <w:sz w:val="24"/>
          <w:szCs w:val="24"/>
        </w:rPr>
        <w:t>1</w:t>
      </w:r>
      <w:r>
        <w:rPr>
          <w:rFonts w:hint="eastAsia"/>
          <w:color w:val="000000" w:themeColor="text1"/>
          <w:sz w:val="24"/>
          <w:szCs w:val="24"/>
        </w:rPr>
        <w:t>所述的</w:t>
      </w:r>
      <w:r>
        <w:rPr>
          <w:rFonts w:hint="eastAsia"/>
          <w:color w:val="000000" w:themeColor="text1"/>
          <w:sz w:val="24"/>
          <w:szCs w:val="24"/>
        </w:rPr>
        <w:t>BOM</w:t>
      </w:r>
      <w:r>
        <w:rPr>
          <w:rFonts w:hint="eastAsia"/>
          <w:color w:val="000000" w:themeColor="text1"/>
          <w:sz w:val="24"/>
          <w:szCs w:val="24"/>
        </w:rPr>
        <w:t>分析系统，其特征在于，</w:t>
      </w:r>
      <w:r w:rsidR="005D33CC">
        <w:rPr>
          <w:rFonts w:hint="eastAsia"/>
          <w:color w:val="000000" w:themeColor="text1"/>
          <w:sz w:val="24"/>
          <w:szCs w:val="24"/>
        </w:rPr>
        <w:t>所述</w:t>
      </w:r>
      <w:r w:rsidR="005D33CC">
        <w:rPr>
          <w:rFonts w:hint="eastAsia"/>
          <w:color w:val="000000" w:themeColor="text1"/>
          <w:sz w:val="24"/>
          <w:szCs w:val="22"/>
        </w:rPr>
        <w:t>BOM</w:t>
      </w:r>
      <w:r w:rsidR="005D33CC">
        <w:rPr>
          <w:rFonts w:hint="eastAsia"/>
          <w:color w:val="000000" w:themeColor="text1"/>
          <w:sz w:val="24"/>
          <w:szCs w:val="22"/>
        </w:rPr>
        <w:t>智能分析模块包括用户交互组件，所述用户交互组件</w:t>
      </w:r>
      <w:r w:rsidR="004C69B7">
        <w:rPr>
          <w:rFonts w:hint="eastAsia"/>
          <w:color w:val="000000" w:themeColor="text1"/>
          <w:sz w:val="24"/>
          <w:szCs w:val="22"/>
        </w:rPr>
        <w:t>用于接收并解析用户输入的请求或需求、传递处理结果；</w:t>
      </w:r>
    </w:p>
    <w:p w:rsidR="004C69B7" w:rsidRPr="004F50DA" w:rsidRDefault="004C69B7" w:rsidP="004C69B7">
      <w:pPr>
        <w:tabs>
          <w:tab w:val="left" w:pos="0"/>
        </w:tabs>
        <w:spacing w:beforeLines="50" w:before="156" w:line="360" w:lineRule="auto"/>
        <w:ind w:rightChars="66" w:right="139" w:firstLineChars="200" w:firstLine="480"/>
        <w:rPr>
          <w:sz w:val="24"/>
          <w:szCs w:val="22"/>
        </w:rPr>
      </w:pPr>
      <w:r w:rsidRPr="004F50DA">
        <w:rPr>
          <w:rFonts w:hint="eastAsia"/>
          <w:sz w:val="24"/>
          <w:szCs w:val="22"/>
        </w:rPr>
        <w:t>所述</w:t>
      </w:r>
      <w:r w:rsidRPr="004F50DA">
        <w:rPr>
          <w:rFonts w:hint="eastAsia"/>
          <w:sz w:val="24"/>
          <w:szCs w:val="22"/>
        </w:rPr>
        <w:t>BOM</w:t>
      </w:r>
      <w:r w:rsidRPr="004F50DA">
        <w:rPr>
          <w:rFonts w:hint="eastAsia"/>
          <w:sz w:val="24"/>
          <w:szCs w:val="22"/>
        </w:rPr>
        <w:t>智能分析模块包括管理员</w:t>
      </w:r>
      <w:r w:rsidRPr="004F50DA">
        <w:rPr>
          <w:rFonts w:hint="eastAsia"/>
          <w:sz w:val="24"/>
          <w:szCs w:val="22"/>
        </w:rPr>
        <w:t>Agent</w:t>
      </w:r>
      <w:r w:rsidRPr="004F50DA">
        <w:rPr>
          <w:rFonts w:hint="eastAsia"/>
          <w:sz w:val="24"/>
          <w:szCs w:val="22"/>
        </w:rPr>
        <w:t>组件，用于分析和理解用户意图，根据分析的用户意图将任务</w:t>
      </w:r>
      <w:r w:rsidR="00C726CF" w:rsidRPr="004F50DA">
        <w:rPr>
          <w:rFonts w:hint="eastAsia"/>
          <w:sz w:val="24"/>
          <w:szCs w:val="22"/>
        </w:rPr>
        <w:t>分发</w:t>
      </w:r>
      <w:r w:rsidRPr="004F50DA">
        <w:rPr>
          <w:rFonts w:hint="eastAsia"/>
          <w:sz w:val="24"/>
          <w:szCs w:val="22"/>
        </w:rPr>
        <w:t>给相应的模块或组件，对处理后的结果进行深入分析以确保满足用户需求，反馈处理结果；</w:t>
      </w:r>
    </w:p>
    <w:p w:rsidR="004C69B7" w:rsidRPr="004F50DA" w:rsidRDefault="004C69B7" w:rsidP="004C69B7">
      <w:pPr>
        <w:tabs>
          <w:tab w:val="left" w:pos="0"/>
        </w:tabs>
        <w:spacing w:beforeLines="50" w:before="156" w:line="360" w:lineRule="auto"/>
        <w:ind w:rightChars="66" w:right="139" w:firstLineChars="200" w:firstLine="480"/>
        <w:rPr>
          <w:sz w:val="24"/>
          <w:szCs w:val="22"/>
        </w:rPr>
      </w:pPr>
      <w:r w:rsidRPr="004F50DA">
        <w:rPr>
          <w:rFonts w:hint="eastAsia"/>
          <w:sz w:val="24"/>
          <w:szCs w:val="22"/>
        </w:rPr>
        <w:t>所述</w:t>
      </w:r>
      <w:r w:rsidRPr="004F50DA">
        <w:rPr>
          <w:rFonts w:hint="eastAsia"/>
          <w:sz w:val="24"/>
          <w:szCs w:val="22"/>
        </w:rPr>
        <w:t>BOM</w:t>
      </w:r>
      <w:r w:rsidRPr="004F50DA">
        <w:rPr>
          <w:rFonts w:hint="eastAsia"/>
          <w:sz w:val="24"/>
          <w:szCs w:val="22"/>
        </w:rPr>
        <w:t>智能分析模块包括专家</w:t>
      </w:r>
      <w:r w:rsidRPr="004F50DA">
        <w:rPr>
          <w:rFonts w:hint="eastAsia"/>
          <w:sz w:val="24"/>
          <w:szCs w:val="22"/>
        </w:rPr>
        <w:t>Agent</w:t>
      </w:r>
      <w:r w:rsidRPr="004F50DA">
        <w:rPr>
          <w:rFonts w:hint="eastAsia"/>
          <w:sz w:val="24"/>
          <w:szCs w:val="22"/>
        </w:rPr>
        <w:t>组件，用于</w:t>
      </w:r>
      <w:r w:rsidR="00C726CF" w:rsidRPr="004F50DA">
        <w:rPr>
          <w:rFonts w:hint="eastAsia"/>
          <w:sz w:val="24"/>
          <w:szCs w:val="22"/>
        </w:rPr>
        <w:t>对分法的任务进行深度分析评估；所述专家</w:t>
      </w:r>
      <w:r w:rsidR="00C726CF" w:rsidRPr="004F50DA">
        <w:rPr>
          <w:rFonts w:hint="eastAsia"/>
          <w:sz w:val="24"/>
          <w:szCs w:val="22"/>
        </w:rPr>
        <w:t>Agent</w:t>
      </w:r>
      <w:r w:rsidR="00C726CF" w:rsidRPr="004F50DA">
        <w:rPr>
          <w:rFonts w:hint="eastAsia"/>
          <w:sz w:val="24"/>
          <w:szCs w:val="22"/>
        </w:rPr>
        <w:t>组件包括</w:t>
      </w:r>
      <w:r w:rsidR="0063447E" w:rsidRPr="004F50DA">
        <w:rPr>
          <w:rFonts w:hint="eastAsia"/>
          <w:sz w:val="24"/>
          <w:szCs w:val="22"/>
        </w:rPr>
        <w:t>性能规格</w:t>
      </w:r>
      <w:r w:rsidR="0063447E" w:rsidRPr="004F50DA">
        <w:rPr>
          <w:rFonts w:hint="eastAsia"/>
          <w:sz w:val="24"/>
          <w:szCs w:val="22"/>
        </w:rPr>
        <w:t>Agent</w:t>
      </w:r>
      <w:r w:rsidR="0063447E" w:rsidRPr="004F50DA">
        <w:rPr>
          <w:rFonts w:hint="eastAsia"/>
          <w:sz w:val="24"/>
          <w:szCs w:val="22"/>
        </w:rPr>
        <w:t>、</w:t>
      </w:r>
      <w:r w:rsidR="0063447E" w:rsidRPr="004F50DA">
        <w:rPr>
          <w:rFonts w:hint="eastAsia"/>
          <w:sz w:val="24"/>
          <w:szCs w:val="22"/>
        </w:rPr>
        <w:t>ODM Agent</w:t>
      </w:r>
      <w:r w:rsidR="0063447E" w:rsidRPr="004F50DA">
        <w:rPr>
          <w:rFonts w:hint="eastAsia"/>
          <w:sz w:val="24"/>
          <w:szCs w:val="22"/>
        </w:rPr>
        <w:t>和安</w:t>
      </w:r>
      <w:proofErr w:type="gramStart"/>
      <w:r w:rsidR="0063447E" w:rsidRPr="004F50DA">
        <w:rPr>
          <w:rFonts w:hint="eastAsia"/>
          <w:sz w:val="24"/>
          <w:szCs w:val="22"/>
        </w:rPr>
        <w:t>规</w:t>
      </w:r>
      <w:proofErr w:type="gramEnd"/>
      <w:r w:rsidR="0063447E" w:rsidRPr="004F50DA">
        <w:rPr>
          <w:rFonts w:hint="eastAsia"/>
          <w:sz w:val="24"/>
          <w:szCs w:val="22"/>
        </w:rPr>
        <w:t>Agent</w:t>
      </w:r>
      <w:r w:rsidR="0063447E" w:rsidRPr="004F50DA">
        <w:rPr>
          <w:rFonts w:hint="eastAsia"/>
          <w:sz w:val="24"/>
          <w:szCs w:val="22"/>
        </w:rPr>
        <w:t>；</w:t>
      </w:r>
    </w:p>
    <w:p w:rsidR="0063447E" w:rsidRPr="004F50DA" w:rsidRDefault="00F00452" w:rsidP="004C69B7">
      <w:pPr>
        <w:tabs>
          <w:tab w:val="left" w:pos="0"/>
        </w:tabs>
        <w:spacing w:beforeLines="50" w:before="156" w:line="360" w:lineRule="auto"/>
        <w:ind w:rightChars="66" w:right="139" w:firstLineChars="200" w:firstLine="480"/>
        <w:rPr>
          <w:sz w:val="24"/>
          <w:szCs w:val="24"/>
        </w:rPr>
      </w:pPr>
      <w:r w:rsidRPr="004F50DA">
        <w:rPr>
          <w:rFonts w:hint="eastAsia"/>
          <w:sz w:val="24"/>
          <w:szCs w:val="22"/>
        </w:rPr>
        <w:t>所述</w:t>
      </w:r>
      <w:r w:rsidRPr="004F50DA">
        <w:rPr>
          <w:rFonts w:hint="eastAsia"/>
          <w:sz w:val="24"/>
          <w:szCs w:val="22"/>
        </w:rPr>
        <w:t>BOM</w:t>
      </w:r>
      <w:r w:rsidRPr="004F50DA">
        <w:rPr>
          <w:rFonts w:hint="eastAsia"/>
          <w:sz w:val="24"/>
          <w:szCs w:val="22"/>
        </w:rPr>
        <w:t>智能分析模块包括</w:t>
      </w:r>
      <w:r w:rsidRPr="004F50DA">
        <w:rPr>
          <w:rFonts w:hint="eastAsia"/>
          <w:sz w:val="24"/>
          <w:szCs w:val="22"/>
        </w:rPr>
        <w:t>MCP</w:t>
      </w:r>
      <w:r w:rsidRPr="004F50DA">
        <w:rPr>
          <w:rFonts w:hint="eastAsia"/>
          <w:sz w:val="24"/>
          <w:szCs w:val="22"/>
        </w:rPr>
        <w:t>组件，用于提供</w:t>
      </w:r>
      <w:proofErr w:type="gramStart"/>
      <w:r w:rsidRPr="004F50DA">
        <w:rPr>
          <w:rFonts w:hint="eastAsia"/>
          <w:sz w:val="24"/>
          <w:szCs w:val="22"/>
        </w:rPr>
        <w:t>供</w:t>
      </w:r>
      <w:proofErr w:type="gramEnd"/>
      <w:r w:rsidRPr="004F50DA">
        <w:rPr>
          <w:rFonts w:hint="eastAsia"/>
          <w:sz w:val="24"/>
          <w:szCs w:val="22"/>
        </w:rPr>
        <w:t>智能体调用的工具库；所述</w:t>
      </w:r>
      <w:r w:rsidRPr="004F50DA">
        <w:rPr>
          <w:rFonts w:hint="eastAsia"/>
          <w:sz w:val="24"/>
          <w:szCs w:val="22"/>
        </w:rPr>
        <w:t>MCP</w:t>
      </w:r>
      <w:r w:rsidRPr="004F50DA">
        <w:rPr>
          <w:rFonts w:hint="eastAsia"/>
          <w:sz w:val="24"/>
          <w:szCs w:val="22"/>
        </w:rPr>
        <w:t>组件包括</w:t>
      </w:r>
      <w:r w:rsidR="00814B8A" w:rsidRPr="004F50DA">
        <w:rPr>
          <w:rFonts w:hint="eastAsia"/>
          <w:sz w:val="24"/>
          <w:szCs w:val="22"/>
        </w:rPr>
        <w:t>查询引擎和沙箱组件。</w:t>
      </w:r>
    </w:p>
    <w:p w:rsidR="00281C2B" w:rsidRPr="004F50DA" w:rsidRDefault="001613AF" w:rsidP="00B80910">
      <w:pPr>
        <w:pStyle w:val="af3"/>
        <w:numPr>
          <w:ilvl w:val="0"/>
          <w:numId w:val="1"/>
        </w:numPr>
        <w:tabs>
          <w:tab w:val="left" w:pos="0"/>
        </w:tabs>
        <w:spacing w:beforeLines="50" w:before="156" w:line="360" w:lineRule="auto"/>
        <w:ind w:left="0" w:rightChars="66" w:right="139" w:firstLine="480"/>
        <w:rPr>
          <w:sz w:val="24"/>
          <w:szCs w:val="24"/>
        </w:rPr>
      </w:pPr>
      <w:r w:rsidRPr="004F50DA">
        <w:rPr>
          <w:sz w:val="24"/>
          <w:szCs w:val="24"/>
        </w:rPr>
        <w:t>根据权利要求</w:t>
      </w:r>
      <w:r w:rsidRPr="004F50DA">
        <w:rPr>
          <w:rFonts w:hint="eastAsia"/>
          <w:sz w:val="24"/>
          <w:szCs w:val="24"/>
        </w:rPr>
        <w:t>1</w:t>
      </w:r>
      <w:r w:rsidRPr="004F50DA">
        <w:rPr>
          <w:rFonts w:hint="eastAsia"/>
          <w:sz w:val="24"/>
          <w:szCs w:val="24"/>
        </w:rPr>
        <w:t>所述的</w:t>
      </w:r>
      <w:r w:rsidRPr="004F50DA">
        <w:rPr>
          <w:rFonts w:hint="eastAsia"/>
          <w:sz w:val="24"/>
          <w:szCs w:val="24"/>
        </w:rPr>
        <w:t>BOM</w:t>
      </w:r>
      <w:r w:rsidRPr="004F50DA">
        <w:rPr>
          <w:rFonts w:hint="eastAsia"/>
          <w:sz w:val="24"/>
          <w:szCs w:val="24"/>
        </w:rPr>
        <w:t>分析系统，其特征在于，</w:t>
      </w:r>
      <w:r w:rsidR="00AC3EC6" w:rsidRPr="004F50DA">
        <w:rPr>
          <w:rFonts w:hint="eastAsia"/>
          <w:sz w:val="24"/>
          <w:szCs w:val="24"/>
        </w:rPr>
        <w:t>所述</w:t>
      </w:r>
      <w:r w:rsidR="00AC3EC6" w:rsidRPr="004F50DA">
        <w:rPr>
          <w:rFonts w:hint="eastAsia"/>
          <w:sz w:val="24"/>
          <w:szCs w:val="24"/>
        </w:rPr>
        <w:t>BOM</w:t>
      </w:r>
      <w:r w:rsidR="00AC3EC6" w:rsidRPr="004F50DA">
        <w:rPr>
          <w:rFonts w:hint="eastAsia"/>
          <w:sz w:val="24"/>
          <w:szCs w:val="24"/>
        </w:rPr>
        <w:t>强化设计模块</w:t>
      </w:r>
      <w:r w:rsidR="0043271C" w:rsidRPr="004F50DA">
        <w:rPr>
          <w:rFonts w:hint="eastAsia"/>
          <w:sz w:val="24"/>
          <w:szCs w:val="24"/>
        </w:rPr>
        <w:t>用于应用变更策略以对</w:t>
      </w:r>
      <w:r w:rsidR="0057245B" w:rsidRPr="004F50DA">
        <w:rPr>
          <w:rFonts w:hint="eastAsia"/>
          <w:sz w:val="24"/>
          <w:szCs w:val="24"/>
        </w:rPr>
        <w:t>候选</w:t>
      </w:r>
      <w:r w:rsidR="0043271C" w:rsidRPr="004F50DA">
        <w:rPr>
          <w:rFonts w:hint="eastAsia"/>
          <w:sz w:val="24"/>
          <w:szCs w:val="24"/>
        </w:rPr>
        <w:t>BOM</w:t>
      </w:r>
      <w:r w:rsidR="0043271C" w:rsidRPr="004F50DA">
        <w:rPr>
          <w:rFonts w:hint="eastAsia"/>
          <w:sz w:val="24"/>
          <w:szCs w:val="24"/>
        </w:rPr>
        <w:t>进行差异化变更，</w:t>
      </w:r>
      <w:r w:rsidR="00B80910" w:rsidRPr="004F50DA">
        <w:rPr>
          <w:rFonts w:hint="eastAsia"/>
          <w:sz w:val="24"/>
          <w:szCs w:val="24"/>
        </w:rPr>
        <w:t>所述变更策略的</w:t>
      </w:r>
      <w:r w:rsidR="009802CD" w:rsidRPr="004F50DA">
        <w:rPr>
          <w:rFonts w:hint="eastAsia"/>
          <w:sz w:val="24"/>
          <w:szCs w:val="24"/>
        </w:rPr>
        <w:t>奖励模型如下式：</w:t>
      </w:r>
    </w:p>
    <w:p w:rsidR="00C91DE0" w:rsidRPr="004F50DA" w:rsidRDefault="00C91DE0" w:rsidP="00C91DE0">
      <w:pPr>
        <w:tabs>
          <w:tab w:val="left" w:pos="0"/>
        </w:tabs>
        <w:spacing w:beforeLines="50" w:before="156" w:line="360" w:lineRule="auto"/>
        <w:ind w:rightChars="66" w:right="139"/>
        <w:jc w:val="center"/>
        <w:rPr>
          <w:sz w:val="24"/>
          <w:szCs w:val="24"/>
        </w:rPr>
      </w:pPr>
      <m:oMathPara>
        <m:oMath>
          <m:r>
            <m:rPr>
              <m:sty m:val="p"/>
            </m:rPr>
            <w:rPr>
              <w:rFonts w:ascii="Cambria Math" w:hAnsi="Cambria Math"/>
              <w:sz w:val="24"/>
              <w:szCs w:val="24"/>
            </w:rPr>
            <m:t xml:space="preserve">V_i^group(s) = E[R_i^relative + γV_i^group(s')] + α·E[R_i^relative - </m:t>
          </m:r>
          <w:bookmarkStart w:id="0" w:name="OLE_LINK1"/>
          <m:r>
            <m:rPr>
              <m:sty m:val="p"/>
            </m:rPr>
            <w:rPr>
              <w:rFonts w:ascii="Cambria Math" w:hAnsi="Cambria Math"/>
              <w:sz w:val="24"/>
              <w:szCs w:val="24"/>
            </w:rPr>
            <m:t>R̄_group</m:t>
          </m:r>
          <w:bookmarkEnd w:id="0"/>
          <m:r>
            <m:rPr>
              <m:sty m:val="p"/>
            </m:rPr>
            <w:rPr>
              <w:rFonts w:ascii="Cambria Math" w:hAnsi="Cambria Math"/>
              <w:sz w:val="24"/>
              <w:szCs w:val="24"/>
            </w:rPr>
            <m:t>]</m:t>
          </m:r>
        </m:oMath>
      </m:oMathPara>
    </w:p>
    <w:p w:rsidR="0043271C" w:rsidRPr="004F50DA" w:rsidRDefault="00C91DE0" w:rsidP="00C91DE0">
      <w:pPr>
        <w:tabs>
          <w:tab w:val="left" w:pos="0"/>
        </w:tabs>
        <w:spacing w:beforeLines="50" w:before="156" w:line="360" w:lineRule="auto"/>
        <w:ind w:rightChars="66" w:right="139" w:firstLineChars="200" w:firstLine="480"/>
        <w:rPr>
          <w:sz w:val="24"/>
          <w:szCs w:val="24"/>
        </w:rPr>
      </w:pPr>
      <w:bookmarkStart w:id="1" w:name="OLE_LINK2"/>
      <w:bookmarkStart w:id="2" w:name="OLE_LINK3"/>
      <w:r w:rsidRPr="004F50DA">
        <w:rPr>
          <w:rFonts w:hint="eastAsia"/>
          <w:sz w:val="24"/>
          <w:szCs w:val="24"/>
        </w:rPr>
        <w:t>上式中，</w:t>
      </w:r>
      <m:oMath>
        <m:r>
          <m:rPr>
            <m:sty m:val="p"/>
          </m:rPr>
          <w:rPr>
            <w:rFonts w:ascii="Cambria Math" w:hAnsi="Cambria Math"/>
            <w:sz w:val="24"/>
            <w:szCs w:val="24"/>
          </w:rPr>
          <m:t>V_i^group(s)</m:t>
        </m:r>
      </m:oMath>
      <w:r w:rsidRPr="004F50DA">
        <w:rPr>
          <w:rFonts w:hint="eastAsia"/>
          <w:sz w:val="24"/>
          <w:szCs w:val="24"/>
        </w:rPr>
        <w:t>表示</w:t>
      </w:r>
      <w:r w:rsidR="002A3676" w:rsidRPr="004F50DA">
        <w:rPr>
          <w:rFonts w:hint="eastAsia"/>
          <w:sz w:val="24"/>
          <w:szCs w:val="24"/>
        </w:rPr>
        <w:t>智能体</w:t>
      </w:r>
      <w:proofErr w:type="spellStart"/>
      <w:r w:rsidR="002A3676" w:rsidRPr="004F50DA">
        <w:rPr>
          <w:rFonts w:hint="eastAsia"/>
          <w:sz w:val="24"/>
          <w:szCs w:val="24"/>
        </w:rPr>
        <w:t>i</w:t>
      </w:r>
      <w:proofErr w:type="spellEnd"/>
      <w:r w:rsidR="002A3676" w:rsidRPr="004F50DA">
        <w:rPr>
          <w:rFonts w:hint="eastAsia"/>
          <w:sz w:val="24"/>
          <w:szCs w:val="24"/>
        </w:rPr>
        <w:t>在状态</w:t>
      </w:r>
      <w:r w:rsidR="002A3676" w:rsidRPr="004F50DA">
        <w:rPr>
          <w:rFonts w:hint="eastAsia"/>
          <w:sz w:val="24"/>
          <w:szCs w:val="24"/>
        </w:rPr>
        <w:t>s</w:t>
      </w:r>
      <w:r w:rsidR="002A3676" w:rsidRPr="004F50DA">
        <w:rPr>
          <w:rFonts w:hint="eastAsia"/>
          <w:sz w:val="24"/>
          <w:szCs w:val="24"/>
        </w:rPr>
        <w:t>下面向群体目标的价值函数</w:t>
      </w:r>
      <w:r w:rsidRPr="004F50DA">
        <w:rPr>
          <w:rFonts w:hint="eastAsia"/>
          <w:sz w:val="24"/>
          <w:szCs w:val="24"/>
        </w:rPr>
        <w:t>，</w:t>
      </w:r>
      <m:oMath>
        <m:r>
          <m:rPr>
            <m:sty m:val="p"/>
          </m:rPr>
          <w:rPr>
            <w:rFonts w:ascii="Cambria Math" w:hAnsi="Cambria Math"/>
            <w:sz w:val="24"/>
            <w:szCs w:val="24"/>
          </w:rPr>
          <m:t>E[]</m:t>
        </m:r>
      </m:oMath>
      <w:r w:rsidRPr="004F50DA">
        <w:rPr>
          <w:rFonts w:hint="eastAsia"/>
          <w:sz w:val="24"/>
          <w:szCs w:val="24"/>
        </w:rPr>
        <w:t>表示</w:t>
      </w:r>
      <w:r w:rsidR="004B2A3E" w:rsidRPr="004F50DA">
        <w:rPr>
          <w:rFonts w:hint="eastAsia"/>
          <w:sz w:val="24"/>
          <w:szCs w:val="24"/>
        </w:rPr>
        <w:t>数学期望</w:t>
      </w:r>
      <w:r w:rsidRPr="004F50DA">
        <w:rPr>
          <w:rFonts w:hint="eastAsia"/>
          <w:sz w:val="24"/>
          <w:szCs w:val="24"/>
        </w:rPr>
        <w:t>，</w:t>
      </w:r>
      <m:oMath>
        <m:r>
          <m:rPr>
            <m:sty m:val="p"/>
          </m:rPr>
          <w:rPr>
            <w:rFonts w:ascii="Cambria Math" w:hAnsi="Cambria Math"/>
            <w:sz w:val="24"/>
            <w:szCs w:val="24"/>
          </w:rPr>
          <m:t>R_i^relative</m:t>
        </m:r>
      </m:oMath>
      <w:r w:rsidRPr="004F50DA">
        <w:rPr>
          <w:rFonts w:hint="eastAsia"/>
          <w:sz w:val="24"/>
          <w:szCs w:val="24"/>
        </w:rPr>
        <w:t>表示</w:t>
      </w:r>
      <w:r w:rsidR="004B2A3E" w:rsidRPr="004F50DA">
        <w:rPr>
          <w:rFonts w:hint="eastAsia"/>
          <w:sz w:val="24"/>
          <w:szCs w:val="24"/>
        </w:rPr>
        <w:t>智能体</w:t>
      </w:r>
      <w:proofErr w:type="spellStart"/>
      <w:r w:rsidR="004B2A3E" w:rsidRPr="004F50DA">
        <w:rPr>
          <w:rFonts w:hint="eastAsia"/>
          <w:sz w:val="24"/>
          <w:szCs w:val="24"/>
        </w:rPr>
        <w:t>i</w:t>
      </w:r>
      <w:proofErr w:type="spellEnd"/>
      <w:r w:rsidR="004B2A3E" w:rsidRPr="004F50DA">
        <w:rPr>
          <w:rFonts w:hint="eastAsia"/>
          <w:sz w:val="24"/>
          <w:szCs w:val="24"/>
        </w:rPr>
        <w:t>的相对奖励</w:t>
      </w:r>
      <w:r w:rsidRPr="004F50DA">
        <w:rPr>
          <w:rFonts w:hint="eastAsia"/>
          <w:sz w:val="24"/>
          <w:szCs w:val="24"/>
        </w:rPr>
        <w:t>，</w:t>
      </w:r>
      <m:oMath>
        <m:r>
          <m:rPr>
            <m:sty m:val="p"/>
          </m:rPr>
          <w:rPr>
            <w:rFonts w:ascii="Cambria Math" w:hAnsi="Cambria Math"/>
            <w:sz w:val="24"/>
            <w:szCs w:val="24"/>
          </w:rPr>
          <m:t>γ</m:t>
        </m:r>
      </m:oMath>
      <w:r w:rsidRPr="004F50DA">
        <w:rPr>
          <w:rFonts w:hint="eastAsia"/>
          <w:sz w:val="24"/>
          <w:szCs w:val="24"/>
        </w:rPr>
        <w:t>表示</w:t>
      </w:r>
      <w:r w:rsidR="004B2A3E" w:rsidRPr="004F50DA">
        <w:rPr>
          <w:rFonts w:hint="eastAsia"/>
          <w:sz w:val="24"/>
          <w:szCs w:val="24"/>
        </w:rPr>
        <w:t>折扣因子</w:t>
      </w:r>
      <w:r w:rsidRPr="004F50DA">
        <w:rPr>
          <w:rFonts w:hint="eastAsia"/>
          <w:sz w:val="24"/>
          <w:szCs w:val="24"/>
        </w:rPr>
        <w:t>，</w:t>
      </w:r>
      <m:oMath>
        <m:r>
          <m:rPr>
            <m:sty m:val="p"/>
          </m:rPr>
          <w:rPr>
            <w:rFonts w:ascii="Cambria Math" w:hAnsi="Cambria Math"/>
            <w:sz w:val="24"/>
            <w:szCs w:val="24"/>
          </w:rPr>
          <m:t>V_i^group(s')</m:t>
        </m:r>
      </m:oMath>
      <w:r w:rsidRPr="004F50DA">
        <w:rPr>
          <w:rFonts w:hint="eastAsia"/>
          <w:sz w:val="24"/>
          <w:szCs w:val="24"/>
        </w:rPr>
        <w:t>表示</w:t>
      </w:r>
      <w:r w:rsidR="004B2A3E" w:rsidRPr="004F50DA">
        <w:rPr>
          <w:rFonts w:hint="eastAsia"/>
          <w:sz w:val="24"/>
          <w:szCs w:val="24"/>
        </w:rPr>
        <w:t>在执行动作</w:t>
      </w:r>
      <w:r w:rsidR="004B2A3E" w:rsidRPr="004F50DA">
        <w:rPr>
          <w:rFonts w:hint="eastAsia"/>
          <w:sz w:val="24"/>
          <w:szCs w:val="24"/>
        </w:rPr>
        <w:lastRenderedPageBreak/>
        <w:t>后环境转移到新状态</w:t>
      </w:r>
      <w:r w:rsidR="004B2A3E" w:rsidRPr="004F50DA">
        <w:rPr>
          <w:rFonts w:hint="eastAsia"/>
          <w:sz w:val="24"/>
          <w:szCs w:val="24"/>
        </w:rPr>
        <w:t>s</w:t>
      </w:r>
      <w:proofErr w:type="gramStart"/>
      <w:r w:rsidR="004B2A3E" w:rsidRPr="004F50DA">
        <w:rPr>
          <w:sz w:val="24"/>
          <w:szCs w:val="24"/>
        </w:rPr>
        <w:t>’</w:t>
      </w:r>
      <w:proofErr w:type="gramEnd"/>
      <w:r w:rsidR="004B2A3E" w:rsidRPr="004F50DA">
        <w:rPr>
          <w:rFonts w:hint="eastAsia"/>
          <w:sz w:val="24"/>
          <w:szCs w:val="24"/>
        </w:rPr>
        <w:t>时智能体</w:t>
      </w:r>
      <w:proofErr w:type="spellStart"/>
      <w:r w:rsidR="009D0583" w:rsidRPr="004F50DA">
        <w:rPr>
          <w:rFonts w:hint="eastAsia"/>
          <w:sz w:val="24"/>
          <w:szCs w:val="24"/>
        </w:rPr>
        <w:t>i</w:t>
      </w:r>
      <w:proofErr w:type="spellEnd"/>
      <w:r w:rsidR="004B2A3E" w:rsidRPr="004F50DA">
        <w:rPr>
          <w:rFonts w:hint="eastAsia"/>
          <w:sz w:val="24"/>
          <w:szCs w:val="24"/>
        </w:rPr>
        <w:t>的群体价值函数</w:t>
      </w:r>
      <w:r w:rsidRPr="004F50DA">
        <w:rPr>
          <w:rFonts w:hint="eastAsia"/>
          <w:sz w:val="24"/>
          <w:szCs w:val="24"/>
        </w:rPr>
        <w:t>，</w:t>
      </w:r>
      <m:oMath>
        <m:r>
          <m:rPr>
            <m:sty m:val="p"/>
          </m:rPr>
          <w:rPr>
            <w:rFonts w:ascii="Cambria Math" w:hAnsi="Cambria Math"/>
            <w:sz w:val="24"/>
            <w:szCs w:val="24"/>
          </w:rPr>
          <m:t>α</m:t>
        </m:r>
      </m:oMath>
      <w:r w:rsidRPr="004F50DA">
        <w:rPr>
          <w:rFonts w:hint="eastAsia"/>
          <w:sz w:val="24"/>
          <w:szCs w:val="24"/>
        </w:rPr>
        <w:t>表示</w:t>
      </w:r>
      <w:r w:rsidR="009D0583" w:rsidRPr="004F50DA">
        <w:rPr>
          <w:rFonts w:hint="eastAsia"/>
          <w:sz w:val="24"/>
          <w:szCs w:val="24"/>
        </w:rPr>
        <w:t>权重系数</w:t>
      </w:r>
      <w:r w:rsidRPr="004F50DA">
        <w:rPr>
          <w:rFonts w:hint="eastAsia"/>
          <w:sz w:val="24"/>
          <w:szCs w:val="24"/>
        </w:rPr>
        <w:t>，</w:t>
      </w:r>
      <m:oMath>
        <m:r>
          <m:rPr>
            <m:sty m:val="p"/>
          </m:rPr>
          <w:rPr>
            <w:rFonts w:ascii="Cambria Math" w:hAnsi="Cambria Math"/>
            <w:sz w:val="24"/>
            <w:szCs w:val="24"/>
          </w:rPr>
          <m:t>R̄_group</m:t>
        </m:r>
      </m:oMath>
      <w:r w:rsidRPr="004F50DA">
        <w:rPr>
          <w:rFonts w:hint="eastAsia"/>
          <w:sz w:val="24"/>
          <w:szCs w:val="24"/>
        </w:rPr>
        <w:t>表示</w:t>
      </w:r>
      <w:r w:rsidR="009D0583" w:rsidRPr="004F50DA">
        <w:rPr>
          <w:rFonts w:hint="eastAsia"/>
          <w:sz w:val="24"/>
          <w:szCs w:val="24"/>
        </w:rPr>
        <w:t>群体平均奖励</w:t>
      </w:r>
      <w:bookmarkEnd w:id="1"/>
      <w:bookmarkEnd w:id="2"/>
      <w:r w:rsidR="00891D36" w:rsidRPr="004F50DA">
        <w:rPr>
          <w:rFonts w:hint="eastAsia"/>
          <w:sz w:val="24"/>
          <w:szCs w:val="24"/>
        </w:rPr>
        <w:t>。</w:t>
      </w:r>
    </w:p>
    <w:p w:rsidR="0057245B" w:rsidRPr="004F50DA" w:rsidRDefault="001C5291" w:rsidP="00662F58">
      <w:pPr>
        <w:pStyle w:val="af3"/>
        <w:numPr>
          <w:ilvl w:val="0"/>
          <w:numId w:val="1"/>
        </w:numPr>
        <w:tabs>
          <w:tab w:val="left" w:pos="0"/>
        </w:tabs>
        <w:spacing w:beforeLines="50" w:before="156" w:line="360" w:lineRule="auto"/>
        <w:ind w:left="0" w:rightChars="66" w:right="139" w:firstLine="480"/>
        <w:rPr>
          <w:sz w:val="24"/>
          <w:szCs w:val="24"/>
        </w:rPr>
      </w:pPr>
      <w:r w:rsidRPr="004F50DA">
        <w:rPr>
          <w:sz w:val="24"/>
          <w:szCs w:val="24"/>
        </w:rPr>
        <w:t>根据权利要求</w:t>
      </w:r>
      <w:r w:rsidR="00662F58" w:rsidRPr="004F50DA">
        <w:rPr>
          <w:rFonts w:hint="eastAsia"/>
          <w:sz w:val="24"/>
          <w:szCs w:val="24"/>
        </w:rPr>
        <w:t>1</w:t>
      </w:r>
      <w:r w:rsidR="00662F58" w:rsidRPr="004F50DA">
        <w:rPr>
          <w:rFonts w:hint="eastAsia"/>
          <w:sz w:val="24"/>
          <w:szCs w:val="24"/>
        </w:rPr>
        <w:t>或</w:t>
      </w:r>
      <w:r w:rsidR="000D0D49" w:rsidRPr="004F50DA">
        <w:rPr>
          <w:rFonts w:hint="eastAsia"/>
          <w:sz w:val="24"/>
          <w:szCs w:val="24"/>
        </w:rPr>
        <w:t>6</w:t>
      </w:r>
      <w:r w:rsidRPr="004F50DA">
        <w:rPr>
          <w:rFonts w:hint="eastAsia"/>
          <w:sz w:val="24"/>
          <w:szCs w:val="24"/>
        </w:rPr>
        <w:t>所述的</w:t>
      </w:r>
      <w:r w:rsidRPr="004F50DA">
        <w:rPr>
          <w:rFonts w:hint="eastAsia"/>
          <w:sz w:val="24"/>
          <w:szCs w:val="24"/>
        </w:rPr>
        <w:t>BOM</w:t>
      </w:r>
      <w:r w:rsidRPr="004F50DA">
        <w:rPr>
          <w:rFonts w:hint="eastAsia"/>
          <w:sz w:val="24"/>
          <w:szCs w:val="24"/>
        </w:rPr>
        <w:t>分析系统，其特征在于，</w:t>
      </w:r>
      <w:r w:rsidR="00662F58" w:rsidRPr="004F50DA">
        <w:rPr>
          <w:rFonts w:hint="eastAsia"/>
          <w:sz w:val="24"/>
          <w:szCs w:val="24"/>
        </w:rPr>
        <w:t>所述</w:t>
      </w:r>
      <w:r w:rsidR="00662F58" w:rsidRPr="004F50DA">
        <w:rPr>
          <w:rFonts w:hint="eastAsia"/>
          <w:sz w:val="24"/>
          <w:szCs w:val="24"/>
        </w:rPr>
        <w:t>BOM</w:t>
      </w:r>
      <w:r w:rsidR="00662F58" w:rsidRPr="004F50DA">
        <w:rPr>
          <w:rFonts w:hint="eastAsia"/>
          <w:sz w:val="24"/>
          <w:szCs w:val="24"/>
        </w:rPr>
        <w:t>强化设计模块包括</w:t>
      </w:r>
      <w:r w:rsidR="0057245B" w:rsidRPr="004F50DA">
        <w:rPr>
          <w:rFonts w:hint="eastAsia"/>
          <w:sz w:val="24"/>
          <w:szCs w:val="24"/>
        </w:rPr>
        <w:t>数据生成组件，所述数据生成组件用于根据场景或用户类型生成候选</w:t>
      </w:r>
      <w:r w:rsidR="0057245B" w:rsidRPr="004F50DA">
        <w:rPr>
          <w:rFonts w:hint="eastAsia"/>
          <w:sz w:val="24"/>
          <w:szCs w:val="24"/>
        </w:rPr>
        <w:t>BOM</w:t>
      </w:r>
      <w:r w:rsidR="0057245B" w:rsidRPr="004F50DA">
        <w:rPr>
          <w:rFonts w:hint="eastAsia"/>
          <w:sz w:val="24"/>
          <w:szCs w:val="24"/>
        </w:rPr>
        <w:t>，结合包括技术、成本和合</w:t>
      </w:r>
      <w:proofErr w:type="gramStart"/>
      <w:r w:rsidR="0057245B" w:rsidRPr="004F50DA">
        <w:rPr>
          <w:rFonts w:hint="eastAsia"/>
          <w:sz w:val="24"/>
          <w:szCs w:val="24"/>
        </w:rPr>
        <w:t>规</w:t>
      </w:r>
      <w:proofErr w:type="gramEnd"/>
      <w:r w:rsidR="0057245B" w:rsidRPr="004F50DA">
        <w:rPr>
          <w:rFonts w:hint="eastAsia"/>
          <w:sz w:val="24"/>
          <w:szCs w:val="24"/>
        </w:rPr>
        <w:t>的多维度规则对生成结果进行综合评估，输出最优</w:t>
      </w:r>
      <w:r w:rsidR="0057245B" w:rsidRPr="004F50DA">
        <w:rPr>
          <w:rFonts w:hint="eastAsia"/>
          <w:sz w:val="24"/>
          <w:szCs w:val="24"/>
        </w:rPr>
        <w:t>BOM</w:t>
      </w:r>
      <w:r w:rsidR="0057245B" w:rsidRPr="004F50DA">
        <w:rPr>
          <w:rFonts w:hint="eastAsia"/>
          <w:sz w:val="24"/>
          <w:szCs w:val="24"/>
        </w:rPr>
        <w:t>。</w:t>
      </w:r>
    </w:p>
    <w:p w:rsidR="0057245B" w:rsidRPr="004F50DA" w:rsidRDefault="0057245B" w:rsidP="00662F58">
      <w:pPr>
        <w:pStyle w:val="af3"/>
        <w:numPr>
          <w:ilvl w:val="0"/>
          <w:numId w:val="1"/>
        </w:numPr>
        <w:tabs>
          <w:tab w:val="left" w:pos="0"/>
        </w:tabs>
        <w:spacing w:beforeLines="50" w:before="156" w:line="360" w:lineRule="auto"/>
        <w:ind w:left="0" w:rightChars="66" w:right="139" w:firstLine="480"/>
        <w:rPr>
          <w:sz w:val="24"/>
          <w:szCs w:val="24"/>
        </w:rPr>
      </w:pPr>
      <w:r w:rsidRPr="004F50DA">
        <w:rPr>
          <w:rFonts w:hint="eastAsia"/>
          <w:sz w:val="24"/>
          <w:szCs w:val="24"/>
        </w:rPr>
        <w:t>根据权利要求</w:t>
      </w:r>
      <w:r w:rsidRPr="004F50DA">
        <w:rPr>
          <w:rFonts w:hint="eastAsia"/>
          <w:sz w:val="24"/>
          <w:szCs w:val="24"/>
        </w:rPr>
        <w:t>1</w:t>
      </w:r>
      <w:r w:rsidRPr="004F50DA">
        <w:rPr>
          <w:rFonts w:hint="eastAsia"/>
          <w:sz w:val="24"/>
          <w:szCs w:val="24"/>
        </w:rPr>
        <w:t>所述的</w:t>
      </w:r>
      <w:r w:rsidRPr="004F50DA">
        <w:rPr>
          <w:rFonts w:hint="eastAsia"/>
          <w:sz w:val="24"/>
          <w:szCs w:val="24"/>
        </w:rPr>
        <w:t>BOM</w:t>
      </w:r>
      <w:r w:rsidRPr="004F50DA">
        <w:rPr>
          <w:rFonts w:hint="eastAsia"/>
          <w:sz w:val="24"/>
          <w:szCs w:val="24"/>
        </w:rPr>
        <w:t>分析系统，其特征在于，所述</w:t>
      </w:r>
      <w:r w:rsidRPr="004F50DA">
        <w:rPr>
          <w:rFonts w:hint="eastAsia"/>
          <w:sz w:val="24"/>
          <w:szCs w:val="24"/>
        </w:rPr>
        <w:t>BOM</w:t>
      </w:r>
      <w:r w:rsidRPr="004F50DA">
        <w:rPr>
          <w:rFonts w:hint="eastAsia"/>
          <w:sz w:val="24"/>
          <w:szCs w:val="24"/>
        </w:rPr>
        <w:t>分析系统还包括</w:t>
      </w:r>
      <w:r w:rsidRPr="004F50DA">
        <w:rPr>
          <w:rFonts w:hint="eastAsia"/>
          <w:sz w:val="24"/>
          <w:szCs w:val="24"/>
        </w:rPr>
        <w:t>BOM</w:t>
      </w:r>
      <w:r w:rsidRPr="004F50DA">
        <w:rPr>
          <w:rFonts w:hint="eastAsia"/>
          <w:sz w:val="24"/>
          <w:szCs w:val="24"/>
        </w:rPr>
        <w:t>系统集成模块，用于</w:t>
      </w:r>
      <w:r w:rsidR="00F60FAC" w:rsidRPr="004F50DA">
        <w:rPr>
          <w:rFonts w:hint="eastAsia"/>
          <w:sz w:val="24"/>
          <w:szCs w:val="24"/>
        </w:rPr>
        <w:t>通过映射关系兼容外部系统，</w:t>
      </w:r>
      <w:r w:rsidR="00C23BA3" w:rsidRPr="004F50DA">
        <w:rPr>
          <w:rFonts w:hint="eastAsia"/>
          <w:sz w:val="24"/>
          <w:szCs w:val="24"/>
        </w:rPr>
        <w:t>将数据同步到</w:t>
      </w:r>
      <w:r w:rsidR="00F42AB5" w:rsidRPr="004F50DA">
        <w:rPr>
          <w:rFonts w:hint="eastAsia"/>
          <w:sz w:val="24"/>
          <w:szCs w:val="24"/>
        </w:rPr>
        <w:t>外部系统</w:t>
      </w:r>
      <w:r w:rsidR="00C23BA3" w:rsidRPr="004F50DA">
        <w:rPr>
          <w:rFonts w:hint="eastAsia"/>
          <w:sz w:val="24"/>
          <w:szCs w:val="24"/>
        </w:rPr>
        <w:t>中</w:t>
      </w:r>
      <w:r w:rsidR="00F42AB5" w:rsidRPr="004F50DA">
        <w:rPr>
          <w:rFonts w:hint="eastAsia"/>
          <w:sz w:val="24"/>
          <w:szCs w:val="24"/>
        </w:rPr>
        <w:t>。</w:t>
      </w:r>
    </w:p>
    <w:p w:rsidR="0057245B" w:rsidRPr="004F50DA" w:rsidRDefault="00F42AB5" w:rsidP="00662F58">
      <w:pPr>
        <w:pStyle w:val="af3"/>
        <w:numPr>
          <w:ilvl w:val="0"/>
          <w:numId w:val="1"/>
        </w:numPr>
        <w:tabs>
          <w:tab w:val="left" w:pos="0"/>
        </w:tabs>
        <w:spacing w:beforeLines="50" w:before="156" w:line="360" w:lineRule="auto"/>
        <w:ind w:left="0" w:rightChars="66" w:right="139" w:firstLine="480"/>
        <w:rPr>
          <w:sz w:val="24"/>
          <w:szCs w:val="24"/>
        </w:rPr>
      </w:pPr>
      <w:r w:rsidRPr="004F50DA">
        <w:rPr>
          <w:rFonts w:hint="eastAsia"/>
          <w:sz w:val="24"/>
          <w:szCs w:val="24"/>
        </w:rPr>
        <w:t>根据权利要求</w:t>
      </w:r>
      <w:r w:rsidR="000D0D49" w:rsidRPr="004F50DA">
        <w:rPr>
          <w:rFonts w:hint="eastAsia"/>
          <w:sz w:val="24"/>
          <w:szCs w:val="24"/>
        </w:rPr>
        <w:t>8</w:t>
      </w:r>
      <w:r w:rsidRPr="004F50DA">
        <w:rPr>
          <w:rFonts w:hint="eastAsia"/>
          <w:sz w:val="24"/>
          <w:szCs w:val="24"/>
        </w:rPr>
        <w:t>所述的</w:t>
      </w:r>
      <w:r w:rsidRPr="004F50DA">
        <w:rPr>
          <w:rFonts w:hint="eastAsia"/>
          <w:sz w:val="24"/>
          <w:szCs w:val="24"/>
        </w:rPr>
        <w:t>BOM</w:t>
      </w:r>
      <w:r w:rsidRPr="004F50DA">
        <w:rPr>
          <w:rFonts w:hint="eastAsia"/>
          <w:sz w:val="24"/>
          <w:szCs w:val="24"/>
        </w:rPr>
        <w:t>分析系统，其特征在于，</w:t>
      </w:r>
      <w:r w:rsidR="004D4AA3" w:rsidRPr="004F50DA">
        <w:rPr>
          <w:rFonts w:hint="eastAsia"/>
          <w:sz w:val="24"/>
          <w:szCs w:val="24"/>
        </w:rPr>
        <w:t>所述</w:t>
      </w:r>
      <w:r w:rsidR="004D4AA3" w:rsidRPr="004F50DA">
        <w:rPr>
          <w:rFonts w:hint="eastAsia"/>
          <w:sz w:val="24"/>
          <w:szCs w:val="24"/>
        </w:rPr>
        <w:t>BOM</w:t>
      </w:r>
      <w:r w:rsidR="004D4AA3" w:rsidRPr="004F50DA">
        <w:rPr>
          <w:rFonts w:hint="eastAsia"/>
          <w:sz w:val="24"/>
          <w:szCs w:val="24"/>
        </w:rPr>
        <w:t>系统集成模块包括用户交互组件，用于</w:t>
      </w:r>
      <w:r w:rsidR="00FA6206" w:rsidRPr="004F50DA">
        <w:rPr>
          <w:rFonts w:hint="eastAsia"/>
          <w:sz w:val="24"/>
          <w:szCs w:val="24"/>
        </w:rPr>
        <w:t>供用户进行交互处理；</w:t>
      </w:r>
    </w:p>
    <w:p w:rsidR="00FA6206" w:rsidRPr="004F50DA" w:rsidRDefault="00FA6206" w:rsidP="00FA6206">
      <w:pPr>
        <w:tabs>
          <w:tab w:val="left" w:pos="0"/>
        </w:tabs>
        <w:spacing w:beforeLines="50" w:before="156" w:line="360" w:lineRule="auto"/>
        <w:ind w:rightChars="66" w:right="139" w:firstLineChars="200" w:firstLine="480"/>
        <w:rPr>
          <w:sz w:val="24"/>
          <w:szCs w:val="24"/>
        </w:rPr>
      </w:pPr>
      <w:r w:rsidRPr="004F50DA">
        <w:rPr>
          <w:rFonts w:hint="eastAsia"/>
          <w:sz w:val="24"/>
          <w:szCs w:val="24"/>
        </w:rPr>
        <w:t>所述</w:t>
      </w:r>
      <w:r w:rsidRPr="004F50DA">
        <w:rPr>
          <w:rFonts w:hint="eastAsia"/>
          <w:sz w:val="24"/>
          <w:szCs w:val="24"/>
        </w:rPr>
        <w:t>BOM</w:t>
      </w:r>
      <w:r w:rsidRPr="004F50DA">
        <w:rPr>
          <w:rFonts w:hint="eastAsia"/>
          <w:sz w:val="24"/>
          <w:szCs w:val="24"/>
        </w:rPr>
        <w:t>系统集成模块包括</w:t>
      </w:r>
      <w:r w:rsidR="00F60FAC" w:rsidRPr="004F50DA">
        <w:rPr>
          <w:rFonts w:hint="eastAsia"/>
          <w:sz w:val="24"/>
          <w:szCs w:val="24"/>
        </w:rPr>
        <w:t>数据搜索组件，其用于搜索</w:t>
      </w:r>
      <w:r w:rsidR="00AD07E4" w:rsidRPr="004F50DA">
        <w:rPr>
          <w:rFonts w:hint="eastAsia"/>
          <w:sz w:val="24"/>
          <w:szCs w:val="24"/>
        </w:rPr>
        <w:t>集成</w:t>
      </w:r>
      <w:r w:rsidR="00F60FAC" w:rsidRPr="004F50DA">
        <w:rPr>
          <w:rFonts w:hint="eastAsia"/>
          <w:sz w:val="24"/>
          <w:szCs w:val="24"/>
        </w:rPr>
        <w:t>与</w:t>
      </w:r>
      <w:r w:rsidR="00E4084C" w:rsidRPr="004F50DA">
        <w:rPr>
          <w:rFonts w:hint="eastAsia"/>
          <w:sz w:val="24"/>
          <w:szCs w:val="24"/>
        </w:rPr>
        <w:t>所述外部系统相关的数据流；</w:t>
      </w:r>
    </w:p>
    <w:p w:rsidR="00E4084C" w:rsidRPr="004F50DA" w:rsidRDefault="00E4084C" w:rsidP="00FA6206">
      <w:pPr>
        <w:tabs>
          <w:tab w:val="left" w:pos="0"/>
        </w:tabs>
        <w:spacing w:beforeLines="50" w:before="156" w:line="360" w:lineRule="auto"/>
        <w:ind w:rightChars="66" w:right="139" w:firstLineChars="200" w:firstLine="480"/>
        <w:rPr>
          <w:sz w:val="24"/>
          <w:szCs w:val="24"/>
        </w:rPr>
      </w:pPr>
      <w:r w:rsidRPr="004F50DA">
        <w:rPr>
          <w:rFonts w:hint="eastAsia"/>
          <w:sz w:val="24"/>
          <w:szCs w:val="24"/>
        </w:rPr>
        <w:t>所述</w:t>
      </w:r>
      <w:r w:rsidRPr="004F50DA">
        <w:rPr>
          <w:rFonts w:hint="eastAsia"/>
          <w:sz w:val="24"/>
          <w:szCs w:val="24"/>
        </w:rPr>
        <w:t>BOM</w:t>
      </w:r>
      <w:r w:rsidRPr="004F50DA">
        <w:rPr>
          <w:rFonts w:hint="eastAsia"/>
          <w:sz w:val="24"/>
          <w:szCs w:val="24"/>
        </w:rPr>
        <w:t>系统集成模块包括兼容适配组件，用于进行数据格式转换，拓展兼容外部系统。</w:t>
      </w:r>
    </w:p>
    <w:p w:rsidR="008E77F5" w:rsidRPr="004F50DA" w:rsidRDefault="008E77F5" w:rsidP="008E77F5">
      <w:pPr>
        <w:pStyle w:val="af3"/>
        <w:numPr>
          <w:ilvl w:val="0"/>
          <w:numId w:val="1"/>
        </w:numPr>
        <w:tabs>
          <w:tab w:val="left" w:pos="0"/>
        </w:tabs>
        <w:spacing w:beforeLines="50" w:before="156" w:line="360" w:lineRule="auto"/>
        <w:ind w:left="0" w:rightChars="66" w:right="139" w:firstLine="480"/>
        <w:rPr>
          <w:sz w:val="24"/>
          <w:szCs w:val="24"/>
        </w:rPr>
      </w:pPr>
      <w:r w:rsidRPr="004F50DA">
        <w:rPr>
          <w:rFonts w:hint="eastAsia"/>
          <w:sz w:val="24"/>
          <w:szCs w:val="24"/>
        </w:rPr>
        <w:t>根据权利要求</w:t>
      </w:r>
      <w:r w:rsidR="000D0D49" w:rsidRPr="004F50DA">
        <w:rPr>
          <w:rFonts w:hint="eastAsia"/>
          <w:sz w:val="24"/>
          <w:szCs w:val="24"/>
        </w:rPr>
        <w:t>1</w:t>
      </w:r>
      <w:r w:rsidR="000D0D49" w:rsidRPr="004F50DA">
        <w:rPr>
          <w:rFonts w:hint="eastAsia"/>
          <w:sz w:val="24"/>
          <w:szCs w:val="24"/>
        </w:rPr>
        <w:t>至</w:t>
      </w:r>
      <w:r w:rsidR="000D0D49" w:rsidRPr="004F50DA">
        <w:rPr>
          <w:rFonts w:hint="eastAsia"/>
          <w:sz w:val="24"/>
          <w:szCs w:val="24"/>
        </w:rPr>
        <w:t>9</w:t>
      </w:r>
      <w:r w:rsidRPr="004F50DA">
        <w:rPr>
          <w:rFonts w:hint="eastAsia"/>
          <w:sz w:val="24"/>
          <w:szCs w:val="24"/>
        </w:rPr>
        <w:t>任一项所述的</w:t>
      </w:r>
      <w:r w:rsidRPr="004F50DA">
        <w:rPr>
          <w:rFonts w:hint="eastAsia"/>
          <w:sz w:val="24"/>
          <w:szCs w:val="24"/>
        </w:rPr>
        <w:t>BOM</w:t>
      </w:r>
      <w:r w:rsidRPr="004F50DA">
        <w:rPr>
          <w:rFonts w:hint="eastAsia"/>
          <w:sz w:val="24"/>
          <w:szCs w:val="24"/>
        </w:rPr>
        <w:t>分析系统，其特征在于，</w:t>
      </w:r>
      <w:r w:rsidRPr="004F50DA">
        <w:rPr>
          <w:sz w:val="24"/>
          <w:szCs w:val="22"/>
        </w:rPr>
        <w:t>BOM</w:t>
      </w:r>
      <w:r w:rsidRPr="004F50DA">
        <w:rPr>
          <w:sz w:val="24"/>
          <w:szCs w:val="22"/>
        </w:rPr>
        <w:t>知识治理模块用于自</w:t>
      </w:r>
      <w:proofErr w:type="gramStart"/>
      <w:r w:rsidRPr="004F50DA">
        <w:rPr>
          <w:sz w:val="24"/>
          <w:szCs w:val="22"/>
        </w:rPr>
        <w:t>一</w:t>
      </w:r>
      <w:proofErr w:type="gramEnd"/>
      <w:r w:rsidRPr="004F50DA">
        <w:rPr>
          <w:sz w:val="24"/>
          <w:szCs w:val="22"/>
        </w:rPr>
        <w:t>或多个数据库获取逆变器相关的</w:t>
      </w:r>
      <w:r w:rsidRPr="004F50DA">
        <w:rPr>
          <w:sz w:val="24"/>
          <w:szCs w:val="22"/>
        </w:rPr>
        <w:t>BOM</w:t>
      </w:r>
      <w:r w:rsidRPr="004F50DA">
        <w:rPr>
          <w:sz w:val="24"/>
          <w:szCs w:val="22"/>
        </w:rPr>
        <w:t>数据，所述</w:t>
      </w:r>
      <w:r w:rsidRPr="004F50DA">
        <w:rPr>
          <w:rFonts w:hint="eastAsia"/>
          <w:sz w:val="24"/>
          <w:szCs w:val="22"/>
        </w:rPr>
        <w:t>BOM</w:t>
      </w:r>
      <w:r w:rsidRPr="004F50DA">
        <w:rPr>
          <w:rFonts w:hint="eastAsia"/>
          <w:sz w:val="24"/>
          <w:szCs w:val="22"/>
        </w:rPr>
        <w:t>强化设计模块用于输出逆变器最优</w:t>
      </w:r>
      <w:r w:rsidRPr="004F50DA">
        <w:rPr>
          <w:rFonts w:hint="eastAsia"/>
          <w:sz w:val="24"/>
          <w:szCs w:val="22"/>
        </w:rPr>
        <w:t>BOM</w:t>
      </w:r>
      <w:r w:rsidRPr="004F50DA">
        <w:rPr>
          <w:rFonts w:hint="eastAsia"/>
          <w:sz w:val="24"/>
          <w:szCs w:val="22"/>
        </w:rPr>
        <w:t>。</w:t>
      </w:r>
    </w:p>
    <w:p w:rsidR="00B6544E" w:rsidRPr="004F50DA" w:rsidRDefault="00B6544E" w:rsidP="00F612DD">
      <w:pPr>
        <w:tabs>
          <w:tab w:val="left" w:pos="0"/>
        </w:tabs>
        <w:spacing w:beforeLines="50" w:before="156" w:line="360" w:lineRule="auto"/>
        <w:ind w:rightChars="66" w:right="139" w:firstLineChars="200" w:firstLine="480"/>
        <w:rPr>
          <w:sz w:val="24"/>
          <w:szCs w:val="24"/>
        </w:rPr>
      </w:pPr>
    </w:p>
    <w:p w:rsidR="00E15A6C" w:rsidRPr="004F50DA" w:rsidRDefault="00E15A6C" w:rsidP="005761B1">
      <w:pPr>
        <w:pStyle w:val="af3"/>
        <w:tabs>
          <w:tab w:val="left" w:pos="0"/>
        </w:tabs>
        <w:spacing w:beforeLines="50" w:before="156" w:line="360" w:lineRule="auto"/>
        <w:ind w:left="480" w:rightChars="66" w:right="139" w:firstLineChars="0" w:firstLine="0"/>
        <w:rPr>
          <w:sz w:val="24"/>
          <w:szCs w:val="24"/>
        </w:rPr>
      </w:pPr>
    </w:p>
    <w:p w:rsidR="00C50E52" w:rsidRPr="004F50DA" w:rsidRDefault="00C50E52" w:rsidP="00FE3C7F">
      <w:pPr>
        <w:tabs>
          <w:tab w:val="left" w:pos="0"/>
        </w:tabs>
        <w:spacing w:beforeLines="50" w:before="156" w:line="360" w:lineRule="auto"/>
        <w:ind w:rightChars="66" w:right="139" w:firstLineChars="200" w:firstLine="480"/>
        <w:rPr>
          <w:kern w:val="0"/>
          <w:sz w:val="24"/>
          <w:szCs w:val="24"/>
        </w:rPr>
        <w:sectPr w:rsidR="00C50E52" w:rsidRPr="004F50DA">
          <w:headerReference w:type="default" r:id="rId12"/>
          <w:footerReference w:type="default" r:id="rId13"/>
          <w:pgSz w:w="11906" w:h="16838"/>
          <w:pgMar w:top="1440" w:right="1080" w:bottom="1440" w:left="1080" w:header="851" w:footer="227" w:gutter="0"/>
          <w:pgNumType w:start="1"/>
          <w:cols w:space="720"/>
          <w:docGrid w:type="lines" w:linePitch="312"/>
        </w:sectPr>
      </w:pPr>
    </w:p>
    <w:p w:rsidR="00C50E52" w:rsidRPr="004F50DA" w:rsidRDefault="0030751D" w:rsidP="00FE3C7F">
      <w:pPr>
        <w:spacing w:beforeLines="50" w:before="156" w:afterLines="50" w:after="156" w:line="360" w:lineRule="auto"/>
        <w:jc w:val="center"/>
        <w:rPr>
          <w:b/>
          <w:spacing w:val="20"/>
          <w:sz w:val="28"/>
          <w:szCs w:val="28"/>
        </w:rPr>
      </w:pPr>
      <w:r w:rsidRPr="004F50DA">
        <w:rPr>
          <w:rFonts w:hint="eastAsia"/>
          <w:b/>
          <w:spacing w:val="20"/>
          <w:sz w:val="28"/>
          <w:szCs w:val="28"/>
        </w:rPr>
        <w:lastRenderedPageBreak/>
        <w:t>基于光</w:t>
      </w:r>
      <w:proofErr w:type="gramStart"/>
      <w:r w:rsidRPr="004F50DA">
        <w:rPr>
          <w:rFonts w:hint="eastAsia"/>
          <w:b/>
          <w:spacing w:val="20"/>
          <w:sz w:val="28"/>
          <w:szCs w:val="28"/>
        </w:rPr>
        <w:t>伏行业垂域大</w:t>
      </w:r>
      <w:proofErr w:type="gramEnd"/>
      <w:r w:rsidRPr="004F50DA">
        <w:rPr>
          <w:rFonts w:hint="eastAsia"/>
          <w:b/>
          <w:spacing w:val="20"/>
          <w:sz w:val="28"/>
          <w:szCs w:val="28"/>
        </w:rPr>
        <w:t>模型的</w:t>
      </w:r>
      <w:r w:rsidRPr="004F50DA">
        <w:rPr>
          <w:rFonts w:hint="eastAsia"/>
          <w:b/>
          <w:spacing w:val="20"/>
          <w:sz w:val="28"/>
          <w:szCs w:val="28"/>
        </w:rPr>
        <w:t>BOM</w:t>
      </w:r>
      <w:r w:rsidRPr="004F50DA">
        <w:rPr>
          <w:rFonts w:hint="eastAsia"/>
          <w:b/>
          <w:spacing w:val="20"/>
          <w:sz w:val="28"/>
          <w:szCs w:val="28"/>
        </w:rPr>
        <w:t>分析系统</w:t>
      </w:r>
    </w:p>
    <w:p w:rsidR="00C50E52" w:rsidRPr="004F50DA" w:rsidRDefault="001631A5" w:rsidP="00FE3C7F">
      <w:pPr>
        <w:spacing w:beforeLines="50" w:before="156" w:afterLines="50" w:after="156" w:line="360" w:lineRule="auto"/>
        <w:jc w:val="center"/>
        <w:rPr>
          <w:b/>
          <w:sz w:val="24"/>
          <w:szCs w:val="24"/>
          <w:u w:val="single"/>
        </w:rPr>
      </w:pPr>
      <w:r w:rsidRPr="004F50DA">
        <w:rPr>
          <w:b/>
          <w:sz w:val="24"/>
          <w:szCs w:val="24"/>
          <w:u w:val="single"/>
        </w:rPr>
        <w:t>技术领域</w:t>
      </w:r>
    </w:p>
    <w:p w:rsidR="00C50E52" w:rsidRPr="004F50DA" w:rsidRDefault="00A43EA8">
      <w:pPr>
        <w:adjustRightInd w:val="0"/>
        <w:snapToGrid w:val="0"/>
        <w:spacing w:line="360" w:lineRule="auto"/>
        <w:ind w:firstLineChars="200" w:firstLine="480"/>
        <w:jc w:val="left"/>
        <w:rPr>
          <w:sz w:val="24"/>
        </w:rPr>
      </w:pPr>
      <w:r w:rsidRPr="004F50DA">
        <w:rPr>
          <w:sz w:val="24"/>
        </w:rPr>
        <w:t>本发明涉及</w:t>
      </w:r>
      <w:r w:rsidR="00A62FB5" w:rsidRPr="004F50DA">
        <w:rPr>
          <w:sz w:val="24"/>
        </w:rPr>
        <w:t>一种</w:t>
      </w:r>
      <w:r w:rsidR="0030751D" w:rsidRPr="004F50DA">
        <w:rPr>
          <w:rFonts w:hint="eastAsia"/>
          <w:sz w:val="24"/>
        </w:rPr>
        <w:t>基于光</w:t>
      </w:r>
      <w:proofErr w:type="gramStart"/>
      <w:r w:rsidR="0030751D" w:rsidRPr="004F50DA">
        <w:rPr>
          <w:rFonts w:hint="eastAsia"/>
          <w:sz w:val="24"/>
        </w:rPr>
        <w:t>伏行业垂域大</w:t>
      </w:r>
      <w:proofErr w:type="gramEnd"/>
      <w:r w:rsidR="0030751D" w:rsidRPr="004F50DA">
        <w:rPr>
          <w:rFonts w:hint="eastAsia"/>
          <w:sz w:val="24"/>
        </w:rPr>
        <w:t>模型的</w:t>
      </w:r>
      <w:r w:rsidR="0030751D" w:rsidRPr="004F50DA">
        <w:rPr>
          <w:rFonts w:hint="eastAsia"/>
          <w:sz w:val="24"/>
        </w:rPr>
        <w:t>BOM</w:t>
      </w:r>
      <w:r w:rsidR="0030751D" w:rsidRPr="004F50DA">
        <w:rPr>
          <w:rFonts w:hint="eastAsia"/>
          <w:sz w:val="24"/>
        </w:rPr>
        <w:t>分析系统</w:t>
      </w:r>
      <w:r w:rsidR="001631A5" w:rsidRPr="004F50DA">
        <w:rPr>
          <w:sz w:val="24"/>
        </w:rPr>
        <w:t>。</w:t>
      </w:r>
    </w:p>
    <w:p w:rsidR="00C50E52" w:rsidRPr="004F50DA" w:rsidRDefault="001631A5" w:rsidP="00FE3C7F">
      <w:pPr>
        <w:spacing w:beforeLines="50" w:before="156" w:afterLines="50" w:after="156" w:line="360" w:lineRule="auto"/>
        <w:jc w:val="center"/>
        <w:rPr>
          <w:b/>
          <w:sz w:val="24"/>
          <w:szCs w:val="24"/>
          <w:u w:val="single"/>
        </w:rPr>
      </w:pPr>
      <w:r w:rsidRPr="004F50DA">
        <w:rPr>
          <w:b/>
          <w:sz w:val="24"/>
          <w:szCs w:val="24"/>
          <w:u w:val="single"/>
        </w:rPr>
        <w:t>背景技术</w:t>
      </w:r>
    </w:p>
    <w:p w:rsidR="00FC33AD" w:rsidRPr="004F50DA" w:rsidRDefault="00A95FBD" w:rsidP="00A95FBD">
      <w:pPr>
        <w:spacing w:beforeLines="50" w:before="156" w:line="360" w:lineRule="auto"/>
        <w:ind w:firstLineChars="200" w:firstLine="480"/>
        <w:rPr>
          <w:sz w:val="24"/>
          <w:szCs w:val="24"/>
        </w:rPr>
      </w:pPr>
      <w:r w:rsidRPr="004F50DA">
        <w:rPr>
          <w:sz w:val="24"/>
          <w:szCs w:val="24"/>
        </w:rPr>
        <w:t>在光</w:t>
      </w:r>
      <w:proofErr w:type="gramStart"/>
      <w:r w:rsidRPr="004F50DA">
        <w:rPr>
          <w:sz w:val="24"/>
          <w:szCs w:val="24"/>
        </w:rPr>
        <w:t>伏制造</w:t>
      </w:r>
      <w:proofErr w:type="gramEnd"/>
      <w:r w:rsidRPr="004F50DA">
        <w:rPr>
          <w:sz w:val="24"/>
          <w:szCs w:val="24"/>
        </w:rPr>
        <w:t>领域，物料清单（</w:t>
      </w:r>
      <w:r w:rsidRPr="004F50DA">
        <w:rPr>
          <w:sz w:val="24"/>
          <w:szCs w:val="24"/>
        </w:rPr>
        <w:t>Bill of Materials, BOM</w:t>
      </w:r>
      <w:r w:rsidRPr="004F50DA">
        <w:rPr>
          <w:sz w:val="24"/>
          <w:szCs w:val="24"/>
        </w:rPr>
        <w:t>）是产品全生命周期管理的核心数据载体，贯穿研发设计、工艺规划、生产制造、供应链管理及后期运维等关键环节。</w:t>
      </w:r>
      <w:r w:rsidRPr="004F50DA">
        <w:rPr>
          <w:sz w:val="24"/>
          <w:szCs w:val="24"/>
        </w:rPr>
        <w:t>BOM</w:t>
      </w:r>
      <w:r w:rsidRPr="004F50DA">
        <w:rPr>
          <w:sz w:val="24"/>
          <w:szCs w:val="24"/>
        </w:rPr>
        <w:t>不仅定义了产品的组成结构，还承载了物料规格、成本信息、替代关系、工艺路径等多维属性，是企业实现精细化运营和高效协同的基础。</w:t>
      </w:r>
    </w:p>
    <w:p w:rsidR="00A95FBD" w:rsidRPr="004F50DA" w:rsidRDefault="00A95FBD" w:rsidP="00A95FBD">
      <w:pPr>
        <w:spacing w:beforeLines="50" w:before="156" w:line="360" w:lineRule="auto"/>
        <w:ind w:firstLineChars="200" w:firstLine="480"/>
        <w:rPr>
          <w:sz w:val="24"/>
          <w:szCs w:val="24"/>
        </w:rPr>
      </w:pPr>
      <w:r w:rsidRPr="004F50DA">
        <w:rPr>
          <w:sz w:val="24"/>
          <w:szCs w:val="24"/>
        </w:rPr>
        <w:t>随着光伏产品迭代加速、定制</w:t>
      </w:r>
      <w:proofErr w:type="gramStart"/>
      <w:r w:rsidRPr="004F50DA">
        <w:rPr>
          <w:sz w:val="24"/>
          <w:szCs w:val="24"/>
        </w:rPr>
        <w:t>化需求</w:t>
      </w:r>
      <w:proofErr w:type="gramEnd"/>
      <w:r w:rsidRPr="004F50DA">
        <w:rPr>
          <w:sz w:val="24"/>
          <w:szCs w:val="24"/>
        </w:rPr>
        <w:t>日益增长，传统</w:t>
      </w:r>
      <w:r w:rsidRPr="004F50DA">
        <w:rPr>
          <w:sz w:val="24"/>
          <w:szCs w:val="24"/>
        </w:rPr>
        <w:t>BOM</w:t>
      </w:r>
      <w:r w:rsidRPr="004F50DA">
        <w:rPr>
          <w:sz w:val="24"/>
          <w:szCs w:val="24"/>
        </w:rPr>
        <w:t>管理方式已不能适用。传统</w:t>
      </w:r>
      <w:r w:rsidRPr="004F50DA">
        <w:rPr>
          <w:sz w:val="24"/>
          <w:szCs w:val="24"/>
        </w:rPr>
        <w:t>BOM</w:t>
      </w:r>
      <w:r w:rsidRPr="004F50DA">
        <w:rPr>
          <w:sz w:val="24"/>
          <w:szCs w:val="24"/>
        </w:rPr>
        <w:t>管理方式中，</w:t>
      </w:r>
      <w:r w:rsidRPr="004F50DA">
        <w:rPr>
          <w:rFonts w:hint="eastAsia"/>
          <w:sz w:val="24"/>
          <w:szCs w:val="24"/>
        </w:rPr>
        <w:t>BOM</w:t>
      </w:r>
      <w:r w:rsidRPr="004F50DA">
        <w:rPr>
          <w:rFonts w:hint="eastAsia"/>
          <w:sz w:val="24"/>
          <w:szCs w:val="24"/>
        </w:rPr>
        <w:t>结构复杂、层级深，人工维护效率低且易出错；设计经验多依赖工程师个人知识，难以系统化沉淀与复用；不同系统（如</w:t>
      </w:r>
      <w:r w:rsidRPr="004F50DA">
        <w:rPr>
          <w:rFonts w:hint="eastAsia"/>
          <w:sz w:val="24"/>
          <w:szCs w:val="24"/>
        </w:rPr>
        <w:t>PLM</w:t>
      </w:r>
      <w:r w:rsidRPr="004F50DA">
        <w:rPr>
          <w:rFonts w:hint="eastAsia"/>
          <w:sz w:val="24"/>
          <w:szCs w:val="24"/>
        </w:rPr>
        <w:t>、</w:t>
      </w:r>
      <w:r w:rsidRPr="004F50DA">
        <w:rPr>
          <w:rFonts w:hint="eastAsia"/>
          <w:sz w:val="24"/>
          <w:szCs w:val="24"/>
        </w:rPr>
        <w:t>ERP</w:t>
      </w:r>
      <w:r w:rsidRPr="004F50DA">
        <w:rPr>
          <w:rFonts w:hint="eastAsia"/>
          <w:sz w:val="24"/>
          <w:szCs w:val="24"/>
        </w:rPr>
        <w:t>、</w:t>
      </w:r>
      <w:r w:rsidRPr="004F50DA">
        <w:rPr>
          <w:rFonts w:hint="eastAsia"/>
          <w:sz w:val="24"/>
          <w:szCs w:val="24"/>
        </w:rPr>
        <w:t>MES</w:t>
      </w:r>
      <w:r w:rsidRPr="004F50DA">
        <w:rPr>
          <w:rFonts w:hint="eastAsia"/>
          <w:sz w:val="24"/>
          <w:szCs w:val="24"/>
        </w:rPr>
        <w:t>）</w:t>
      </w:r>
      <w:proofErr w:type="gramStart"/>
      <w:r w:rsidRPr="004F50DA">
        <w:rPr>
          <w:rFonts w:hint="eastAsia"/>
          <w:sz w:val="24"/>
          <w:szCs w:val="24"/>
        </w:rPr>
        <w:t>间数据</w:t>
      </w:r>
      <w:proofErr w:type="gramEnd"/>
      <w:r w:rsidRPr="004F50DA">
        <w:rPr>
          <w:rFonts w:hint="eastAsia"/>
          <w:sz w:val="24"/>
          <w:szCs w:val="24"/>
        </w:rPr>
        <w:t>孤岛严重，协同效率低下；新型号的产品开发缺乏智能化辅助手段，导致研发周期长、试</w:t>
      </w:r>
      <w:proofErr w:type="gramStart"/>
      <w:r w:rsidRPr="004F50DA">
        <w:rPr>
          <w:rFonts w:hint="eastAsia"/>
          <w:sz w:val="24"/>
          <w:szCs w:val="24"/>
        </w:rPr>
        <w:t>错成本</w:t>
      </w:r>
      <w:proofErr w:type="gramEnd"/>
      <w:r w:rsidRPr="004F50DA">
        <w:rPr>
          <w:rFonts w:hint="eastAsia"/>
          <w:sz w:val="24"/>
          <w:szCs w:val="24"/>
        </w:rPr>
        <w:t>高。</w:t>
      </w:r>
    </w:p>
    <w:p w:rsidR="007A2A89" w:rsidRPr="004F50DA" w:rsidRDefault="00A95FBD" w:rsidP="00A95FBD">
      <w:pPr>
        <w:spacing w:beforeLines="50" w:before="156" w:line="360" w:lineRule="auto"/>
        <w:ind w:firstLineChars="200" w:firstLine="480"/>
        <w:rPr>
          <w:sz w:val="24"/>
          <w:szCs w:val="24"/>
        </w:rPr>
      </w:pPr>
      <w:r w:rsidRPr="004F50DA">
        <w:rPr>
          <w:rFonts w:hint="eastAsia"/>
          <w:sz w:val="24"/>
          <w:szCs w:val="24"/>
        </w:rPr>
        <w:t>当前大多数光</w:t>
      </w:r>
      <w:proofErr w:type="gramStart"/>
      <w:r w:rsidRPr="004F50DA">
        <w:rPr>
          <w:rFonts w:hint="eastAsia"/>
          <w:sz w:val="24"/>
          <w:szCs w:val="24"/>
        </w:rPr>
        <w:t>伏企业</w:t>
      </w:r>
      <w:proofErr w:type="gramEnd"/>
      <w:r w:rsidRPr="004F50DA">
        <w:rPr>
          <w:rFonts w:hint="eastAsia"/>
          <w:sz w:val="24"/>
          <w:szCs w:val="24"/>
        </w:rPr>
        <w:t>采用传统的</w:t>
      </w:r>
      <w:r w:rsidRPr="004F50DA">
        <w:rPr>
          <w:rFonts w:hint="eastAsia"/>
          <w:sz w:val="24"/>
          <w:szCs w:val="24"/>
        </w:rPr>
        <w:t>BOM</w:t>
      </w:r>
      <w:r w:rsidRPr="004F50DA">
        <w:rPr>
          <w:rFonts w:hint="eastAsia"/>
          <w:sz w:val="24"/>
          <w:szCs w:val="24"/>
        </w:rPr>
        <w:t>管理体系。其典型结构</w:t>
      </w:r>
      <w:r w:rsidR="007A2A89" w:rsidRPr="004F50DA">
        <w:rPr>
          <w:rFonts w:hint="eastAsia"/>
          <w:sz w:val="24"/>
          <w:szCs w:val="24"/>
        </w:rPr>
        <w:t>包括数据来源层和结构化存储层。</w:t>
      </w:r>
      <w:r w:rsidRPr="004F50DA">
        <w:rPr>
          <w:rFonts w:hint="eastAsia"/>
          <w:sz w:val="24"/>
          <w:szCs w:val="24"/>
        </w:rPr>
        <w:t>数据来源层：设计端通过</w:t>
      </w:r>
      <w:r w:rsidRPr="004F50DA">
        <w:rPr>
          <w:rFonts w:hint="eastAsia"/>
          <w:sz w:val="24"/>
          <w:szCs w:val="24"/>
        </w:rPr>
        <w:t>CAD/EDA</w:t>
      </w:r>
      <w:r w:rsidRPr="004F50DA">
        <w:rPr>
          <w:rFonts w:hint="eastAsia"/>
          <w:sz w:val="24"/>
          <w:szCs w:val="24"/>
        </w:rPr>
        <w:t>工具生成初始</w:t>
      </w:r>
      <w:r w:rsidRPr="004F50DA">
        <w:rPr>
          <w:rFonts w:hint="eastAsia"/>
          <w:sz w:val="24"/>
          <w:szCs w:val="24"/>
        </w:rPr>
        <w:t>BOM</w:t>
      </w:r>
      <w:r w:rsidRPr="004F50DA">
        <w:rPr>
          <w:rFonts w:hint="eastAsia"/>
          <w:sz w:val="24"/>
          <w:szCs w:val="24"/>
        </w:rPr>
        <w:t>，经工程审批后导入</w:t>
      </w:r>
      <w:r w:rsidRPr="004F50DA">
        <w:rPr>
          <w:rFonts w:hint="eastAsia"/>
          <w:sz w:val="24"/>
          <w:szCs w:val="24"/>
        </w:rPr>
        <w:t>PLM</w:t>
      </w:r>
      <w:r w:rsidRPr="004F50DA">
        <w:rPr>
          <w:rFonts w:hint="eastAsia"/>
          <w:sz w:val="24"/>
          <w:szCs w:val="24"/>
        </w:rPr>
        <w:t>系统；结构化存储层：</w:t>
      </w:r>
      <w:r w:rsidRPr="004F50DA">
        <w:rPr>
          <w:rFonts w:hint="eastAsia"/>
          <w:sz w:val="24"/>
          <w:szCs w:val="24"/>
        </w:rPr>
        <w:t>PLM</w:t>
      </w:r>
      <w:r w:rsidRPr="004F50DA">
        <w:rPr>
          <w:rFonts w:hint="eastAsia"/>
          <w:sz w:val="24"/>
          <w:szCs w:val="24"/>
        </w:rPr>
        <w:t>系统将</w:t>
      </w:r>
      <w:r w:rsidRPr="004F50DA">
        <w:rPr>
          <w:rFonts w:hint="eastAsia"/>
          <w:sz w:val="24"/>
          <w:szCs w:val="24"/>
        </w:rPr>
        <w:t>BOM</w:t>
      </w:r>
      <w:r w:rsidRPr="004F50DA">
        <w:rPr>
          <w:rFonts w:hint="eastAsia"/>
          <w:sz w:val="24"/>
          <w:szCs w:val="24"/>
        </w:rPr>
        <w:t>以树状层级结构（父子件关系）进行组织，支持版本控制、变更管理（</w:t>
      </w:r>
      <w:r w:rsidRPr="004F50DA">
        <w:rPr>
          <w:rFonts w:hint="eastAsia"/>
          <w:sz w:val="24"/>
          <w:szCs w:val="24"/>
        </w:rPr>
        <w:t>ECN</w:t>
      </w:r>
      <w:r w:rsidRPr="004F50DA">
        <w:rPr>
          <w:rFonts w:hint="eastAsia"/>
          <w:sz w:val="24"/>
          <w:szCs w:val="24"/>
        </w:rPr>
        <w:t>）和物料替代规则配置</w:t>
      </w:r>
      <w:r w:rsidR="007A2A89" w:rsidRPr="004F50DA">
        <w:rPr>
          <w:rFonts w:hint="eastAsia"/>
          <w:sz w:val="24"/>
          <w:szCs w:val="24"/>
        </w:rPr>
        <w:t>。</w:t>
      </w:r>
      <w:r w:rsidR="00106810" w:rsidRPr="004F50DA">
        <w:rPr>
          <w:rFonts w:hint="eastAsia"/>
          <w:sz w:val="24"/>
          <w:szCs w:val="24"/>
        </w:rPr>
        <w:t>尽</w:t>
      </w:r>
      <w:r w:rsidR="007A2A89" w:rsidRPr="004F50DA">
        <w:rPr>
          <w:rFonts w:hint="eastAsia"/>
          <w:sz w:val="24"/>
          <w:szCs w:val="24"/>
        </w:rPr>
        <w:t>管上述方案在一定程度上满足了基本的</w:t>
      </w:r>
      <w:r w:rsidR="007A2A89" w:rsidRPr="004F50DA">
        <w:rPr>
          <w:rFonts w:hint="eastAsia"/>
          <w:sz w:val="24"/>
          <w:szCs w:val="24"/>
        </w:rPr>
        <w:t>BOM</w:t>
      </w:r>
      <w:r w:rsidR="007A2A89" w:rsidRPr="004F50DA">
        <w:rPr>
          <w:rFonts w:hint="eastAsia"/>
          <w:sz w:val="24"/>
          <w:szCs w:val="24"/>
        </w:rPr>
        <w:t>管理需求，但在应对复杂设计决策、知识复用与智能化升级方面仍存在明显短板：</w:t>
      </w:r>
      <w:r w:rsidR="00106810" w:rsidRPr="004F50DA">
        <w:rPr>
          <w:rFonts w:hint="eastAsia"/>
          <w:sz w:val="24"/>
          <w:szCs w:val="24"/>
        </w:rPr>
        <w:t>（</w:t>
      </w:r>
      <w:r w:rsidR="00106810" w:rsidRPr="004F50DA">
        <w:rPr>
          <w:rFonts w:hint="eastAsia"/>
          <w:sz w:val="24"/>
          <w:szCs w:val="24"/>
        </w:rPr>
        <w:t>1</w:t>
      </w:r>
      <w:r w:rsidR="00106810" w:rsidRPr="004F50DA">
        <w:rPr>
          <w:rFonts w:hint="eastAsia"/>
          <w:sz w:val="24"/>
          <w:szCs w:val="24"/>
        </w:rPr>
        <w:t>）</w:t>
      </w:r>
      <w:r w:rsidR="007A2A89" w:rsidRPr="004F50DA">
        <w:rPr>
          <w:rFonts w:hint="eastAsia"/>
          <w:sz w:val="24"/>
          <w:szCs w:val="24"/>
        </w:rPr>
        <w:t>高度定制化与敏感性限制缺少通用方案</w:t>
      </w:r>
      <w:r w:rsidR="00106810" w:rsidRPr="004F50DA">
        <w:rPr>
          <w:rFonts w:hint="eastAsia"/>
          <w:sz w:val="24"/>
          <w:szCs w:val="24"/>
        </w:rPr>
        <w:t>。</w:t>
      </w:r>
      <w:r w:rsidR="007A2A89" w:rsidRPr="004F50DA">
        <w:rPr>
          <w:rFonts w:hint="eastAsia"/>
          <w:sz w:val="24"/>
          <w:szCs w:val="24"/>
        </w:rPr>
        <w:t>光伏逆变器</w:t>
      </w:r>
      <w:r w:rsidR="007A2A89" w:rsidRPr="004F50DA">
        <w:rPr>
          <w:rFonts w:hint="eastAsia"/>
          <w:sz w:val="24"/>
          <w:szCs w:val="24"/>
        </w:rPr>
        <w:t>BOM</w:t>
      </w:r>
      <w:r w:rsidR="007A2A89" w:rsidRPr="004F50DA">
        <w:rPr>
          <w:rFonts w:hint="eastAsia"/>
          <w:sz w:val="24"/>
          <w:szCs w:val="24"/>
        </w:rPr>
        <w:t>具有显著的企业专属特征：不同厂商设计等方面差异巨大，且涉及大量敏感信息。</w:t>
      </w:r>
      <w:r w:rsidR="00106810" w:rsidRPr="004F50DA">
        <w:rPr>
          <w:rFonts w:hint="eastAsia"/>
          <w:sz w:val="24"/>
          <w:szCs w:val="24"/>
        </w:rPr>
        <w:t>（</w:t>
      </w:r>
      <w:r w:rsidR="00106810" w:rsidRPr="004F50DA">
        <w:rPr>
          <w:rFonts w:hint="eastAsia"/>
          <w:sz w:val="24"/>
          <w:szCs w:val="24"/>
        </w:rPr>
        <w:t>2</w:t>
      </w:r>
      <w:r w:rsidR="00106810" w:rsidRPr="004F50DA">
        <w:rPr>
          <w:rFonts w:hint="eastAsia"/>
          <w:sz w:val="24"/>
          <w:szCs w:val="24"/>
        </w:rPr>
        <w:t>）</w:t>
      </w:r>
      <w:r w:rsidR="007A2A89" w:rsidRPr="004F50DA">
        <w:rPr>
          <w:rFonts w:hint="eastAsia"/>
          <w:sz w:val="24"/>
          <w:szCs w:val="24"/>
        </w:rPr>
        <w:t>缺乏语义理解能力，无法支持自然语言交互现有系统大多基于结构化查询语言或固定报表模板运行，用户必须熟悉字段名称和系统操作逻辑。</w:t>
      </w:r>
      <w:r w:rsidR="00106810" w:rsidRPr="004F50DA">
        <w:rPr>
          <w:rFonts w:hint="eastAsia"/>
          <w:sz w:val="24"/>
          <w:szCs w:val="24"/>
        </w:rPr>
        <w:t>（</w:t>
      </w:r>
      <w:r w:rsidR="00106810" w:rsidRPr="004F50DA">
        <w:rPr>
          <w:rFonts w:hint="eastAsia"/>
          <w:sz w:val="24"/>
          <w:szCs w:val="24"/>
        </w:rPr>
        <w:t>3</w:t>
      </w:r>
      <w:r w:rsidR="00106810" w:rsidRPr="004F50DA">
        <w:rPr>
          <w:rFonts w:hint="eastAsia"/>
          <w:sz w:val="24"/>
          <w:szCs w:val="24"/>
        </w:rPr>
        <w:t>）</w:t>
      </w:r>
      <w:r w:rsidR="007A2A89" w:rsidRPr="004F50DA">
        <w:rPr>
          <w:rFonts w:hint="eastAsia"/>
          <w:sz w:val="24"/>
          <w:szCs w:val="24"/>
        </w:rPr>
        <w:t>直接调用通用大模型存在严重“幻觉”问题</w:t>
      </w:r>
      <w:r w:rsidR="00106810" w:rsidRPr="004F50DA">
        <w:rPr>
          <w:rFonts w:hint="eastAsia"/>
          <w:sz w:val="24"/>
          <w:szCs w:val="24"/>
        </w:rPr>
        <w:t>，</w:t>
      </w:r>
      <w:r w:rsidR="007A2A89" w:rsidRPr="004F50DA">
        <w:rPr>
          <w:rFonts w:hint="eastAsia"/>
          <w:sz w:val="24"/>
          <w:szCs w:val="24"/>
        </w:rPr>
        <w:t>若</w:t>
      </w:r>
      <w:proofErr w:type="gramStart"/>
      <w:r w:rsidR="007A2A89" w:rsidRPr="004F50DA">
        <w:rPr>
          <w:rFonts w:hint="eastAsia"/>
          <w:sz w:val="24"/>
          <w:szCs w:val="24"/>
        </w:rPr>
        <w:t>缺失垂域信息</w:t>
      </w:r>
      <w:proofErr w:type="gramEnd"/>
      <w:r w:rsidR="007A2A89" w:rsidRPr="004F50DA">
        <w:rPr>
          <w:rFonts w:hint="eastAsia"/>
          <w:sz w:val="24"/>
          <w:szCs w:val="24"/>
        </w:rPr>
        <w:t>，直接使用通用大语言模型（如</w:t>
      </w:r>
      <w:r w:rsidR="007A2A89" w:rsidRPr="004F50DA">
        <w:rPr>
          <w:rFonts w:hint="eastAsia"/>
          <w:sz w:val="24"/>
          <w:szCs w:val="24"/>
        </w:rPr>
        <w:t>GPT</w:t>
      </w:r>
      <w:r w:rsidR="007A2A89" w:rsidRPr="004F50DA">
        <w:rPr>
          <w:rFonts w:hint="eastAsia"/>
          <w:sz w:val="24"/>
          <w:szCs w:val="24"/>
        </w:rPr>
        <w:t>系列、</w:t>
      </w:r>
      <w:proofErr w:type="gramStart"/>
      <w:r w:rsidR="007A2A89" w:rsidRPr="004F50DA">
        <w:rPr>
          <w:rFonts w:hint="eastAsia"/>
          <w:sz w:val="24"/>
          <w:szCs w:val="24"/>
        </w:rPr>
        <w:t>通义千问等</w:t>
      </w:r>
      <w:proofErr w:type="gramEnd"/>
      <w:r w:rsidR="007A2A89" w:rsidRPr="004F50DA">
        <w:rPr>
          <w:rFonts w:hint="eastAsia"/>
          <w:sz w:val="24"/>
          <w:szCs w:val="24"/>
        </w:rPr>
        <w:t>）处理</w:t>
      </w:r>
      <w:r w:rsidR="007A2A89" w:rsidRPr="004F50DA">
        <w:rPr>
          <w:rFonts w:hint="eastAsia"/>
          <w:sz w:val="24"/>
          <w:szCs w:val="24"/>
        </w:rPr>
        <w:t>BOM</w:t>
      </w:r>
      <w:r w:rsidR="007A2A89" w:rsidRPr="004F50DA">
        <w:rPr>
          <w:rFonts w:hint="eastAsia"/>
          <w:sz w:val="24"/>
          <w:szCs w:val="24"/>
        </w:rPr>
        <w:t>相关任务，会出现严重的幻觉问题</w:t>
      </w:r>
      <w:r w:rsidR="00106810" w:rsidRPr="004F50DA">
        <w:rPr>
          <w:rFonts w:hint="eastAsia"/>
          <w:sz w:val="24"/>
          <w:szCs w:val="24"/>
        </w:rPr>
        <w:t>。</w:t>
      </w:r>
      <w:r w:rsidR="007A2A89" w:rsidRPr="004F50DA">
        <w:rPr>
          <w:rFonts w:hint="eastAsia"/>
          <w:sz w:val="24"/>
          <w:szCs w:val="24"/>
        </w:rPr>
        <w:t>即使</w:t>
      </w:r>
      <w:proofErr w:type="gramStart"/>
      <w:r w:rsidR="007A2A89" w:rsidRPr="004F50DA">
        <w:rPr>
          <w:rFonts w:hint="eastAsia"/>
          <w:sz w:val="24"/>
          <w:szCs w:val="24"/>
        </w:rPr>
        <w:t>补充垂域信息</w:t>
      </w:r>
      <w:proofErr w:type="gramEnd"/>
      <w:r w:rsidR="007A2A89" w:rsidRPr="004F50DA">
        <w:rPr>
          <w:rFonts w:hint="eastAsia"/>
          <w:sz w:val="24"/>
          <w:szCs w:val="24"/>
        </w:rPr>
        <w:t>也无法完整补充</w:t>
      </w:r>
      <w:r w:rsidR="005932C0" w:rsidRPr="004F50DA">
        <w:rPr>
          <w:rFonts w:hint="eastAsia"/>
          <w:sz w:val="24"/>
          <w:szCs w:val="24"/>
        </w:rPr>
        <w:t>，</w:t>
      </w:r>
      <w:r w:rsidR="007A2A89" w:rsidRPr="004F50DA">
        <w:rPr>
          <w:rFonts w:hint="eastAsia"/>
          <w:sz w:val="24"/>
          <w:szCs w:val="24"/>
        </w:rPr>
        <w:t>大模型也无法充分理解</w:t>
      </w:r>
      <w:r w:rsidR="00106810" w:rsidRPr="004F50DA">
        <w:rPr>
          <w:rFonts w:hint="eastAsia"/>
          <w:sz w:val="24"/>
          <w:szCs w:val="24"/>
        </w:rPr>
        <w:t>。（</w:t>
      </w:r>
      <w:r w:rsidR="00106810" w:rsidRPr="004F50DA">
        <w:rPr>
          <w:rFonts w:hint="eastAsia"/>
          <w:sz w:val="24"/>
          <w:szCs w:val="24"/>
        </w:rPr>
        <w:t>4</w:t>
      </w:r>
      <w:r w:rsidR="00106810" w:rsidRPr="004F50DA">
        <w:rPr>
          <w:rFonts w:hint="eastAsia"/>
          <w:sz w:val="24"/>
          <w:szCs w:val="24"/>
        </w:rPr>
        <w:t>）</w:t>
      </w:r>
      <w:r w:rsidR="007A2A89" w:rsidRPr="004F50DA">
        <w:rPr>
          <w:rFonts w:hint="eastAsia"/>
          <w:sz w:val="24"/>
          <w:szCs w:val="24"/>
        </w:rPr>
        <w:t>知识沉淀困难，难以形成闭环迭代机制传统系统仅支持静态数据存储，无法自动提炼工程师的设计经验，也由于项目迭代积累的大量不同形式的存量数据，导致“数据孤岛”与“经验断层”长期存在。</w:t>
      </w:r>
    </w:p>
    <w:p w:rsidR="00C50E52" w:rsidRPr="004F50DA" w:rsidRDefault="001631A5" w:rsidP="00FE3C7F">
      <w:pPr>
        <w:spacing w:beforeLines="50" w:before="156" w:line="360" w:lineRule="auto"/>
        <w:ind w:firstLineChars="200" w:firstLine="480"/>
        <w:rPr>
          <w:sz w:val="24"/>
          <w:szCs w:val="24"/>
        </w:rPr>
      </w:pPr>
      <w:r w:rsidRPr="004F50DA">
        <w:rPr>
          <w:sz w:val="24"/>
          <w:szCs w:val="24"/>
        </w:rPr>
        <w:t>在所述背景技术部分公开的上述信息仅用于加强对本申请的背景的理解，因此它可以包括</w:t>
      </w:r>
      <w:r w:rsidRPr="004F50DA">
        <w:rPr>
          <w:sz w:val="24"/>
          <w:szCs w:val="24"/>
        </w:rPr>
        <w:lastRenderedPageBreak/>
        <w:t>不构成对本领域普通技术人员已知的现有技术的信息。</w:t>
      </w:r>
    </w:p>
    <w:p w:rsidR="00C50E52" w:rsidRPr="004F50DA" w:rsidRDefault="001631A5" w:rsidP="00FE3C7F">
      <w:pPr>
        <w:spacing w:beforeLines="50" w:before="156" w:afterLines="50" w:after="156" w:line="360" w:lineRule="auto"/>
        <w:jc w:val="center"/>
        <w:rPr>
          <w:b/>
          <w:sz w:val="24"/>
          <w:szCs w:val="24"/>
          <w:u w:val="single"/>
        </w:rPr>
      </w:pPr>
      <w:r w:rsidRPr="004F50DA">
        <w:rPr>
          <w:b/>
          <w:sz w:val="24"/>
          <w:szCs w:val="24"/>
          <w:u w:val="single"/>
        </w:rPr>
        <w:t>发明内容</w:t>
      </w:r>
    </w:p>
    <w:p w:rsidR="00C50E52" w:rsidRPr="004F50DA" w:rsidRDefault="001631A5" w:rsidP="00FE3C7F">
      <w:pPr>
        <w:spacing w:beforeLines="50" w:before="156" w:line="360" w:lineRule="auto"/>
        <w:ind w:firstLineChars="200" w:firstLine="480"/>
        <w:rPr>
          <w:sz w:val="24"/>
        </w:rPr>
      </w:pPr>
      <w:r w:rsidRPr="004F50DA">
        <w:rPr>
          <w:sz w:val="24"/>
        </w:rPr>
        <w:t>本发明提供一种</w:t>
      </w:r>
      <w:r w:rsidR="00905B25" w:rsidRPr="004F50DA">
        <w:rPr>
          <w:rFonts w:hint="eastAsia"/>
          <w:sz w:val="24"/>
        </w:rPr>
        <w:t>基于光</w:t>
      </w:r>
      <w:proofErr w:type="gramStart"/>
      <w:r w:rsidR="00905B25" w:rsidRPr="004F50DA">
        <w:rPr>
          <w:rFonts w:hint="eastAsia"/>
          <w:sz w:val="24"/>
        </w:rPr>
        <w:t>伏行业垂域大</w:t>
      </w:r>
      <w:proofErr w:type="gramEnd"/>
      <w:r w:rsidR="00905B25" w:rsidRPr="004F50DA">
        <w:rPr>
          <w:rFonts w:hint="eastAsia"/>
          <w:sz w:val="24"/>
        </w:rPr>
        <w:t>模型的</w:t>
      </w:r>
      <w:r w:rsidR="00905B25" w:rsidRPr="004F50DA">
        <w:rPr>
          <w:rFonts w:hint="eastAsia"/>
          <w:sz w:val="24"/>
        </w:rPr>
        <w:t>BOM</w:t>
      </w:r>
      <w:r w:rsidR="00905B25" w:rsidRPr="004F50DA">
        <w:rPr>
          <w:rFonts w:hint="eastAsia"/>
          <w:sz w:val="24"/>
        </w:rPr>
        <w:t>分析系统</w:t>
      </w:r>
      <w:r w:rsidR="005B775D" w:rsidRPr="004F50DA">
        <w:rPr>
          <w:rFonts w:hint="eastAsia"/>
          <w:sz w:val="24"/>
        </w:rPr>
        <w:t>，解决了</w:t>
      </w:r>
      <w:r w:rsidR="00EE0850" w:rsidRPr="004F50DA">
        <w:rPr>
          <w:rFonts w:hint="eastAsia"/>
          <w:sz w:val="24"/>
        </w:rPr>
        <w:t>BOM</w:t>
      </w:r>
      <w:r w:rsidR="00EE0850" w:rsidRPr="004F50DA">
        <w:rPr>
          <w:rFonts w:hint="eastAsia"/>
          <w:sz w:val="24"/>
        </w:rPr>
        <w:t>管理中存在的数据割裂、结构丢失、推理低效、输出</w:t>
      </w:r>
      <w:proofErr w:type="gramStart"/>
      <w:r w:rsidR="00EE0850" w:rsidRPr="004F50DA">
        <w:rPr>
          <w:rFonts w:hint="eastAsia"/>
          <w:sz w:val="24"/>
        </w:rPr>
        <w:t>不</w:t>
      </w:r>
      <w:proofErr w:type="gramEnd"/>
      <w:r w:rsidR="00EE0850" w:rsidRPr="004F50DA">
        <w:rPr>
          <w:rFonts w:hint="eastAsia"/>
          <w:sz w:val="24"/>
        </w:rPr>
        <w:t>可用等</w:t>
      </w:r>
      <w:r w:rsidR="00794CAA" w:rsidRPr="004F50DA">
        <w:rPr>
          <w:rFonts w:hint="eastAsia"/>
          <w:sz w:val="24"/>
        </w:rPr>
        <w:t>问</w:t>
      </w:r>
      <w:r w:rsidR="00EE0850" w:rsidRPr="004F50DA">
        <w:rPr>
          <w:rFonts w:hint="eastAsia"/>
          <w:sz w:val="24"/>
        </w:rPr>
        <w:t>题</w:t>
      </w:r>
      <w:r w:rsidRPr="004F50DA">
        <w:rPr>
          <w:sz w:val="24"/>
        </w:rPr>
        <w:t>。</w:t>
      </w:r>
    </w:p>
    <w:p w:rsidR="00C50E52" w:rsidRPr="004F50DA" w:rsidRDefault="001631A5" w:rsidP="00EB6213">
      <w:pPr>
        <w:tabs>
          <w:tab w:val="left" w:pos="0"/>
        </w:tabs>
        <w:spacing w:beforeLines="50" w:before="156" w:line="360" w:lineRule="auto"/>
        <w:ind w:rightChars="66" w:right="139" w:firstLineChars="200" w:firstLine="480"/>
        <w:rPr>
          <w:sz w:val="24"/>
          <w:szCs w:val="24"/>
        </w:rPr>
      </w:pPr>
      <w:r w:rsidRPr="004F50DA">
        <w:rPr>
          <w:sz w:val="24"/>
          <w:szCs w:val="24"/>
        </w:rPr>
        <w:t>为达到上述目的，本发明采用如下技术方案：</w:t>
      </w:r>
    </w:p>
    <w:p w:rsidR="006723B4" w:rsidRPr="004F50DA" w:rsidRDefault="006723B4" w:rsidP="00AA60F5">
      <w:pPr>
        <w:tabs>
          <w:tab w:val="left" w:pos="0"/>
        </w:tabs>
        <w:spacing w:beforeLines="50" w:before="156" w:line="360" w:lineRule="auto"/>
        <w:ind w:rightChars="66" w:right="139" w:firstLineChars="200" w:firstLine="480"/>
        <w:rPr>
          <w:sz w:val="24"/>
          <w:szCs w:val="24"/>
        </w:rPr>
      </w:pPr>
      <w:r w:rsidRPr="004F50DA">
        <w:rPr>
          <w:rFonts w:hint="eastAsia"/>
          <w:sz w:val="24"/>
          <w:szCs w:val="24"/>
        </w:rPr>
        <w:t>一种基于光</w:t>
      </w:r>
      <w:proofErr w:type="gramStart"/>
      <w:r w:rsidRPr="004F50DA">
        <w:rPr>
          <w:rFonts w:hint="eastAsia"/>
          <w:sz w:val="24"/>
          <w:szCs w:val="24"/>
        </w:rPr>
        <w:t>伏行业垂域大</w:t>
      </w:r>
      <w:proofErr w:type="gramEnd"/>
      <w:r w:rsidRPr="004F50DA">
        <w:rPr>
          <w:rFonts w:hint="eastAsia"/>
          <w:sz w:val="24"/>
          <w:szCs w:val="24"/>
        </w:rPr>
        <w:t>模型的</w:t>
      </w:r>
      <w:r w:rsidRPr="004F50DA">
        <w:rPr>
          <w:rFonts w:hint="eastAsia"/>
          <w:sz w:val="24"/>
          <w:szCs w:val="24"/>
        </w:rPr>
        <w:t>BOM</w:t>
      </w:r>
      <w:r w:rsidRPr="004F50DA">
        <w:rPr>
          <w:rFonts w:hint="eastAsia"/>
          <w:sz w:val="24"/>
          <w:szCs w:val="24"/>
        </w:rPr>
        <w:t>分析系统</w:t>
      </w:r>
      <w:r w:rsidRPr="004F50DA">
        <w:rPr>
          <w:sz w:val="24"/>
          <w:szCs w:val="24"/>
        </w:rPr>
        <w:t>，其包括：</w:t>
      </w:r>
    </w:p>
    <w:p w:rsidR="006723B4" w:rsidRPr="004F50DA" w:rsidRDefault="006723B4" w:rsidP="006723B4">
      <w:pPr>
        <w:tabs>
          <w:tab w:val="left" w:pos="0"/>
        </w:tabs>
        <w:spacing w:beforeLines="50" w:before="156" w:line="360" w:lineRule="auto"/>
        <w:ind w:rightChars="66" w:right="139" w:firstLineChars="200" w:firstLine="480"/>
        <w:rPr>
          <w:sz w:val="24"/>
          <w:szCs w:val="22"/>
        </w:rPr>
      </w:pPr>
      <w:r w:rsidRPr="004F50DA">
        <w:rPr>
          <w:sz w:val="24"/>
          <w:szCs w:val="22"/>
        </w:rPr>
        <w:t>BOM</w:t>
      </w:r>
      <w:r w:rsidRPr="004F50DA">
        <w:rPr>
          <w:sz w:val="24"/>
          <w:szCs w:val="22"/>
        </w:rPr>
        <w:t>知识治理模块，用于自</w:t>
      </w:r>
      <w:proofErr w:type="gramStart"/>
      <w:r w:rsidRPr="004F50DA">
        <w:rPr>
          <w:sz w:val="24"/>
          <w:szCs w:val="22"/>
        </w:rPr>
        <w:t>一</w:t>
      </w:r>
      <w:proofErr w:type="gramEnd"/>
      <w:r w:rsidRPr="004F50DA">
        <w:rPr>
          <w:sz w:val="24"/>
          <w:szCs w:val="22"/>
        </w:rPr>
        <w:t>或多个数据</w:t>
      </w:r>
      <w:r w:rsidR="001845E3" w:rsidRPr="004F50DA">
        <w:rPr>
          <w:rFonts w:hint="eastAsia"/>
          <w:sz w:val="24"/>
          <w:szCs w:val="22"/>
        </w:rPr>
        <w:t>源</w:t>
      </w:r>
      <w:r w:rsidRPr="004F50DA">
        <w:rPr>
          <w:sz w:val="24"/>
          <w:szCs w:val="22"/>
        </w:rPr>
        <w:t>获取数据并进行筛选；</w:t>
      </w:r>
    </w:p>
    <w:p w:rsidR="006723B4" w:rsidRPr="004F50DA" w:rsidRDefault="006723B4" w:rsidP="006723B4">
      <w:pPr>
        <w:tabs>
          <w:tab w:val="left" w:pos="0"/>
        </w:tabs>
        <w:spacing w:beforeLines="50" w:before="156" w:line="360" w:lineRule="auto"/>
        <w:ind w:rightChars="66" w:right="139" w:firstLineChars="200" w:firstLine="480"/>
        <w:rPr>
          <w:sz w:val="24"/>
          <w:szCs w:val="22"/>
        </w:rPr>
      </w:pPr>
      <w:r w:rsidRPr="004F50DA">
        <w:rPr>
          <w:rFonts w:hint="eastAsia"/>
          <w:sz w:val="24"/>
          <w:szCs w:val="22"/>
        </w:rPr>
        <w:t>BOM</w:t>
      </w:r>
      <w:r w:rsidRPr="004F50DA">
        <w:rPr>
          <w:rFonts w:hint="eastAsia"/>
          <w:sz w:val="24"/>
          <w:szCs w:val="22"/>
        </w:rPr>
        <w:t>数据生成模块，用于将所述</w:t>
      </w:r>
      <w:r w:rsidRPr="004F50DA">
        <w:rPr>
          <w:rFonts w:hint="eastAsia"/>
          <w:sz w:val="24"/>
          <w:szCs w:val="22"/>
        </w:rPr>
        <w:t>BOM</w:t>
      </w:r>
      <w:r w:rsidRPr="004F50DA">
        <w:rPr>
          <w:rFonts w:hint="eastAsia"/>
          <w:sz w:val="24"/>
          <w:szCs w:val="22"/>
        </w:rPr>
        <w:t>知识治理模块提供的标准化数据转换为多元组数据结构，所述多元组数据结构包括型号设计信息和物理零件信息；</w:t>
      </w:r>
    </w:p>
    <w:p w:rsidR="006723B4" w:rsidRPr="004F50DA" w:rsidRDefault="006723B4" w:rsidP="006723B4">
      <w:pPr>
        <w:tabs>
          <w:tab w:val="left" w:pos="0"/>
        </w:tabs>
        <w:spacing w:beforeLines="50" w:before="156" w:line="360" w:lineRule="auto"/>
        <w:ind w:rightChars="66" w:right="139" w:firstLineChars="200" w:firstLine="480"/>
        <w:rPr>
          <w:sz w:val="24"/>
          <w:szCs w:val="22"/>
        </w:rPr>
      </w:pPr>
      <w:r w:rsidRPr="004F50DA">
        <w:rPr>
          <w:rFonts w:hint="eastAsia"/>
          <w:sz w:val="24"/>
          <w:szCs w:val="22"/>
        </w:rPr>
        <w:t>BOM</w:t>
      </w:r>
      <w:r w:rsidRPr="004F50DA">
        <w:rPr>
          <w:rFonts w:hint="eastAsia"/>
          <w:sz w:val="24"/>
          <w:szCs w:val="22"/>
        </w:rPr>
        <w:t>多态存储模块，用于将所述</w:t>
      </w:r>
      <w:r w:rsidRPr="004F50DA">
        <w:rPr>
          <w:rFonts w:hint="eastAsia"/>
          <w:sz w:val="24"/>
          <w:szCs w:val="22"/>
        </w:rPr>
        <w:t>BOM</w:t>
      </w:r>
      <w:r w:rsidRPr="004F50DA">
        <w:rPr>
          <w:rFonts w:hint="eastAsia"/>
          <w:sz w:val="24"/>
          <w:szCs w:val="22"/>
        </w:rPr>
        <w:t>数据生成模块输出的多元组数据结构存储，通过重排序算法提供查询结果；</w:t>
      </w:r>
    </w:p>
    <w:p w:rsidR="006723B4" w:rsidRPr="004F50DA" w:rsidRDefault="006723B4" w:rsidP="006723B4">
      <w:pPr>
        <w:tabs>
          <w:tab w:val="left" w:pos="0"/>
        </w:tabs>
        <w:spacing w:beforeLines="50" w:before="156" w:line="360" w:lineRule="auto"/>
        <w:ind w:rightChars="66" w:right="139" w:firstLineChars="200" w:firstLine="480"/>
        <w:rPr>
          <w:sz w:val="24"/>
          <w:szCs w:val="22"/>
        </w:rPr>
      </w:pPr>
      <w:r w:rsidRPr="004F50DA">
        <w:rPr>
          <w:rFonts w:hint="eastAsia"/>
          <w:sz w:val="24"/>
          <w:szCs w:val="22"/>
        </w:rPr>
        <w:t>BOM</w:t>
      </w:r>
      <w:r w:rsidRPr="004F50DA">
        <w:rPr>
          <w:rFonts w:hint="eastAsia"/>
          <w:sz w:val="24"/>
          <w:szCs w:val="22"/>
        </w:rPr>
        <w:t>智能分析模块，用于对所述</w:t>
      </w:r>
      <w:r w:rsidRPr="004F50DA">
        <w:rPr>
          <w:rFonts w:hint="eastAsia"/>
          <w:sz w:val="24"/>
          <w:szCs w:val="22"/>
        </w:rPr>
        <w:t>BOM</w:t>
      </w:r>
      <w:r w:rsidRPr="004F50DA">
        <w:rPr>
          <w:rFonts w:hint="eastAsia"/>
          <w:sz w:val="24"/>
          <w:szCs w:val="22"/>
        </w:rPr>
        <w:t>多态存储模块的多元组数据进行分析，优化所述</w:t>
      </w:r>
      <w:r w:rsidRPr="004F50DA">
        <w:rPr>
          <w:rFonts w:hint="eastAsia"/>
          <w:sz w:val="24"/>
          <w:szCs w:val="22"/>
        </w:rPr>
        <w:t>BOM</w:t>
      </w:r>
      <w:r w:rsidRPr="004F50DA">
        <w:rPr>
          <w:rFonts w:hint="eastAsia"/>
          <w:sz w:val="24"/>
          <w:szCs w:val="22"/>
        </w:rPr>
        <w:t>多态存储模块的权重配置；</w:t>
      </w:r>
    </w:p>
    <w:p w:rsidR="006723B4" w:rsidRPr="004F50DA" w:rsidRDefault="006723B4" w:rsidP="006723B4">
      <w:pPr>
        <w:tabs>
          <w:tab w:val="left" w:pos="0"/>
        </w:tabs>
        <w:spacing w:beforeLines="50" w:before="156" w:line="360" w:lineRule="auto"/>
        <w:ind w:rightChars="66" w:right="139" w:firstLineChars="200" w:firstLine="480"/>
        <w:rPr>
          <w:sz w:val="24"/>
          <w:szCs w:val="22"/>
        </w:rPr>
      </w:pPr>
      <w:r w:rsidRPr="004F50DA">
        <w:rPr>
          <w:rFonts w:hint="eastAsia"/>
          <w:sz w:val="24"/>
          <w:szCs w:val="22"/>
        </w:rPr>
        <w:t>BOM</w:t>
      </w:r>
      <w:r w:rsidRPr="004F50DA">
        <w:rPr>
          <w:rFonts w:hint="eastAsia"/>
          <w:sz w:val="24"/>
          <w:szCs w:val="22"/>
        </w:rPr>
        <w:t>强化设计模块，用于根据所述</w:t>
      </w:r>
      <w:r w:rsidRPr="004F50DA">
        <w:rPr>
          <w:rFonts w:hint="eastAsia"/>
          <w:sz w:val="24"/>
          <w:szCs w:val="22"/>
        </w:rPr>
        <w:t>BOM</w:t>
      </w:r>
      <w:r w:rsidRPr="004F50DA">
        <w:rPr>
          <w:rFonts w:hint="eastAsia"/>
          <w:sz w:val="24"/>
          <w:szCs w:val="22"/>
        </w:rPr>
        <w:t>多态存储模块的多元组数据，生成候选</w:t>
      </w:r>
      <w:r w:rsidRPr="004F50DA">
        <w:rPr>
          <w:rFonts w:hint="eastAsia"/>
          <w:sz w:val="24"/>
          <w:szCs w:val="22"/>
        </w:rPr>
        <w:t>BOM</w:t>
      </w:r>
      <w:r w:rsidRPr="004F50DA">
        <w:rPr>
          <w:rFonts w:hint="eastAsia"/>
          <w:sz w:val="24"/>
          <w:szCs w:val="22"/>
        </w:rPr>
        <w:t>，若多规则评估满足需求，则向所述</w:t>
      </w:r>
      <w:r w:rsidRPr="004F50DA">
        <w:rPr>
          <w:rFonts w:hint="eastAsia"/>
          <w:sz w:val="24"/>
          <w:szCs w:val="22"/>
        </w:rPr>
        <w:t>BOM</w:t>
      </w:r>
      <w:r w:rsidRPr="004F50DA">
        <w:rPr>
          <w:rFonts w:hint="eastAsia"/>
          <w:sz w:val="24"/>
          <w:szCs w:val="22"/>
        </w:rPr>
        <w:t>数据生成模块输出最优</w:t>
      </w:r>
      <w:r w:rsidRPr="004F50DA">
        <w:rPr>
          <w:rFonts w:hint="eastAsia"/>
          <w:sz w:val="24"/>
          <w:szCs w:val="22"/>
        </w:rPr>
        <w:t>BOM</w:t>
      </w:r>
      <w:r w:rsidRPr="004F50DA">
        <w:rPr>
          <w:rFonts w:hint="eastAsia"/>
          <w:sz w:val="24"/>
          <w:szCs w:val="22"/>
        </w:rPr>
        <w:t>，若不满需求则调整策略</w:t>
      </w:r>
      <w:r w:rsidRPr="004F50DA">
        <w:rPr>
          <w:sz w:val="24"/>
          <w:szCs w:val="22"/>
        </w:rPr>
        <w:t>。</w:t>
      </w:r>
    </w:p>
    <w:p w:rsidR="006723B4" w:rsidRPr="004F50DA" w:rsidRDefault="00AA60F5" w:rsidP="00AA60F5">
      <w:pPr>
        <w:tabs>
          <w:tab w:val="left" w:pos="0"/>
        </w:tabs>
        <w:spacing w:beforeLines="50" w:before="156" w:line="360" w:lineRule="auto"/>
        <w:ind w:rightChars="66" w:right="139" w:firstLineChars="200" w:firstLine="480"/>
        <w:rPr>
          <w:sz w:val="24"/>
          <w:szCs w:val="24"/>
        </w:rPr>
      </w:pPr>
      <w:r w:rsidRPr="004F50DA">
        <w:rPr>
          <w:rFonts w:hint="eastAsia"/>
          <w:sz w:val="24"/>
          <w:szCs w:val="24"/>
        </w:rPr>
        <w:t>在一些</w:t>
      </w:r>
      <w:r w:rsidRPr="004F50DA">
        <w:rPr>
          <w:sz w:val="24"/>
          <w:szCs w:val="24"/>
        </w:rPr>
        <w:t>优选的实施例中</w:t>
      </w:r>
      <w:r w:rsidR="006723B4" w:rsidRPr="004F50DA">
        <w:rPr>
          <w:sz w:val="24"/>
          <w:szCs w:val="24"/>
        </w:rPr>
        <w:t>，所述</w:t>
      </w:r>
      <w:proofErr w:type="gramStart"/>
      <w:r w:rsidR="006723B4" w:rsidRPr="004F50DA">
        <w:rPr>
          <w:sz w:val="24"/>
          <w:szCs w:val="24"/>
        </w:rPr>
        <w:t>一</w:t>
      </w:r>
      <w:proofErr w:type="gramEnd"/>
      <w:r w:rsidR="006723B4" w:rsidRPr="004F50DA">
        <w:rPr>
          <w:sz w:val="24"/>
          <w:szCs w:val="24"/>
        </w:rPr>
        <w:t>或多个数据库包括关系型数据库、文档数据库及网络数据；</w:t>
      </w:r>
    </w:p>
    <w:p w:rsidR="003360D7" w:rsidRPr="004F50DA" w:rsidRDefault="006723B4" w:rsidP="003360D7">
      <w:pPr>
        <w:tabs>
          <w:tab w:val="left" w:pos="0"/>
        </w:tabs>
        <w:spacing w:beforeLines="50" w:before="156" w:line="360" w:lineRule="auto"/>
        <w:ind w:rightChars="66" w:right="139" w:firstLineChars="200" w:firstLine="480"/>
        <w:rPr>
          <w:sz w:val="24"/>
          <w:szCs w:val="22"/>
        </w:rPr>
      </w:pPr>
      <w:r w:rsidRPr="004F50DA">
        <w:rPr>
          <w:sz w:val="24"/>
          <w:szCs w:val="22"/>
        </w:rPr>
        <w:t>所述</w:t>
      </w:r>
      <w:r w:rsidRPr="004F50DA">
        <w:rPr>
          <w:sz w:val="24"/>
          <w:szCs w:val="22"/>
        </w:rPr>
        <w:t>BOM</w:t>
      </w:r>
      <w:r w:rsidRPr="004F50DA">
        <w:rPr>
          <w:sz w:val="24"/>
          <w:szCs w:val="22"/>
        </w:rPr>
        <w:t>知识治理模块包括</w:t>
      </w:r>
      <w:r w:rsidRPr="004F50DA">
        <w:rPr>
          <w:sz w:val="24"/>
          <w:szCs w:val="22"/>
        </w:rPr>
        <w:t>BOM</w:t>
      </w:r>
      <w:r w:rsidRPr="004F50DA">
        <w:rPr>
          <w:sz w:val="24"/>
          <w:szCs w:val="22"/>
        </w:rPr>
        <w:t>知识提取组件、</w:t>
      </w:r>
      <w:r w:rsidRPr="004F50DA">
        <w:rPr>
          <w:sz w:val="24"/>
          <w:szCs w:val="22"/>
        </w:rPr>
        <w:t>BOM</w:t>
      </w:r>
      <w:r w:rsidRPr="004F50DA">
        <w:rPr>
          <w:sz w:val="24"/>
          <w:szCs w:val="22"/>
        </w:rPr>
        <w:t>数据处理组件和</w:t>
      </w:r>
      <w:r w:rsidRPr="004F50DA">
        <w:rPr>
          <w:sz w:val="24"/>
          <w:szCs w:val="22"/>
        </w:rPr>
        <w:t>BOM</w:t>
      </w:r>
      <w:r w:rsidRPr="004F50DA">
        <w:rPr>
          <w:sz w:val="24"/>
          <w:szCs w:val="22"/>
        </w:rPr>
        <w:t>服务管理组件，所述</w:t>
      </w:r>
      <w:r w:rsidRPr="004F50DA">
        <w:rPr>
          <w:sz w:val="24"/>
          <w:szCs w:val="22"/>
        </w:rPr>
        <w:t>BOM</w:t>
      </w:r>
      <w:r w:rsidRPr="004F50DA">
        <w:rPr>
          <w:sz w:val="24"/>
          <w:szCs w:val="22"/>
        </w:rPr>
        <w:t>知识提取组件用于自所述数据库中提取数据，所述</w:t>
      </w:r>
      <w:r w:rsidRPr="004F50DA">
        <w:rPr>
          <w:sz w:val="24"/>
          <w:szCs w:val="22"/>
        </w:rPr>
        <w:t>BOM</w:t>
      </w:r>
      <w:r w:rsidRPr="004F50DA">
        <w:rPr>
          <w:sz w:val="24"/>
          <w:szCs w:val="22"/>
        </w:rPr>
        <w:t>数据处理组件用于对提取的数据进行数据清洗、数据筛选和数据脱敏，所述</w:t>
      </w:r>
      <w:r w:rsidRPr="004F50DA">
        <w:rPr>
          <w:sz w:val="24"/>
          <w:szCs w:val="22"/>
        </w:rPr>
        <w:t>BOM</w:t>
      </w:r>
      <w:r w:rsidRPr="004F50DA">
        <w:rPr>
          <w:sz w:val="24"/>
          <w:szCs w:val="22"/>
        </w:rPr>
        <w:t>服务管理组件用于进行数据质量监控并提供数据服务接口，所述数据服务接口包括查询、订阅、统计、血缘追踪中的一种或多种。</w:t>
      </w:r>
    </w:p>
    <w:p w:rsidR="00BB686D" w:rsidRPr="004F50DA" w:rsidRDefault="003360D7" w:rsidP="00BB686D">
      <w:pPr>
        <w:tabs>
          <w:tab w:val="left" w:pos="0"/>
        </w:tabs>
        <w:spacing w:beforeLines="50" w:before="156" w:line="360" w:lineRule="auto"/>
        <w:ind w:rightChars="66" w:right="139" w:firstLineChars="200" w:firstLine="480"/>
        <w:rPr>
          <w:sz w:val="24"/>
          <w:szCs w:val="24"/>
        </w:rPr>
      </w:pPr>
      <w:r w:rsidRPr="004F50DA">
        <w:rPr>
          <w:rFonts w:hint="eastAsia"/>
          <w:sz w:val="24"/>
          <w:szCs w:val="24"/>
        </w:rPr>
        <w:t>在一些</w:t>
      </w:r>
      <w:r w:rsidRPr="004F50DA">
        <w:rPr>
          <w:sz w:val="24"/>
          <w:szCs w:val="24"/>
        </w:rPr>
        <w:t>优选的实施例中</w:t>
      </w:r>
      <w:r w:rsidR="006723B4" w:rsidRPr="004F50DA">
        <w:rPr>
          <w:rFonts w:hint="eastAsia"/>
          <w:sz w:val="24"/>
          <w:szCs w:val="24"/>
        </w:rPr>
        <w:t>，所述</w:t>
      </w:r>
      <w:r w:rsidR="006723B4" w:rsidRPr="004F50DA">
        <w:rPr>
          <w:rFonts w:hint="eastAsia"/>
          <w:sz w:val="24"/>
          <w:szCs w:val="24"/>
        </w:rPr>
        <w:t>BOM</w:t>
      </w:r>
      <w:r w:rsidR="006723B4" w:rsidRPr="004F50DA">
        <w:rPr>
          <w:rFonts w:hint="eastAsia"/>
          <w:sz w:val="24"/>
          <w:szCs w:val="24"/>
        </w:rPr>
        <w:t>数据生成模块包括多元组数据生成组件、多元组数据解析组件、数据融合组件和输出管理组件，其中，所述多元组数据生成组件用于自所述</w:t>
      </w:r>
      <w:r w:rsidR="006723B4" w:rsidRPr="004F50DA">
        <w:rPr>
          <w:rFonts w:hint="eastAsia"/>
          <w:sz w:val="24"/>
          <w:szCs w:val="24"/>
        </w:rPr>
        <w:t>BOM</w:t>
      </w:r>
      <w:r w:rsidR="006723B4" w:rsidRPr="004F50DA">
        <w:rPr>
          <w:rFonts w:hint="eastAsia"/>
          <w:sz w:val="24"/>
          <w:szCs w:val="24"/>
        </w:rPr>
        <w:lastRenderedPageBreak/>
        <w:t>知识治理模块接收数据并生成</w:t>
      </w:r>
      <w:r w:rsidR="006723B4" w:rsidRPr="004F50DA">
        <w:rPr>
          <w:rFonts w:hint="eastAsia"/>
          <w:sz w:val="24"/>
          <w:szCs w:val="24"/>
        </w:rPr>
        <w:t>BOM</w:t>
      </w:r>
      <w:r w:rsidR="006723B4" w:rsidRPr="004F50DA">
        <w:rPr>
          <w:rFonts w:hint="eastAsia"/>
          <w:sz w:val="24"/>
          <w:szCs w:val="24"/>
        </w:rPr>
        <w:t>信息，所述</w:t>
      </w:r>
      <w:r w:rsidR="006723B4" w:rsidRPr="004F50DA">
        <w:rPr>
          <w:rFonts w:hint="eastAsia"/>
          <w:sz w:val="24"/>
          <w:szCs w:val="24"/>
        </w:rPr>
        <w:t>BOM</w:t>
      </w:r>
      <w:r w:rsidR="006723B4" w:rsidRPr="004F50DA">
        <w:rPr>
          <w:rFonts w:hint="eastAsia"/>
          <w:sz w:val="24"/>
          <w:szCs w:val="24"/>
        </w:rPr>
        <w:t>信息包括产品型号与设计相关的信息和构成产品的物理零部件信息，所述</w:t>
      </w:r>
      <w:r w:rsidR="006723B4" w:rsidRPr="004F50DA">
        <w:rPr>
          <w:rFonts w:hint="eastAsia"/>
          <w:sz w:val="24"/>
          <w:szCs w:val="24"/>
        </w:rPr>
        <w:t>BOM</w:t>
      </w:r>
      <w:r w:rsidR="006723B4" w:rsidRPr="004F50DA">
        <w:rPr>
          <w:rFonts w:hint="eastAsia"/>
          <w:sz w:val="24"/>
          <w:szCs w:val="24"/>
        </w:rPr>
        <w:t>信息还包括与销售区域和</w:t>
      </w:r>
      <w:r w:rsidR="006723B4" w:rsidRPr="004F50DA">
        <w:rPr>
          <w:rFonts w:hint="eastAsia"/>
          <w:sz w:val="24"/>
          <w:szCs w:val="24"/>
        </w:rPr>
        <w:t>/</w:t>
      </w:r>
      <w:r w:rsidR="006723B4" w:rsidRPr="004F50DA">
        <w:rPr>
          <w:rFonts w:hint="eastAsia"/>
          <w:sz w:val="24"/>
          <w:szCs w:val="24"/>
        </w:rPr>
        <w:t>或市场策略相关的信息或产品潜在故障风险关联信息；所述多元组数据解析组件用于对所述</w:t>
      </w:r>
      <w:r w:rsidR="006723B4" w:rsidRPr="004F50DA">
        <w:rPr>
          <w:rFonts w:hint="eastAsia"/>
          <w:sz w:val="24"/>
          <w:szCs w:val="24"/>
        </w:rPr>
        <w:t>BOM</w:t>
      </w:r>
      <w:r w:rsidR="006723B4" w:rsidRPr="004F50DA">
        <w:rPr>
          <w:rFonts w:hint="eastAsia"/>
          <w:sz w:val="24"/>
          <w:szCs w:val="24"/>
        </w:rPr>
        <w:t>强化设计模块生成的数据进行解析、验证数据在逻辑和格式上一致性、过滤无效或冗余数据以及将原始数据映射为标准化</w:t>
      </w:r>
      <w:r w:rsidR="005966F1">
        <w:rPr>
          <w:rFonts w:hint="eastAsia"/>
          <w:sz w:val="24"/>
          <w:szCs w:val="24"/>
        </w:rPr>
        <w:t>元组</w:t>
      </w:r>
      <w:r w:rsidR="006723B4" w:rsidRPr="004F50DA">
        <w:rPr>
          <w:rFonts w:hint="eastAsia"/>
          <w:sz w:val="24"/>
          <w:szCs w:val="24"/>
        </w:rPr>
        <w:t>结构；所述数据融合组件用于将来自所述多元组数据生成组件的</w:t>
      </w:r>
      <w:r w:rsidR="006723B4" w:rsidRPr="004F50DA">
        <w:rPr>
          <w:rFonts w:hint="eastAsia"/>
          <w:sz w:val="24"/>
          <w:szCs w:val="24"/>
        </w:rPr>
        <w:t>BOM</w:t>
      </w:r>
      <w:r w:rsidR="006723B4" w:rsidRPr="004F50DA">
        <w:rPr>
          <w:rFonts w:hint="eastAsia"/>
          <w:sz w:val="24"/>
          <w:szCs w:val="24"/>
        </w:rPr>
        <w:t>信息和来自所述多元组数据解析组件的标准化</w:t>
      </w:r>
      <w:r w:rsidR="005966F1">
        <w:rPr>
          <w:rFonts w:hint="eastAsia"/>
          <w:sz w:val="24"/>
          <w:szCs w:val="24"/>
        </w:rPr>
        <w:t>元组</w:t>
      </w:r>
      <w:r w:rsidR="006723B4" w:rsidRPr="004F50DA">
        <w:rPr>
          <w:rFonts w:hint="eastAsia"/>
          <w:sz w:val="24"/>
          <w:szCs w:val="24"/>
        </w:rPr>
        <w:t>结构相互关联，构建</w:t>
      </w:r>
      <w:r w:rsidR="006723B4" w:rsidRPr="004F50DA">
        <w:rPr>
          <w:rFonts w:hint="eastAsia"/>
          <w:sz w:val="24"/>
          <w:szCs w:val="24"/>
        </w:rPr>
        <w:t>BOM</w:t>
      </w:r>
      <w:r w:rsidR="006723B4" w:rsidRPr="004F50DA">
        <w:rPr>
          <w:rFonts w:hint="eastAsia"/>
          <w:sz w:val="24"/>
          <w:szCs w:val="24"/>
        </w:rPr>
        <w:t>实体间的语义关系图谱，融合生成新的</w:t>
      </w:r>
      <w:r w:rsidR="006723B4" w:rsidRPr="004F50DA">
        <w:rPr>
          <w:rFonts w:hint="eastAsia"/>
          <w:sz w:val="24"/>
          <w:szCs w:val="24"/>
        </w:rPr>
        <w:t>BOM</w:t>
      </w:r>
      <w:r w:rsidR="006723B4" w:rsidRPr="004F50DA">
        <w:rPr>
          <w:rFonts w:hint="eastAsia"/>
          <w:sz w:val="24"/>
          <w:szCs w:val="24"/>
        </w:rPr>
        <w:t>数据；所述输出管理组件包括供用户预览或编辑数据的可视化界面，所述输出管理组件还用于将处理完成的</w:t>
      </w:r>
      <w:r w:rsidR="006723B4" w:rsidRPr="004F50DA">
        <w:rPr>
          <w:rFonts w:hint="eastAsia"/>
          <w:sz w:val="24"/>
          <w:szCs w:val="24"/>
        </w:rPr>
        <w:t>BOM</w:t>
      </w:r>
      <w:r w:rsidR="006723B4" w:rsidRPr="004F50DA">
        <w:rPr>
          <w:rFonts w:hint="eastAsia"/>
          <w:sz w:val="24"/>
          <w:szCs w:val="24"/>
        </w:rPr>
        <w:t>数据导出或传输至所述</w:t>
      </w:r>
      <w:r w:rsidR="006723B4" w:rsidRPr="004F50DA">
        <w:rPr>
          <w:rFonts w:hint="eastAsia"/>
          <w:sz w:val="24"/>
          <w:szCs w:val="24"/>
        </w:rPr>
        <w:t>BOM</w:t>
      </w:r>
      <w:r w:rsidR="006723B4" w:rsidRPr="004F50DA">
        <w:rPr>
          <w:rFonts w:hint="eastAsia"/>
          <w:sz w:val="24"/>
          <w:szCs w:val="24"/>
        </w:rPr>
        <w:t>多态存储模块。</w:t>
      </w:r>
    </w:p>
    <w:p w:rsidR="0031437A" w:rsidRPr="004F50DA" w:rsidRDefault="006E784B" w:rsidP="0031437A">
      <w:pPr>
        <w:tabs>
          <w:tab w:val="left" w:pos="0"/>
        </w:tabs>
        <w:spacing w:beforeLines="50" w:before="156" w:line="360" w:lineRule="auto"/>
        <w:ind w:rightChars="66" w:right="139" w:firstLineChars="200" w:firstLine="480"/>
        <w:rPr>
          <w:sz w:val="24"/>
          <w:szCs w:val="22"/>
        </w:rPr>
      </w:pPr>
      <w:r w:rsidRPr="004F50DA">
        <w:rPr>
          <w:rFonts w:hint="eastAsia"/>
          <w:sz w:val="24"/>
          <w:szCs w:val="24"/>
        </w:rPr>
        <w:t>在一些优选的实施例中，所述</w:t>
      </w:r>
      <w:r w:rsidRPr="004F50DA">
        <w:rPr>
          <w:rFonts w:hint="eastAsia"/>
          <w:sz w:val="24"/>
          <w:szCs w:val="22"/>
        </w:rPr>
        <w:t>BOM</w:t>
      </w:r>
      <w:r w:rsidRPr="004F50DA">
        <w:rPr>
          <w:rFonts w:hint="eastAsia"/>
          <w:sz w:val="24"/>
          <w:szCs w:val="22"/>
        </w:rPr>
        <w:t>多态存储模块包括预处理组件，其用于对所述</w:t>
      </w:r>
      <w:r w:rsidRPr="004F50DA">
        <w:rPr>
          <w:rFonts w:hint="eastAsia"/>
          <w:sz w:val="24"/>
          <w:szCs w:val="22"/>
        </w:rPr>
        <w:t>BOM</w:t>
      </w:r>
      <w:r w:rsidRPr="004F50DA">
        <w:rPr>
          <w:rFonts w:hint="eastAsia"/>
          <w:sz w:val="24"/>
          <w:szCs w:val="22"/>
        </w:rPr>
        <w:t>数据生成模块输出的数据处理为模块数据。更优选地，</w:t>
      </w:r>
      <w:r w:rsidR="0031437A" w:rsidRPr="004F50DA">
        <w:rPr>
          <w:rFonts w:hint="eastAsia"/>
          <w:sz w:val="24"/>
          <w:szCs w:val="24"/>
        </w:rPr>
        <w:t>所述</w:t>
      </w:r>
      <w:r w:rsidR="0031437A" w:rsidRPr="004F50DA">
        <w:rPr>
          <w:rFonts w:hint="eastAsia"/>
          <w:sz w:val="24"/>
          <w:szCs w:val="22"/>
        </w:rPr>
        <w:t>BOM</w:t>
      </w:r>
      <w:r w:rsidR="0031437A" w:rsidRPr="004F50DA">
        <w:rPr>
          <w:rFonts w:hint="eastAsia"/>
          <w:sz w:val="24"/>
          <w:szCs w:val="22"/>
        </w:rPr>
        <w:t>多态存储模块包括存储引擎组件，其用于建立索引管理数据存储；所述</w:t>
      </w:r>
      <w:r w:rsidR="0031437A" w:rsidRPr="004F50DA">
        <w:rPr>
          <w:rFonts w:hint="eastAsia"/>
          <w:sz w:val="24"/>
          <w:szCs w:val="24"/>
        </w:rPr>
        <w:t>存储引擎组件包括：索引数据库子模块，其用于提供数据库系统，用于存储和检索索引数据；</w:t>
      </w:r>
      <w:r w:rsidR="0031437A" w:rsidRPr="004F50DA">
        <w:rPr>
          <w:rFonts w:hint="eastAsia"/>
          <w:sz w:val="24"/>
          <w:szCs w:val="24"/>
        </w:rPr>
        <w:t>meta</w:t>
      </w:r>
      <w:r w:rsidR="0031437A" w:rsidRPr="004F50DA">
        <w:rPr>
          <w:rFonts w:hint="eastAsia"/>
          <w:sz w:val="24"/>
          <w:szCs w:val="24"/>
        </w:rPr>
        <w:t>存储子模块，其用于存储元数据信息，支持高效访问和管理；</w:t>
      </w:r>
      <w:r w:rsidR="0031437A" w:rsidRPr="004F50DA">
        <w:rPr>
          <w:rFonts w:hint="eastAsia"/>
          <w:sz w:val="24"/>
          <w:szCs w:val="24"/>
        </w:rPr>
        <w:t>Neo4j</w:t>
      </w:r>
      <w:r w:rsidR="0031437A" w:rsidRPr="004F50DA">
        <w:rPr>
          <w:rFonts w:hint="eastAsia"/>
          <w:sz w:val="24"/>
          <w:szCs w:val="24"/>
        </w:rPr>
        <w:t>的图存储子模块，其用于使用</w:t>
      </w:r>
      <w:r w:rsidR="0031437A" w:rsidRPr="004F50DA">
        <w:rPr>
          <w:rFonts w:hint="eastAsia"/>
          <w:sz w:val="24"/>
          <w:szCs w:val="24"/>
        </w:rPr>
        <w:t>Neo4j</w:t>
      </w:r>
      <w:r w:rsidR="0031437A" w:rsidRPr="004F50DA">
        <w:rPr>
          <w:rFonts w:hint="eastAsia"/>
          <w:sz w:val="24"/>
          <w:szCs w:val="24"/>
        </w:rPr>
        <w:t>进行</w:t>
      </w:r>
      <w:proofErr w:type="gramStart"/>
      <w:r w:rsidR="0031437A" w:rsidRPr="004F50DA">
        <w:rPr>
          <w:rFonts w:hint="eastAsia"/>
          <w:sz w:val="24"/>
          <w:szCs w:val="24"/>
        </w:rPr>
        <w:t>图数据</w:t>
      </w:r>
      <w:proofErr w:type="gramEnd"/>
      <w:r w:rsidR="0031437A" w:rsidRPr="004F50DA">
        <w:rPr>
          <w:rFonts w:hint="eastAsia"/>
          <w:sz w:val="24"/>
          <w:szCs w:val="24"/>
        </w:rPr>
        <w:t>的持久化存储；向量存储子模块，其用于存储</w:t>
      </w:r>
      <w:r w:rsidR="0031437A" w:rsidRPr="004F50DA">
        <w:rPr>
          <w:rFonts w:hint="eastAsia"/>
          <w:sz w:val="24"/>
          <w:szCs w:val="24"/>
        </w:rPr>
        <w:t>embedding</w:t>
      </w:r>
      <w:r w:rsidR="0031437A" w:rsidRPr="004F50DA">
        <w:rPr>
          <w:rFonts w:hint="eastAsia"/>
          <w:sz w:val="24"/>
          <w:szCs w:val="24"/>
        </w:rPr>
        <w:t>模型生成的高维向量数据；</w:t>
      </w:r>
    </w:p>
    <w:p w:rsidR="0031437A" w:rsidRPr="004F50DA" w:rsidRDefault="0031437A" w:rsidP="0031437A">
      <w:pPr>
        <w:tabs>
          <w:tab w:val="left" w:pos="0"/>
        </w:tabs>
        <w:spacing w:beforeLines="50" w:before="156" w:line="360" w:lineRule="auto"/>
        <w:ind w:rightChars="66" w:right="139" w:firstLineChars="200" w:firstLine="480"/>
        <w:rPr>
          <w:sz w:val="24"/>
          <w:szCs w:val="22"/>
        </w:rPr>
      </w:pPr>
      <w:r w:rsidRPr="004F50DA">
        <w:rPr>
          <w:rFonts w:hint="eastAsia"/>
          <w:sz w:val="24"/>
          <w:szCs w:val="24"/>
        </w:rPr>
        <w:t>所述</w:t>
      </w:r>
      <w:r w:rsidRPr="004F50DA">
        <w:rPr>
          <w:rFonts w:hint="eastAsia"/>
          <w:sz w:val="24"/>
          <w:szCs w:val="22"/>
        </w:rPr>
        <w:t>BOM</w:t>
      </w:r>
      <w:r w:rsidRPr="004F50DA">
        <w:rPr>
          <w:rFonts w:hint="eastAsia"/>
          <w:sz w:val="24"/>
          <w:szCs w:val="22"/>
        </w:rPr>
        <w:t>多态存储模块包括检索引擎组件，其用于检索数据；</w:t>
      </w:r>
    </w:p>
    <w:p w:rsidR="006E784B" w:rsidRPr="004F50DA" w:rsidRDefault="0031437A" w:rsidP="0031437A">
      <w:pPr>
        <w:tabs>
          <w:tab w:val="left" w:pos="0"/>
        </w:tabs>
        <w:spacing w:beforeLines="50" w:before="156" w:line="360" w:lineRule="auto"/>
        <w:ind w:rightChars="66" w:right="139" w:firstLineChars="200" w:firstLine="480"/>
        <w:rPr>
          <w:sz w:val="24"/>
          <w:szCs w:val="24"/>
        </w:rPr>
      </w:pPr>
      <w:r w:rsidRPr="004F50DA">
        <w:rPr>
          <w:rFonts w:hint="eastAsia"/>
          <w:sz w:val="24"/>
          <w:szCs w:val="24"/>
        </w:rPr>
        <w:t>所述</w:t>
      </w:r>
      <w:r w:rsidRPr="004F50DA">
        <w:rPr>
          <w:rFonts w:hint="eastAsia"/>
          <w:sz w:val="24"/>
          <w:szCs w:val="22"/>
        </w:rPr>
        <w:t>BOM</w:t>
      </w:r>
      <w:r w:rsidRPr="004F50DA">
        <w:rPr>
          <w:rFonts w:hint="eastAsia"/>
          <w:sz w:val="24"/>
          <w:szCs w:val="22"/>
        </w:rPr>
        <w:t>多态存储模块包括重排序组件，其用于对检索结果进行重排序。</w:t>
      </w:r>
    </w:p>
    <w:p w:rsidR="006723B4" w:rsidRPr="004F50DA" w:rsidRDefault="00BB686D" w:rsidP="006723B4">
      <w:pPr>
        <w:tabs>
          <w:tab w:val="left" w:pos="0"/>
        </w:tabs>
        <w:spacing w:beforeLines="50" w:before="156" w:line="360" w:lineRule="auto"/>
        <w:ind w:rightChars="66" w:right="139" w:firstLineChars="200" w:firstLine="480"/>
        <w:rPr>
          <w:sz w:val="24"/>
          <w:szCs w:val="22"/>
        </w:rPr>
      </w:pPr>
      <w:r w:rsidRPr="004F50DA">
        <w:rPr>
          <w:rFonts w:hint="eastAsia"/>
          <w:sz w:val="24"/>
          <w:szCs w:val="24"/>
        </w:rPr>
        <w:t>在一些</w:t>
      </w:r>
      <w:r w:rsidRPr="004F50DA">
        <w:rPr>
          <w:sz w:val="24"/>
          <w:szCs w:val="24"/>
        </w:rPr>
        <w:t>优选的实施例中</w:t>
      </w:r>
      <w:r w:rsidR="006723B4" w:rsidRPr="004F50DA">
        <w:rPr>
          <w:rFonts w:hint="eastAsia"/>
          <w:sz w:val="24"/>
          <w:szCs w:val="24"/>
        </w:rPr>
        <w:t>，所述</w:t>
      </w:r>
      <w:r w:rsidR="006723B4" w:rsidRPr="004F50DA">
        <w:rPr>
          <w:rFonts w:hint="eastAsia"/>
          <w:sz w:val="24"/>
          <w:szCs w:val="22"/>
        </w:rPr>
        <w:t>BOM</w:t>
      </w:r>
      <w:r w:rsidR="006723B4" w:rsidRPr="004F50DA">
        <w:rPr>
          <w:rFonts w:hint="eastAsia"/>
          <w:sz w:val="24"/>
          <w:szCs w:val="22"/>
        </w:rPr>
        <w:t>智能分析模块包括用户交互组件，所述用户交互组件用于接收并解析用户输入的请求或需求、传递处理结果</w:t>
      </w:r>
      <w:r w:rsidR="0031437A" w:rsidRPr="004F50DA">
        <w:rPr>
          <w:rFonts w:hint="eastAsia"/>
          <w:sz w:val="24"/>
          <w:szCs w:val="22"/>
        </w:rPr>
        <w:t>。更优选地，</w:t>
      </w:r>
      <w:r w:rsidR="006723B4" w:rsidRPr="004F50DA">
        <w:rPr>
          <w:rFonts w:hint="eastAsia"/>
          <w:sz w:val="24"/>
          <w:szCs w:val="22"/>
        </w:rPr>
        <w:t>所述</w:t>
      </w:r>
      <w:r w:rsidR="006723B4" w:rsidRPr="004F50DA">
        <w:rPr>
          <w:rFonts w:hint="eastAsia"/>
          <w:sz w:val="24"/>
          <w:szCs w:val="22"/>
        </w:rPr>
        <w:t>BOM</w:t>
      </w:r>
      <w:r w:rsidR="006723B4" w:rsidRPr="004F50DA">
        <w:rPr>
          <w:rFonts w:hint="eastAsia"/>
          <w:sz w:val="24"/>
          <w:szCs w:val="22"/>
        </w:rPr>
        <w:t>智能分析模块包括管理员</w:t>
      </w:r>
      <w:r w:rsidR="006723B4" w:rsidRPr="004F50DA">
        <w:rPr>
          <w:rFonts w:hint="eastAsia"/>
          <w:sz w:val="24"/>
          <w:szCs w:val="22"/>
        </w:rPr>
        <w:t>Agent</w:t>
      </w:r>
      <w:r w:rsidR="006723B4" w:rsidRPr="004F50DA">
        <w:rPr>
          <w:rFonts w:hint="eastAsia"/>
          <w:sz w:val="24"/>
          <w:szCs w:val="22"/>
        </w:rPr>
        <w:t>组件，用于分析和理解用户意图，根据分析的用户意图将任务分发给相应的模块或组件，对处理后的结果进行深入分析以确保满足用户需求，反馈处理结果；</w:t>
      </w:r>
    </w:p>
    <w:p w:rsidR="006723B4" w:rsidRPr="004F50DA" w:rsidRDefault="006723B4" w:rsidP="006723B4">
      <w:pPr>
        <w:tabs>
          <w:tab w:val="left" w:pos="0"/>
        </w:tabs>
        <w:spacing w:beforeLines="50" w:before="156" w:line="360" w:lineRule="auto"/>
        <w:ind w:rightChars="66" w:right="139" w:firstLineChars="200" w:firstLine="480"/>
        <w:rPr>
          <w:sz w:val="24"/>
          <w:szCs w:val="22"/>
        </w:rPr>
      </w:pPr>
      <w:r w:rsidRPr="004F50DA">
        <w:rPr>
          <w:rFonts w:hint="eastAsia"/>
          <w:sz w:val="24"/>
          <w:szCs w:val="22"/>
        </w:rPr>
        <w:t>所述</w:t>
      </w:r>
      <w:r w:rsidRPr="004F50DA">
        <w:rPr>
          <w:rFonts w:hint="eastAsia"/>
          <w:sz w:val="24"/>
          <w:szCs w:val="22"/>
        </w:rPr>
        <w:t>BOM</w:t>
      </w:r>
      <w:r w:rsidRPr="004F50DA">
        <w:rPr>
          <w:rFonts w:hint="eastAsia"/>
          <w:sz w:val="24"/>
          <w:szCs w:val="22"/>
        </w:rPr>
        <w:t>智能分析模块包括专家</w:t>
      </w:r>
      <w:r w:rsidRPr="004F50DA">
        <w:rPr>
          <w:rFonts w:hint="eastAsia"/>
          <w:sz w:val="24"/>
          <w:szCs w:val="22"/>
        </w:rPr>
        <w:t>Agent</w:t>
      </w:r>
      <w:r w:rsidRPr="004F50DA">
        <w:rPr>
          <w:rFonts w:hint="eastAsia"/>
          <w:sz w:val="24"/>
          <w:szCs w:val="22"/>
        </w:rPr>
        <w:t>组件，用于对分法的任务进行深度分析评估；所述专家</w:t>
      </w:r>
      <w:r w:rsidRPr="004F50DA">
        <w:rPr>
          <w:rFonts w:hint="eastAsia"/>
          <w:sz w:val="24"/>
          <w:szCs w:val="22"/>
        </w:rPr>
        <w:t>Agent</w:t>
      </w:r>
      <w:r w:rsidRPr="004F50DA">
        <w:rPr>
          <w:rFonts w:hint="eastAsia"/>
          <w:sz w:val="24"/>
          <w:szCs w:val="22"/>
        </w:rPr>
        <w:t>组件包括性能规格</w:t>
      </w:r>
      <w:r w:rsidRPr="004F50DA">
        <w:rPr>
          <w:rFonts w:hint="eastAsia"/>
          <w:sz w:val="24"/>
          <w:szCs w:val="22"/>
        </w:rPr>
        <w:t>Agent</w:t>
      </w:r>
      <w:r w:rsidRPr="004F50DA">
        <w:rPr>
          <w:rFonts w:hint="eastAsia"/>
          <w:sz w:val="24"/>
          <w:szCs w:val="22"/>
        </w:rPr>
        <w:t>、</w:t>
      </w:r>
      <w:r w:rsidRPr="004F50DA">
        <w:rPr>
          <w:rFonts w:hint="eastAsia"/>
          <w:sz w:val="24"/>
          <w:szCs w:val="22"/>
        </w:rPr>
        <w:t>ODM Agent</w:t>
      </w:r>
      <w:r w:rsidRPr="004F50DA">
        <w:rPr>
          <w:rFonts w:hint="eastAsia"/>
          <w:sz w:val="24"/>
          <w:szCs w:val="22"/>
        </w:rPr>
        <w:t>和安</w:t>
      </w:r>
      <w:proofErr w:type="gramStart"/>
      <w:r w:rsidRPr="004F50DA">
        <w:rPr>
          <w:rFonts w:hint="eastAsia"/>
          <w:sz w:val="24"/>
          <w:szCs w:val="22"/>
        </w:rPr>
        <w:t>规</w:t>
      </w:r>
      <w:proofErr w:type="gramEnd"/>
      <w:r w:rsidRPr="004F50DA">
        <w:rPr>
          <w:rFonts w:hint="eastAsia"/>
          <w:sz w:val="24"/>
          <w:szCs w:val="22"/>
        </w:rPr>
        <w:t>Agent</w:t>
      </w:r>
      <w:r w:rsidRPr="004F50DA">
        <w:rPr>
          <w:rFonts w:hint="eastAsia"/>
          <w:sz w:val="24"/>
          <w:szCs w:val="22"/>
        </w:rPr>
        <w:t>；</w:t>
      </w:r>
    </w:p>
    <w:p w:rsidR="00BB686D" w:rsidRPr="004F50DA" w:rsidRDefault="006723B4" w:rsidP="00BB686D">
      <w:pPr>
        <w:tabs>
          <w:tab w:val="left" w:pos="0"/>
        </w:tabs>
        <w:spacing w:beforeLines="50" w:before="156" w:line="360" w:lineRule="auto"/>
        <w:ind w:rightChars="66" w:right="139" w:firstLineChars="200" w:firstLine="480"/>
        <w:rPr>
          <w:sz w:val="24"/>
          <w:szCs w:val="22"/>
        </w:rPr>
      </w:pPr>
      <w:r w:rsidRPr="004F50DA">
        <w:rPr>
          <w:rFonts w:hint="eastAsia"/>
          <w:sz w:val="24"/>
          <w:szCs w:val="22"/>
        </w:rPr>
        <w:t>所述</w:t>
      </w:r>
      <w:r w:rsidRPr="004F50DA">
        <w:rPr>
          <w:rFonts w:hint="eastAsia"/>
          <w:sz w:val="24"/>
          <w:szCs w:val="22"/>
        </w:rPr>
        <w:t>BOM</w:t>
      </w:r>
      <w:r w:rsidRPr="004F50DA">
        <w:rPr>
          <w:rFonts w:hint="eastAsia"/>
          <w:sz w:val="24"/>
          <w:szCs w:val="22"/>
        </w:rPr>
        <w:t>智能分析模块包括</w:t>
      </w:r>
      <w:r w:rsidRPr="004F50DA">
        <w:rPr>
          <w:rFonts w:hint="eastAsia"/>
          <w:sz w:val="24"/>
          <w:szCs w:val="22"/>
        </w:rPr>
        <w:t>MCP</w:t>
      </w:r>
      <w:r w:rsidRPr="004F50DA">
        <w:rPr>
          <w:rFonts w:hint="eastAsia"/>
          <w:sz w:val="24"/>
          <w:szCs w:val="22"/>
        </w:rPr>
        <w:t>组件，用于提供</w:t>
      </w:r>
      <w:proofErr w:type="gramStart"/>
      <w:r w:rsidRPr="004F50DA">
        <w:rPr>
          <w:rFonts w:hint="eastAsia"/>
          <w:sz w:val="24"/>
          <w:szCs w:val="22"/>
        </w:rPr>
        <w:t>供</w:t>
      </w:r>
      <w:proofErr w:type="gramEnd"/>
      <w:r w:rsidRPr="004F50DA">
        <w:rPr>
          <w:rFonts w:hint="eastAsia"/>
          <w:sz w:val="24"/>
          <w:szCs w:val="22"/>
        </w:rPr>
        <w:t>智能体调用的工具库；所述</w:t>
      </w:r>
      <w:r w:rsidRPr="004F50DA">
        <w:rPr>
          <w:rFonts w:hint="eastAsia"/>
          <w:sz w:val="24"/>
          <w:szCs w:val="22"/>
        </w:rPr>
        <w:t>MCP</w:t>
      </w:r>
      <w:r w:rsidRPr="004F50DA">
        <w:rPr>
          <w:rFonts w:hint="eastAsia"/>
          <w:sz w:val="24"/>
          <w:szCs w:val="22"/>
        </w:rPr>
        <w:t>组件包括查询引擎和沙箱组件。</w:t>
      </w:r>
    </w:p>
    <w:p w:rsidR="006723B4" w:rsidRPr="004F50DA" w:rsidRDefault="00BB686D" w:rsidP="00BB686D">
      <w:pPr>
        <w:tabs>
          <w:tab w:val="left" w:pos="0"/>
        </w:tabs>
        <w:spacing w:beforeLines="50" w:before="156" w:line="360" w:lineRule="auto"/>
        <w:ind w:rightChars="66" w:right="139" w:firstLineChars="200" w:firstLine="480"/>
        <w:rPr>
          <w:sz w:val="24"/>
          <w:szCs w:val="24"/>
        </w:rPr>
      </w:pPr>
      <w:r w:rsidRPr="004F50DA">
        <w:rPr>
          <w:rFonts w:hint="eastAsia"/>
          <w:sz w:val="24"/>
          <w:szCs w:val="24"/>
        </w:rPr>
        <w:t>在一些</w:t>
      </w:r>
      <w:r w:rsidRPr="004F50DA">
        <w:rPr>
          <w:sz w:val="24"/>
          <w:szCs w:val="24"/>
        </w:rPr>
        <w:t>优选的实施例中</w:t>
      </w:r>
      <w:r w:rsidR="006723B4" w:rsidRPr="004F50DA">
        <w:rPr>
          <w:rFonts w:hint="eastAsia"/>
          <w:sz w:val="24"/>
          <w:szCs w:val="24"/>
        </w:rPr>
        <w:t>，所述</w:t>
      </w:r>
      <w:r w:rsidR="006723B4" w:rsidRPr="004F50DA">
        <w:rPr>
          <w:rFonts w:hint="eastAsia"/>
          <w:sz w:val="24"/>
          <w:szCs w:val="24"/>
        </w:rPr>
        <w:t>BOM</w:t>
      </w:r>
      <w:r w:rsidR="006723B4" w:rsidRPr="004F50DA">
        <w:rPr>
          <w:rFonts w:hint="eastAsia"/>
          <w:sz w:val="24"/>
          <w:szCs w:val="24"/>
        </w:rPr>
        <w:t>强化设计模块用于应用变更策略以对候选</w:t>
      </w:r>
      <w:r w:rsidR="006723B4" w:rsidRPr="004F50DA">
        <w:rPr>
          <w:rFonts w:hint="eastAsia"/>
          <w:sz w:val="24"/>
          <w:szCs w:val="24"/>
        </w:rPr>
        <w:t>BOM</w:t>
      </w:r>
      <w:r w:rsidR="006723B4" w:rsidRPr="004F50DA">
        <w:rPr>
          <w:rFonts w:hint="eastAsia"/>
          <w:sz w:val="24"/>
          <w:szCs w:val="24"/>
        </w:rPr>
        <w:t>进行差异化变更，所述变更策略的奖励模型如下式：</w:t>
      </w:r>
    </w:p>
    <w:p w:rsidR="006723B4" w:rsidRPr="004F50DA" w:rsidRDefault="006723B4" w:rsidP="006723B4">
      <w:pPr>
        <w:tabs>
          <w:tab w:val="left" w:pos="0"/>
        </w:tabs>
        <w:spacing w:beforeLines="50" w:before="156" w:line="360" w:lineRule="auto"/>
        <w:ind w:rightChars="66" w:right="139"/>
        <w:jc w:val="center"/>
        <w:rPr>
          <w:sz w:val="24"/>
          <w:szCs w:val="24"/>
        </w:rPr>
      </w:pPr>
      <m:oMathPara>
        <m:oMath>
          <m:r>
            <m:rPr>
              <m:sty m:val="p"/>
            </m:rPr>
            <w:rPr>
              <w:rFonts w:ascii="Cambria Math" w:hAnsi="Cambria Math"/>
              <w:sz w:val="24"/>
              <w:szCs w:val="24"/>
            </w:rPr>
            <w:lastRenderedPageBreak/>
            <m:t>V_i^group(s) = E[R_i^relative + γV_i^group(s')] + α·E[R_i^relative - R̄_group]</m:t>
          </m:r>
        </m:oMath>
      </m:oMathPara>
    </w:p>
    <w:p w:rsidR="00BB686D" w:rsidRPr="004F50DA" w:rsidRDefault="00361F0E" w:rsidP="00BB686D">
      <w:pPr>
        <w:tabs>
          <w:tab w:val="left" w:pos="0"/>
        </w:tabs>
        <w:spacing w:beforeLines="50" w:before="156" w:line="360" w:lineRule="auto"/>
        <w:ind w:rightChars="66" w:right="139" w:firstLineChars="200" w:firstLine="480"/>
        <w:rPr>
          <w:sz w:val="24"/>
          <w:szCs w:val="24"/>
        </w:rPr>
      </w:pPr>
      <w:r w:rsidRPr="004F50DA">
        <w:rPr>
          <w:rFonts w:hint="eastAsia"/>
          <w:sz w:val="24"/>
          <w:szCs w:val="24"/>
        </w:rPr>
        <w:t>上式中，</w:t>
      </w:r>
      <m:oMath>
        <m:r>
          <m:rPr>
            <m:sty m:val="p"/>
          </m:rPr>
          <w:rPr>
            <w:rFonts w:ascii="Cambria Math" w:hAnsi="Cambria Math"/>
            <w:sz w:val="24"/>
            <w:szCs w:val="24"/>
          </w:rPr>
          <m:t>V_i^group(s)</m:t>
        </m:r>
      </m:oMath>
      <w:r w:rsidRPr="004F50DA">
        <w:rPr>
          <w:rFonts w:hint="eastAsia"/>
          <w:sz w:val="24"/>
          <w:szCs w:val="24"/>
        </w:rPr>
        <w:t>表示智能体</w:t>
      </w:r>
      <w:proofErr w:type="spellStart"/>
      <w:r w:rsidRPr="004F50DA">
        <w:rPr>
          <w:rFonts w:hint="eastAsia"/>
          <w:sz w:val="24"/>
          <w:szCs w:val="24"/>
        </w:rPr>
        <w:t>i</w:t>
      </w:r>
      <w:proofErr w:type="spellEnd"/>
      <w:r w:rsidRPr="004F50DA">
        <w:rPr>
          <w:rFonts w:hint="eastAsia"/>
          <w:sz w:val="24"/>
          <w:szCs w:val="24"/>
        </w:rPr>
        <w:t>在状态</w:t>
      </w:r>
      <w:r w:rsidRPr="004F50DA">
        <w:rPr>
          <w:rFonts w:hint="eastAsia"/>
          <w:sz w:val="24"/>
          <w:szCs w:val="24"/>
        </w:rPr>
        <w:t>s</w:t>
      </w:r>
      <w:r w:rsidRPr="004F50DA">
        <w:rPr>
          <w:rFonts w:hint="eastAsia"/>
          <w:sz w:val="24"/>
          <w:szCs w:val="24"/>
        </w:rPr>
        <w:t>下面向群体目标的价值函数，</w:t>
      </w:r>
      <m:oMath>
        <m:r>
          <m:rPr>
            <m:sty m:val="p"/>
          </m:rPr>
          <w:rPr>
            <w:rFonts w:ascii="Cambria Math" w:hAnsi="Cambria Math"/>
            <w:sz w:val="24"/>
            <w:szCs w:val="24"/>
          </w:rPr>
          <m:t>E[]</m:t>
        </m:r>
      </m:oMath>
      <w:r w:rsidRPr="004F50DA">
        <w:rPr>
          <w:rFonts w:hint="eastAsia"/>
          <w:sz w:val="24"/>
          <w:szCs w:val="24"/>
        </w:rPr>
        <w:t>表示数学期望，</w:t>
      </w:r>
      <m:oMath>
        <m:r>
          <m:rPr>
            <m:sty m:val="p"/>
          </m:rPr>
          <w:rPr>
            <w:rFonts w:ascii="Cambria Math" w:hAnsi="Cambria Math"/>
            <w:sz w:val="24"/>
            <w:szCs w:val="24"/>
          </w:rPr>
          <m:t>R_i^relative</m:t>
        </m:r>
      </m:oMath>
      <w:r w:rsidRPr="004F50DA">
        <w:rPr>
          <w:rFonts w:hint="eastAsia"/>
          <w:sz w:val="24"/>
          <w:szCs w:val="24"/>
        </w:rPr>
        <w:t>表示智能体</w:t>
      </w:r>
      <w:proofErr w:type="spellStart"/>
      <w:r w:rsidRPr="004F50DA">
        <w:rPr>
          <w:rFonts w:hint="eastAsia"/>
          <w:sz w:val="24"/>
          <w:szCs w:val="24"/>
        </w:rPr>
        <w:t>i</w:t>
      </w:r>
      <w:proofErr w:type="spellEnd"/>
      <w:r w:rsidRPr="004F50DA">
        <w:rPr>
          <w:rFonts w:hint="eastAsia"/>
          <w:sz w:val="24"/>
          <w:szCs w:val="24"/>
        </w:rPr>
        <w:t>的相对奖励，</w:t>
      </w:r>
      <m:oMath>
        <m:r>
          <m:rPr>
            <m:sty m:val="p"/>
          </m:rPr>
          <w:rPr>
            <w:rFonts w:ascii="Cambria Math" w:hAnsi="Cambria Math"/>
            <w:sz w:val="24"/>
            <w:szCs w:val="24"/>
          </w:rPr>
          <m:t>γ</m:t>
        </m:r>
      </m:oMath>
      <w:r w:rsidRPr="004F50DA">
        <w:rPr>
          <w:rFonts w:hint="eastAsia"/>
          <w:sz w:val="24"/>
          <w:szCs w:val="24"/>
        </w:rPr>
        <w:t>表示折扣因子，</w:t>
      </w:r>
      <m:oMath>
        <m:r>
          <m:rPr>
            <m:sty m:val="p"/>
          </m:rPr>
          <w:rPr>
            <w:rFonts w:ascii="Cambria Math" w:hAnsi="Cambria Math"/>
            <w:sz w:val="24"/>
            <w:szCs w:val="24"/>
          </w:rPr>
          <m:t>V_i^group(s')</m:t>
        </m:r>
      </m:oMath>
      <w:r w:rsidRPr="004F50DA">
        <w:rPr>
          <w:rFonts w:hint="eastAsia"/>
          <w:sz w:val="24"/>
          <w:szCs w:val="24"/>
        </w:rPr>
        <w:t>表示在执行动作后环境转移到新状态</w:t>
      </w:r>
      <w:r w:rsidRPr="004F50DA">
        <w:rPr>
          <w:rFonts w:hint="eastAsia"/>
          <w:sz w:val="24"/>
          <w:szCs w:val="24"/>
        </w:rPr>
        <w:t>s</w:t>
      </w:r>
      <w:proofErr w:type="gramStart"/>
      <w:r w:rsidRPr="004F50DA">
        <w:rPr>
          <w:sz w:val="24"/>
          <w:szCs w:val="24"/>
        </w:rPr>
        <w:t>’</w:t>
      </w:r>
      <w:proofErr w:type="gramEnd"/>
      <w:r w:rsidRPr="004F50DA">
        <w:rPr>
          <w:rFonts w:hint="eastAsia"/>
          <w:sz w:val="24"/>
          <w:szCs w:val="24"/>
        </w:rPr>
        <w:t>时智能体</w:t>
      </w:r>
      <w:proofErr w:type="spellStart"/>
      <w:r w:rsidRPr="004F50DA">
        <w:rPr>
          <w:rFonts w:hint="eastAsia"/>
          <w:sz w:val="24"/>
          <w:szCs w:val="24"/>
        </w:rPr>
        <w:t>i</w:t>
      </w:r>
      <w:proofErr w:type="spellEnd"/>
      <w:r w:rsidRPr="004F50DA">
        <w:rPr>
          <w:rFonts w:hint="eastAsia"/>
          <w:sz w:val="24"/>
          <w:szCs w:val="24"/>
        </w:rPr>
        <w:t>的群体价值函数，</w:t>
      </w:r>
      <m:oMath>
        <m:r>
          <m:rPr>
            <m:sty m:val="p"/>
          </m:rPr>
          <w:rPr>
            <w:rFonts w:ascii="Cambria Math" w:hAnsi="Cambria Math"/>
            <w:sz w:val="24"/>
            <w:szCs w:val="24"/>
          </w:rPr>
          <m:t>α</m:t>
        </m:r>
      </m:oMath>
      <w:r w:rsidRPr="004F50DA">
        <w:rPr>
          <w:rFonts w:hint="eastAsia"/>
          <w:sz w:val="24"/>
          <w:szCs w:val="24"/>
        </w:rPr>
        <w:t>表示权重系数，</w:t>
      </w:r>
      <m:oMath>
        <m:r>
          <m:rPr>
            <m:sty m:val="p"/>
          </m:rPr>
          <w:rPr>
            <w:rFonts w:ascii="Cambria Math" w:hAnsi="Cambria Math"/>
            <w:sz w:val="24"/>
            <w:szCs w:val="24"/>
          </w:rPr>
          <m:t>R̄_group</m:t>
        </m:r>
      </m:oMath>
      <w:r w:rsidRPr="004F50DA">
        <w:rPr>
          <w:rFonts w:hint="eastAsia"/>
          <w:sz w:val="24"/>
          <w:szCs w:val="24"/>
        </w:rPr>
        <w:t>表示群体平均奖励</w:t>
      </w:r>
      <w:r w:rsidR="006723B4" w:rsidRPr="004F50DA">
        <w:rPr>
          <w:rFonts w:hint="eastAsia"/>
          <w:sz w:val="24"/>
          <w:szCs w:val="24"/>
        </w:rPr>
        <w:t>。</w:t>
      </w:r>
    </w:p>
    <w:p w:rsidR="00BB686D" w:rsidRPr="004F50DA" w:rsidRDefault="00BB686D" w:rsidP="00BB686D">
      <w:pPr>
        <w:tabs>
          <w:tab w:val="left" w:pos="0"/>
        </w:tabs>
        <w:spacing w:beforeLines="50" w:before="156" w:line="360" w:lineRule="auto"/>
        <w:ind w:rightChars="66" w:right="139" w:firstLineChars="200" w:firstLine="480"/>
        <w:rPr>
          <w:sz w:val="24"/>
          <w:szCs w:val="24"/>
        </w:rPr>
      </w:pPr>
      <w:r w:rsidRPr="004F50DA">
        <w:rPr>
          <w:rFonts w:hint="eastAsia"/>
          <w:sz w:val="24"/>
          <w:szCs w:val="24"/>
        </w:rPr>
        <w:t>在一些</w:t>
      </w:r>
      <w:r w:rsidRPr="004F50DA">
        <w:rPr>
          <w:sz w:val="24"/>
          <w:szCs w:val="24"/>
        </w:rPr>
        <w:t>优选的实施例中</w:t>
      </w:r>
      <w:r w:rsidR="006723B4" w:rsidRPr="004F50DA">
        <w:rPr>
          <w:rFonts w:hint="eastAsia"/>
          <w:sz w:val="24"/>
          <w:szCs w:val="24"/>
        </w:rPr>
        <w:t>，所述</w:t>
      </w:r>
      <w:r w:rsidR="006723B4" w:rsidRPr="004F50DA">
        <w:rPr>
          <w:rFonts w:hint="eastAsia"/>
          <w:sz w:val="24"/>
          <w:szCs w:val="24"/>
        </w:rPr>
        <w:t>BOM</w:t>
      </w:r>
      <w:r w:rsidR="006723B4" w:rsidRPr="004F50DA">
        <w:rPr>
          <w:rFonts w:hint="eastAsia"/>
          <w:sz w:val="24"/>
          <w:szCs w:val="24"/>
        </w:rPr>
        <w:t>强化设计模块包括数据生成组件，所述数据生成组件用于根据场景或用户类型生成候选</w:t>
      </w:r>
      <w:r w:rsidR="006723B4" w:rsidRPr="004F50DA">
        <w:rPr>
          <w:rFonts w:hint="eastAsia"/>
          <w:sz w:val="24"/>
          <w:szCs w:val="24"/>
        </w:rPr>
        <w:t>BOM</w:t>
      </w:r>
      <w:r w:rsidR="006723B4" w:rsidRPr="004F50DA">
        <w:rPr>
          <w:rFonts w:hint="eastAsia"/>
          <w:sz w:val="24"/>
          <w:szCs w:val="24"/>
        </w:rPr>
        <w:t>，结合包括技术、成本和合</w:t>
      </w:r>
      <w:proofErr w:type="gramStart"/>
      <w:r w:rsidR="006723B4" w:rsidRPr="004F50DA">
        <w:rPr>
          <w:rFonts w:hint="eastAsia"/>
          <w:sz w:val="24"/>
          <w:szCs w:val="24"/>
        </w:rPr>
        <w:t>规</w:t>
      </w:r>
      <w:proofErr w:type="gramEnd"/>
      <w:r w:rsidR="006723B4" w:rsidRPr="004F50DA">
        <w:rPr>
          <w:rFonts w:hint="eastAsia"/>
          <w:sz w:val="24"/>
          <w:szCs w:val="24"/>
        </w:rPr>
        <w:t>的多维度规则对生成结果进行综合评估，输出最优</w:t>
      </w:r>
      <w:r w:rsidR="006723B4" w:rsidRPr="004F50DA">
        <w:rPr>
          <w:rFonts w:hint="eastAsia"/>
          <w:sz w:val="24"/>
          <w:szCs w:val="24"/>
        </w:rPr>
        <w:t>BOM</w:t>
      </w:r>
      <w:r w:rsidR="006723B4" w:rsidRPr="004F50DA">
        <w:rPr>
          <w:rFonts w:hint="eastAsia"/>
          <w:sz w:val="24"/>
          <w:szCs w:val="24"/>
        </w:rPr>
        <w:t>。</w:t>
      </w:r>
    </w:p>
    <w:p w:rsidR="00BB686D" w:rsidRPr="004F50DA" w:rsidRDefault="00BB686D" w:rsidP="00BB686D">
      <w:pPr>
        <w:tabs>
          <w:tab w:val="left" w:pos="0"/>
        </w:tabs>
        <w:spacing w:beforeLines="50" w:before="156" w:line="360" w:lineRule="auto"/>
        <w:ind w:rightChars="66" w:right="139" w:firstLineChars="200" w:firstLine="480"/>
        <w:rPr>
          <w:sz w:val="24"/>
          <w:szCs w:val="24"/>
        </w:rPr>
      </w:pPr>
      <w:r w:rsidRPr="004F50DA">
        <w:rPr>
          <w:rFonts w:hint="eastAsia"/>
          <w:sz w:val="24"/>
          <w:szCs w:val="24"/>
        </w:rPr>
        <w:t>在一些</w:t>
      </w:r>
      <w:r w:rsidRPr="004F50DA">
        <w:rPr>
          <w:sz w:val="24"/>
          <w:szCs w:val="24"/>
        </w:rPr>
        <w:t>优选的实施例中</w:t>
      </w:r>
      <w:r w:rsidR="006723B4" w:rsidRPr="004F50DA">
        <w:rPr>
          <w:rFonts w:hint="eastAsia"/>
          <w:sz w:val="24"/>
          <w:szCs w:val="24"/>
        </w:rPr>
        <w:t>，所述</w:t>
      </w:r>
      <w:r w:rsidR="006723B4" w:rsidRPr="004F50DA">
        <w:rPr>
          <w:rFonts w:hint="eastAsia"/>
          <w:sz w:val="24"/>
          <w:szCs w:val="24"/>
        </w:rPr>
        <w:t>BOM</w:t>
      </w:r>
      <w:r w:rsidR="006723B4" w:rsidRPr="004F50DA">
        <w:rPr>
          <w:rFonts w:hint="eastAsia"/>
          <w:sz w:val="24"/>
          <w:szCs w:val="24"/>
        </w:rPr>
        <w:t>分析系统还包括</w:t>
      </w:r>
      <w:r w:rsidR="006723B4" w:rsidRPr="004F50DA">
        <w:rPr>
          <w:rFonts w:hint="eastAsia"/>
          <w:sz w:val="24"/>
          <w:szCs w:val="24"/>
        </w:rPr>
        <w:t>BOM</w:t>
      </w:r>
      <w:r w:rsidR="006723B4" w:rsidRPr="004F50DA">
        <w:rPr>
          <w:rFonts w:hint="eastAsia"/>
          <w:sz w:val="24"/>
          <w:szCs w:val="24"/>
        </w:rPr>
        <w:t>系统集成模块，用于通过映射关系兼容外部系统，将数据同步到外部系统中。</w:t>
      </w:r>
    </w:p>
    <w:p w:rsidR="006723B4" w:rsidRPr="004F50DA" w:rsidRDefault="00BB686D" w:rsidP="00BB686D">
      <w:pPr>
        <w:tabs>
          <w:tab w:val="left" w:pos="0"/>
        </w:tabs>
        <w:spacing w:beforeLines="50" w:before="156" w:line="360" w:lineRule="auto"/>
        <w:ind w:rightChars="66" w:right="139" w:firstLineChars="200" w:firstLine="480"/>
        <w:rPr>
          <w:sz w:val="24"/>
          <w:szCs w:val="24"/>
        </w:rPr>
      </w:pPr>
      <w:r w:rsidRPr="004F50DA">
        <w:rPr>
          <w:rFonts w:hint="eastAsia"/>
          <w:sz w:val="24"/>
          <w:szCs w:val="24"/>
        </w:rPr>
        <w:t>在一些更</w:t>
      </w:r>
      <w:r w:rsidRPr="004F50DA">
        <w:rPr>
          <w:sz w:val="24"/>
          <w:szCs w:val="24"/>
        </w:rPr>
        <w:t>优选的实施例中</w:t>
      </w:r>
      <w:r w:rsidR="006723B4" w:rsidRPr="004F50DA">
        <w:rPr>
          <w:rFonts w:hint="eastAsia"/>
          <w:sz w:val="24"/>
          <w:szCs w:val="24"/>
        </w:rPr>
        <w:t>，所述</w:t>
      </w:r>
      <w:r w:rsidR="006723B4" w:rsidRPr="004F50DA">
        <w:rPr>
          <w:rFonts w:hint="eastAsia"/>
          <w:sz w:val="24"/>
          <w:szCs w:val="24"/>
        </w:rPr>
        <w:t>BOM</w:t>
      </w:r>
      <w:r w:rsidR="006723B4" w:rsidRPr="004F50DA">
        <w:rPr>
          <w:rFonts w:hint="eastAsia"/>
          <w:sz w:val="24"/>
          <w:szCs w:val="24"/>
        </w:rPr>
        <w:t>系统集成模块包括用户交互组件，用于供用户进行交互处理；</w:t>
      </w:r>
    </w:p>
    <w:p w:rsidR="006723B4" w:rsidRPr="004F50DA" w:rsidRDefault="006723B4" w:rsidP="006723B4">
      <w:pPr>
        <w:tabs>
          <w:tab w:val="left" w:pos="0"/>
        </w:tabs>
        <w:spacing w:beforeLines="50" w:before="156" w:line="360" w:lineRule="auto"/>
        <w:ind w:rightChars="66" w:right="139" w:firstLineChars="200" w:firstLine="480"/>
        <w:rPr>
          <w:sz w:val="24"/>
          <w:szCs w:val="24"/>
        </w:rPr>
      </w:pPr>
      <w:r w:rsidRPr="004F50DA">
        <w:rPr>
          <w:rFonts w:hint="eastAsia"/>
          <w:sz w:val="24"/>
          <w:szCs w:val="24"/>
        </w:rPr>
        <w:t>所述</w:t>
      </w:r>
      <w:r w:rsidRPr="004F50DA">
        <w:rPr>
          <w:rFonts w:hint="eastAsia"/>
          <w:sz w:val="24"/>
          <w:szCs w:val="24"/>
        </w:rPr>
        <w:t>BOM</w:t>
      </w:r>
      <w:r w:rsidRPr="004F50DA">
        <w:rPr>
          <w:rFonts w:hint="eastAsia"/>
          <w:sz w:val="24"/>
          <w:szCs w:val="24"/>
        </w:rPr>
        <w:t>系统集成模块包括数据搜索组件，其用于搜索</w:t>
      </w:r>
      <w:r w:rsidR="002B0FE6" w:rsidRPr="004F50DA">
        <w:rPr>
          <w:rFonts w:hint="eastAsia"/>
          <w:sz w:val="24"/>
          <w:szCs w:val="24"/>
        </w:rPr>
        <w:t>集成</w:t>
      </w:r>
      <w:r w:rsidRPr="004F50DA">
        <w:rPr>
          <w:rFonts w:hint="eastAsia"/>
          <w:sz w:val="24"/>
          <w:szCs w:val="24"/>
        </w:rPr>
        <w:t>与所述外部系统相关的数据流；</w:t>
      </w:r>
    </w:p>
    <w:p w:rsidR="00BB686D" w:rsidRPr="004F50DA" w:rsidRDefault="006723B4" w:rsidP="00BB686D">
      <w:pPr>
        <w:tabs>
          <w:tab w:val="left" w:pos="0"/>
        </w:tabs>
        <w:spacing w:beforeLines="50" w:before="156" w:line="360" w:lineRule="auto"/>
        <w:ind w:rightChars="66" w:right="139" w:firstLineChars="200" w:firstLine="480"/>
        <w:rPr>
          <w:sz w:val="24"/>
          <w:szCs w:val="24"/>
        </w:rPr>
      </w:pPr>
      <w:r w:rsidRPr="004F50DA">
        <w:rPr>
          <w:rFonts w:hint="eastAsia"/>
          <w:sz w:val="24"/>
          <w:szCs w:val="24"/>
        </w:rPr>
        <w:t>所述</w:t>
      </w:r>
      <w:r w:rsidRPr="004F50DA">
        <w:rPr>
          <w:rFonts w:hint="eastAsia"/>
          <w:sz w:val="24"/>
          <w:szCs w:val="24"/>
        </w:rPr>
        <w:t>BOM</w:t>
      </w:r>
      <w:r w:rsidRPr="004F50DA">
        <w:rPr>
          <w:rFonts w:hint="eastAsia"/>
          <w:sz w:val="24"/>
          <w:szCs w:val="24"/>
        </w:rPr>
        <w:t>系统集成模块包括兼容适配组件，用于进行数据格式转换，拓展兼容外部系统。</w:t>
      </w:r>
    </w:p>
    <w:p w:rsidR="006723B4" w:rsidRPr="004F50DA" w:rsidRDefault="00BB686D" w:rsidP="00BB686D">
      <w:pPr>
        <w:tabs>
          <w:tab w:val="left" w:pos="0"/>
        </w:tabs>
        <w:spacing w:beforeLines="50" w:before="156" w:line="360" w:lineRule="auto"/>
        <w:ind w:rightChars="66" w:right="139" w:firstLineChars="200" w:firstLine="480"/>
        <w:rPr>
          <w:sz w:val="24"/>
          <w:szCs w:val="22"/>
        </w:rPr>
      </w:pPr>
      <w:r w:rsidRPr="004F50DA">
        <w:rPr>
          <w:rFonts w:hint="eastAsia"/>
          <w:sz w:val="24"/>
          <w:szCs w:val="24"/>
        </w:rPr>
        <w:t>在一些</w:t>
      </w:r>
      <w:r w:rsidRPr="004F50DA">
        <w:rPr>
          <w:sz w:val="24"/>
          <w:szCs w:val="24"/>
        </w:rPr>
        <w:t>优选的实施例中</w:t>
      </w:r>
      <w:r w:rsidR="006723B4" w:rsidRPr="004F50DA">
        <w:rPr>
          <w:rFonts w:hint="eastAsia"/>
          <w:sz w:val="24"/>
          <w:szCs w:val="24"/>
        </w:rPr>
        <w:t>，</w:t>
      </w:r>
      <w:r w:rsidR="006723B4" w:rsidRPr="004F50DA">
        <w:rPr>
          <w:sz w:val="24"/>
          <w:szCs w:val="22"/>
        </w:rPr>
        <w:t>BOM</w:t>
      </w:r>
      <w:r w:rsidR="006723B4" w:rsidRPr="004F50DA">
        <w:rPr>
          <w:sz w:val="24"/>
          <w:szCs w:val="22"/>
        </w:rPr>
        <w:t>知识治理模块用于自</w:t>
      </w:r>
      <w:proofErr w:type="gramStart"/>
      <w:r w:rsidR="006723B4" w:rsidRPr="004F50DA">
        <w:rPr>
          <w:sz w:val="24"/>
          <w:szCs w:val="22"/>
        </w:rPr>
        <w:t>一</w:t>
      </w:r>
      <w:proofErr w:type="gramEnd"/>
      <w:r w:rsidR="006723B4" w:rsidRPr="004F50DA">
        <w:rPr>
          <w:sz w:val="24"/>
          <w:szCs w:val="22"/>
        </w:rPr>
        <w:t>或多个数据库获取逆变器相关的</w:t>
      </w:r>
      <w:r w:rsidR="006723B4" w:rsidRPr="004F50DA">
        <w:rPr>
          <w:sz w:val="24"/>
          <w:szCs w:val="22"/>
        </w:rPr>
        <w:t>BOM</w:t>
      </w:r>
      <w:r w:rsidR="006723B4" w:rsidRPr="004F50DA">
        <w:rPr>
          <w:sz w:val="24"/>
          <w:szCs w:val="22"/>
        </w:rPr>
        <w:t>数据，所述</w:t>
      </w:r>
      <w:r w:rsidR="006723B4" w:rsidRPr="004F50DA">
        <w:rPr>
          <w:rFonts w:hint="eastAsia"/>
          <w:sz w:val="24"/>
          <w:szCs w:val="22"/>
        </w:rPr>
        <w:t>BOM</w:t>
      </w:r>
      <w:r w:rsidR="006723B4" w:rsidRPr="004F50DA">
        <w:rPr>
          <w:rFonts w:hint="eastAsia"/>
          <w:sz w:val="24"/>
          <w:szCs w:val="22"/>
        </w:rPr>
        <w:t>强化设计模块用于输出逆变器最优</w:t>
      </w:r>
      <w:r w:rsidR="006723B4" w:rsidRPr="004F50DA">
        <w:rPr>
          <w:rFonts w:hint="eastAsia"/>
          <w:sz w:val="24"/>
          <w:szCs w:val="22"/>
        </w:rPr>
        <w:t>BOM</w:t>
      </w:r>
      <w:r w:rsidR="006723B4" w:rsidRPr="004F50DA">
        <w:rPr>
          <w:rFonts w:hint="eastAsia"/>
          <w:sz w:val="24"/>
          <w:szCs w:val="22"/>
        </w:rPr>
        <w:t>。</w:t>
      </w:r>
    </w:p>
    <w:p w:rsidR="00C50E52" w:rsidRPr="004F50DA" w:rsidRDefault="001631A5" w:rsidP="00FE3C7F">
      <w:pPr>
        <w:tabs>
          <w:tab w:val="left" w:pos="0"/>
        </w:tabs>
        <w:spacing w:beforeLines="50" w:before="156" w:line="360" w:lineRule="auto"/>
        <w:ind w:rightChars="66" w:right="139" w:firstLineChars="200" w:firstLine="480"/>
        <w:rPr>
          <w:sz w:val="24"/>
          <w:szCs w:val="24"/>
        </w:rPr>
      </w:pPr>
      <w:r w:rsidRPr="004F50DA">
        <w:rPr>
          <w:sz w:val="24"/>
          <w:szCs w:val="24"/>
        </w:rPr>
        <w:t>本发明采用的以上方案具有如下优点：</w:t>
      </w:r>
    </w:p>
    <w:p w:rsidR="00C50E52" w:rsidRPr="004F50DA" w:rsidRDefault="001631A5" w:rsidP="00AE1CBB">
      <w:pPr>
        <w:tabs>
          <w:tab w:val="left" w:pos="0"/>
        </w:tabs>
        <w:spacing w:beforeLines="50" w:before="156" w:line="360" w:lineRule="auto"/>
        <w:ind w:rightChars="66" w:right="139" w:firstLineChars="200" w:firstLine="480"/>
        <w:rPr>
          <w:sz w:val="24"/>
          <w:szCs w:val="24"/>
        </w:rPr>
      </w:pPr>
      <w:r w:rsidRPr="004F50DA">
        <w:rPr>
          <w:sz w:val="24"/>
          <w:szCs w:val="24"/>
        </w:rPr>
        <w:t>本发明的</w:t>
      </w:r>
      <w:r w:rsidR="00905B25" w:rsidRPr="004F50DA">
        <w:rPr>
          <w:rFonts w:hint="eastAsia"/>
          <w:sz w:val="24"/>
          <w:szCs w:val="24"/>
        </w:rPr>
        <w:t>基于光</w:t>
      </w:r>
      <w:proofErr w:type="gramStart"/>
      <w:r w:rsidR="00905B25" w:rsidRPr="004F50DA">
        <w:rPr>
          <w:rFonts w:hint="eastAsia"/>
          <w:sz w:val="24"/>
          <w:szCs w:val="24"/>
        </w:rPr>
        <w:t>伏行业垂域大</w:t>
      </w:r>
      <w:proofErr w:type="gramEnd"/>
      <w:r w:rsidR="00905B25" w:rsidRPr="004F50DA">
        <w:rPr>
          <w:rFonts w:hint="eastAsia"/>
          <w:sz w:val="24"/>
          <w:szCs w:val="24"/>
        </w:rPr>
        <w:t>模型的</w:t>
      </w:r>
      <w:r w:rsidR="00905B25" w:rsidRPr="004F50DA">
        <w:rPr>
          <w:rFonts w:hint="eastAsia"/>
          <w:sz w:val="24"/>
          <w:szCs w:val="24"/>
        </w:rPr>
        <w:t>BOM</w:t>
      </w:r>
      <w:r w:rsidR="00905B25" w:rsidRPr="004F50DA">
        <w:rPr>
          <w:rFonts w:hint="eastAsia"/>
          <w:sz w:val="24"/>
          <w:szCs w:val="24"/>
        </w:rPr>
        <w:t>分析系统，</w:t>
      </w:r>
      <w:r w:rsidR="00C6205A" w:rsidRPr="004F50DA">
        <w:rPr>
          <w:rFonts w:hint="eastAsia"/>
          <w:sz w:val="24"/>
          <w:szCs w:val="24"/>
        </w:rPr>
        <w:t>能够兼容</w:t>
      </w:r>
      <w:r w:rsidR="00C6205A" w:rsidRPr="004F50DA">
        <w:rPr>
          <w:sz w:val="24"/>
          <w:szCs w:val="24"/>
        </w:rPr>
        <w:t>PLM</w:t>
      </w:r>
      <w:r w:rsidR="00C6205A" w:rsidRPr="004F50DA">
        <w:rPr>
          <w:sz w:val="24"/>
          <w:szCs w:val="24"/>
        </w:rPr>
        <w:t>、</w:t>
      </w:r>
      <w:r w:rsidR="00C6205A" w:rsidRPr="004F50DA">
        <w:rPr>
          <w:sz w:val="24"/>
          <w:szCs w:val="24"/>
        </w:rPr>
        <w:t>ERP</w:t>
      </w:r>
      <w:r w:rsidR="00C6205A" w:rsidRPr="004F50DA">
        <w:rPr>
          <w:sz w:val="24"/>
          <w:szCs w:val="24"/>
        </w:rPr>
        <w:t>、</w:t>
      </w:r>
      <w:r w:rsidR="00C6205A" w:rsidRPr="004F50DA">
        <w:rPr>
          <w:sz w:val="24"/>
          <w:szCs w:val="24"/>
        </w:rPr>
        <w:t>CRM</w:t>
      </w:r>
      <w:r w:rsidR="00C6205A" w:rsidRPr="004F50DA">
        <w:rPr>
          <w:sz w:val="24"/>
          <w:szCs w:val="24"/>
        </w:rPr>
        <w:t>等多源异构系统的数据格式</w:t>
      </w:r>
      <w:r w:rsidR="00C6205A" w:rsidRPr="004F50DA">
        <w:rPr>
          <w:rFonts w:hint="eastAsia"/>
          <w:sz w:val="24"/>
          <w:szCs w:val="24"/>
        </w:rPr>
        <w:t>，</w:t>
      </w:r>
      <w:r w:rsidR="00C6205A" w:rsidRPr="004F50DA">
        <w:rPr>
          <w:sz w:val="24"/>
          <w:szCs w:val="24"/>
        </w:rPr>
        <w:t>不仅保留了物料的层级关系、用量配置与替代规则等关键结构信息，还通过统一编码与语义标签实现了跨系统数据的高效对齐与集成</w:t>
      </w:r>
      <w:r w:rsidR="00C6205A" w:rsidRPr="004F50DA">
        <w:rPr>
          <w:rFonts w:hint="eastAsia"/>
          <w:sz w:val="24"/>
          <w:szCs w:val="24"/>
        </w:rPr>
        <w:t>；</w:t>
      </w:r>
      <w:r w:rsidR="00C6205A" w:rsidRPr="004F50DA">
        <w:rPr>
          <w:sz w:val="24"/>
          <w:szCs w:val="24"/>
        </w:rPr>
        <w:t>保留</w:t>
      </w:r>
      <w:r w:rsidR="00C6205A" w:rsidRPr="004F50DA">
        <w:rPr>
          <w:sz w:val="24"/>
          <w:szCs w:val="24"/>
        </w:rPr>
        <w:t>BOM</w:t>
      </w:r>
      <w:r w:rsidR="00C6205A" w:rsidRPr="004F50DA">
        <w:rPr>
          <w:sz w:val="24"/>
          <w:szCs w:val="24"/>
        </w:rPr>
        <w:t>的树状拓扑和上下文依赖关系，提升对复杂产品结构的理解准确率</w:t>
      </w:r>
      <w:r w:rsidR="00C6205A" w:rsidRPr="004F50DA">
        <w:rPr>
          <w:rFonts w:hint="eastAsia"/>
          <w:sz w:val="24"/>
          <w:szCs w:val="24"/>
        </w:rPr>
        <w:t>；</w:t>
      </w:r>
      <w:r w:rsidR="00C6205A" w:rsidRPr="004F50DA">
        <w:rPr>
          <w:sz w:val="24"/>
          <w:szCs w:val="24"/>
        </w:rPr>
        <w:t>引入基于强化学习优化的多智能体（</w:t>
      </w:r>
      <w:r w:rsidR="00C6205A" w:rsidRPr="004F50DA">
        <w:rPr>
          <w:sz w:val="24"/>
          <w:szCs w:val="24"/>
        </w:rPr>
        <w:t>Multi-Agent</w:t>
      </w:r>
      <w:r w:rsidR="00C6205A" w:rsidRPr="004F50DA">
        <w:rPr>
          <w:sz w:val="24"/>
          <w:szCs w:val="24"/>
        </w:rPr>
        <w:t>）架构，大幅缩短单次推理耗时，提升系统响应速度</w:t>
      </w:r>
      <w:r w:rsidRPr="004F50DA">
        <w:rPr>
          <w:sz w:val="24"/>
          <w:szCs w:val="24"/>
        </w:rPr>
        <w:t>。</w:t>
      </w:r>
    </w:p>
    <w:p w:rsidR="00C50E52" w:rsidRPr="004F50DA" w:rsidRDefault="001631A5" w:rsidP="00FE3C7F">
      <w:pPr>
        <w:spacing w:beforeLines="50" w:before="156" w:afterLines="50" w:after="156"/>
        <w:jc w:val="center"/>
        <w:rPr>
          <w:b/>
          <w:sz w:val="24"/>
          <w:szCs w:val="24"/>
          <w:u w:val="single"/>
        </w:rPr>
      </w:pPr>
      <w:r w:rsidRPr="004F50DA">
        <w:rPr>
          <w:b/>
          <w:sz w:val="24"/>
          <w:szCs w:val="24"/>
          <w:u w:val="single"/>
        </w:rPr>
        <w:t>附图说明</w:t>
      </w:r>
    </w:p>
    <w:p w:rsidR="00C50E52" w:rsidRPr="004F50DA" w:rsidRDefault="001631A5" w:rsidP="00FE3C7F">
      <w:pPr>
        <w:spacing w:beforeLines="50" w:before="156" w:line="360" w:lineRule="auto"/>
        <w:ind w:firstLineChars="200" w:firstLine="480"/>
        <w:rPr>
          <w:sz w:val="24"/>
          <w:szCs w:val="24"/>
        </w:rPr>
      </w:pPr>
      <w:r w:rsidRPr="004F50DA">
        <w:rPr>
          <w:sz w:val="24"/>
          <w:szCs w:val="24"/>
        </w:rPr>
        <w:t>为了更清楚地说明本实用新型的技术方案，下面将对实施例描述中所需要使用的附图作简</w:t>
      </w:r>
      <w:r w:rsidRPr="004F50DA">
        <w:rPr>
          <w:sz w:val="24"/>
          <w:szCs w:val="24"/>
        </w:rPr>
        <w:lastRenderedPageBreak/>
        <w:t>单地介绍，显而易见地，下面描述中的附图仅仅是本实用新型的一些实施例，对于本领域普通技术人员来讲，在不付出创造性劳动的前提下，还可以根据这些附图获得其他的附图。</w:t>
      </w:r>
    </w:p>
    <w:p w:rsidR="00905B25" w:rsidRPr="004F50DA" w:rsidRDefault="001631A5" w:rsidP="00905B25">
      <w:pPr>
        <w:spacing w:beforeLines="50" w:before="156" w:line="360" w:lineRule="auto"/>
        <w:ind w:firstLineChars="200" w:firstLine="480"/>
        <w:rPr>
          <w:sz w:val="24"/>
          <w:szCs w:val="24"/>
        </w:rPr>
      </w:pPr>
      <w:r w:rsidRPr="004F50DA">
        <w:rPr>
          <w:sz w:val="24"/>
          <w:szCs w:val="24"/>
        </w:rPr>
        <w:t>图</w:t>
      </w:r>
      <w:r w:rsidRPr="004F50DA">
        <w:rPr>
          <w:sz w:val="24"/>
          <w:szCs w:val="24"/>
        </w:rPr>
        <w:t>1</w:t>
      </w:r>
      <w:r w:rsidR="00853468" w:rsidRPr="004F50DA">
        <w:rPr>
          <w:sz w:val="24"/>
          <w:szCs w:val="24"/>
        </w:rPr>
        <w:t>为</w:t>
      </w:r>
      <w:r w:rsidR="00231FC8" w:rsidRPr="004F50DA">
        <w:rPr>
          <w:sz w:val="24"/>
          <w:szCs w:val="24"/>
        </w:rPr>
        <w:t>根据本发明实施例的一种</w:t>
      </w:r>
      <w:r w:rsidR="005350FD" w:rsidRPr="004F50DA">
        <w:rPr>
          <w:rFonts w:hint="eastAsia"/>
          <w:sz w:val="24"/>
          <w:szCs w:val="24"/>
        </w:rPr>
        <w:t>BOM</w:t>
      </w:r>
      <w:r w:rsidR="005350FD" w:rsidRPr="004F50DA">
        <w:rPr>
          <w:rFonts w:hint="eastAsia"/>
          <w:sz w:val="24"/>
          <w:szCs w:val="24"/>
        </w:rPr>
        <w:t>分析系统的模块图。</w:t>
      </w:r>
    </w:p>
    <w:p w:rsidR="005350FD" w:rsidRPr="004F50DA" w:rsidRDefault="005350FD" w:rsidP="00905B25">
      <w:pPr>
        <w:spacing w:beforeLines="50" w:before="156" w:line="360" w:lineRule="auto"/>
        <w:ind w:firstLineChars="200" w:firstLine="480"/>
        <w:rPr>
          <w:sz w:val="24"/>
          <w:szCs w:val="22"/>
        </w:rPr>
      </w:pPr>
      <w:r w:rsidRPr="004F50DA">
        <w:rPr>
          <w:rFonts w:hint="eastAsia"/>
          <w:sz w:val="24"/>
          <w:szCs w:val="24"/>
        </w:rPr>
        <w:t>图</w:t>
      </w:r>
      <w:r w:rsidRPr="004F50DA">
        <w:rPr>
          <w:rFonts w:hint="eastAsia"/>
          <w:sz w:val="24"/>
          <w:szCs w:val="24"/>
        </w:rPr>
        <w:t>2</w:t>
      </w:r>
      <w:r w:rsidRPr="004F50DA">
        <w:rPr>
          <w:rFonts w:hint="eastAsia"/>
          <w:sz w:val="24"/>
          <w:szCs w:val="24"/>
        </w:rPr>
        <w:t>为根据本发明实施例的</w:t>
      </w:r>
      <w:r w:rsidRPr="004F50DA">
        <w:rPr>
          <w:sz w:val="24"/>
          <w:szCs w:val="22"/>
        </w:rPr>
        <w:t>BOM</w:t>
      </w:r>
      <w:r w:rsidRPr="004F50DA">
        <w:rPr>
          <w:sz w:val="24"/>
          <w:szCs w:val="22"/>
        </w:rPr>
        <w:t>知识治理模块的模块图。</w:t>
      </w:r>
    </w:p>
    <w:p w:rsidR="005350FD" w:rsidRPr="004F50DA" w:rsidRDefault="005350FD" w:rsidP="00905B25">
      <w:pPr>
        <w:spacing w:beforeLines="50" w:before="156" w:line="360" w:lineRule="auto"/>
        <w:ind w:firstLineChars="200" w:firstLine="480"/>
        <w:rPr>
          <w:sz w:val="24"/>
          <w:szCs w:val="22"/>
        </w:rPr>
      </w:pPr>
      <w:r w:rsidRPr="004F50DA">
        <w:rPr>
          <w:rFonts w:hint="eastAsia"/>
          <w:sz w:val="24"/>
          <w:szCs w:val="22"/>
        </w:rPr>
        <w:t>图</w:t>
      </w:r>
      <w:r w:rsidRPr="004F50DA">
        <w:rPr>
          <w:rFonts w:hint="eastAsia"/>
          <w:sz w:val="24"/>
          <w:szCs w:val="22"/>
        </w:rPr>
        <w:t>3</w:t>
      </w:r>
      <w:r w:rsidRPr="004F50DA">
        <w:rPr>
          <w:rFonts w:hint="eastAsia"/>
          <w:sz w:val="24"/>
          <w:szCs w:val="22"/>
        </w:rPr>
        <w:t>为根据本发明实施例的</w:t>
      </w:r>
      <w:r w:rsidRPr="004F50DA">
        <w:rPr>
          <w:rFonts w:hint="eastAsia"/>
          <w:sz w:val="24"/>
          <w:szCs w:val="22"/>
        </w:rPr>
        <w:t>BOM</w:t>
      </w:r>
      <w:r w:rsidRPr="004F50DA">
        <w:rPr>
          <w:rFonts w:hint="eastAsia"/>
          <w:sz w:val="24"/>
          <w:szCs w:val="22"/>
        </w:rPr>
        <w:t>数据生成模块的模块图。</w:t>
      </w:r>
    </w:p>
    <w:p w:rsidR="005350FD" w:rsidRPr="004F50DA" w:rsidRDefault="005350FD" w:rsidP="00905B25">
      <w:pPr>
        <w:spacing w:beforeLines="50" w:before="156" w:line="360" w:lineRule="auto"/>
        <w:ind w:firstLineChars="200" w:firstLine="480"/>
        <w:rPr>
          <w:sz w:val="24"/>
          <w:szCs w:val="22"/>
        </w:rPr>
      </w:pPr>
      <w:r w:rsidRPr="004F50DA">
        <w:rPr>
          <w:rFonts w:hint="eastAsia"/>
          <w:sz w:val="24"/>
          <w:szCs w:val="22"/>
        </w:rPr>
        <w:t>图</w:t>
      </w:r>
      <w:r w:rsidRPr="004F50DA">
        <w:rPr>
          <w:rFonts w:hint="eastAsia"/>
          <w:sz w:val="24"/>
          <w:szCs w:val="22"/>
        </w:rPr>
        <w:t>4</w:t>
      </w:r>
      <w:r w:rsidRPr="004F50DA">
        <w:rPr>
          <w:rFonts w:hint="eastAsia"/>
          <w:sz w:val="24"/>
          <w:szCs w:val="22"/>
        </w:rPr>
        <w:t>为</w:t>
      </w:r>
      <w:r w:rsidR="00B73062" w:rsidRPr="004F50DA">
        <w:rPr>
          <w:rFonts w:hint="eastAsia"/>
          <w:sz w:val="24"/>
          <w:szCs w:val="22"/>
        </w:rPr>
        <w:t>根据本发明实施例的一种</w:t>
      </w:r>
      <w:r w:rsidR="00B73062" w:rsidRPr="004F50DA">
        <w:rPr>
          <w:rFonts w:hint="eastAsia"/>
          <w:sz w:val="24"/>
          <w:szCs w:val="22"/>
        </w:rPr>
        <w:t>BOM</w:t>
      </w:r>
      <w:r w:rsidR="00B73062" w:rsidRPr="004F50DA">
        <w:rPr>
          <w:rFonts w:hint="eastAsia"/>
          <w:sz w:val="24"/>
          <w:szCs w:val="22"/>
        </w:rPr>
        <w:t>数据模型可视化界面。</w:t>
      </w:r>
    </w:p>
    <w:p w:rsidR="005350FD" w:rsidRPr="004F50DA" w:rsidRDefault="005350FD" w:rsidP="00905B25">
      <w:pPr>
        <w:spacing w:beforeLines="50" w:before="156" w:line="360" w:lineRule="auto"/>
        <w:ind w:firstLineChars="200" w:firstLine="480"/>
        <w:rPr>
          <w:sz w:val="24"/>
          <w:szCs w:val="22"/>
        </w:rPr>
      </w:pPr>
      <w:r w:rsidRPr="004F50DA">
        <w:rPr>
          <w:rFonts w:hint="eastAsia"/>
          <w:sz w:val="24"/>
          <w:szCs w:val="22"/>
        </w:rPr>
        <w:t>图</w:t>
      </w:r>
      <w:r w:rsidRPr="004F50DA">
        <w:rPr>
          <w:rFonts w:hint="eastAsia"/>
          <w:sz w:val="24"/>
          <w:szCs w:val="22"/>
        </w:rPr>
        <w:t>5</w:t>
      </w:r>
      <w:r w:rsidRPr="004F50DA">
        <w:rPr>
          <w:rFonts w:hint="eastAsia"/>
          <w:sz w:val="24"/>
          <w:szCs w:val="22"/>
        </w:rPr>
        <w:t>为根据本发明实施例的</w:t>
      </w:r>
      <w:r w:rsidRPr="004F50DA">
        <w:rPr>
          <w:rFonts w:hint="eastAsia"/>
          <w:sz w:val="24"/>
          <w:szCs w:val="22"/>
        </w:rPr>
        <w:t>BOM</w:t>
      </w:r>
      <w:r w:rsidRPr="004F50DA">
        <w:rPr>
          <w:rFonts w:hint="eastAsia"/>
          <w:sz w:val="24"/>
          <w:szCs w:val="22"/>
        </w:rPr>
        <w:t>多态存储模块的模块图。</w:t>
      </w:r>
    </w:p>
    <w:p w:rsidR="005350FD" w:rsidRPr="004F50DA" w:rsidRDefault="005350FD" w:rsidP="00905B25">
      <w:pPr>
        <w:spacing w:beforeLines="50" w:before="156" w:line="360" w:lineRule="auto"/>
        <w:ind w:firstLineChars="200" w:firstLine="480"/>
        <w:rPr>
          <w:sz w:val="24"/>
          <w:szCs w:val="22"/>
        </w:rPr>
      </w:pPr>
      <w:r w:rsidRPr="004F50DA">
        <w:rPr>
          <w:rFonts w:hint="eastAsia"/>
          <w:sz w:val="24"/>
          <w:szCs w:val="22"/>
        </w:rPr>
        <w:t>图</w:t>
      </w:r>
      <w:r w:rsidRPr="004F50DA">
        <w:rPr>
          <w:rFonts w:hint="eastAsia"/>
          <w:sz w:val="24"/>
          <w:szCs w:val="22"/>
        </w:rPr>
        <w:t>6</w:t>
      </w:r>
      <w:r w:rsidRPr="004F50DA">
        <w:rPr>
          <w:rFonts w:hint="eastAsia"/>
          <w:sz w:val="24"/>
          <w:szCs w:val="22"/>
        </w:rPr>
        <w:t>为</w:t>
      </w:r>
      <w:r w:rsidR="00B73062" w:rsidRPr="004F50DA">
        <w:rPr>
          <w:rFonts w:hint="eastAsia"/>
          <w:sz w:val="24"/>
          <w:szCs w:val="22"/>
        </w:rPr>
        <w:t>根据本发明实施例的</w:t>
      </w:r>
      <w:r w:rsidR="00B73062" w:rsidRPr="004F50DA">
        <w:rPr>
          <w:rFonts w:hint="eastAsia"/>
          <w:sz w:val="24"/>
          <w:szCs w:val="22"/>
        </w:rPr>
        <w:t>BOM</w:t>
      </w:r>
      <w:r w:rsidR="00B73062" w:rsidRPr="004F50DA">
        <w:rPr>
          <w:rFonts w:hint="eastAsia"/>
          <w:sz w:val="24"/>
          <w:szCs w:val="22"/>
        </w:rPr>
        <w:t>智能分析模块的模块图。</w:t>
      </w:r>
    </w:p>
    <w:p w:rsidR="00B73062" w:rsidRPr="004F50DA" w:rsidRDefault="00B73062" w:rsidP="00905B25">
      <w:pPr>
        <w:spacing w:beforeLines="50" w:before="156" w:line="360" w:lineRule="auto"/>
        <w:ind w:firstLineChars="200" w:firstLine="480"/>
        <w:rPr>
          <w:sz w:val="24"/>
          <w:szCs w:val="22"/>
        </w:rPr>
      </w:pPr>
      <w:r w:rsidRPr="004F50DA">
        <w:rPr>
          <w:rFonts w:hint="eastAsia"/>
          <w:sz w:val="24"/>
          <w:szCs w:val="22"/>
        </w:rPr>
        <w:t>图</w:t>
      </w:r>
      <w:r w:rsidRPr="004F50DA">
        <w:rPr>
          <w:rFonts w:hint="eastAsia"/>
          <w:sz w:val="24"/>
          <w:szCs w:val="22"/>
        </w:rPr>
        <w:t>7</w:t>
      </w:r>
      <w:r w:rsidRPr="004F50DA">
        <w:rPr>
          <w:rFonts w:hint="eastAsia"/>
          <w:sz w:val="24"/>
          <w:szCs w:val="22"/>
        </w:rPr>
        <w:t>为根据本发明实施例的</w:t>
      </w:r>
      <w:r w:rsidRPr="004F50DA">
        <w:rPr>
          <w:rFonts w:hint="eastAsia"/>
          <w:sz w:val="24"/>
          <w:szCs w:val="22"/>
        </w:rPr>
        <w:t>BOM</w:t>
      </w:r>
      <w:r w:rsidRPr="004F50DA">
        <w:rPr>
          <w:rFonts w:hint="eastAsia"/>
          <w:sz w:val="24"/>
          <w:szCs w:val="22"/>
        </w:rPr>
        <w:t>强化设计模块的模块图。</w:t>
      </w:r>
    </w:p>
    <w:p w:rsidR="00B73062" w:rsidRPr="004F50DA" w:rsidRDefault="00B73062" w:rsidP="00905B25">
      <w:pPr>
        <w:spacing w:beforeLines="50" w:before="156" w:line="360" w:lineRule="auto"/>
        <w:ind w:firstLineChars="200" w:firstLine="480"/>
        <w:rPr>
          <w:sz w:val="24"/>
          <w:szCs w:val="22"/>
        </w:rPr>
      </w:pPr>
      <w:r w:rsidRPr="004F50DA">
        <w:rPr>
          <w:rFonts w:hint="eastAsia"/>
          <w:sz w:val="24"/>
          <w:szCs w:val="22"/>
        </w:rPr>
        <w:t>图</w:t>
      </w:r>
      <w:r w:rsidRPr="004F50DA">
        <w:rPr>
          <w:rFonts w:hint="eastAsia"/>
          <w:sz w:val="24"/>
          <w:szCs w:val="22"/>
        </w:rPr>
        <w:t>8</w:t>
      </w:r>
      <w:r w:rsidRPr="004F50DA">
        <w:rPr>
          <w:rFonts w:hint="eastAsia"/>
          <w:sz w:val="24"/>
          <w:szCs w:val="22"/>
        </w:rPr>
        <w:t>为根据本发明实施例的</w:t>
      </w:r>
      <w:r w:rsidRPr="004F50DA">
        <w:rPr>
          <w:rFonts w:hint="eastAsia"/>
          <w:sz w:val="24"/>
          <w:szCs w:val="22"/>
        </w:rPr>
        <w:t>BOM</w:t>
      </w:r>
      <w:r w:rsidRPr="004F50DA">
        <w:rPr>
          <w:rFonts w:hint="eastAsia"/>
          <w:sz w:val="24"/>
          <w:szCs w:val="22"/>
        </w:rPr>
        <w:t>强化设计流程图。</w:t>
      </w:r>
    </w:p>
    <w:p w:rsidR="00C27E45" w:rsidRPr="004F50DA" w:rsidRDefault="00B73062" w:rsidP="00FE3C7F">
      <w:pPr>
        <w:spacing w:beforeLines="50" w:before="156" w:line="360" w:lineRule="auto"/>
        <w:ind w:firstLineChars="200" w:firstLine="480"/>
        <w:rPr>
          <w:sz w:val="24"/>
          <w:szCs w:val="24"/>
        </w:rPr>
      </w:pPr>
      <w:r w:rsidRPr="004F50DA">
        <w:rPr>
          <w:rFonts w:hint="eastAsia"/>
          <w:sz w:val="24"/>
          <w:szCs w:val="22"/>
        </w:rPr>
        <w:t>图</w:t>
      </w:r>
      <w:r w:rsidRPr="004F50DA">
        <w:rPr>
          <w:rFonts w:hint="eastAsia"/>
          <w:sz w:val="24"/>
          <w:szCs w:val="22"/>
        </w:rPr>
        <w:t>9</w:t>
      </w:r>
      <w:r w:rsidRPr="004F50DA">
        <w:rPr>
          <w:rFonts w:hint="eastAsia"/>
          <w:sz w:val="24"/>
          <w:szCs w:val="22"/>
        </w:rPr>
        <w:t>为根据本发明实施例的</w:t>
      </w:r>
      <w:r w:rsidRPr="004F50DA">
        <w:rPr>
          <w:rFonts w:hint="eastAsia"/>
          <w:sz w:val="24"/>
          <w:szCs w:val="22"/>
        </w:rPr>
        <w:t>BOM</w:t>
      </w:r>
      <w:r w:rsidRPr="004F50DA">
        <w:rPr>
          <w:rFonts w:hint="eastAsia"/>
          <w:sz w:val="24"/>
          <w:szCs w:val="22"/>
        </w:rPr>
        <w:t>系统集成模块的模块图</w:t>
      </w:r>
      <w:r w:rsidR="001631A5" w:rsidRPr="004F50DA">
        <w:rPr>
          <w:sz w:val="24"/>
          <w:szCs w:val="24"/>
        </w:rPr>
        <w:t>。</w:t>
      </w:r>
    </w:p>
    <w:p w:rsidR="00C50E52" w:rsidRPr="004F50DA" w:rsidRDefault="001631A5" w:rsidP="00FE3C7F">
      <w:pPr>
        <w:spacing w:beforeLines="50" w:before="156" w:afterLines="50" w:after="156" w:line="360" w:lineRule="auto"/>
        <w:jc w:val="center"/>
        <w:rPr>
          <w:b/>
          <w:sz w:val="24"/>
          <w:szCs w:val="24"/>
          <w:u w:val="single"/>
        </w:rPr>
      </w:pPr>
      <w:r w:rsidRPr="004F50DA">
        <w:rPr>
          <w:b/>
          <w:sz w:val="24"/>
          <w:szCs w:val="24"/>
          <w:u w:val="single"/>
        </w:rPr>
        <w:t>具体实施方式</w:t>
      </w:r>
    </w:p>
    <w:p w:rsidR="00C50E52" w:rsidRPr="004F50DA" w:rsidRDefault="001631A5" w:rsidP="00FE3C7F">
      <w:pPr>
        <w:spacing w:beforeLines="50" w:before="156" w:line="360" w:lineRule="auto"/>
        <w:ind w:firstLineChars="200" w:firstLine="480"/>
        <w:rPr>
          <w:sz w:val="24"/>
          <w:szCs w:val="24"/>
        </w:rPr>
      </w:pPr>
      <w:r w:rsidRPr="004F50DA">
        <w:rPr>
          <w:sz w:val="24"/>
          <w:szCs w:val="24"/>
        </w:rPr>
        <w:t>下面结合附图对本发明的较佳实施例进行详细阐述，以使本发明的优点和特征能更易于被本领域的技术人员理解。在此需要说明的是，对于这些实施方式的说明用于帮助理解本发明，但并不构成对本发明的限定。此外，下面所描述的本发明各个实施方式中所涉及到的技术特征只要彼此之间未构成冲突就可以互相结合。</w:t>
      </w:r>
    </w:p>
    <w:p w:rsidR="002D5789" w:rsidRPr="004F50DA" w:rsidRDefault="00936B1F" w:rsidP="00655071">
      <w:pPr>
        <w:spacing w:beforeLines="50" w:before="156" w:line="360" w:lineRule="auto"/>
        <w:ind w:firstLineChars="200" w:firstLine="480"/>
        <w:rPr>
          <w:sz w:val="24"/>
          <w:szCs w:val="24"/>
        </w:rPr>
      </w:pPr>
      <w:r w:rsidRPr="004F50DA">
        <w:rPr>
          <w:rFonts w:hint="eastAsia"/>
          <w:sz w:val="24"/>
          <w:szCs w:val="24"/>
        </w:rPr>
        <w:t>实施例</w:t>
      </w:r>
      <w:r w:rsidR="00342915" w:rsidRPr="004F50DA">
        <w:rPr>
          <w:rFonts w:hint="eastAsia"/>
          <w:sz w:val="24"/>
          <w:szCs w:val="24"/>
        </w:rPr>
        <w:t>涉及</w:t>
      </w:r>
      <w:r w:rsidRPr="004F50DA">
        <w:rPr>
          <w:rFonts w:hint="eastAsia"/>
          <w:sz w:val="24"/>
          <w:szCs w:val="24"/>
        </w:rPr>
        <w:t>一种新型的</w:t>
      </w:r>
      <w:r w:rsidRPr="004F50DA">
        <w:rPr>
          <w:rFonts w:hint="eastAsia"/>
          <w:sz w:val="24"/>
          <w:szCs w:val="24"/>
        </w:rPr>
        <w:t>BOM</w:t>
      </w:r>
      <w:r w:rsidR="00F640E5" w:rsidRPr="004F50DA">
        <w:rPr>
          <w:rFonts w:hint="eastAsia"/>
          <w:sz w:val="24"/>
          <w:szCs w:val="24"/>
        </w:rPr>
        <w:t>（物料清单，</w:t>
      </w:r>
      <w:r w:rsidR="00F640E5" w:rsidRPr="004F50DA">
        <w:rPr>
          <w:sz w:val="24"/>
          <w:szCs w:val="24"/>
        </w:rPr>
        <w:t>Bill of Material</w:t>
      </w:r>
      <w:r w:rsidR="00F640E5" w:rsidRPr="004F50DA">
        <w:rPr>
          <w:rFonts w:hint="eastAsia"/>
          <w:sz w:val="24"/>
          <w:szCs w:val="24"/>
        </w:rPr>
        <w:t>）</w:t>
      </w:r>
      <w:r w:rsidRPr="004F50DA">
        <w:rPr>
          <w:rFonts w:hint="eastAsia"/>
          <w:sz w:val="24"/>
          <w:szCs w:val="24"/>
        </w:rPr>
        <w:t>数据模型，包含多模态数据，采用多元组的方式代替表格，保留层级结构和语义关系，可以更好的适配大语言模型推理及强化学习算法训练。</w:t>
      </w:r>
      <w:proofErr w:type="gramStart"/>
      <w:r w:rsidRPr="004F50DA">
        <w:rPr>
          <w:rFonts w:hint="eastAsia"/>
          <w:sz w:val="24"/>
          <w:szCs w:val="24"/>
        </w:rPr>
        <w:t>实施例还</w:t>
      </w:r>
      <w:r w:rsidR="00342915" w:rsidRPr="004F50DA">
        <w:rPr>
          <w:rFonts w:hint="eastAsia"/>
          <w:sz w:val="24"/>
          <w:szCs w:val="24"/>
        </w:rPr>
        <w:t>涉及</w:t>
      </w:r>
      <w:proofErr w:type="gramEnd"/>
      <w:r w:rsidRPr="004F50DA">
        <w:rPr>
          <w:rFonts w:hint="eastAsia"/>
          <w:sz w:val="24"/>
          <w:szCs w:val="24"/>
        </w:rPr>
        <w:t>一种自动化物料处理工具，用于将存量数据和新生成数据转化，兼容当前各种软件系统。</w:t>
      </w:r>
      <w:proofErr w:type="gramStart"/>
      <w:r w:rsidRPr="004F50DA">
        <w:rPr>
          <w:rFonts w:hint="eastAsia"/>
          <w:sz w:val="24"/>
          <w:szCs w:val="24"/>
        </w:rPr>
        <w:t>实施例还</w:t>
      </w:r>
      <w:r w:rsidR="00342915" w:rsidRPr="004F50DA">
        <w:rPr>
          <w:rFonts w:hint="eastAsia"/>
          <w:sz w:val="24"/>
          <w:szCs w:val="24"/>
        </w:rPr>
        <w:t>涉及</w:t>
      </w:r>
      <w:proofErr w:type="gramEnd"/>
      <w:r w:rsidRPr="004F50DA">
        <w:rPr>
          <w:rFonts w:hint="eastAsia"/>
          <w:sz w:val="24"/>
          <w:szCs w:val="24"/>
        </w:rPr>
        <w:t>一种面向光</w:t>
      </w:r>
      <w:proofErr w:type="gramStart"/>
      <w:r w:rsidRPr="004F50DA">
        <w:rPr>
          <w:rFonts w:hint="eastAsia"/>
          <w:sz w:val="24"/>
          <w:szCs w:val="24"/>
        </w:rPr>
        <w:t>伏领域</w:t>
      </w:r>
      <w:proofErr w:type="gramEnd"/>
      <w:r w:rsidRPr="004F50DA">
        <w:rPr>
          <w:rFonts w:hint="eastAsia"/>
          <w:sz w:val="24"/>
          <w:szCs w:val="24"/>
        </w:rPr>
        <w:t>的智能</w:t>
      </w:r>
      <w:r w:rsidRPr="004F50DA">
        <w:rPr>
          <w:rFonts w:hint="eastAsia"/>
          <w:sz w:val="24"/>
          <w:szCs w:val="24"/>
        </w:rPr>
        <w:t>Agent</w:t>
      </w:r>
      <w:r w:rsidRPr="004F50DA">
        <w:rPr>
          <w:rFonts w:hint="eastAsia"/>
          <w:sz w:val="24"/>
          <w:szCs w:val="24"/>
        </w:rPr>
        <w:t>，引入了</w:t>
      </w:r>
      <w:r w:rsidR="005966F1" w:rsidRPr="005966F1">
        <w:rPr>
          <w:sz w:val="24"/>
          <w:szCs w:val="24"/>
        </w:rPr>
        <w:t>VRAG</w:t>
      </w:r>
      <w:r w:rsidR="005966F1">
        <w:rPr>
          <w:sz w:val="24"/>
          <w:szCs w:val="24"/>
        </w:rPr>
        <w:t>（</w:t>
      </w:r>
      <w:r w:rsidR="005966F1" w:rsidRPr="005966F1">
        <w:rPr>
          <w:sz w:val="24"/>
          <w:szCs w:val="24"/>
        </w:rPr>
        <w:t>Visual Retrieval-Augmented Generation</w:t>
      </w:r>
      <w:r w:rsidR="005966F1">
        <w:rPr>
          <w:sz w:val="24"/>
          <w:szCs w:val="24"/>
        </w:rPr>
        <w:t>）</w:t>
      </w:r>
      <w:r w:rsidRPr="004F50DA">
        <w:rPr>
          <w:rFonts w:hint="eastAsia"/>
          <w:sz w:val="24"/>
          <w:szCs w:val="24"/>
        </w:rPr>
        <w:t>数据库存储新型</w:t>
      </w:r>
      <w:r w:rsidR="005966F1">
        <w:rPr>
          <w:rFonts w:hint="eastAsia"/>
          <w:sz w:val="24"/>
          <w:szCs w:val="24"/>
        </w:rPr>
        <w:t>BOM</w:t>
      </w:r>
      <w:r w:rsidRPr="004F50DA">
        <w:rPr>
          <w:rFonts w:hint="eastAsia"/>
          <w:sz w:val="24"/>
          <w:szCs w:val="24"/>
        </w:rPr>
        <w:t>数据，多</w:t>
      </w:r>
      <w:r w:rsidR="00D61961" w:rsidRPr="004F50DA">
        <w:rPr>
          <w:rFonts w:hint="eastAsia"/>
          <w:sz w:val="24"/>
          <w:szCs w:val="24"/>
        </w:rPr>
        <w:t>A</w:t>
      </w:r>
      <w:r w:rsidRPr="004F50DA">
        <w:rPr>
          <w:rFonts w:hint="eastAsia"/>
          <w:sz w:val="24"/>
          <w:szCs w:val="24"/>
        </w:rPr>
        <w:t>gent</w:t>
      </w:r>
      <w:r w:rsidRPr="004F50DA">
        <w:rPr>
          <w:rFonts w:hint="eastAsia"/>
          <w:sz w:val="24"/>
          <w:szCs w:val="24"/>
        </w:rPr>
        <w:t>协作工作流加速了业务分析过程，实现</w:t>
      </w:r>
      <w:r w:rsidRPr="004F50DA">
        <w:rPr>
          <w:rFonts w:hint="eastAsia"/>
          <w:sz w:val="24"/>
          <w:szCs w:val="24"/>
        </w:rPr>
        <w:t>BOM</w:t>
      </w:r>
      <w:r w:rsidRPr="004F50DA">
        <w:rPr>
          <w:rFonts w:hint="eastAsia"/>
          <w:sz w:val="24"/>
          <w:szCs w:val="24"/>
        </w:rPr>
        <w:t>的智能分析、相似方案推荐与综合评估，显著提升设计效率与准确性。</w:t>
      </w:r>
    </w:p>
    <w:p w:rsidR="00B11817" w:rsidRPr="004F50DA" w:rsidRDefault="00F640E5" w:rsidP="00B11817">
      <w:pPr>
        <w:spacing w:beforeLines="50" w:before="156" w:line="360" w:lineRule="auto"/>
        <w:ind w:firstLineChars="200" w:firstLine="480"/>
        <w:rPr>
          <w:sz w:val="24"/>
          <w:szCs w:val="24"/>
        </w:rPr>
      </w:pPr>
      <w:r w:rsidRPr="004F50DA">
        <w:rPr>
          <w:rFonts w:hint="eastAsia"/>
          <w:sz w:val="24"/>
          <w:szCs w:val="24"/>
        </w:rPr>
        <w:t>实施</w:t>
      </w:r>
      <w:proofErr w:type="gramStart"/>
      <w:r w:rsidRPr="004F50DA">
        <w:rPr>
          <w:rFonts w:hint="eastAsia"/>
          <w:sz w:val="24"/>
          <w:szCs w:val="24"/>
        </w:rPr>
        <w:t>例提供</w:t>
      </w:r>
      <w:proofErr w:type="gramEnd"/>
      <w:r w:rsidRPr="004F50DA">
        <w:rPr>
          <w:rFonts w:hint="eastAsia"/>
          <w:sz w:val="24"/>
          <w:szCs w:val="24"/>
        </w:rPr>
        <w:t>一种基于光</w:t>
      </w:r>
      <w:proofErr w:type="gramStart"/>
      <w:r w:rsidRPr="004F50DA">
        <w:rPr>
          <w:rFonts w:hint="eastAsia"/>
          <w:sz w:val="24"/>
          <w:szCs w:val="24"/>
        </w:rPr>
        <w:t>伏行业垂域大</w:t>
      </w:r>
      <w:proofErr w:type="gramEnd"/>
      <w:r w:rsidRPr="004F50DA">
        <w:rPr>
          <w:rFonts w:hint="eastAsia"/>
          <w:sz w:val="24"/>
          <w:szCs w:val="24"/>
        </w:rPr>
        <w:t>模型的</w:t>
      </w:r>
      <w:r w:rsidRPr="004F50DA">
        <w:rPr>
          <w:rFonts w:hint="eastAsia"/>
          <w:sz w:val="24"/>
          <w:szCs w:val="24"/>
        </w:rPr>
        <w:t>BOM</w:t>
      </w:r>
      <w:r w:rsidRPr="004F50DA">
        <w:rPr>
          <w:rFonts w:hint="eastAsia"/>
          <w:sz w:val="24"/>
          <w:szCs w:val="24"/>
        </w:rPr>
        <w:t>分析系统</w:t>
      </w:r>
      <w:r w:rsidR="00B11817" w:rsidRPr="004F50DA">
        <w:rPr>
          <w:rFonts w:hint="eastAsia"/>
          <w:sz w:val="24"/>
          <w:szCs w:val="24"/>
        </w:rPr>
        <w:t>，将数据建模与多</w:t>
      </w:r>
      <w:r w:rsidR="00B11817" w:rsidRPr="004F50DA">
        <w:rPr>
          <w:rFonts w:hint="eastAsia"/>
          <w:sz w:val="24"/>
          <w:szCs w:val="24"/>
        </w:rPr>
        <w:t>Agent</w:t>
      </w:r>
      <w:r w:rsidR="00B11817" w:rsidRPr="004F50DA">
        <w:rPr>
          <w:rFonts w:hint="eastAsia"/>
          <w:sz w:val="24"/>
          <w:szCs w:val="24"/>
        </w:rPr>
        <w:t>协同架构，解决了传统</w:t>
      </w:r>
      <w:r w:rsidR="00B11817" w:rsidRPr="004F50DA">
        <w:rPr>
          <w:rFonts w:hint="eastAsia"/>
          <w:sz w:val="24"/>
          <w:szCs w:val="24"/>
        </w:rPr>
        <w:t>BOM</w:t>
      </w:r>
      <w:r w:rsidR="00B11817" w:rsidRPr="004F50DA">
        <w:rPr>
          <w:rFonts w:hint="eastAsia"/>
          <w:sz w:val="24"/>
          <w:szCs w:val="24"/>
        </w:rPr>
        <w:t>管理中存在的数据割裂、结构丢失、推理低效、输出</w:t>
      </w:r>
      <w:proofErr w:type="gramStart"/>
      <w:r w:rsidR="00B11817" w:rsidRPr="004F50DA">
        <w:rPr>
          <w:rFonts w:hint="eastAsia"/>
          <w:sz w:val="24"/>
          <w:szCs w:val="24"/>
        </w:rPr>
        <w:t>不</w:t>
      </w:r>
      <w:proofErr w:type="gramEnd"/>
      <w:r w:rsidR="00B11817" w:rsidRPr="004F50DA">
        <w:rPr>
          <w:rFonts w:hint="eastAsia"/>
          <w:sz w:val="24"/>
          <w:szCs w:val="24"/>
        </w:rPr>
        <w:t>可用等问题。</w:t>
      </w:r>
    </w:p>
    <w:p w:rsidR="00B11817" w:rsidRPr="004F50DA" w:rsidRDefault="00B11817" w:rsidP="00B11817">
      <w:pPr>
        <w:spacing w:beforeLines="50" w:before="156" w:line="360" w:lineRule="auto"/>
        <w:ind w:firstLineChars="200" w:firstLine="480"/>
        <w:rPr>
          <w:sz w:val="24"/>
          <w:szCs w:val="24"/>
        </w:rPr>
      </w:pPr>
      <w:r w:rsidRPr="004F50DA">
        <w:rPr>
          <w:rFonts w:hint="eastAsia"/>
          <w:sz w:val="24"/>
          <w:szCs w:val="24"/>
        </w:rPr>
        <w:t>1</w:t>
      </w:r>
      <w:r w:rsidRPr="004F50DA">
        <w:rPr>
          <w:rFonts w:hint="eastAsia"/>
          <w:sz w:val="24"/>
          <w:szCs w:val="24"/>
        </w:rPr>
        <w:t>、构建标准化、语义丰富的</w:t>
      </w:r>
      <w:r w:rsidRPr="004F50DA">
        <w:rPr>
          <w:rFonts w:hint="eastAsia"/>
          <w:sz w:val="24"/>
          <w:szCs w:val="24"/>
        </w:rPr>
        <w:t>BOM</w:t>
      </w:r>
      <w:r w:rsidRPr="004F50DA">
        <w:rPr>
          <w:rFonts w:hint="eastAsia"/>
          <w:sz w:val="24"/>
          <w:szCs w:val="24"/>
        </w:rPr>
        <w:t>数据模型，打破系统壁垒。实施</w:t>
      </w:r>
      <w:proofErr w:type="gramStart"/>
      <w:r w:rsidRPr="004F50DA">
        <w:rPr>
          <w:rFonts w:hint="eastAsia"/>
          <w:sz w:val="24"/>
          <w:szCs w:val="24"/>
        </w:rPr>
        <w:t>例设计</w:t>
      </w:r>
      <w:proofErr w:type="gramEnd"/>
      <w:r w:rsidRPr="004F50DA">
        <w:rPr>
          <w:rFonts w:hint="eastAsia"/>
          <w:sz w:val="24"/>
          <w:szCs w:val="24"/>
        </w:rPr>
        <w:t>了专为生成式</w:t>
      </w:r>
      <w:r w:rsidRPr="004F50DA">
        <w:rPr>
          <w:rFonts w:hint="eastAsia"/>
          <w:sz w:val="24"/>
          <w:szCs w:val="24"/>
        </w:rPr>
        <w:lastRenderedPageBreak/>
        <w:t>AI</w:t>
      </w:r>
      <w:r w:rsidRPr="004F50DA">
        <w:rPr>
          <w:rFonts w:hint="eastAsia"/>
          <w:sz w:val="24"/>
          <w:szCs w:val="24"/>
        </w:rPr>
        <w:t>优化的</w:t>
      </w:r>
      <w:r w:rsidRPr="004F50DA">
        <w:rPr>
          <w:rFonts w:hint="eastAsia"/>
          <w:sz w:val="24"/>
          <w:szCs w:val="24"/>
        </w:rPr>
        <w:t>BOM</w:t>
      </w:r>
      <w:r w:rsidRPr="004F50DA">
        <w:rPr>
          <w:rFonts w:hint="eastAsia"/>
          <w:sz w:val="24"/>
          <w:szCs w:val="24"/>
        </w:rPr>
        <w:t>数据结构，融合了元数据（</w:t>
      </w:r>
      <w:r w:rsidRPr="004F50DA">
        <w:rPr>
          <w:rFonts w:hint="eastAsia"/>
          <w:sz w:val="24"/>
          <w:szCs w:val="24"/>
        </w:rPr>
        <w:t>metadata</w:t>
      </w:r>
      <w:r w:rsidRPr="004F50DA">
        <w:rPr>
          <w:rFonts w:hint="eastAsia"/>
          <w:sz w:val="24"/>
          <w:szCs w:val="24"/>
        </w:rPr>
        <w:t>）管理体系，支持统一描述物料属性、层级关系、配置规则、工艺约束等多维信息。该模型兼容主流</w:t>
      </w:r>
      <w:r w:rsidRPr="004F50DA">
        <w:rPr>
          <w:rFonts w:hint="eastAsia"/>
          <w:sz w:val="24"/>
          <w:szCs w:val="24"/>
        </w:rPr>
        <w:t>PLM/ERP</w:t>
      </w:r>
      <w:r w:rsidRPr="004F50DA">
        <w:rPr>
          <w:rFonts w:hint="eastAsia"/>
          <w:sz w:val="24"/>
          <w:szCs w:val="24"/>
        </w:rPr>
        <w:t>系统的数据接口，可在不改变现有</w:t>
      </w:r>
      <w:r w:rsidRPr="004F50DA">
        <w:rPr>
          <w:rFonts w:hint="eastAsia"/>
          <w:sz w:val="24"/>
          <w:szCs w:val="24"/>
        </w:rPr>
        <w:t>IT</w:t>
      </w:r>
      <w:r w:rsidRPr="004F50DA">
        <w:rPr>
          <w:rFonts w:hint="eastAsia"/>
          <w:sz w:val="24"/>
          <w:szCs w:val="24"/>
        </w:rPr>
        <w:t>架构的前提下实现快速接入与结构化导入，显著提升数据可用性与模型训练效率。</w:t>
      </w:r>
    </w:p>
    <w:p w:rsidR="00B11817" w:rsidRPr="004F50DA" w:rsidRDefault="00B11817" w:rsidP="00B11817">
      <w:pPr>
        <w:spacing w:beforeLines="50" w:before="156" w:line="360" w:lineRule="auto"/>
        <w:ind w:firstLineChars="200" w:firstLine="480"/>
        <w:rPr>
          <w:sz w:val="24"/>
          <w:szCs w:val="24"/>
        </w:rPr>
      </w:pPr>
      <w:r w:rsidRPr="004F50DA">
        <w:rPr>
          <w:rFonts w:hint="eastAsia"/>
          <w:sz w:val="24"/>
          <w:szCs w:val="24"/>
        </w:rPr>
        <w:t>2</w:t>
      </w:r>
      <w:r w:rsidRPr="004F50DA">
        <w:rPr>
          <w:rFonts w:hint="eastAsia"/>
          <w:sz w:val="24"/>
          <w:szCs w:val="24"/>
        </w:rPr>
        <w:t>、存储完整</w:t>
      </w:r>
      <w:r w:rsidRPr="004F50DA">
        <w:rPr>
          <w:rFonts w:hint="eastAsia"/>
          <w:sz w:val="24"/>
          <w:szCs w:val="24"/>
        </w:rPr>
        <w:t>BOM</w:t>
      </w:r>
      <w:r w:rsidRPr="004F50DA">
        <w:rPr>
          <w:rFonts w:hint="eastAsia"/>
          <w:sz w:val="24"/>
          <w:szCs w:val="24"/>
        </w:rPr>
        <w:t>多态信息，提升大模型理解与推理能力。通过引入</w:t>
      </w:r>
      <w:proofErr w:type="gramStart"/>
      <w:r w:rsidRPr="004F50DA">
        <w:rPr>
          <w:rFonts w:hint="eastAsia"/>
          <w:sz w:val="24"/>
          <w:szCs w:val="24"/>
        </w:rPr>
        <w:t>图结构</w:t>
      </w:r>
      <w:proofErr w:type="gramEnd"/>
      <w:r w:rsidRPr="004F50DA">
        <w:rPr>
          <w:rFonts w:hint="eastAsia"/>
          <w:sz w:val="24"/>
          <w:szCs w:val="24"/>
        </w:rPr>
        <w:t>编码与</w:t>
      </w:r>
      <w:proofErr w:type="gramStart"/>
      <w:r w:rsidRPr="004F50DA">
        <w:rPr>
          <w:rFonts w:hint="eastAsia"/>
          <w:sz w:val="24"/>
          <w:szCs w:val="24"/>
        </w:rPr>
        <w:t>层次化表示</w:t>
      </w:r>
      <w:proofErr w:type="gramEnd"/>
      <w:r w:rsidRPr="004F50DA">
        <w:rPr>
          <w:rFonts w:hint="eastAsia"/>
          <w:sz w:val="24"/>
          <w:szCs w:val="24"/>
        </w:rPr>
        <w:t>学习机制，实施例在</w:t>
      </w:r>
      <w:r w:rsidRPr="004F50DA">
        <w:rPr>
          <w:rFonts w:hint="eastAsia"/>
          <w:sz w:val="24"/>
          <w:szCs w:val="24"/>
        </w:rPr>
        <w:t>embedding</w:t>
      </w:r>
      <w:r w:rsidRPr="004F50DA">
        <w:rPr>
          <w:rFonts w:hint="eastAsia"/>
          <w:sz w:val="24"/>
          <w:szCs w:val="24"/>
        </w:rPr>
        <w:t>过程中完整保留</w:t>
      </w:r>
      <w:r w:rsidRPr="004F50DA">
        <w:rPr>
          <w:rFonts w:hint="eastAsia"/>
          <w:sz w:val="24"/>
          <w:szCs w:val="24"/>
        </w:rPr>
        <w:t>BOM</w:t>
      </w:r>
      <w:r w:rsidRPr="004F50DA">
        <w:rPr>
          <w:rFonts w:hint="eastAsia"/>
          <w:sz w:val="24"/>
          <w:szCs w:val="24"/>
        </w:rPr>
        <w:t>的树状拓扑与语义依赖关系，避免信息损失。这使得大模型不仅能“读”懂</w:t>
      </w:r>
      <w:r w:rsidRPr="004F50DA">
        <w:rPr>
          <w:rFonts w:hint="eastAsia"/>
          <w:sz w:val="24"/>
          <w:szCs w:val="24"/>
        </w:rPr>
        <w:t>BOM</w:t>
      </w:r>
      <w:r w:rsidRPr="004F50DA">
        <w:rPr>
          <w:rFonts w:hint="eastAsia"/>
          <w:sz w:val="24"/>
          <w:szCs w:val="24"/>
        </w:rPr>
        <w:t>内容，更能“理解”其内在逻辑，为后续的相似性匹配、变更影响分析等任务提供可靠支撑。</w:t>
      </w:r>
    </w:p>
    <w:p w:rsidR="00B11817" w:rsidRPr="004F50DA" w:rsidRDefault="00B11817" w:rsidP="00B11817">
      <w:pPr>
        <w:spacing w:beforeLines="50" w:before="156" w:line="360" w:lineRule="auto"/>
        <w:ind w:firstLineChars="200" w:firstLine="480"/>
        <w:rPr>
          <w:sz w:val="24"/>
          <w:szCs w:val="24"/>
        </w:rPr>
      </w:pPr>
      <w:r w:rsidRPr="004F50DA">
        <w:rPr>
          <w:rFonts w:hint="eastAsia"/>
          <w:sz w:val="24"/>
          <w:szCs w:val="24"/>
        </w:rPr>
        <w:t>3</w:t>
      </w:r>
      <w:r w:rsidR="00F53750" w:rsidRPr="004F50DA">
        <w:rPr>
          <w:rFonts w:hint="eastAsia"/>
          <w:sz w:val="24"/>
          <w:szCs w:val="24"/>
        </w:rPr>
        <w:t>、</w:t>
      </w:r>
      <w:r w:rsidRPr="004F50DA">
        <w:rPr>
          <w:rFonts w:hint="eastAsia"/>
          <w:sz w:val="24"/>
          <w:szCs w:val="24"/>
        </w:rPr>
        <w:t>采用优化的多</w:t>
      </w:r>
      <w:r w:rsidRPr="004F50DA">
        <w:rPr>
          <w:rFonts w:hint="eastAsia"/>
          <w:sz w:val="24"/>
          <w:szCs w:val="24"/>
        </w:rPr>
        <w:t>Agentic</w:t>
      </w:r>
      <w:r w:rsidRPr="004F50DA">
        <w:rPr>
          <w:rFonts w:hint="eastAsia"/>
          <w:sz w:val="24"/>
          <w:szCs w:val="24"/>
        </w:rPr>
        <w:t>工作流，提升分析效率与输出质量</w:t>
      </w:r>
      <w:r w:rsidR="00F53750" w:rsidRPr="004F50DA">
        <w:rPr>
          <w:rFonts w:hint="eastAsia"/>
          <w:sz w:val="24"/>
          <w:szCs w:val="24"/>
        </w:rPr>
        <w:t>。实施例</w:t>
      </w:r>
      <w:r w:rsidRPr="004F50DA">
        <w:rPr>
          <w:rFonts w:hint="eastAsia"/>
          <w:sz w:val="24"/>
          <w:szCs w:val="24"/>
        </w:rPr>
        <w:t>构建了基于强化学习调优的多智能体（</w:t>
      </w:r>
      <w:r w:rsidRPr="004F50DA">
        <w:rPr>
          <w:rFonts w:hint="eastAsia"/>
          <w:sz w:val="24"/>
          <w:szCs w:val="24"/>
        </w:rPr>
        <w:t>Multi-Agent</w:t>
      </w:r>
      <w:r w:rsidRPr="004F50DA">
        <w:rPr>
          <w:rFonts w:hint="eastAsia"/>
          <w:sz w:val="24"/>
          <w:szCs w:val="24"/>
        </w:rPr>
        <w:t>）协同系统，将</w:t>
      </w:r>
      <w:r w:rsidRPr="004F50DA">
        <w:rPr>
          <w:rFonts w:hint="eastAsia"/>
          <w:sz w:val="24"/>
          <w:szCs w:val="24"/>
        </w:rPr>
        <w:t>BOM</w:t>
      </w:r>
      <w:r w:rsidRPr="004F50DA">
        <w:rPr>
          <w:rFonts w:hint="eastAsia"/>
          <w:sz w:val="24"/>
          <w:szCs w:val="24"/>
        </w:rPr>
        <w:t>分析任务分解为“解析→比对→推荐→验证”等多个子任务，由专业化</w:t>
      </w:r>
      <w:r w:rsidRPr="004F50DA">
        <w:rPr>
          <w:rFonts w:hint="eastAsia"/>
          <w:sz w:val="24"/>
          <w:szCs w:val="24"/>
        </w:rPr>
        <w:t>Agent</w:t>
      </w:r>
      <w:r w:rsidRPr="004F50DA">
        <w:rPr>
          <w:rFonts w:hint="eastAsia"/>
          <w:sz w:val="24"/>
          <w:szCs w:val="24"/>
        </w:rPr>
        <w:t>并行执行。相比单一模型串行处理，大幅缩短了推理时间，并通过任务分工弥补了单个模型在</w:t>
      </w:r>
      <w:proofErr w:type="gramStart"/>
      <w:r w:rsidRPr="004F50DA">
        <w:rPr>
          <w:rFonts w:hint="eastAsia"/>
          <w:sz w:val="24"/>
          <w:szCs w:val="24"/>
        </w:rPr>
        <w:t>垂域知识</w:t>
      </w:r>
      <w:proofErr w:type="gramEnd"/>
      <w:r w:rsidRPr="004F50DA">
        <w:rPr>
          <w:rFonts w:hint="eastAsia"/>
          <w:sz w:val="24"/>
          <w:szCs w:val="24"/>
        </w:rPr>
        <w:t>上的局限性。各</w:t>
      </w:r>
      <w:r w:rsidRPr="004F50DA">
        <w:rPr>
          <w:rFonts w:hint="eastAsia"/>
          <w:sz w:val="24"/>
          <w:szCs w:val="24"/>
        </w:rPr>
        <w:t>Agent</w:t>
      </w:r>
      <w:r w:rsidRPr="004F50DA">
        <w:rPr>
          <w:rFonts w:hint="eastAsia"/>
          <w:sz w:val="24"/>
          <w:szCs w:val="24"/>
        </w:rPr>
        <w:t>输出结果以结构化</w:t>
      </w:r>
      <w:r w:rsidRPr="004F50DA">
        <w:rPr>
          <w:rFonts w:hint="eastAsia"/>
          <w:sz w:val="24"/>
          <w:szCs w:val="24"/>
        </w:rPr>
        <w:t>JSON</w:t>
      </w:r>
      <w:r w:rsidRPr="004F50DA">
        <w:rPr>
          <w:rFonts w:hint="eastAsia"/>
          <w:sz w:val="24"/>
          <w:szCs w:val="24"/>
        </w:rPr>
        <w:t>或标准化</w:t>
      </w:r>
      <w:r w:rsidRPr="004F50DA">
        <w:rPr>
          <w:rFonts w:hint="eastAsia"/>
          <w:sz w:val="24"/>
          <w:szCs w:val="24"/>
        </w:rPr>
        <w:t>API</w:t>
      </w:r>
      <w:r w:rsidRPr="004F50DA">
        <w:rPr>
          <w:rFonts w:hint="eastAsia"/>
          <w:sz w:val="24"/>
          <w:szCs w:val="24"/>
        </w:rPr>
        <w:t>格式返回，可无缝嵌入企业</w:t>
      </w:r>
      <w:r w:rsidR="00F53750" w:rsidRPr="004F50DA">
        <w:rPr>
          <w:rFonts w:hint="eastAsia"/>
          <w:sz w:val="24"/>
          <w:szCs w:val="24"/>
        </w:rPr>
        <w:t>已有的传统</w:t>
      </w:r>
      <w:r w:rsidRPr="004F50DA">
        <w:rPr>
          <w:rFonts w:hint="eastAsia"/>
          <w:sz w:val="24"/>
          <w:szCs w:val="24"/>
        </w:rPr>
        <w:t>研发流程与信息系统。</w:t>
      </w:r>
    </w:p>
    <w:p w:rsidR="009C1720" w:rsidRPr="004F50DA" w:rsidRDefault="00B11817" w:rsidP="00B11817">
      <w:pPr>
        <w:spacing w:beforeLines="50" w:before="156" w:line="360" w:lineRule="auto"/>
        <w:ind w:firstLineChars="200" w:firstLine="480"/>
        <w:rPr>
          <w:sz w:val="24"/>
          <w:szCs w:val="24"/>
        </w:rPr>
      </w:pPr>
      <w:r w:rsidRPr="004F50DA">
        <w:rPr>
          <w:rFonts w:hint="eastAsia"/>
          <w:sz w:val="24"/>
          <w:szCs w:val="24"/>
        </w:rPr>
        <w:t>4</w:t>
      </w:r>
      <w:r w:rsidR="00F53750" w:rsidRPr="004F50DA">
        <w:rPr>
          <w:rFonts w:hint="eastAsia"/>
          <w:sz w:val="24"/>
          <w:szCs w:val="24"/>
        </w:rPr>
        <w:t>、</w:t>
      </w:r>
      <w:r w:rsidRPr="004F50DA">
        <w:rPr>
          <w:rFonts w:hint="eastAsia"/>
          <w:sz w:val="24"/>
          <w:szCs w:val="24"/>
        </w:rPr>
        <w:t>支持新型号定制化推荐与评估，推动知识闭环形成</w:t>
      </w:r>
      <w:r w:rsidR="00F53750" w:rsidRPr="004F50DA">
        <w:rPr>
          <w:rFonts w:hint="eastAsia"/>
          <w:sz w:val="24"/>
          <w:szCs w:val="24"/>
        </w:rPr>
        <w:t>。</w:t>
      </w:r>
      <w:r w:rsidRPr="004F50DA">
        <w:rPr>
          <w:rFonts w:hint="eastAsia"/>
          <w:sz w:val="24"/>
          <w:szCs w:val="24"/>
        </w:rPr>
        <w:t>基于</w:t>
      </w:r>
      <w:r w:rsidR="00F53750" w:rsidRPr="004F50DA">
        <w:rPr>
          <w:rFonts w:hint="eastAsia"/>
          <w:sz w:val="24"/>
          <w:szCs w:val="24"/>
        </w:rPr>
        <w:t>传统的</w:t>
      </w:r>
      <w:r w:rsidRPr="004F50DA">
        <w:rPr>
          <w:rFonts w:hint="eastAsia"/>
          <w:sz w:val="24"/>
          <w:szCs w:val="24"/>
        </w:rPr>
        <w:t>历史</w:t>
      </w:r>
      <w:r w:rsidRPr="004F50DA">
        <w:rPr>
          <w:rFonts w:hint="eastAsia"/>
          <w:sz w:val="24"/>
          <w:szCs w:val="24"/>
        </w:rPr>
        <w:t>BOM</w:t>
      </w:r>
      <w:r w:rsidRPr="004F50DA">
        <w:rPr>
          <w:rFonts w:hint="eastAsia"/>
          <w:sz w:val="24"/>
          <w:szCs w:val="24"/>
        </w:rPr>
        <w:t>库与设计经验库，系统可自动识别相似产品方案，生成新机型的初步</w:t>
      </w:r>
      <w:r w:rsidRPr="004F50DA">
        <w:rPr>
          <w:rFonts w:hint="eastAsia"/>
          <w:sz w:val="24"/>
          <w:szCs w:val="24"/>
        </w:rPr>
        <w:t>BOM</w:t>
      </w:r>
      <w:r w:rsidRPr="004F50DA">
        <w:rPr>
          <w:rFonts w:hint="eastAsia"/>
          <w:sz w:val="24"/>
          <w:szCs w:val="24"/>
        </w:rPr>
        <w:t>建议，并进行成本、可制造性、供应</w:t>
      </w:r>
      <w:proofErr w:type="gramStart"/>
      <w:r w:rsidRPr="004F50DA">
        <w:rPr>
          <w:rFonts w:hint="eastAsia"/>
          <w:sz w:val="24"/>
          <w:szCs w:val="24"/>
        </w:rPr>
        <w:t>链风险</w:t>
      </w:r>
      <w:proofErr w:type="gramEnd"/>
      <w:r w:rsidRPr="004F50DA">
        <w:rPr>
          <w:rFonts w:hint="eastAsia"/>
          <w:sz w:val="24"/>
          <w:szCs w:val="24"/>
        </w:rPr>
        <w:t>等多维度评估。随着使用频次增加</w:t>
      </w:r>
      <w:r w:rsidR="00ED0E25" w:rsidRPr="004F50DA">
        <w:rPr>
          <w:rFonts w:hint="eastAsia"/>
          <w:sz w:val="24"/>
          <w:szCs w:val="24"/>
        </w:rPr>
        <w:t>，系统持续积累反馈数据，驱动模型迭代优化，逐步构建可持续进化的</w:t>
      </w:r>
      <w:r w:rsidRPr="004F50DA">
        <w:rPr>
          <w:rFonts w:hint="eastAsia"/>
          <w:sz w:val="24"/>
          <w:szCs w:val="24"/>
        </w:rPr>
        <w:t>超级</w:t>
      </w:r>
      <w:r w:rsidRPr="004F50DA">
        <w:rPr>
          <w:rFonts w:hint="eastAsia"/>
          <w:sz w:val="24"/>
          <w:szCs w:val="24"/>
        </w:rPr>
        <w:t>BOM</w:t>
      </w:r>
      <w:r w:rsidRPr="004F50DA">
        <w:rPr>
          <w:rFonts w:hint="eastAsia"/>
          <w:sz w:val="24"/>
          <w:szCs w:val="24"/>
        </w:rPr>
        <w:t>智能体。</w:t>
      </w:r>
    </w:p>
    <w:p w:rsidR="00B11817" w:rsidRPr="004F50DA" w:rsidRDefault="00E741C5" w:rsidP="000705C1">
      <w:pPr>
        <w:tabs>
          <w:tab w:val="left" w:pos="0"/>
        </w:tabs>
        <w:spacing w:beforeLines="50" w:before="156" w:line="360" w:lineRule="auto"/>
        <w:ind w:rightChars="66" w:right="139" w:firstLineChars="200" w:firstLine="480"/>
        <w:rPr>
          <w:sz w:val="24"/>
          <w:szCs w:val="24"/>
        </w:rPr>
      </w:pPr>
      <w:r w:rsidRPr="004F50DA">
        <w:rPr>
          <w:rFonts w:hint="eastAsia"/>
          <w:sz w:val="24"/>
          <w:szCs w:val="24"/>
        </w:rPr>
        <w:t>图</w:t>
      </w:r>
      <w:r w:rsidRPr="004F50DA">
        <w:rPr>
          <w:rFonts w:hint="eastAsia"/>
          <w:sz w:val="24"/>
          <w:szCs w:val="24"/>
        </w:rPr>
        <w:t>1</w:t>
      </w:r>
      <w:r w:rsidRPr="004F50DA">
        <w:rPr>
          <w:rFonts w:hint="eastAsia"/>
          <w:sz w:val="24"/>
          <w:szCs w:val="24"/>
        </w:rPr>
        <w:t>示出了</w:t>
      </w:r>
      <w:r w:rsidR="009473C3" w:rsidRPr="004F50DA">
        <w:rPr>
          <w:rFonts w:hint="eastAsia"/>
          <w:sz w:val="24"/>
          <w:szCs w:val="24"/>
        </w:rPr>
        <w:t>基于光</w:t>
      </w:r>
      <w:proofErr w:type="gramStart"/>
      <w:r w:rsidR="009473C3" w:rsidRPr="004F50DA">
        <w:rPr>
          <w:rFonts w:hint="eastAsia"/>
          <w:sz w:val="24"/>
          <w:szCs w:val="24"/>
        </w:rPr>
        <w:t>伏行业垂域大</w:t>
      </w:r>
      <w:proofErr w:type="gramEnd"/>
      <w:r w:rsidR="009473C3" w:rsidRPr="004F50DA">
        <w:rPr>
          <w:rFonts w:hint="eastAsia"/>
          <w:sz w:val="24"/>
          <w:szCs w:val="24"/>
        </w:rPr>
        <w:t>模型的</w:t>
      </w:r>
      <w:r w:rsidR="009473C3" w:rsidRPr="004F50DA">
        <w:rPr>
          <w:rFonts w:hint="eastAsia"/>
          <w:sz w:val="24"/>
          <w:szCs w:val="24"/>
        </w:rPr>
        <w:t>BOM</w:t>
      </w:r>
      <w:r w:rsidR="009473C3" w:rsidRPr="004F50DA">
        <w:rPr>
          <w:rFonts w:hint="eastAsia"/>
          <w:sz w:val="24"/>
          <w:szCs w:val="24"/>
        </w:rPr>
        <w:t>分析系统</w:t>
      </w:r>
      <w:r w:rsidR="006C595A" w:rsidRPr="004F50DA">
        <w:rPr>
          <w:rFonts w:hint="eastAsia"/>
          <w:sz w:val="24"/>
          <w:szCs w:val="24"/>
        </w:rPr>
        <w:t>2</w:t>
      </w:r>
      <w:r w:rsidR="009473C3" w:rsidRPr="004F50DA">
        <w:rPr>
          <w:rFonts w:hint="eastAsia"/>
          <w:sz w:val="24"/>
          <w:szCs w:val="24"/>
        </w:rPr>
        <w:t>的整体架构。参见图</w:t>
      </w:r>
      <w:r w:rsidR="009473C3" w:rsidRPr="004F50DA">
        <w:rPr>
          <w:rFonts w:hint="eastAsia"/>
          <w:sz w:val="24"/>
          <w:szCs w:val="24"/>
        </w:rPr>
        <w:t>1</w:t>
      </w:r>
      <w:r w:rsidR="009473C3"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分析系统</w:t>
      </w:r>
      <w:r w:rsidR="006C595A" w:rsidRPr="004F50DA">
        <w:rPr>
          <w:rFonts w:hint="eastAsia"/>
          <w:sz w:val="24"/>
          <w:szCs w:val="24"/>
        </w:rPr>
        <w:t>2</w:t>
      </w:r>
      <w:r w:rsidR="000705C1" w:rsidRPr="004F50DA">
        <w:rPr>
          <w:rFonts w:hint="eastAsia"/>
          <w:sz w:val="24"/>
          <w:szCs w:val="24"/>
        </w:rPr>
        <w:t>包括：</w:t>
      </w:r>
      <w:r w:rsidR="006C595A" w:rsidRPr="004F50DA">
        <w:rPr>
          <w:sz w:val="24"/>
          <w:szCs w:val="22"/>
        </w:rPr>
        <w:t>BOM</w:t>
      </w:r>
      <w:r w:rsidR="006C595A" w:rsidRPr="004F50DA">
        <w:rPr>
          <w:sz w:val="24"/>
          <w:szCs w:val="22"/>
        </w:rPr>
        <w:t>知识治理模块</w:t>
      </w:r>
      <w:r w:rsidR="006C595A" w:rsidRPr="004F50DA">
        <w:rPr>
          <w:sz w:val="24"/>
          <w:szCs w:val="22"/>
        </w:rPr>
        <w:t>21</w:t>
      </w:r>
      <w:r w:rsidR="000705C1" w:rsidRPr="004F50DA">
        <w:rPr>
          <w:sz w:val="24"/>
          <w:szCs w:val="22"/>
        </w:rPr>
        <w:t>，用于自</w:t>
      </w:r>
      <w:proofErr w:type="gramStart"/>
      <w:r w:rsidR="000705C1" w:rsidRPr="004F50DA">
        <w:rPr>
          <w:sz w:val="24"/>
          <w:szCs w:val="22"/>
        </w:rPr>
        <w:t>一</w:t>
      </w:r>
      <w:proofErr w:type="gramEnd"/>
      <w:r w:rsidR="000705C1" w:rsidRPr="004F50DA">
        <w:rPr>
          <w:sz w:val="24"/>
          <w:szCs w:val="22"/>
        </w:rPr>
        <w:t>或多个数据</w:t>
      </w:r>
      <w:r w:rsidR="00E02FE2" w:rsidRPr="004F50DA">
        <w:rPr>
          <w:rFonts w:hint="eastAsia"/>
          <w:sz w:val="24"/>
          <w:szCs w:val="22"/>
        </w:rPr>
        <w:t>源</w:t>
      </w:r>
      <w:r w:rsidR="006C595A" w:rsidRPr="004F50DA">
        <w:rPr>
          <w:rFonts w:hint="eastAsia"/>
          <w:sz w:val="24"/>
          <w:szCs w:val="22"/>
        </w:rPr>
        <w:t>1</w:t>
      </w:r>
      <w:r w:rsidR="00C6382E" w:rsidRPr="004F50DA">
        <w:rPr>
          <w:sz w:val="24"/>
          <w:szCs w:val="22"/>
        </w:rPr>
        <w:t>（例如原始</w:t>
      </w:r>
      <w:r w:rsidR="00C6382E" w:rsidRPr="004F50DA">
        <w:rPr>
          <w:sz w:val="24"/>
          <w:szCs w:val="22"/>
        </w:rPr>
        <w:t>BOM</w:t>
      </w:r>
      <w:r w:rsidR="00C6382E" w:rsidRPr="004F50DA">
        <w:rPr>
          <w:sz w:val="24"/>
          <w:szCs w:val="22"/>
        </w:rPr>
        <w:t>数据、本地多源数据、网络数据等数据源）</w:t>
      </w:r>
      <w:r w:rsidR="000705C1" w:rsidRPr="004F50DA">
        <w:rPr>
          <w:sz w:val="24"/>
          <w:szCs w:val="22"/>
        </w:rPr>
        <w:t>获取数据并进行筛选；</w:t>
      </w:r>
      <w:r w:rsidR="006C595A" w:rsidRPr="004F50DA">
        <w:rPr>
          <w:rFonts w:hint="eastAsia"/>
          <w:sz w:val="24"/>
          <w:szCs w:val="22"/>
        </w:rPr>
        <w:t>BOM</w:t>
      </w:r>
      <w:r w:rsidR="006C595A" w:rsidRPr="004F50DA">
        <w:rPr>
          <w:rFonts w:hint="eastAsia"/>
          <w:sz w:val="24"/>
          <w:szCs w:val="22"/>
        </w:rPr>
        <w:t>数据生成模块</w:t>
      </w:r>
      <w:r w:rsidR="006C595A" w:rsidRPr="004F50DA">
        <w:rPr>
          <w:rFonts w:hint="eastAsia"/>
          <w:sz w:val="24"/>
          <w:szCs w:val="22"/>
        </w:rPr>
        <w:t>22</w:t>
      </w:r>
      <w:r w:rsidR="000705C1" w:rsidRPr="004F50DA">
        <w:rPr>
          <w:rFonts w:hint="eastAsia"/>
          <w:sz w:val="24"/>
          <w:szCs w:val="22"/>
        </w:rPr>
        <w:t>，用于将</w:t>
      </w:r>
      <w:r w:rsidR="006C595A" w:rsidRPr="004F50DA">
        <w:rPr>
          <w:rFonts w:hint="eastAsia"/>
          <w:sz w:val="24"/>
          <w:szCs w:val="22"/>
        </w:rPr>
        <w:t>BOM</w:t>
      </w:r>
      <w:r w:rsidR="006C595A" w:rsidRPr="004F50DA">
        <w:rPr>
          <w:rFonts w:hint="eastAsia"/>
          <w:sz w:val="24"/>
          <w:szCs w:val="22"/>
        </w:rPr>
        <w:t>知识治理模块</w:t>
      </w:r>
      <w:r w:rsidR="006C595A" w:rsidRPr="004F50DA">
        <w:rPr>
          <w:rFonts w:hint="eastAsia"/>
          <w:sz w:val="24"/>
          <w:szCs w:val="22"/>
        </w:rPr>
        <w:t>21</w:t>
      </w:r>
      <w:r w:rsidR="000705C1" w:rsidRPr="004F50DA">
        <w:rPr>
          <w:rFonts w:hint="eastAsia"/>
          <w:sz w:val="24"/>
          <w:szCs w:val="22"/>
        </w:rPr>
        <w:t>提供的标准化数据转换为多元组数据结构，多元组数据结构包括型号设计信息和物理零件信息；</w:t>
      </w:r>
      <w:r w:rsidR="006C595A" w:rsidRPr="004F50DA">
        <w:rPr>
          <w:rFonts w:hint="eastAsia"/>
          <w:sz w:val="24"/>
          <w:szCs w:val="22"/>
        </w:rPr>
        <w:t>BOM</w:t>
      </w:r>
      <w:r w:rsidR="006C595A" w:rsidRPr="004F50DA">
        <w:rPr>
          <w:rFonts w:hint="eastAsia"/>
          <w:sz w:val="24"/>
          <w:szCs w:val="22"/>
        </w:rPr>
        <w:t>多态存储模块</w:t>
      </w:r>
      <w:r w:rsidR="006C595A" w:rsidRPr="004F50DA">
        <w:rPr>
          <w:rFonts w:hint="eastAsia"/>
          <w:sz w:val="24"/>
          <w:szCs w:val="22"/>
        </w:rPr>
        <w:t>23</w:t>
      </w:r>
      <w:r w:rsidR="000705C1" w:rsidRPr="004F50DA">
        <w:rPr>
          <w:rFonts w:hint="eastAsia"/>
          <w:sz w:val="24"/>
          <w:szCs w:val="22"/>
        </w:rPr>
        <w:t>，用于将</w:t>
      </w:r>
      <w:r w:rsidR="006C595A" w:rsidRPr="004F50DA">
        <w:rPr>
          <w:rFonts w:hint="eastAsia"/>
          <w:sz w:val="24"/>
          <w:szCs w:val="22"/>
        </w:rPr>
        <w:t>BOM</w:t>
      </w:r>
      <w:r w:rsidR="006C595A" w:rsidRPr="004F50DA">
        <w:rPr>
          <w:rFonts w:hint="eastAsia"/>
          <w:sz w:val="24"/>
          <w:szCs w:val="22"/>
        </w:rPr>
        <w:t>数据生成模块</w:t>
      </w:r>
      <w:r w:rsidR="006C595A" w:rsidRPr="004F50DA">
        <w:rPr>
          <w:rFonts w:hint="eastAsia"/>
          <w:sz w:val="24"/>
          <w:szCs w:val="22"/>
        </w:rPr>
        <w:t>22</w:t>
      </w:r>
      <w:r w:rsidR="000705C1" w:rsidRPr="004F50DA">
        <w:rPr>
          <w:rFonts w:hint="eastAsia"/>
          <w:sz w:val="24"/>
          <w:szCs w:val="22"/>
        </w:rPr>
        <w:t>输出的多元组数据结构存储，通过重排序算法提供查询结果；</w:t>
      </w:r>
      <w:r w:rsidR="006C595A" w:rsidRPr="004F50DA">
        <w:rPr>
          <w:rFonts w:hint="eastAsia"/>
          <w:sz w:val="24"/>
          <w:szCs w:val="22"/>
        </w:rPr>
        <w:t>BOM</w:t>
      </w:r>
      <w:r w:rsidR="006C595A" w:rsidRPr="004F50DA">
        <w:rPr>
          <w:rFonts w:hint="eastAsia"/>
          <w:sz w:val="24"/>
          <w:szCs w:val="22"/>
        </w:rPr>
        <w:t>智能分析模块</w:t>
      </w:r>
      <w:r w:rsidR="006C595A" w:rsidRPr="004F50DA">
        <w:rPr>
          <w:rFonts w:hint="eastAsia"/>
          <w:sz w:val="24"/>
          <w:szCs w:val="22"/>
        </w:rPr>
        <w:t>24</w:t>
      </w:r>
      <w:r w:rsidR="000705C1" w:rsidRPr="004F50DA">
        <w:rPr>
          <w:rFonts w:hint="eastAsia"/>
          <w:sz w:val="24"/>
          <w:szCs w:val="22"/>
        </w:rPr>
        <w:t>，用于对</w:t>
      </w:r>
      <w:r w:rsidR="006C595A" w:rsidRPr="004F50DA">
        <w:rPr>
          <w:rFonts w:hint="eastAsia"/>
          <w:sz w:val="24"/>
          <w:szCs w:val="22"/>
        </w:rPr>
        <w:t>BOM</w:t>
      </w:r>
      <w:r w:rsidR="006C595A" w:rsidRPr="004F50DA">
        <w:rPr>
          <w:rFonts w:hint="eastAsia"/>
          <w:sz w:val="24"/>
          <w:szCs w:val="22"/>
        </w:rPr>
        <w:t>多态存储模块</w:t>
      </w:r>
      <w:r w:rsidR="006C595A" w:rsidRPr="004F50DA">
        <w:rPr>
          <w:rFonts w:hint="eastAsia"/>
          <w:sz w:val="24"/>
          <w:szCs w:val="22"/>
        </w:rPr>
        <w:t>23</w:t>
      </w:r>
      <w:r w:rsidR="000705C1" w:rsidRPr="004F50DA">
        <w:rPr>
          <w:rFonts w:hint="eastAsia"/>
          <w:sz w:val="24"/>
          <w:szCs w:val="22"/>
        </w:rPr>
        <w:t>的多元组数据进行分析，优化</w:t>
      </w:r>
      <w:r w:rsidR="006C595A" w:rsidRPr="004F50DA">
        <w:rPr>
          <w:rFonts w:hint="eastAsia"/>
          <w:sz w:val="24"/>
          <w:szCs w:val="22"/>
        </w:rPr>
        <w:t>BOM</w:t>
      </w:r>
      <w:r w:rsidR="006C595A" w:rsidRPr="004F50DA">
        <w:rPr>
          <w:rFonts w:hint="eastAsia"/>
          <w:sz w:val="24"/>
          <w:szCs w:val="22"/>
        </w:rPr>
        <w:t>多态存储模块</w:t>
      </w:r>
      <w:r w:rsidR="006C595A" w:rsidRPr="004F50DA">
        <w:rPr>
          <w:rFonts w:hint="eastAsia"/>
          <w:sz w:val="24"/>
          <w:szCs w:val="22"/>
        </w:rPr>
        <w:t>23</w:t>
      </w:r>
      <w:r w:rsidR="000705C1" w:rsidRPr="004F50DA">
        <w:rPr>
          <w:rFonts w:hint="eastAsia"/>
          <w:sz w:val="24"/>
          <w:szCs w:val="22"/>
        </w:rPr>
        <w:t>的权重配置；</w:t>
      </w:r>
      <w:r w:rsidR="006C595A" w:rsidRPr="004F50DA">
        <w:rPr>
          <w:rFonts w:hint="eastAsia"/>
          <w:sz w:val="24"/>
          <w:szCs w:val="22"/>
        </w:rPr>
        <w:t>BOM</w:t>
      </w:r>
      <w:r w:rsidR="006C595A" w:rsidRPr="004F50DA">
        <w:rPr>
          <w:rFonts w:hint="eastAsia"/>
          <w:sz w:val="24"/>
          <w:szCs w:val="22"/>
        </w:rPr>
        <w:t>强化设计模块</w:t>
      </w:r>
      <w:r w:rsidR="006C595A" w:rsidRPr="004F50DA">
        <w:rPr>
          <w:rFonts w:hint="eastAsia"/>
          <w:sz w:val="24"/>
          <w:szCs w:val="22"/>
        </w:rPr>
        <w:t>25</w:t>
      </w:r>
      <w:r w:rsidR="000705C1" w:rsidRPr="004F50DA">
        <w:rPr>
          <w:rFonts w:hint="eastAsia"/>
          <w:sz w:val="24"/>
          <w:szCs w:val="22"/>
        </w:rPr>
        <w:t>，用于根据</w:t>
      </w:r>
      <w:r w:rsidR="006C595A" w:rsidRPr="004F50DA">
        <w:rPr>
          <w:rFonts w:hint="eastAsia"/>
          <w:sz w:val="24"/>
          <w:szCs w:val="22"/>
        </w:rPr>
        <w:t>BOM</w:t>
      </w:r>
      <w:r w:rsidR="006C595A" w:rsidRPr="004F50DA">
        <w:rPr>
          <w:rFonts w:hint="eastAsia"/>
          <w:sz w:val="24"/>
          <w:szCs w:val="22"/>
        </w:rPr>
        <w:t>多态存储模块</w:t>
      </w:r>
      <w:r w:rsidR="006C595A" w:rsidRPr="004F50DA">
        <w:rPr>
          <w:rFonts w:hint="eastAsia"/>
          <w:sz w:val="24"/>
          <w:szCs w:val="22"/>
        </w:rPr>
        <w:t>23</w:t>
      </w:r>
      <w:r w:rsidR="000705C1" w:rsidRPr="004F50DA">
        <w:rPr>
          <w:rFonts w:hint="eastAsia"/>
          <w:sz w:val="24"/>
          <w:szCs w:val="22"/>
        </w:rPr>
        <w:t>的多元组数据，生成候选</w:t>
      </w:r>
      <w:r w:rsidR="000705C1" w:rsidRPr="004F50DA">
        <w:rPr>
          <w:rFonts w:hint="eastAsia"/>
          <w:sz w:val="24"/>
          <w:szCs w:val="22"/>
        </w:rPr>
        <w:t>BOM</w:t>
      </w:r>
      <w:r w:rsidR="000705C1" w:rsidRPr="004F50DA">
        <w:rPr>
          <w:rFonts w:hint="eastAsia"/>
          <w:sz w:val="24"/>
          <w:szCs w:val="22"/>
        </w:rPr>
        <w:t>，若多规则评估满足需求，则向</w:t>
      </w:r>
      <w:r w:rsidR="006C595A" w:rsidRPr="004F50DA">
        <w:rPr>
          <w:rFonts w:hint="eastAsia"/>
          <w:sz w:val="24"/>
          <w:szCs w:val="22"/>
        </w:rPr>
        <w:t>BOM</w:t>
      </w:r>
      <w:r w:rsidR="006C595A" w:rsidRPr="004F50DA">
        <w:rPr>
          <w:rFonts w:hint="eastAsia"/>
          <w:sz w:val="24"/>
          <w:szCs w:val="22"/>
        </w:rPr>
        <w:t>数据生成模块</w:t>
      </w:r>
      <w:r w:rsidR="006C595A" w:rsidRPr="004F50DA">
        <w:rPr>
          <w:rFonts w:hint="eastAsia"/>
          <w:sz w:val="24"/>
          <w:szCs w:val="22"/>
        </w:rPr>
        <w:t>22</w:t>
      </w:r>
      <w:r w:rsidR="000705C1" w:rsidRPr="004F50DA">
        <w:rPr>
          <w:rFonts w:hint="eastAsia"/>
          <w:sz w:val="24"/>
          <w:szCs w:val="22"/>
        </w:rPr>
        <w:t>输出最优</w:t>
      </w:r>
      <w:r w:rsidR="000705C1" w:rsidRPr="004F50DA">
        <w:rPr>
          <w:rFonts w:hint="eastAsia"/>
          <w:sz w:val="24"/>
          <w:szCs w:val="22"/>
        </w:rPr>
        <w:t>BOM</w:t>
      </w:r>
      <w:r w:rsidR="000705C1" w:rsidRPr="004F50DA">
        <w:rPr>
          <w:rFonts w:hint="eastAsia"/>
          <w:sz w:val="24"/>
          <w:szCs w:val="22"/>
        </w:rPr>
        <w:t>，若不满需求则调整策略</w:t>
      </w:r>
      <w:r w:rsidR="00C7694A" w:rsidRPr="004F50DA">
        <w:rPr>
          <w:rFonts w:hint="eastAsia"/>
          <w:sz w:val="24"/>
          <w:szCs w:val="22"/>
        </w:rPr>
        <w:t>；及</w:t>
      </w:r>
      <w:r w:rsidR="006C595A" w:rsidRPr="004F50DA">
        <w:rPr>
          <w:rFonts w:hint="eastAsia"/>
          <w:sz w:val="24"/>
          <w:szCs w:val="24"/>
        </w:rPr>
        <w:t>BOM</w:t>
      </w:r>
      <w:r w:rsidR="006C595A" w:rsidRPr="004F50DA">
        <w:rPr>
          <w:rFonts w:hint="eastAsia"/>
          <w:sz w:val="24"/>
          <w:szCs w:val="24"/>
        </w:rPr>
        <w:t>系统集成模块</w:t>
      </w:r>
      <w:r w:rsidR="006C595A" w:rsidRPr="004F50DA">
        <w:rPr>
          <w:rFonts w:hint="eastAsia"/>
          <w:sz w:val="24"/>
          <w:szCs w:val="24"/>
        </w:rPr>
        <w:t>26</w:t>
      </w:r>
      <w:r w:rsidR="00C7694A" w:rsidRPr="004F50DA">
        <w:rPr>
          <w:rFonts w:hint="eastAsia"/>
          <w:sz w:val="24"/>
          <w:szCs w:val="24"/>
        </w:rPr>
        <w:t>，用于通过映射关系兼容外部系统，将数据同步到外部系统</w:t>
      </w:r>
      <w:r w:rsidR="006C595A" w:rsidRPr="004F50DA">
        <w:rPr>
          <w:rFonts w:hint="eastAsia"/>
          <w:sz w:val="24"/>
          <w:szCs w:val="24"/>
        </w:rPr>
        <w:t>3</w:t>
      </w:r>
      <w:r w:rsidR="00C7694A" w:rsidRPr="004F50DA">
        <w:rPr>
          <w:rFonts w:hint="eastAsia"/>
          <w:sz w:val="24"/>
          <w:szCs w:val="24"/>
        </w:rPr>
        <w:t>中，如</w:t>
      </w:r>
      <w:r w:rsidR="00C7694A" w:rsidRPr="004F50DA">
        <w:rPr>
          <w:rFonts w:hint="eastAsia"/>
          <w:sz w:val="24"/>
          <w:szCs w:val="24"/>
        </w:rPr>
        <w:t>PLM</w:t>
      </w:r>
      <w:r w:rsidR="006D3502" w:rsidRPr="004F50DA">
        <w:rPr>
          <w:rFonts w:hint="eastAsia"/>
          <w:sz w:val="24"/>
          <w:szCs w:val="24"/>
        </w:rPr>
        <w:t>系统</w:t>
      </w:r>
      <w:r w:rsidR="00C7694A" w:rsidRPr="004F50DA">
        <w:rPr>
          <w:rFonts w:hint="eastAsia"/>
          <w:sz w:val="24"/>
          <w:szCs w:val="24"/>
        </w:rPr>
        <w:t>、</w:t>
      </w:r>
      <w:r w:rsidR="00C7694A" w:rsidRPr="004F50DA">
        <w:rPr>
          <w:rFonts w:hint="eastAsia"/>
          <w:sz w:val="24"/>
          <w:szCs w:val="24"/>
        </w:rPr>
        <w:t>MYSQL</w:t>
      </w:r>
      <w:r w:rsidR="006D3502" w:rsidRPr="004F50DA">
        <w:rPr>
          <w:rFonts w:hint="eastAsia"/>
          <w:sz w:val="24"/>
          <w:szCs w:val="24"/>
        </w:rPr>
        <w:t>数据库</w:t>
      </w:r>
      <w:r w:rsidR="00C7694A" w:rsidRPr="004F50DA">
        <w:rPr>
          <w:rFonts w:hint="eastAsia"/>
          <w:sz w:val="24"/>
          <w:szCs w:val="24"/>
        </w:rPr>
        <w:t>、</w:t>
      </w:r>
      <w:r w:rsidR="00C7694A" w:rsidRPr="004F50DA">
        <w:rPr>
          <w:rFonts w:hint="eastAsia"/>
          <w:sz w:val="24"/>
          <w:szCs w:val="24"/>
        </w:rPr>
        <w:t>ERP</w:t>
      </w:r>
      <w:r w:rsidR="006D3502" w:rsidRPr="004F50DA">
        <w:rPr>
          <w:rFonts w:hint="eastAsia"/>
          <w:sz w:val="24"/>
          <w:szCs w:val="24"/>
        </w:rPr>
        <w:t>系统</w:t>
      </w:r>
      <w:r w:rsidR="00C7694A" w:rsidRPr="004F50DA">
        <w:rPr>
          <w:rFonts w:hint="eastAsia"/>
          <w:sz w:val="24"/>
          <w:szCs w:val="24"/>
        </w:rPr>
        <w:t>等</w:t>
      </w:r>
      <w:r w:rsidR="000705C1" w:rsidRPr="004F50DA">
        <w:rPr>
          <w:sz w:val="24"/>
          <w:szCs w:val="22"/>
        </w:rPr>
        <w:t>。</w:t>
      </w:r>
      <w:r w:rsidR="007B1BEC" w:rsidRPr="004F50DA">
        <w:rPr>
          <w:sz w:val="24"/>
          <w:szCs w:val="22"/>
        </w:rPr>
        <w:t>上述的数据源</w:t>
      </w:r>
      <w:r w:rsidR="007B1BEC" w:rsidRPr="004F50DA">
        <w:rPr>
          <w:rFonts w:hint="eastAsia"/>
          <w:sz w:val="24"/>
          <w:szCs w:val="22"/>
        </w:rPr>
        <w:t>主要针对该系统外的数据，用于提</w:t>
      </w:r>
      <w:r w:rsidR="007B1BEC" w:rsidRPr="004F50DA">
        <w:rPr>
          <w:rFonts w:hint="eastAsia"/>
          <w:sz w:val="24"/>
          <w:szCs w:val="22"/>
        </w:rPr>
        <w:lastRenderedPageBreak/>
        <w:t>高</w:t>
      </w:r>
      <w:r w:rsidR="007B1BEC" w:rsidRPr="004F50DA">
        <w:rPr>
          <w:rFonts w:hint="eastAsia"/>
          <w:sz w:val="24"/>
          <w:szCs w:val="22"/>
        </w:rPr>
        <w:t>BOM</w:t>
      </w:r>
      <w:r w:rsidR="007B1BEC" w:rsidRPr="004F50DA">
        <w:rPr>
          <w:rFonts w:hint="eastAsia"/>
          <w:sz w:val="24"/>
          <w:szCs w:val="22"/>
        </w:rPr>
        <w:t>设计准确率，自动巡检数据库质量</w:t>
      </w:r>
      <w:r w:rsidR="00315B44" w:rsidRPr="004F50DA">
        <w:rPr>
          <w:rFonts w:hint="eastAsia"/>
          <w:sz w:val="24"/>
          <w:szCs w:val="22"/>
        </w:rPr>
        <w:t>。</w:t>
      </w:r>
    </w:p>
    <w:p w:rsidR="00AB653A" w:rsidRPr="004F50DA" w:rsidRDefault="006C595A" w:rsidP="002E3E48">
      <w:pPr>
        <w:spacing w:beforeLines="50" w:before="156" w:line="360" w:lineRule="auto"/>
        <w:ind w:firstLineChars="200" w:firstLine="480"/>
        <w:rPr>
          <w:sz w:val="24"/>
          <w:szCs w:val="22"/>
        </w:rPr>
      </w:pPr>
      <w:r w:rsidRPr="004F50DA">
        <w:rPr>
          <w:sz w:val="24"/>
          <w:szCs w:val="22"/>
        </w:rPr>
        <w:t>BOM</w:t>
      </w:r>
      <w:r w:rsidRPr="004F50DA">
        <w:rPr>
          <w:sz w:val="24"/>
          <w:szCs w:val="22"/>
        </w:rPr>
        <w:t>知识治理模块</w:t>
      </w:r>
      <w:r w:rsidRPr="004F50DA">
        <w:rPr>
          <w:sz w:val="24"/>
          <w:szCs w:val="22"/>
        </w:rPr>
        <w:t>21</w:t>
      </w:r>
      <w:r w:rsidR="00BF30C5" w:rsidRPr="004F50DA">
        <w:rPr>
          <w:sz w:val="24"/>
          <w:szCs w:val="22"/>
        </w:rPr>
        <w:t>负责数据收集与清洗。参照图</w:t>
      </w:r>
      <w:r w:rsidR="00BF30C5" w:rsidRPr="004F50DA">
        <w:rPr>
          <w:rFonts w:hint="eastAsia"/>
          <w:sz w:val="24"/>
          <w:szCs w:val="22"/>
        </w:rPr>
        <w:t>2</w:t>
      </w:r>
      <w:r w:rsidR="00BF30C5" w:rsidRPr="004F50DA">
        <w:rPr>
          <w:rFonts w:hint="eastAsia"/>
          <w:sz w:val="24"/>
          <w:szCs w:val="22"/>
        </w:rPr>
        <w:t>所示，</w:t>
      </w:r>
      <w:r w:rsidRPr="004F50DA">
        <w:rPr>
          <w:sz w:val="24"/>
          <w:szCs w:val="22"/>
        </w:rPr>
        <w:t>BOM</w:t>
      </w:r>
      <w:r w:rsidRPr="004F50DA">
        <w:rPr>
          <w:sz w:val="24"/>
          <w:szCs w:val="22"/>
        </w:rPr>
        <w:t>知识治理模块</w:t>
      </w:r>
      <w:r w:rsidRPr="004F50DA">
        <w:rPr>
          <w:sz w:val="24"/>
          <w:szCs w:val="22"/>
        </w:rPr>
        <w:t>21</w:t>
      </w:r>
      <w:r w:rsidR="00B97DC0" w:rsidRPr="004F50DA">
        <w:rPr>
          <w:sz w:val="24"/>
          <w:szCs w:val="22"/>
        </w:rPr>
        <w:t>和数据源</w:t>
      </w:r>
      <w:r w:rsidR="00E02FE2" w:rsidRPr="004F50DA">
        <w:rPr>
          <w:rFonts w:hint="eastAsia"/>
          <w:sz w:val="24"/>
          <w:szCs w:val="22"/>
        </w:rPr>
        <w:t>1</w:t>
      </w:r>
      <w:r w:rsidR="00B97DC0" w:rsidRPr="004F50DA">
        <w:rPr>
          <w:sz w:val="24"/>
          <w:szCs w:val="22"/>
        </w:rPr>
        <w:t>连接，以收集原始数据，</w:t>
      </w:r>
      <w:r w:rsidR="00B97DC0" w:rsidRPr="004F50DA">
        <w:rPr>
          <w:rFonts w:hint="eastAsia"/>
          <w:sz w:val="24"/>
          <w:szCs w:val="22"/>
        </w:rPr>
        <w:t>原始数据来自于关系型数据库、本地多源数据（为文档数据库）、网络数据（为爬虫获取）</w:t>
      </w:r>
      <w:r w:rsidR="003979D9" w:rsidRPr="004F50DA">
        <w:rPr>
          <w:rFonts w:hint="eastAsia"/>
          <w:sz w:val="24"/>
          <w:szCs w:val="22"/>
        </w:rPr>
        <w:t>。该模块</w:t>
      </w:r>
      <w:r w:rsidR="00E118A6" w:rsidRPr="004F50DA">
        <w:rPr>
          <w:rFonts w:hint="eastAsia"/>
          <w:sz w:val="24"/>
          <w:szCs w:val="22"/>
        </w:rPr>
        <w:t>21</w:t>
      </w:r>
      <w:r w:rsidR="00B97DC0" w:rsidRPr="004F50DA">
        <w:rPr>
          <w:rFonts w:hint="eastAsia"/>
          <w:sz w:val="24"/>
          <w:szCs w:val="22"/>
        </w:rPr>
        <w:t>自动化获取数据</w:t>
      </w:r>
      <w:r w:rsidR="003979D9" w:rsidRPr="004F50DA">
        <w:rPr>
          <w:rFonts w:hint="eastAsia"/>
          <w:sz w:val="24"/>
          <w:szCs w:val="22"/>
        </w:rPr>
        <w:t>，</w:t>
      </w:r>
      <w:r w:rsidR="00B97DC0" w:rsidRPr="004F50DA">
        <w:rPr>
          <w:rFonts w:hint="eastAsia"/>
          <w:sz w:val="24"/>
          <w:szCs w:val="22"/>
        </w:rPr>
        <w:t>进行筛选</w:t>
      </w:r>
      <w:r w:rsidR="003979D9" w:rsidRPr="004F50DA">
        <w:rPr>
          <w:rFonts w:hint="eastAsia"/>
          <w:sz w:val="24"/>
          <w:szCs w:val="22"/>
        </w:rPr>
        <w:t>，</w:t>
      </w:r>
      <w:r w:rsidR="00B97DC0" w:rsidRPr="004F50DA">
        <w:rPr>
          <w:rFonts w:hint="eastAsia"/>
          <w:sz w:val="24"/>
          <w:szCs w:val="22"/>
        </w:rPr>
        <w:t>提供接口用于后续</w:t>
      </w:r>
      <w:r w:rsidRPr="004F50DA">
        <w:rPr>
          <w:rFonts w:hint="eastAsia"/>
          <w:sz w:val="24"/>
          <w:szCs w:val="22"/>
        </w:rPr>
        <w:t>BOM</w:t>
      </w:r>
      <w:r w:rsidRPr="004F50DA">
        <w:rPr>
          <w:rFonts w:hint="eastAsia"/>
          <w:sz w:val="24"/>
          <w:szCs w:val="22"/>
        </w:rPr>
        <w:t>数据生成模块</w:t>
      </w:r>
      <w:r w:rsidRPr="004F50DA">
        <w:rPr>
          <w:rFonts w:hint="eastAsia"/>
          <w:sz w:val="24"/>
          <w:szCs w:val="22"/>
        </w:rPr>
        <w:t>22</w:t>
      </w:r>
      <w:r w:rsidR="00B97DC0" w:rsidRPr="004F50DA">
        <w:rPr>
          <w:rFonts w:hint="eastAsia"/>
          <w:sz w:val="24"/>
          <w:szCs w:val="22"/>
        </w:rPr>
        <w:t>调用</w:t>
      </w:r>
      <w:r w:rsidR="003979D9" w:rsidRPr="004F50DA">
        <w:rPr>
          <w:rFonts w:hint="eastAsia"/>
          <w:sz w:val="24"/>
          <w:szCs w:val="22"/>
        </w:rPr>
        <w:t>。</w:t>
      </w:r>
      <w:r w:rsidRPr="004F50DA">
        <w:rPr>
          <w:sz w:val="24"/>
          <w:szCs w:val="22"/>
        </w:rPr>
        <w:t>BOM</w:t>
      </w:r>
      <w:r w:rsidRPr="004F50DA">
        <w:rPr>
          <w:sz w:val="24"/>
          <w:szCs w:val="22"/>
        </w:rPr>
        <w:t>知识治理模块</w:t>
      </w:r>
      <w:r w:rsidRPr="004F50DA">
        <w:rPr>
          <w:sz w:val="24"/>
          <w:szCs w:val="22"/>
        </w:rPr>
        <w:t>21</w:t>
      </w:r>
      <w:r w:rsidR="00DB2B38" w:rsidRPr="004F50DA">
        <w:rPr>
          <w:sz w:val="24"/>
          <w:szCs w:val="22"/>
        </w:rPr>
        <w:t>包括</w:t>
      </w:r>
      <w:r w:rsidR="00E118A6" w:rsidRPr="004F50DA">
        <w:rPr>
          <w:sz w:val="24"/>
          <w:szCs w:val="22"/>
        </w:rPr>
        <w:t>BOM</w:t>
      </w:r>
      <w:r w:rsidR="00E118A6" w:rsidRPr="004F50DA">
        <w:rPr>
          <w:sz w:val="24"/>
          <w:szCs w:val="22"/>
        </w:rPr>
        <w:t>知识提取组件</w:t>
      </w:r>
      <w:r w:rsidR="00E118A6" w:rsidRPr="004F50DA">
        <w:rPr>
          <w:sz w:val="24"/>
          <w:szCs w:val="22"/>
        </w:rPr>
        <w:t>211</w:t>
      </w:r>
      <w:r w:rsidR="00DB2B38" w:rsidRPr="004F50DA">
        <w:rPr>
          <w:sz w:val="24"/>
          <w:szCs w:val="22"/>
        </w:rPr>
        <w:t>、</w:t>
      </w:r>
      <w:r w:rsidR="00E118A6" w:rsidRPr="004F50DA">
        <w:rPr>
          <w:sz w:val="24"/>
          <w:szCs w:val="22"/>
        </w:rPr>
        <w:t>BOM</w:t>
      </w:r>
      <w:r w:rsidR="00E118A6" w:rsidRPr="004F50DA">
        <w:rPr>
          <w:sz w:val="24"/>
          <w:szCs w:val="22"/>
        </w:rPr>
        <w:t>数据处理组件</w:t>
      </w:r>
      <w:r w:rsidR="00E118A6" w:rsidRPr="004F50DA">
        <w:rPr>
          <w:sz w:val="24"/>
          <w:szCs w:val="22"/>
        </w:rPr>
        <w:t>212</w:t>
      </w:r>
      <w:r w:rsidR="00DB2B38" w:rsidRPr="004F50DA">
        <w:rPr>
          <w:sz w:val="24"/>
          <w:szCs w:val="22"/>
        </w:rPr>
        <w:t>和</w:t>
      </w:r>
      <w:r w:rsidR="00E118A6" w:rsidRPr="004F50DA">
        <w:rPr>
          <w:sz w:val="24"/>
          <w:szCs w:val="22"/>
        </w:rPr>
        <w:t>BOM</w:t>
      </w:r>
      <w:r w:rsidR="00E118A6" w:rsidRPr="004F50DA">
        <w:rPr>
          <w:sz w:val="24"/>
          <w:szCs w:val="22"/>
        </w:rPr>
        <w:t>服务管理组件</w:t>
      </w:r>
      <w:r w:rsidR="00E118A6" w:rsidRPr="004F50DA">
        <w:rPr>
          <w:sz w:val="24"/>
          <w:szCs w:val="22"/>
        </w:rPr>
        <w:t>213</w:t>
      </w:r>
      <w:r w:rsidR="00DC2E97" w:rsidRPr="004F50DA">
        <w:rPr>
          <w:rFonts w:hint="eastAsia"/>
          <w:sz w:val="24"/>
          <w:szCs w:val="22"/>
        </w:rPr>
        <w:t>。</w:t>
      </w:r>
    </w:p>
    <w:p w:rsidR="00DC2E97" w:rsidRPr="004F50DA" w:rsidRDefault="00AB653A" w:rsidP="002E3E48">
      <w:pPr>
        <w:spacing w:beforeLines="50" w:before="156" w:line="360" w:lineRule="auto"/>
        <w:ind w:firstLineChars="200" w:firstLine="480"/>
        <w:rPr>
          <w:sz w:val="24"/>
          <w:szCs w:val="22"/>
        </w:rPr>
      </w:pPr>
      <w:r w:rsidRPr="004F50DA">
        <w:rPr>
          <w:sz w:val="24"/>
          <w:szCs w:val="22"/>
        </w:rPr>
        <w:t>如图</w:t>
      </w:r>
      <w:r w:rsidRPr="004F50DA">
        <w:rPr>
          <w:rFonts w:hint="eastAsia"/>
          <w:sz w:val="24"/>
          <w:szCs w:val="22"/>
        </w:rPr>
        <w:t>2</w:t>
      </w:r>
      <w:r w:rsidRPr="004F50DA">
        <w:rPr>
          <w:rFonts w:hint="eastAsia"/>
          <w:sz w:val="24"/>
          <w:szCs w:val="22"/>
        </w:rPr>
        <w:t>所示，</w:t>
      </w:r>
      <w:r w:rsidR="00E118A6" w:rsidRPr="004F50DA">
        <w:rPr>
          <w:sz w:val="24"/>
          <w:szCs w:val="22"/>
        </w:rPr>
        <w:t>BOM</w:t>
      </w:r>
      <w:r w:rsidR="00E118A6" w:rsidRPr="004F50DA">
        <w:rPr>
          <w:sz w:val="24"/>
          <w:szCs w:val="22"/>
        </w:rPr>
        <w:t>知识提取组件</w:t>
      </w:r>
      <w:r w:rsidR="00E118A6" w:rsidRPr="004F50DA">
        <w:rPr>
          <w:sz w:val="24"/>
          <w:szCs w:val="22"/>
        </w:rPr>
        <w:t>211</w:t>
      </w:r>
      <w:r w:rsidR="00DB2B38" w:rsidRPr="004F50DA">
        <w:rPr>
          <w:sz w:val="24"/>
          <w:szCs w:val="22"/>
        </w:rPr>
        <w:t>用于自数据库中提取数据，</w:t>
      </w:r>
      <w:r w:rsidR="00DC2E97" w:rsidRPr="004F50DA">
        <w:rPr>
          <w:sz w:val="24"/>
          <w:szCs w:val="22"/>
        </w:rPr>
        <w:t>是</w:t>
      </w:r>
      <w:r w:rsidR="006C595A" w:rsidRPr="004F50DA">
        <w:rPr>
          <w:sz w:val="24"/>
          <w:szCs w:val="22"/>
        </w:rPr>
        <w:t>BOM</w:t>
      </w:r>
      <w:r w:rsidR="006C595A" w:rsidRPr="004F50DA">
        <w:rPr>
          <w:sz w:val="24"/>
          <w:szCs w:val="22"/>
        </w:rPr>
        <w:t>知识治理模块</w:t>
      </w:r>
      <w:r w:rsidR="006C595A" w:rsidRPr="004F50DA">
        <w:rPr>
          <w:sz w:val="24"/>
          <w:szCs w:val="22"/>
        </w:rPr>
        <w:t>21</w:t>
      </w:r>
      <w:r w:rsidR="00DC2E97" w:rsidRPr="004F50DA">
        <w:rPr>
          <w:sz w:val="24"/>
          <w:szCs w:val="22"/>
        </w:rPr>
        <w:t>的核心组成部分。</w:t>
      </w:r>
      <w:r w:rsidR="006C595A" w:rsidRPr="004F50DA">
        <w:rPr>
          <w:sz w:val="24"/>
          <w:szCs w:val="22"/>
        </w:rPr>
        <w:t>BOM</w:t>
      </w:r>
      <w:r w:rsidR="006C595A" w:rsidRPr="004F50DA">
        <w:rPr>
          <w:sz w:val="24"/>
          <w:szCs w:val="22"/>
        </w:rPr>
        <w:t>知识治理模块</w:t>
      </w:r>
      <w:r w:rsidR="006C595A" w:rsidRPr="004F50DA">
        <w:rPr>
          <w:sz w:val="24"/>
          <w:szCs w:val="22"/>
        </w:rPr>
        <w:t>21</w:t>
      </w:r>
      <w:r w:rsidR="003F0FFD" w:rsidRPr="004F50DA">
        <w:rPr>
          <w:sz w:val="24"/>
          <w:szCs w:val="22"/>
        </w:rPr>
        <w:t>包括如下子模块</w:t>
      </w:r>
      <w:r w:rsidR="00DC2E97" w:rsidRPr="004F50DA">
        <w:rPr>
          <w:sz w:val="24"/>
          <w:szCs w:val="22"/>
        </w:rPr>
        <w:t>：</w:t>
      </w:r>
      <w:r w:rsidR="00DC2E97" w:rsidRPr="004F50DA">
        <w:rPr>
          <w:rFonts w:hint="eastAsia"/>
          <w:sz w:val="24"/>
          <w:szCs w:val="22"/>
        </w:rPr>
        <w:t>文档型数据库提取，从本地各种文档数据库中提取内容，支持用户上传；关系型数据库提取，从关系型数据库中提取内容；网络爬虫引擎，从行业标准网站、</w:t>
      </w:r>
      <w:proofErr w:type="gramStart"/>
      <w:r w:rsidR="00DC2E97" w:rsidRPr="004F50DA">
        <w:rPr>
          <w:rFonts w:hint="eastAsia"/>
          <w:sz w:val="24"/>
          <w:szCs w:val="22"/>
        </w:rPr>
        <w:t>竞品公司官网</w:t>
      </w:r>
      <w:proofErr w:type="gramEnd"/>
      <w:r w:rsidR="00DC2E97" w:rsidRPr="004F50DA">
        <w:rPr>
          <w:rFonts w:hint="eastAsia"/>
          <w:sz w:val="24"/>
          <w:szCs w:val="22"/>
        </w:rPr>
        <w:t>等网络信息源提取内容。</w:t>
      </w:r>
      <w:r w:rsidR="00E118A6" w:rsidRPr="004F50DA">
        <w:rPr>
          <w:sz w:val="24"/>
          <w:szCs w:val="22"/>
        </w:rPr>
        <w:t>BOM</w:t>
      </w:r>
      <w:r w:rsidR="00E118A6" w:rsidRPr="004F50DA">
        <w:rPr>
          <w:sz w:val="24"/>
          <w:szCs w:val="22"/>
        </w:rPr>
        <w:t>数据处理组件</w:t>
      </w:r>
      <w:r w:rsidR="00E118A6" w:rsidRPr="004F50DA">
        <w:rPr>
          <w:sz w:val="24"/>
          <w:szCs w:val="22"/>
        </w:rPr>
        <w:t>212</w:t>
      </w:r>
      <w:r w:rsidR="00DC2E97" w:rsidRPr="004F50DA">
        <w:rPr>
          <w:sz w:val="24"/>
          <w:szCs w:val="22"/>
        </w:rPr>
        <w:t>用于对提取的数据进行数据清洗、数据筛选和数据脱敏，保证数据质量。</w:t>
      </w:r>
      <w:r w:rsidR="00E118A6" w:rsidRPr="004F50DA">
        <w:rPr>
          <w:sz w:val="24"/>
          <w:szCs w:val="22"/>
        </w:rPr>
        <w:t>BOM</w:t>
      </w:r>
      <w:r w:rsidR="00E118A6" w:rsidRPr="004F50DA">
        <w:rPr>
          <w:sz w:val="24"/>
          <w:szCs w:val="22"/>
        </w:rPr>
        <w:t>数据处理组件</w:t>
      </w:r>
      <w:r w:rsidR="00E118A6" w:rsidRPr="004F50DA">
        <w:rPr>
          <w:sz w:val="24"/>
          <w:szCs w:val="22"/>
        </w:rPr>
        <w:t>212</w:t>
      </w:r>
      <w:r w:rsidR="00DC2E97" w:rsidRPr="004F50DA">
        <w:rPr>
          <w:sz w:val="24"/>
          <w:szCs w:val="22"/>
        </w:rPr>
        <w:t>包括如下三个子模块：</w:t>
      </w:r>
      <w:r w:rsidR="00DC2E97" w:rsidRPr="004F50DA">
        <w:rPr>
          <w:rFonts w:hint="eastAsia"/>
          <w:sz w:val="24"/>
          <w:szCs w:val="22"/>
        </w:rPr>
        <w:t>数据清洗</w:t>
      </w:r>
      <w:r w:rsidR="00747F3A" w:rsidRPr="004F50DA">
        <w:rPr>
          <w:rFonts w:hint="eastAsia"/>
          <w:sz w:val="24"/>
          <w:szCs w:val="22"/>
        </w:rPr>
        <w:t>子模块</w:t>
      </w:r>
      <w:r w:rsidR="00DC2E97" w:rsidRPr="004F50DA">
        <w:rPr>
          <w:rFonts w:hint="eastAsia"/>
          <w:sz w:val="24"/>
          <w:szCs w:val="22"/>
        </w:rPr>
        <w:t>，</w:t>
      </w:r>
      <w:r w:rsidR="00747F3A" w:rsidRPr="004F50DA">
        <w:rPr>
          <w:rFonts w:hint="eastAsia"/>
          <w:sz w:val="24"/>
          <w:szCs w:val="22"/>
        </w:rPr>
        <w:t>用于</w:t>
      </w:r>
      <w:r w:rsidR="00DC2E97" w:rsidRPr="004F50DA">
        <w:rPr>
          <w:rFonts w:hint="eastAsia"/>
          <w:sz w:val="24"/>
          <w:szCs w:val="22"/>
        </w:rPr>
        <w:t>去重处理，格式标准化，空值处理，异常值检测，错误修正；数据筛选</w:t>
      </w:r>
      <w:r w:rsidR="00747F3A" w:rsidRPr="004F50DA">
        <w:rPr>
          <w:rFonts w:hint="eastAsia"/>
          <w:sz w:val="24"/>
          <w:szCs w:val="22"/>
        </w:rPr>
        <w:t>子模块</w:t>
      </w:r>
      <w:r w:rsidR="00DC2E97" w:rsidRPr="004F50DA">
        <w:rPr>
          <w:rFonts w:hint="eastAsia"/>
          <w:sz w:val="24"/>
          <w:szCs w:val="22"/>
        </w:rPr>
        <w:t>，</w:t>
      </w:r>
      <w:r w:rsidR="00607ECA" w:rsidRPr="004F50DA">
        <w:rPr>
          <w:rFonts w:hint="eastAsia"/>
          <w:sz w:val="24"/>
          <w:szCs w:val="22"/>
        </w:rPr>
        <w:t>用于</w:t>
      </w:r>
      <w:r w:rsidR="00DC2E97" w:rsidRPr="004F50DA">
        <w:rPr>
          <w:rFonts w:hint="eastAsia"/>
          <w:sz w:val="24"/>
          <w:szCs w:val="22"/>
        </w:rPr>
        <w:t>业务规则过滤，时效性筛选，分级打分；数据脱敏</w:t>
      </w:r>
      <w:r w:rsidR="00747F3A" w:rsidRPr="004F50DA">
        <w:rPr>
          <w:rFonts w:hint="eastAsia"/>
          <w:sz w:val="24"/>
          <w:szCs w:val="22"/>
        </w:rPr>
        <w:t>子模块</w:t>
      </w:r>
      <w:r w:rsidR="00DC2E97" w:rsidRPr="004F50DA">
        <w:rPr>
          <w:rFonts w:hint="eastAsia"/>
          <w:sz w:val="24"/>
          <w:szCs w:val="22"/>
        </w:rPr>
        <w:t>，</w:t>
      </w:r>
      <w:r w:rsidR="00607ECA" w:rsidRPr="004F50DA">
        <w:rPr>
          <w:rFonts w:hint="eastAsia"/>
          <w:sz w:val="24"/>
          <w:szCs w:val="22"/>
        </w:rPr>
        <w:t>用于</w:t>
      </w:r>
      <w:r w:rsidR="00DC2E97" w:rsidRPr="004F50DA">
        <w:rPr>
          <w:rFonts w:hint="eastAsia"/>
          <w:sz w:val="24"/>
          <w:szCs w:val="22"/>
        </w:rPr>
        <w:t>对个人信息匿名化，敏感信息保护。该三个子模块形成流水线处理流程。</w:t>
      </w:r>
      <w:r w:rsidR="00E118A6" w:rsidRPr="004F50DA">
        <w:rPr>
          <w:sz w:val="24"/>
          <w:szCs w:val="22"/>
        </w:rPr>
        <w:t>BOM</w:t>
      </w:r>
      <w:r w:rsidR="00E118A6" w:rsidRPr="004F50DA">
        <w:rPr>
          <w:sz w:val="24"/>
          <w:szCs w:val="22"/>
        </w:rPr>
        <w:t>服务管理组件</w:t>
      </w:r>
      <w:r w:rsidR="00E118A6" w:rsidRPr="004F50DA">
        <w:rPr>
          <w:sz w:val="24"/>
          <w:szCs w:val="22"/>
        </w:rPr>
        <w:t>213</w:t>
      </w:r>
      <w:r w:rsidR="003F0FFD" w:rsidRPr="004F50DA">
        <w:rPr>
          <w:sz w:val="24"/>
          <w:szCs w:val="22"/>
        </w:rPr>
        <w:t>用于进行数据质量监控并提供数据服务接口，</w:t>
      </w:r>
      <w:r w:rsidR="00250A20" w:rsidRPr="004F50DA">
        <w:rPr>
          <w:rFonts w:hint="eastAsia"/>
          <w:sz w:val="24"/>
          <w:szCs w:val="22"/>
        </w:rPr>
        <w:t>提供面向业务的服务能力，是系统对外的主要接口层，</w:t>
      </w:r>
      <w:r w:rsidR="003F0FFD" w:rsidRPr="004F50DA">
        <w:rPr>
          <w:sz w:val="24"/>
          <w:szCs w:val="22"/>
        </w:rPr>
        <w:t>数据服务接口包括查询、订阅、统计、血缘追踪中的一种或多种。</w:t>
      </w:r>
      <w:r w:rsidR="00E118A6" w:rsidRPr="004F50DA">
        <w:rPr>
          <w:sz w:val="24"/>
          <w:szCs w:val="22"/>
        </w:rPr>
        <w:t>BOM</w:t>
      </w:r>
      <w:r w:rsidR="00E118A6" w:rsidRPr="004F50DA">
        <w:rPr>
          <w:sz w:val="24"/>
          <w:szCs w:val="22"/>
        </w:rPr>
        <w:t>服务管理组件</w:t>
      </w:r>
      <w:r w:rsidR="00E118A6" w:rsidRPr="004F50DA">
        <w:rPr>
          <w:sz w:val="24"/>
          <w:szCs w:val="22"/>
        </w:rPr>
        <w:t>213</w:t>
      </w:r>
      <w:r w:rsidR="003F0FFD" w:rsidRPr="004F50DA">
        <w:rPr>
          <w:sz w:val="24"/>
          <w:szCs w:val="22"/>
        </w:rPr>
        <w:t>包括如下子模块：</w:t>
      </w:r>
      <w:r w:rsidR="002E3E48" w:rsidRPr="004F50DA">
        <w:rPr>
          <w:rFonts w:hint="eastAsia"/>
          <w:sz w:val="24"/>
          <w:szCs w:val="22"/>
        </w:rPr>
        <w:t>数据质量监控</w:t>
      </w:r>
      <w:r w:rsidR="0053264A" w:rsidRPr="004F50DA">
        <w:rPr>
          <w:rFonts w:hint="eastAsia"/>
          <w:sz w:val="24"/>
          <w:szCs w:val="22"/>
        </w:rPr>
        <w:t>子模块</w:t>
      </w:r>
      <w:r w:rsidR="002E3E48" w:rsidRPr="004F50DA">
        <w:rPr>
          <w:rFonts w:hint="eastAsia"/>
          <w:sz w:val="24"/>
          <w:szCs w:val="22"/>
        </w:rPr>
        <w:t>，监控完整性、准确性、一致性、时效性，生成监控日志；查询服务</w:t>
      </w:r>
      <w:r w:rsidR="0053264A" w:rsidRPr="004F50DA">
        <w:rPr>
          <w:rFonts w:hint="eastAsia"/>
          <w:sz w:val="24"/>
          <w:szCs w:val="22"/>
        </w:rPr>
        <w:t>子模块</w:t>
      </w:r>
      <w:r w:rsidR="002E3E48" w:rsidRPr="004F50DA">
        <w:rPr>
          <w:rFonts w:hint="eastAsia"/>
          <w:sz w:val="24"/>
          <w:szCs w:val="22"/>
        </w:rPr>
        <w:t>，用于查询数据；订阅服务</w:t>
      </w:r>
      <w:r w:rsidR="0053264A" w:rsidRPr="004F50DA">
        <w:rPr>
          <w:rFonts w:hint="eastAsia"/>
          <w:sz w:val="24"/>
          <w:szCs w:val="22"/>
        </w:rPr>
        <w:t>子模块</w:t>
      </w:r>
      <w:r w:rsidR="002E3E48" w:rsidRPr="004F50DA">
        <w:rPr>
          <w:rFonts w:hint="eastAsia"/>
          <w:sz w:val="24"/>
          <w:szCs w:val="22"/>
        </w:rPr>
        <w:t>，用于订阅更新；统计服务</w:t>
      </w:r>
      <w:r w:rsidR="0053264A" w:rsidRPr="004F50DA">
        <w:rPr>
          <w:rFonts w:hint="eastAsia"/>
          <w:sz w:val="24"/>
          <w:szCs w:val="22"/>
        </w:rPr>
        <w:t>子模块</w:t>
      </w:r>
      <w:r w:rsidR="002E3E48" w:rsidRPr="004F50DA">
        <w:rPr>
          <w:rFonts w:hint="eastAsia"/>
          <w:sz w:val="24"/>
          <w:szCs w:val="22"/>
        </w:rPr>
        <w:t>，用于生成统计日志；血缘追踪</w:t>
      </w:r>
      <w:r w:rsidR="0053264A" w:rsidRPr="004F50DA">
        <w:rPr>
          <w:rFonts w:hint="eastAsia"/>
          <w:sz w:val="24"/>
          <w:szCs w:val="22"/>
        </w:rPr>
        <w:t>子模块</w:t>
      </w:r>
      <w:r w:rsidR="002E3E48" w:rsidRPr="004F50DA">
        <w:rPr>
          <w:rFonts w:hint="eastAsia"/>
          <w:sz w:val="24"/>
          <w:szCs w:val="22"/>
        </w:rPr>
        <w:t>，用于采用数据血缘追踪数据来源、变更历史、变更人员。</w:t>
      </w:r>
    </w:p>
    <w:p w:rsidR="003F2E09" w:rsidRPr="004F50DA" w:rsidRDefault="006C595A" w:rsidP="009046DF">
      <w:pPr>
        <w:spacing w:beforeLines="50" w:before="156" w:line="360" w:lineRule="auto"/>
        <w:ind w:firstLineChars="200" w:firstLine="480"/>
        <w:rPr>
          <w:sz w:val="24"/>
          <w:szCs w:val="24"/>
        </w:rPr>
      </w:pPr>
      <w:r w:rsidRPr="004F50DA">
        <w:rPr>
          <w:sz w:val="24"/>
          <w:szCs w:val="24"/>
        </w:rPr>
        <w:t>BOM</w:t>
      </w:r>
      <w:r w:rsidRPr="004F50DA">
        <w:rPr>
          <w:sz w:val="24"/>
          <w:szCs w:val="24"/>
        </w:rPr>
        <w:t>数据生成模块</w:t>
      </w:r>
      <w:r w:rsidRPr="004F50DA">
        <w:rPr>
          <w:sz w:val="24"/>
          <w:szCs w:val="24"/>
        </w:rPr>
        <w:t>22</w:t>
      </w:r>
      <w:r w:rsidR="009046DF" w:rsidRPr="004F50DA">
        <w:rPr>
          <w:sz w:val="24"/>
          <w:szCs w:val="24"/>
        </w:rPr>
        <w:t>负责将数据组装成新的数据模型</w:t>
      </w:r>
      <w:r w:rsidR="00BE2132" w:rsidRPr="004F50DA">
        <w:rPr>
          <w:sz w:val="24"/>
          <w:szCs w:val="24"/>
        </w:rPr>
        <w:t>，</w:t>
      </w:r>
      <w:r w:rsidRPr="004F50DA">
        <w:rPr>
          <w:rFonts w:hint="eastAsia"/>
          <w:sz w:val="24"/>
          <w:szCs w:val="24"/>
        </w:rPr>
        <w:t>BOM</w:t>
      </w:r>
      <w:r w:rsidRPr="004F50DA">
        <w:rPr>
          <w:rFonts w:hint="eastAsia"/>
          <w:sz w:val="24"/>
          <w:szCs w:val="24"/>
        </w:rPr>
        <w:t>数据生成模块</w:t>
      </w:r>
      <w:r w:rsidRPr="004F50DA">
        <w:rPr>
          <w:rFonts w:hint="eastAsia"/>
          <w:sz w:val="24"/>
          <w:szCs w:val="24"/>
        </w:rPr>
        <w:t>22</w:t>
      </w:r>
      <w:r w:rsidR="00BE2132" w:rsidRPr="004F50DA">
        <w:rPr>
          <w:rFonts w:hint="eastAsia"/>
          <w:sz w:val="24"/>
          <w:szCs w:val="24"/>
        </w:rPr>
        <w:t>是新型</w:t>
      </w:r>
      <w:r w:rsidRPr="004F50DA">
        <w:rPr>
          <w:rFonts w:hint="eastAsia"/>
          <w:sz w:val="24"/>
          <w:szCs w:val="24"/>
        </w:rPr>
        <w:t>BOM</w:t>
      </w:r>
      <w:r w:rsidRPr="004F50DA">
        <w:rPr>
          <w:rFonts w:hint="eastAsia"/>
          <w:sz w:val="24"/>
          <w:szCs w:val="24"/>
        </w:rPr>
        <w:t>分析系统</w:t>
      </w:r>
      <w:r w:rsidRPr="004F50DA">
        <w:rPr>
          <w:rFonts w:hint="eastAsia"/>
          <w:sz w:val="24"/>
          <w:szCs w:val="24"/>
        </w:rPr>
        <w:t>2</w:t>
      </w:r>
      <w:r w:rsidR="00BE2132" w:rsidRPr="004F50DA">
        <w:rPr>
          <w:rFonts w:hint="eastAsia"/>
          <w:sz w:val="24"/>
          <w:szCs w:val="24"/>
        </w:rPr>
        <w:t>的核心数据建模组件，负责将知识治理模块提供的标准化数据转换为包含型号设计信息、物理零件信息、销售市场信息、故障风险信息的多元组数据结构，为后续的</w:t>
      </w:r>
      <w:r w:rsidRPr="004F50DA">
        <w:rPr>
          <w:rFonts w:hint="eastAsia"/>
          <w:sz w:val="24"/>
          <w:szCs w:val="24"/>
        </w:rPr>
        <w:t>BOM</w:t>
      </w:r>
      <w:r w:rsidRPr="004F50DA">
        <w:rPr>
          <w:rFonts w:hint="eastAsia"/>
          <w:sz w:val="24"/>
          <w:szCs w:val="24"/>
        </w:rPr>
        <w:t>多态存储模块</w:t>
      </w:r>
      <w:r w:rsidRPr="004F50DA">
        <w:rPr>
          <w:rFonts w:hint="eastAsia"/>
          <w:sz w:val="24"/>
          <w:szCs w:val="24"/>
        </w:rPr>
        <w:t>23</w:t>
      </w:r>
      <w:r w:rsidR="00BE2132" w:rsidRPr="004F50DA">
        <w:rPr>
          <w:rFonts w:hint="eastAsia"/>
          <w:sz w:val="24"/>
          <w:szCs w:val="24"/>
        </w:rPr>
        <w:t>、</w:t>
      </w:r>
      <w:r w:rsidRPr="004F50DA">
        <w:rPr>
          <w:rFonts w:hint="eastAsia"/>
          <w:sz w:val="24"/>
          <w:szCs w:val="24"/>
        </w:rPr>
        <w:t>BOM</w:t>
      </w:r>
      <w:r w:rsidRPr="004F50DA">
        <w:rPr>
          <w:rFonts w:hint="eastAsia"/>
          <w:sz w:val="24"/>
          <w:szCs w:val="24"/>
        </w:rPr>
        <w:t>智能分析模块</w:t>
      </w:r>
      <w:r w:rsidRPr="004F50DA">
        <w:rPr>
          <w:rFonts w:hint="eastAsia"/>
          <w:sz w:val="24"/>
          <w:szCs w:val="24"/>
        </w:rPr>
        <w:t>24</w:t>
      </w:r>
      <w:r w:rsidR="00BE2132" w:rsidRPr="004F50DA">
        <w:rPr>
          <w:rFonts w:hint="eastAsia"/>
          <w:sz w:val="24"/>
          <w:szCs w:val="24"/>
        </w:rPr>
        <w:t>和</w:t>
      </w:r>
      <w:r w:rsidRPr="004F50DA">
        <w:rPr>
          <w:rFonts w:hint="eastAsia"/>
          <w:sz w:val="24"/>
          <w:szCs w:val="24"/>
        </w:rPr>
        <w:t>BOM</w:t>
      </w:r>
      <w:r w:rsidRPr="004F50DA">
        <w:rPr>
          <w:rFonts w:hint="eastAsia"/>
          <w:sz w:val="24"/>
          <w:szCs w:val="24"/>
        </w:rPr>
        <w:t>强化设计模块</w:t>
      </w:r>
      <w:r w:rsidRPr="004F50DA">
        <w:rPr>
          <w:rFonts w:hint="eastAsia"/>
          <w:sz w:val="24"/>
          <w:szCs w:val="24"/>
        </w:rPr>
        <w:t>25</w:t>
      </w:r>
      <w:r w:rsidR="00BE2132" w:rsidRPr="004F50DA">
        <w:rPr>
          <w:rFonts w:hint="eastAsia"/>
          <w:sz w:val="24"/>
          <w:szCs w:val="24"/>
        </w:rPr>
        <w:t>提供丰富的数据基础。</w:t>
      </w:r>
      <w:r w:rsidR="009046DF" w:rsidRPr="004F50DA">
        <w:rPr>
          <w:sz w:val="24"/>
          <w:szCs w:val="24"/>
        </w:rPr>
        <w:t>参照图</w:t>
      </w:r>
      <w:r w:rsidR="009046DF" w:rsidRPr="004F50DA">
        <w:rPr>
          <w:rFonts w:hint="eastAsia"/>
          <w:sz w:val="24"/>
          <w:szCs w:val="24"/>
        </w:rPr>
        <w:t>3</w:t>
      </w:r>
      <w:r w:rsidR="009046DF" w:rsidRPr="004F50DA">
        <w:rPr>
          <w:rFonts w:hint="eastAsia"/>
          <w:sz w:val="24"/>
          <w:szCs w:val="24"/>
        </w:rPr>
        <w:t>所示，</w:t>
      </w:r>
      <w:r w:rsidRPr="004F50DA">
        <w:rPr>
          <w:rFonts w:hint="eastAsia"/>
          <w:sz w:val="24"/>
          <w:szCs w:val="24"/>
        </w:rPr>
        <w:t>BOM</w:t>
      </w:r>
      <w:r w:rsidRPr="004F50DA">
        <w:rPr>
          <w:rFonts w:hint="eastAsia"/>
          <w:sz w:val="24"/>
          <w:szCs w:val="24"/>
        </w:rPr>
        <w:t>数据生成模块</w:t>
      </w:r>
      <w:r w:rsidRPr="004F50DA">
        <w:rPr>
          <w:rFonts w:hint="eastAsia"/>
          <w:sz w:val="24"/>
          <w:szCs w:val="24"/>
        </w:rPr>
        <w:t>22</w:t>
      </w:r>
      <w:r w:rsidR="00A27CA0" w:rsidRPr="004F50DA">
        <w:rPr>
          <w:rFonts w:hint="eastAsia"/>
          <w:sz w:val="24"/>
          <w:szCs w:val="24"/>
        </w:rPr>
        <w:t>包括</w:t>
      </w:r>
      <w:r w:rsidR="00E118A6" w:rsidRPr="004F50DA">
        <w:rPr>
          <w:rFonts w:hint="eastAsia"/>
          <w:sz w:val="24"/>
          <w:szCs w:val="24"/>
        </w:rPr>
        <w:t>多元组数据生成组件</w:t>
      </w:r>
      <w:r w:rsidR="00E118A6" w:rsidRPr="004F50DA">
        <w:rPr>
          <w:rFonts w:hint="eastAsia"/>
          <w:sz w:val="24"/>
          <w:szCs w:val="24"/>
        </w:rPr>
        <w:t>221</w:t>
      </w:r>
      <w:r w:rsidR="00A27CA0" w:rsidRPr="004F50DA">
        <w:rPr>
          <w:rFonts w:hint="eastAsia"/>
          <w:sz w:val="24"/>
          <w:szCs w:val="24"/>
        </w:rPr>
        <w:t>、</w:t>
      </w:r>
      <w:r w:rsidR="00E118A6" w:rsidRPr="004F50DA">
        <w:rPr>
          <w:rFonts w:hint="eastAsia"/>
          <w:sz w:val="24"/>
          <w:szCs w:val="24"/>
        </w:rPr>
        <w:t>多元组数据解析组件</w:t>
      </w:r>
      <w:r w:rsidR="00E118A6" w:rsidRPr="004F50DA">
        <w:rPr>
          <w:rFonts w:hint="eastAsia"/>
          <w:sz w:val="24"/>
          <w:szCs w:val="24"/>
        </w:rPr>
        <w:t>222</w:t>
      </w:r>
      <w:r w:rsidR="00A27CA0" w:rsidRPr="004F50DA">
        <w:rPr>
          <w:rFonts w:hint="eastAsia"/>
          <w:sz w:val="24"/>
          <w:szCs w:val="24"/>
        </w:rPr>
        <w:t>、</w:t>
      </w:r>
      <w:r w:rsidR="00E118A6" w:rsidRPr="004F50DA">
        <w:rPr>
          <w:rFonts w:hint="eastAsia"/>
          <w:sz w:val="24"/>
          <w:szCs w:val="24"/>
        </w:rPr>
        <w:t>数据融合组件</w:t>
      </w:r>
      <w:r w:rsidR="00E118A6" w:rsidRPr="004F50DA">
        <w:rPr>
          <w:rFonts w:hint="eastAsia"/>
          <w:sz w:val="24"/>
          <w:szCs w:val="24"/>
        </w:rPr>
        <w:t>223</w:t>
      </w:r>
      <w:r w:rsidR="00A27CA0" w:rsidRPr="004F50DA">
        <w:rPr>
          <w:rFonts w:hint="eastAsia"/>
          <w:sz w:val="24"/>
          <w:szCs w:val="24"/>
        </w:rPr>
        <w:t>和</w:t>
      </w:r>
      <w:r w:rsidR="00E118A6" w:rsidRPr="004F50DA">
        <w:rPr>
          <w:rFonts w:hint="eastAsia"/>
          <w:sz w:val="24"/>
          <w:szCs w:val="24"/>
        </w:rPr>
        <w:t>输出管理组件</w:t>
      </w:r>
      <w:r w:rsidR="00E118A6" w:rsidRPr="004F50DA">
        <w:rPr>
          <w:rFonts w:hint="eastAsia"/>
          <w:sz w:val="24"/>
          <w:szCs w:val="24"/>
        </w:rPr>
        <w:t>224</w:t>
      </w:r>
      <w:r w:rsidR="00A27CA0" w:rsidRPr="004F50DA">
        <w:rPr>
          <w:rFonts w:hint="eastAsia"/>
          <w:sz w:val="24"/>
          <w:szCs w:val="24"/>
        </w:rPr>
        <w:t>。</w:t>
      </w:r>
    </w:p>
    <w:p w:rsidR="00A27CA0" w:rsidRPr="004F50DA" w:rsidRDefault="003F2E09" w:rsidP="00970888">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3</w:t>
      </w:r>
      <w:r w:rsidRPr="004F50DA">
        <w:rPr>
          <w:rFonts w:hint="eastAsia"/>
          <w:sz w:val="24"/>
          <w:szCs w:val="24"/>
        </w:rPr>
        <w:t>所示，</w:t>
      </w:r>
      <w:r w:rsidR="00E118A6" w:rsidRPr="004F50DA">
        <w:rPr>
          <w:rFonts w:hint="eastAsia"/>
          <w:sz w:val="24"/>
          <w:szCs w:val="24"/>
        </w:rPr>
        <w:t>多元组数据生成组件</w:t>
      </w:r>
      <w:r w:rsidR="00E118A6" w:rsidRPr="004F50DA">
        <w:rPr>
          <w:rFonts w:hint="eastAsia"/>
          <w:sz w:val="24"/>
          <w:szCs w:val="24"/>
        </w:rPr>
        <w:t>221</w:t>
      </w:r>
      <w:r w:rsidR="00A27CA0" w:rsidRPr="004F50DA">
        <w:rPr>
          <w:rFonts w:hint="eastAsia"/>
          <w:sz w:val="24"/>
          <w:szCs w:val="24"/>
        </w:rPr>
        <w:t>用于自</w:t>
      </w:r>
      <w:r w:rsidR="006C595A" w:rsidRPr="004F50DA">
        <w:rPr>
          <w:rFonts w:hint="eastAsia"/>
          <w:sz w:val="24"/>
          <w:szCs w:val="24"/>
        </w:rPr>
        <w:t>BOM</w:t>
      </w:r>
      <w:r w:rsidR="006C595A" w:rsidRPr="004F50DA">
        <w:rPr>
          <w:rFonts w:hint="eastAsia"/>
          <w:sz w:val="24"/>
          <w:szCs w:val="24"/>
        </w:rPr>
        <w:t>知识治理模块</w:t>
      </w:r>
      <w:r w:rsidR="006C595A" w:rsidRPr="004F50DA">
        <w:rPr>
          <w:rFonts w:hint="eastAsia"/>
          <w:sz w:val="24"/>
          <w:szCs w:val="24"/>
        </w:rPr>
        <w:t>21</w:t>
      </w:r>
      <w:r w:rsidR="00A27CA0" w:rsidRPr="004F50DA">
        <w:rPr>
          <w:rFonts w:hint="eastAsia"/>
          <w:sz w:val="24"/>
          <w:szCs w:val="24"/>
        </w:rPr>
        <w:t>接收数据并生成</w:t>
      </w:r>
      <w:r w:rsidR="00A27CA0" w:rsidRPr="004F50DA">
        <w:rPr>
          <w:rFonts w:hint="eastAsia"/>
          <w:sz w:val="24"/>
          <w:szCs w:val="24"/>
        </w:rPr>
        <w:t>BOM</w:t>
      </w:r>
      <w:r w:rsidR="00A27CA0" w:rsidRPr="004F50DA">
        <w:rPr>
          <w:rFonts w:hint="eastAsia"/>
          <w:sz w:val="24"/>
          <w:szCs w:val="24"/>
        </w:rPr>
        <w:t>信息，</w:t>
      </w:r>
      <w:r w:rsidR="00A27CA0" w:rsidRPr="004F50DA">
        <w:rPr>
          <w:rFonts w:hint="eastAsia"/>
          <w:sz w:val="24"/>
          <w:szCs w:val="24"/>
        </w:rPr>
        <w:t>BOM</w:t>
      </w:r>
      <w:r w:rsidR="00A27CA0" w:rsidRPr="004F50DA">
        <w:rPr>
          <w:rFonts w:hint="eastAsia"/>
          <w:sz w:val="24"/>
          <w:szCs w:val="24"/>
        </w:rPr>
        <w:t>信息包括产品型号与设计相关的信息和构成产品的物理零部件信息，</w:t>
      </w:r>
      <w:r w:rsidR="00A27CA0" w:rsidRPr="004F50DA">
        <w:rPr>
          <w:rFonts w:hint="eastAsia"/>
          <w:sz w:val="24"/>
          <w:szCs w:val="24"/>
        </w:rPr>
        <w:t>BOM</w:t>
      </w:r>
      <w:r w:rsidR="00A27CA0" w:rsidRPr="004F50DA">
        <w:rPr>
          <w:rFonts w:hint="eastAsia"/>
          <w:sz w:val="24"/>
          <w:szCs w:val="24"/>
        </w:rPr>
        <w:t>信息还</w:t>
      </w:r>
      <w:r w:rsidR="00A27CA0" w:rsidRPr="004F50DA">
        <w:rPr>
          <w:rFonts w:hint="eastAsia"/>
          <w:sz w:val="24"/>
          <w:szCs w:val="24"/>
        </w:rPr>
        <w:lastRenderedPageBreak/>
        <w:t>包括与销售区域和</w:t>
      </w:r>
      <w:r w:rsidR="00A27CA0" w:rsidRPr="004F50DA">
        <w:rPr>
          <w:rFonts w:hint="eastAsia"/>
          <w:sz w:val="24"/>
          <w:szCs w:val="24"/>
        </w:rPr>
        <w:t>/</w:t>
      </w:r>
      <w:r w:rsidR="00A27CA0" w:rsidRPr="004F50DA">
        <w:rPr>
          <w:rFonts w:hint="eastAsia"/>
          <w:sz w:val="24"/>
          <w:szCs w:val="24"/>
        </w:rPr>
        <w:t>或市场策略相关的信息或产品潜在故障风险关联信息。</w:t>
      </w:r>
      <w:r w:rsidR="00E118A6" w:rsidRPr="004F50DA">
        <w:rPr>
          <w:rFonts w:hint="eastAsia"/>
          <w:sz w:val="24"/>
          <w:szCs w:val="24"/>
        </w:rPr>
        <w:t>多元组数据生成组件</w:t>
      </w:r>
      <w:r w:rsidR="00E118A6" w:rsidRPr="004F50DA">
        <w:rPr>
          <w:rFonts w:hint="eastAsia"/>
          <w:sz w:val="24"/>
          <w:szCs w:val="24"/>
        </w:rPr>
        <w:t>221</w:t>
      </w:r>
      <w:r w:rsidR="00970888" w:rsidRPr="004F50DA">
        <w:rPr>
          <w:rFonts w:hint="eastAsia"/>
          <w:sz w:val="24"/>
          <w:szCs w:val="24"/>
        </w:rPr>
        <w:t>包括如下子模块：型号设计信息生成，用于生成产品型号与设计相关的信息；物理零件信息生成，用于生成构成产品的物理零部件信息；销售市场信息生成，用于生成与销售区域、市场策略相关的</w:t>
      </w:r>
      <w:r w:rsidR="00970888" w:rsidRPr="004F50DA">
        <w:rPr>
          <w:rFonts w:hint="eastAsia"/>
          <w:sz w:val="24"/>
          <w:szCs w:val="24"/>
        </w:rPr>
        <w:t>BOM</w:t>
      </w:r>
      <w:r w:rsidR="00970888" w:rsidRPr="004F50DA">
        <w:rPr>
          <w:rFonts w:hint="eastAsia"/>
          <w:sz w:val="24"/>
          <w:szCs w:val="24"/>
        </w:rPr>
        <w:t>信息；故障风险信息生成，用于生成产品潜在故障及风险关联数据。</w:t>
      </w:r>
    </w:p>
    <w:p w:rsidR="0011292F" w:rsidRPr="004F50DA" w:rsidRDefault="00970888" w:rsidP="00BD381E">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3</w:t>
      </w:r>
      <w:r w:rsidRPr="004F50DA">
        <w:rPr>
          <w:rFonts w:hint="eastAsia"/>
          <w:sz w:val="24"/>
          <w:szCs w:val="24"/>
        </w:rPr>
        <w:t>所示，</w:t>
      </w:r>
      <w:r w:rsidR="00E118A6" w:rsidRPr="004F50DA">
        <w:rPr>
          <w:rFonts w:hint="eastAsia"/>
          <w:sz w:val="24"/>
          <w:szCs w:val="24"/>
        </w:rPr>
        <w:t>多元组数据解析组件</w:t>
      </w:r>
      <w:r w:rsidR="00E118A6" w:rsidRPr="004F50DA">
        <w:rPr>
          <w:rFonts w:hint="eastAsia"/>
          <w:sz w:val="24"/>
          <w:szCs w:val="24"/>
        </w:rPr>
        <w:t>222</w:t>
      </w:r>
      <w:r w:rsidR="00A27CA0" w:rsidRPr="004F50DA">
        <w:rPr>
          <w:rFonts w:hint="eastAsia"/>
          <w:sz w:val="24"/>
          <w:szCs w:val="24"/>
        </w:rPr>
        <w:t>用于对</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00A27CA0" w:rsidRPr="004F50DA">
        <w:rPr>
          <w:rFonts w:hint="eastAsia"/>
          <w:sz w:val="24"/>
          <w:szCs w:val="24"/>
        </w:rPr>
        <w:t>生成的数据进行解析、验证数据在逻辑和格式上一致性、过滤无效或冗余数据以及将原始数据</w:t>
      </w:r>
      <w:r w:rsidR="007F1E6C" w:rsidRPr="004F50DA">
        <w:rPr>
          <w:rFonts w:hint="eastAsia"/>
          <w:sz w:val="24"/>
          <w:szCs w:val="24"/>
        </w:rPr>
        <w:t>（</w:t>
      </w:r>
      <w:r w:rsidR="00BF44AD" w:rsidRPr="004F50DA">
        <w:rPr>
          <w:rFonts w:hint="eastAsia"/>
          <w:sz w:val="24"/>
          <w:szCs w:val="24"/>
        </w:rPr>
        <w:t>可以</w:t>
      </w:r>
      <w:r w:rsidR="007F1E6C" w:rsidRPr="004F50DA">
        <w:rPr>
          <w:rFonts w:hint="eastAsia"/>
          <w:sz w:val="24"/>
          <w:szCs w:val="24"/>
        </w:rPr>
        <w:t>为</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007F1E6C" w:rsidRPr="004F50DA">
        <w:rPr>
          <w:rFonts w:hint="eastAsia"/>
          <w:sz w:val="24"/>
          <w:szCs w:val="24"/>
        </w:rPr>
        <w:t>生成的数据）</w:t>
      </w:r>
      <w:r w:rsidR="00A27CA0" w:rsidRPr="004F50DA">
        <w:rPr>
          <w:rFonts w:hint="eastAsia"/>
          <w:sz w:val="24"/>
          <w:szCs w:val="24"/>
        </w:rPr>
        <w:t>映射为标准化</w:t>
      </w:r>
      <w:r w:rsidR="005966F1">
        <w:rPr>
          <w:rFonts w:hint="eastAsia"/>
          <w:sz w:val="24"/>
          <w:szCs w:val="24"/>
        </w:rPr>
        <w:t>元组</w:t>
      </w:r>
      <w:r w:rsidR="00A27CA0" w:rsidRPr="004F50DA">
        <w:rPr>
          <w:rFonts w:hint="eastAsia"/>
          <w:sz w:val="24"/>
          <w:szCs w:val="24"/>
        </w:rPr>
        <w:t>结构</w:t>
      </w:r>
      <w:r w:rsidR="0011292F" w:rsidRPr="004F50DA">
        <w:rPr>
          <w:rFonts w:hint="eastAsia"/>
          <w:sz w:val="24"/>
          <w:szCs w:val="24"/>
        </w:rPr>
        <w:t>。</w:t>
      </w:r>
      <w:r w:rsidR="00E118A6" w:rsidRPr="004F50DA">
        <w:rPr>
          <w:rFonts w:hint="eastAsia"/>
          <w:sz w:val="24"/>
          <w:szCs w:val="24"/>
        </w:rPr>
        <w:t>多元组数据解析组件</w:t>
      </w:r>
      <w:r w:rsidR="00E118A6" w:rsidRPr="004F50DA">
        <w:rPr>
          <w:rFonts w:hint="eastAsia"/>
          <w:sz w:val="24"/>
          <w:szCs w:val="24"/>
        </w:rPr>
        <w:t>222</w:t>
      </w:r>
      <w:r w:rsidR="0011292F" w:rsidRPr="004F50DA">
        <w:rPr>
          <w:rFonts w:hint="eastAsia"/>
          <w:sz w:val="24"/>
          <w:szCs w:val="24"/>
        </w:rPr>
        <w:t>包括如下子模块：</w:t>
      </w:r>
      <w:r w:rsidR="006B5E94" w:rsidRPr="004F50DA">
        <w:rPr>
          <w:rFonts w:hint="eastAsia"/>
          <w:sz w:val="24"/>
          <w:szCs w:val="24"/>
        </w:rPr>
        <w:t>一致性校验</w:t>
      </w:r>
      <w:r w:rsidR="00747F3A" w:rsidRPr="004F50DA">
        <w:rPr>
          <w:rFonts w:hint="eastAsia"/>
          <w:sz w:val="24"/>
          <w:szCs w:val="22"/>
        </w:rPr>
        <w:t>子模块</w:t>
      </w:r>
      <w:r w:rsidR="006B5E94" w:rsidRPr="004F50DA">
        <w:rPr>
          <w:rFonts w:hint="eastAsia"/>
          <w:sz w:val="24"/>
          <w:szCs w:val="24"/>
        </w:rPr>
        <w:t>，用于验证数据（</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006B5E94" w:rsidRPr="004F50DA">
        <w:rPr>
          <w:rFonts w:hint="eastAsia"/>
          <w:sz w:val="24"/>
          <w:szCs w:val="24"/>
        </w:rPr>
        <w:t>输出的</w:t>
      </w:r>
      <w:r w:rsidR="006B5E94" w:rsidRPr="004F50DA">
        <w:rPr>
          <w:rFonts w:hint="eastAsia"/>
          <w:sz w:val="24"/>
          <w:szCs w:val="24"/>
        </w:rPr>
        <w:t>BOM</w:t>
      </w:r>
      <w:r w:rsidR="006B5E94" w:rsidRPr="004F50DA">
        <w:rPr>
          <w:rFonts w:hint="eastAsia"/>
          <w:sz w:val="24"/>
          <w:szCs w:val="24"/>
        </w:rPr>
        <w:t>数据）在逻辑和格式上的一致性</w:t>
      </w:r>
      <w:r w:rsidR="00BD381E" w:rsidRPr="004F50DA">
        <w:rPr>
          <w:rFonts w:hint="eastAsia"/>
          <w:sz w:val="24"/>
          <w:szCs w:val="24"/>
        </w:rPr>
        <w:t>；数据筛选</w:t>
      </w:r>
      <w:r w:rsidR="00747F3A" w:rsidRPr="004F50DA">
        <w:rPr>
          <w:rFonts w:hint="eastAsia"/>
          <w:sz w:val="24"/>
          <w:szCs w:val="22"/>
        </w:rPr>
        <w:t>子模块</w:t>
      </w:r>
      <w:r w:rsidR="00BD381E" w:rsidRPr="004F50DA">
        <w:rPr>
          <w:rFonts w:hint="eastAsia"/>
          <w:sz w:val="24"/>
          <w:szCs w:val="24"/>
        </w:rPr>
        <w:t>，用于按规则过滤无效或冗余数据；</w:t>
      </w:r>
      <w:r w:rsidR="006B5E94" w:rsidRPr="004F50DA">
        <w:rPr>
          <w:rFonts w:hint="eastAsia"/>
          <w:sz w:val="24"/>
          <w:szCs w:val="24"/>
        </w:rPr>
        <w:t>元组信息映射</w:t>
      </w:r>
      <w:r w:rsidR="00747F3A" w:rsidRPr="004F50DA">
        <w:rPr>
          <w:rFonts w:hint="eastAsia"/>
          <w:sz w:val="24"/>
          <w:szCs w:val="22"/>
        </w:rPr>
        <w:t>子模块</w:t>
      </w:r>
      <w:r w:rsidR="006B5E94" w:rsidRPr="004F50DA">
        <w:rPr>
          <w:rFonts w:hint="eastAsia"/>
          <w:sz w:val="24"/>
          <w:szCs w:val="24"/>
        </w:rPr>
        <w:t>，用于将原始数据</w:t>
      </w:r>
      <w:r w:rsidR="00FB0772" w:rsidRPr="004F50DA">
        <w:rPr>
          <w:rFonts w:hint="eastAsia"/>
          <w:sz w:val="24"/>
          <w:szCs w:val="24"/>
        </w:rPr>
        <w:t>（</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00FB0772" w:rsidRPr="004F50DA">
        <w:rPr>
          <w:rFonts w:hint="eastAsia"/>
          <w:sz w:val="24"/>
          <w:szCs w:val="24"/>
        </w:rPr>
        <w:t>输出的</w:t>
      </w:r>
      <w:r w:rsidR="00FB0772" w:rsidRPr="004F50DA">
        <w:rPr>
          <w:rFonts w:hint="eastAsia"/>
          <w:sz w:val="24"/>
          <w:szCs w:val="24"/>
        </w:rPr>
        <w:t>BOM</w:t>
      </w:r>
      <w:r w:rsidR="00FB0772" w:rsidRPr="004F50DA">
        <w:rPr>
          <w:rFonts w:hint="eastAsia"/>
          <w:sz w:val="24"/>
          <w:szCs w:val="24"/>
        </w:rPr>
        <w:t>数据）</w:t>
      </w:r>
      <w:r w:rsidR="006B5E94" w:rsidRPr="004F50DA">
        <w:rPr>
          <w:rFonts w:hint="eastAsia"/>
          <w:sz w:val="24"/>
          <w:szCs w:val="24"/>
        </w:rPr>
        <w:t>映射为标准化元组结构</w:t>
      </w:r>
      <w:r w:rsidR="00BD381E" w:rsidRPr="004F50DA">
        <w:rPr>
          <w:rFonts w:hint="eastAsia"/>
          <w:sz w:val="24"/>
          <w:szCs w:val="24"/>
        </w:rPr>
        <w:t>。</w:t>
      </w:r>
    </w:p>
    <w:p w:rsidR="00DA1C49" w:rsidRPr="004F50DA" w:rsidRDefault="00BD381E" w:rsidP="00CF4899">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3</w:t>
      </w:r>
      <w:r w:rsidRPr="004F50DA">
        <w:rPr>
          <w:rFonts w:hint="eastAsia"/>
          <w:sz w:val="24"/>
          <w:szCs w:val="24"/>
        </w:rPr>
        <w:t>所示，</w:t>
      </w:r>
      <w:r w:rsidR="00E118A6" w:rsidRPr="004F50DA">
        <w:rPr>
          <w:rFonts w:hint="eastAsia"/>
          <w:sz w:val="24"/>
          <w:szCs w:val="24"/>
        </w:rPr>
        <w:t>数据融合组件</w:t>
      </w:r>
      <w:r w:rsidR="00E118A6" w:rsidRPr="004F50DA">
        <w:rPr>
          <w:rFonts w:hint="eastAsia"/>
          <w:sz w:val="24"/>
          <w:szCs w:val="24"/>
        </w:rPr>
        <w:t>223</w:t>
      </w:r>
      <w:r w:rsidR="00A27CA0" w:rsidRPr="004F50DA">
        <w:rPr>
          <w:rFonts w:hint="eastAsia"/>
          <w:sz w:val="24"/>
          <w:szCs w:val="24"/>
        </w:rPr>
        <w:t>用于将来自</w:t>
      </w:r>
      <w:r w:rsidR="00E118A6" w:rsidRPr="004F50DA">
        <w:rPr>
          <w:rFonts w:hint="eastAsia"/>
          <w:sz w:val="24"/>
          <w:szCs w:val="24"/>
        </w:rPr>
        <w:t>多元组数据生成组件</w:t>
      </w:r>
      <w:r w:rsidR="00E118A6" w:rsidRPr="004F50DA">
        <w:rPr>
          <w:rFonts w:hint="eastAsia"/>
          <w:sz w:val="24"/>
          <w:szCs w:val="24"/>
        </w:rPr>
        <w:t>221</w:t>
      </w:r>
      <w:r w:rsidR="00A27CA0" w:rsidRPr="004F50DA">
        <w:rPr>
          <w:rFonts w:hint="eastAsia"/>
          <w:sz w:val="24"/>
          <w:szCs w:val="24"/>
        </w:rPr>
        <w:t>的</w:t>
      </w:r>
      <w:r w:rsidR="00A27CA0" w:rsidRPr="004F50DA">
        <w:rPr>
          <w:rFonts w:hint="eastAsia"/>
          <w:sz w:val="24"/>
          <w:szCs w:val="24"/>
        </w:rPr>
        <w:t>BOM</w:t>
      </w:r>
      <w:r w:rsidR="00A27CA0" w:rsidRPr="004F50DA">
        <w:rPr>
          <w:rFonts w:hint="eastAsia"/>
          <w:sz w:val="24"/>
          <w:szCs w:val="24"/>
        </w:rPr>
        <w:t>信息和来自</w:t>
      </w:r>
      <w:r w:rsidR="00E118A6" w:rsidRPr="004F50DA">
        <w:rPr>
          <w:rFonts w:hint="eastAsia"/>
          <w:sz w:val="24"/>
          <w:szCs w:val="24"/>
        </w:rPr>
        <w:t>多元组数据解析组件</w:t>
      </w:r>
      <w:r w:rsidR="00E118A6" w:rsidRPr="004F50DA">
        <w:rPr>
          <w:rFonts w:hint="eastAsia"/>
          <w:sz w:val="24"/>
          <w:szCs w:val="24"/>
        </w:rPr>
        <w:t>222</w:t>
      </w:r>
      <w:r w:rsidR="00A27CA0" w:rsidRPr="004F50DA">
        <w:rPr>
          <w:rFonts w:hint="eastAsia"/>
          <w:sz w:val="24"/>
          <w:szCs w:val="24"/>
        </w:rPr>
        <w:t>的标准化</w:t>
      </w:r>
      <w:r w:rsidR="005966F1">
        <w:rPr>
          <w:rFonts w:hint="eastAsia"/>
          <w:sz w:val="24"/>
          <w:szCs w:val="24"/>
        </w:rPr>
        <w:t>元组</w:t>
      </w:r>
      <w:r w:rsidR="00A27CA0" w:rsidRPr="004F50DA">
        <w:rPr>
          <w:rFonts w:hint="eastAsia"/>
          <w:sz w:val="24"/>
          <w:szCs w:val="24"/>
        </w:rPr>
        <w:t>结构相互关联，构建</w:t>
      </w:r>
      <w:r w:rsidR="00A27CA0" w:rsidRPr="004F50DA">
        <w:rPr>
          <w:rFonts w:hint="eastAsia"/>
          <w:sz w:val="24"/>
          <w:szCs w:val="24"/>
        </w:rPr>
        <w:t>BOM</w:t>
      </w:r>
      <w:r w:rsidR="00A27CA0" w:rsidRPr="004F50DA">
        <w:rPr>
          <w:rFonts w:hint="eastAsia"/>
          <w:sz w:val="24"/>
          <w:szCs w:val="24"/>
        </w:rPr>
        <w:t>实体间的语义关系图谱，融合生成新的</w:t>
      </w:r>
      <w:r w:rsidR="00A27CA0" w:rsidRPr="004F50DA">
        <w:rPr>
          <w:rFonts w:hint="eastAsia"/>
          <w:sz w:val="24"/>
          <w:szCs w:val="24"/>
        </w:rPr>
        <w:t>BOM</w:t>
      </w:r>
      <w:r w:rsidR="00A27CA0" w:rsidRPr="004F50DA">
        <w:rPr>
          <w:rFonts w:hint="eastAsia"/>
          <w:sz w:val="24"/>
          <w:szCs w:val="24"/>
        </w:rPr>
        <w:t>数据</w:t>
      </w:r>
      <w:r w:rsidR="00DA1C49" w:rsidRPr="004F50DA">
        <w:rPr>
          <w:rFonts w:hint="eastAsia"/>
          <w:sz w:val="24"/>
          <w:szCs w:val="24"/>
        </w:rPr>
        <w:t>。</w:t>
      </w:r>
      <w:r w:rsidR="00E118A6" w:rsidRPr="004F50DA">
        <w:rPr>
          <w:rFonts w:hint="eastAsia"/>
          <w:sz w:val="24"/>
          <w:szCs w:val="24"/>
        </w:rPr>
        <w:t>数据融合组件</w:t>
      </w:r>
      <w:r w:rsidR="00E118A6" w:rsidRPr="004F50DA">
        <w:rPr>
          <w:rFonts w:hint="eastAsia"/>
          <w:sz w:val="24"/>
          <w:szCs w:val="24"/>
        </w:rPr>
        <w:t>223</w:t>
      </w:r>
      <w:r w:rsidR="00CF4899" w:rsidRPr="004F50DA">
        <w:rPr>
          <w:rFonts w:hint="eastAsia"/>
          <w:sz w:val="24"/>
          <w:szCs w:val="24"/>
        </w:rPr>
        <w:t>包括如下子模块：多元组关联，用于关联来自不同来源的多元组数据；关系图构建，用于构建</w:t>
      </w:r>
      <w:r w:rsidR="00CF4899" w:rsidRPr="004F50DA">
        <w:rPr>
          <w:rFonts w:hint="eastAsia"/>
          <w:sz w:val="24"/>
          <w:szCs w:val="24"/>
        </w:rPr>
        <w:t>BOM</w:t>
      </w:r>
      <w:r w:rsidR="00CF4899" w:rsidRPr="004F50DA">
        <w:rPr>
          <w:rFonts w:hint="eastAsia"/>
          <w:sz w:val="24"/>
          <w:szCs w:val="24"/>
        </w:rPr>
        <w:t>实体间的语义关系图谱</w:t>
      </w:r>
      <w:r w:rsidR="007F1E6C" w:rsidRPr="004F50DA">
        <w:rPr>
          <w:rFonts w:hint="eastAsia"/>
          <w:sz w:val="24"/>
          <w:szCs w:val="24"/>
        </w:rPr>
        <w:t>。</w:t>
      </w:r>
      <w:r w:rsidR="00BF44AD" w:rsidRPr="004F50DA">
        <w:rPr>
          <w:rFonts w:hint="eastAsia"/>
          <w:sz w:val="24"/>
          <w:szCs w:val="24"/>
        </w:rPr>
        <w:t>其中，一个物料</w:t>
      </w:r>
      <w:r w:rsidR="00BF44AD" w:rsidRPr="004F50DA">
        <w:rPr>
          <w:rFonts w:hint="eastAsia"/>
          <w:sz w:val="24"/>
          <w:szCs w:val="24"/>
        </w:rPr>
        <w:t>BOM</w:t>
      </w:r>
      <w:r w:rsidR="00BF44AD" w:rsidRPr="004F50DA">
        <w:rPr>
          <w:rFonts w:hint="eastAsia"/>
          <w:sz w:val="24"/>
          <w:szCs w:val="24"/>
        </w:rPr>
        <w:t>的实体可能包含多个元素、子</w:t>
      </w:r>
      <w:r w:rsidR="005966F1">
        <w:rPr>
          <w:rFonts w:hint="eastAsia"/>
          <w:sz w:val="24"/>
          <w:szCs w:val="24"/>
        </w:rPr>
        <w:t>BOM</w:t>
      </w:r>
      <w:r w:rsidR="00BF44AD" w:rsidRPr="004F50DA">
        <w:rPr>
          <w:rFonts w:hint="eastAsia"/>
          <w:sz w:val="24"/>
          <w:szCs w:val="24"/>
        </w:rPr>
        <w:t>物料号、设计图纸、相关说明文档、业务相关工单等信息。</w:t>
      </w:r>
    </w:p>
    <w:p w:rsidR="00881037" w:rsidRPr="004F50DA" w:rsidRDefault="007F1E6C" w:rsidP="007F1E6C">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3</w:t>
      </w:r>
      <w:r w:rsidRPr="004F50DA">
        <w:rPr>
          <w:rFonts w:hint="eastAsia"/>
          <w:sz w:val="24"/>
          <w:szCs w:val="24"/>
        </w:rPr>
        <w:t>所示，</w:t>
      </w:r>
      <w:r w:rsidR="00E118A6" w:rsidRPr="004F50DA">
        <w:rPr>
          <w:rFonts w:hint="eastAsia"/>
          <w:sz w:val="24"/>
          <w:szCs w:val="24"/>
        </w:rPr>
        <w:t>输出管理组件</w:t>
      </w:r>
      <w:r w:rsidR="00E118A6" w:rsidRPr="004F50DA">
        <w:rPr>
          <w:rFonts w:hint="eastAsia"/>
          <w:sz w:val="24"/>
          <w:szCs w:val="24"/>
        </w:rPr>
        <w:t>224</w:t>
      </w:r>
      <w:r w:rsidR="00A27CA0" w:rsidRPr="004F50DA">
        <w:rPr>
          <w:rFonts w:hint="eastAsia"/>
          <w:sz w:val="24"/>
          <w:szCs w:val="24"/>
        </w:rPr>
        <w:t>包括供用户预览或编辑数据的可视化界面，</w:t>
      </w:r>
      <w:r w:rsidR="00E118A6" w:rsidRPr="004F50DA">
        <w:rPr>
          <w:rFonts w:hint="eastAsia"/>
          <w:sz w:val="24"/>
          <w:szCs w:val="24"/>
        </w:rPr>
        <w:t>输出管理组件</w:t>
      </w:r>
      <w:r w:rsidR="00E118A6" w:rsidRPr="004F50DA">
        <w:rPr>
          <w:rFonts w:hint="eastAsia"/>
          <w:sz w:val="24"/>
          <w:szCs w:val="24"/>
        </w:rPr>
        <w:t>224</w:t>
      </w:r>
      <w:r w:rsidR="00A27CA0" w:rsidRPr="004F50DA">
        <w:rPr>
          <w:rFonts w:hint="eastAsia"/>
          <w:sz w:val="24"/>
          <w:szCs w:val="24"/>
        </w:rPr>
        <w:t>还用于将处理完成的</w:t>
      </w:r>
      <w:r w:rsidR="00A27CA0" w:rsidRPr="004F50DA">
        <w:rPr>
          <w:rFonts w:hint="eastAsia"/>
          <w:sz w:val="24"/>
          <w:szCs w:val="24"/>
        </w:rPr>
        <w:t>BOM</w:t>
      </w:r>
      <w:r w:rsidR="00A27CA0" w:rsidRPr="004F50DA">
        <w:rPr>
          <w:rFonts w:hint="eastAsia"/>
          <w:sz w:val="24"/>
          <w:szCs w:val="24"/>
        </w:rPr>
        <w:t>数据导出或传输至</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00A27CA0" w:rsidRPr="004F50DA">
        <w:rPr>
          <w:rFonts w:hint="eastAsia"/>
          <w:sz w:val="24"/>
          <w:szCs w:val="24"/>
        </w:rPr>
        <w:t>。</w:t>
      </w:r>
      <w:r w:rsidR="00E118A6" w:rsidRPr="004F50DA">
        <w:rPr>
          <w:rFonts w:hint="eastAsia"/>
          <w:sz w:val="24"/>
          <w:szCs w:val="24"/>
        </w:rPr>
        <w:t>输出管理组件</w:t>
      </w:r>
      <w:r w:rsidR="00E118A6" w:rsidRPr="004F50DA">
        <w:rPr>
          <w:rFonts w:hint="eastAsia"/>
          <w:sz w:val="24"/>
          <w:szCs w:val="24"/>
        </w:rPr>
        <w:t>224</w:t>
      </w:r>
      <w:r w:rsidRPr="004F50DA">
        <w:rPr>
          <w:rFonts w:hint="eastAsia"/>
          <w:sz w:val="24"/>
          <w:szCs w:val="24"/>
        </w:rPr>
        <w:t>包括如下子模块：数据预览修改</w:t>
      </w:r>
      <w:r w:rsidR="00747F3A" w:rsidRPr="004F50DA">
        <w:rPr>
          <w:rFonts w:hint="eastAsia"/>
          <w:sz w:val="24"/>
          <w:szCs w:val="22"/>
        </w:rPr>
        <w:t>子模块</w:t>
      </w:r>
      <w:r w:rsidR="001F4DCF" w:rsidRPr="004F50DA">
        <w:rPr>
          <w:rFonts w:hint="eastAsia"/>
          <w:sz w:val="24"/>
          <w:szCs w:val="24"/>
        </w:rPr>
        <w:t>，用于</w:t>
      </w:r>
      <w:r w:rsidRPr="004F50DA">
        <w:rPr>
          <w:rFonts w:hint="eastAsia"/>
          <w:sz w:val="24"/>
          <w:szCs w:val="24"/>
        </w:rPr>
        <w:t>提供可视化界面供用户预览并编辑数据</w:t>
      </w:r>
      <w:r w:rsidR="001F4DCF" w:rsidRPr="004F50DA">
        <w:rPr>
          <w:rFonts w:hint="eastAsia"/>
          <w:sz w:val="24"/>
          <w:szCs w:val="24"/>
        </w:rPr>
        <w:t>；</w:t>
      </w:r>
      <w:r w:rsidRPr="004F50DA">
        <w:rPr>
          <w:rFonts w:hint="eastAsia"/>
          <w:sz w:val="24"/>
          <w:szCs w:val="24"/>
        </w:rPr>
        <w:t>数据导出</w:t>
      </w:r>
      <w:r w:rsidR="00747F3A" w:rsidRPr="004F50DA">
        <w:rPr>
          <w:rFonts w:hint="eastAsia"/>
          <w:sz w:val="24"/>
          <w:szCs w:val="22"/>
        </w:rPr>
        <w:t>子模块</w:t>
      </w:r>
      <w:r w:rsidR="001F4DCF" w:rsidRPr="004F50DA">
        <w:rPr>
          <w:rFonts w:hint="eastAsia"/>
          <w:sz w:val="24"/>
          <w:szCs w:val="24"/>
        </w:rPr>
        <w:t>，用于</w:t>
      </w:r>
      <w:r w:rsidRPr="004F50DA">
        <w:rPr>
          <w:rFonts w:hint="eastAsia"/>
          <w:sz w:val="24"/>
          <w:szCs w:val="24"/>
        </w:rPr>
        <w:t>将处理完成的</w:t>
      </w:r>
      <w:r w:rsidRPr="004F50DA">
        <w:rPr>
          <w:rFonts w:hint="eastAsia"/>
          <w:sz w:val="24"/>
          <w:szCs w:val="24"/>
        </w:rPr>
        <w:t>BOM</w:t>
      </w:r>
      <w:r w:rsidRPr="004F50DA">
        <w:rPr>
          <w:rFonts w:hint="eastAsia"/>
          <w:sz w:val="24"/>
          <w:szCs w:val="24"/>
        </w:rPr>
        <w:t>数据导出至</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001F4DCF" w:rsidRPr="004F50DA">
        <w:rPr>
          <w:rFonts w:hint="eastAsia"/>
          <w:sz w:val="24"/>
          <w:szCs w:val="24"/>
        </w:rPr>
        <w:t>。</w:t>
      </w:r>
    </w:p>
    <w:p w:rsidR="0036463B" w:rsidRPr="004F50DA" w:rsidRDefault="0036463B" w:rsidP="007F1E6C">
      <w:pPr>
        <w:spacing w:beforeLines="50" w:before="156" w:line="360" w:lineRule="auto"/>
        <w:ind w:firstLineChars="200" w:firstLine="480"/>
        <w:rPr>
          <w:sz w:val="24"/>
          <w:szCs w:val="24"/>
        </w:rPr>
      </w:pPr>
      <w:r w:rsidRPr="004F50DA">
        <w:rPr>
          <w:rFonts w:hint="eastAsia"/>
          <w:sz w:val="24"/>
          <w:szCs w:val="24"/>
        </w:rPr>
        <w:t>图</w:t>
      </w:r>
      <w:r w:rsidRPr="004F50DA">
        <w:rPr>
          <w:rFonts w:hint="eastAsia"/>
          <w:sz w:val="24"/>
          <w:szCs w:val="24"/>
        </w:rPr>
        <w:t>4</w:t>
      </w:r>
      <w:r w:rsidRPr="004F50DA">
        <w:rPr>
          <w:rFonts w:hint="eastAsia"/>
          <w:sz w:val="24"/>
          <w:szCs w:val="24"/>
        </w:rPr>
        <w:t>示出了</w:t>
      </w:r>
      <w:r w:rsidR="006C595A" w:rsidRPr="004F50DA">
        <w:rPr>
          <w:sz w:val="24"/>
          <w:szCs w:val="24"/>
        </w:rPr>
        <w:t>BOM</w:t>
      </w:r>
      <w:r w:rsidR="006C595A" w:rsidRPr="004F50DA">
        <w:rPr>
          <w:sz w:val="24"/>
          <w:szCs w:val="24"/>
        </w:rPr>
        <w:t>数据生成模块</w:t>
      </w:r>
      <w:r w:rsidR="006C595A" w:rsidRPr="004F50DA">
        <w:rPr>
          <w:sz w:val="24"/>
          <w:szCs w:val="24"/>
        </w:rPr>
        <w:t>22</w:t>
      </w:r>
      <w:r w:rsidRPr="004F50DA">
        <w:rPr>
          <w:sz w:val="24"/>
          <w:szCs w:val="24"/>
        </w:rPr>
        <w:t>生成的可视化的一种逆变器</w:t>
      </w:r>
      <w:r w:rsidRPr="004F50DA">
        <w:rPr>
          <w:sz w:val="24"/>
          <w:szCs w:val="24"/>
        </w:rPr>
        <w:t>BOM</w:t>
      </w:r>
      <w:r w:rsidRPr="004F50DA">
        <w:rPr>
          <w:sz w:val="24"/>
          <w:szCs w:val="24"/>
        </w:rPr>
        <w:t>数据模型。</w:t>
      </w:r>
      <w:r w:rsidR="0071601E" w:rsidRPr="004F50DA">
        <w:rPr>
          <w:sz w:val="24"/>
          <w:szCs w:val="24"/>
        </w:rPr>
        <w:t>参照图</w:t>
      </w:r>
      <w:r w:rsidR="0071601E" w:rsidRPr="004F50DA">
        <w:rPr>
          <w:rFonts w:hint="eastAsia"/>
          <w:sz w:val="24"/>
          <w:szCs w:val="24"/>
        </w:rPr>
        <w:t>4</w:t>
      </w:r>
      <w:r w:rsidR="0071601E" w:rsidRPr="004F50DA">
        <w:rPr>
          <w:rFonts w:hint="eastAsia"/>
          <w:sz w:val="24"/>
          <w:szCs w:val="24"/>
        </w:rPr>
        <w:t>所示，该逆变器的</w:t>
      </w:r>
      <w:r w:rsidR="0071601E" w:rsidRPr="004F50DA">
        <w:rPr>
          <w:rFonts w:hint="eastAsia"/>
          <w:sz w:val="24"/>
          <w:szCs w:val="24"/>
        </w:rPr>
        <w:t>BOM</w:t>
      </w:r>
      <w:r w:rsidR="0071601E" w:rsidRPr="004F50DA">
        <w:rPr>
          <w:rFonts w:hint="eastAsia"/>
          <w:sz w:val="24"/>
          <w:szCs w:val="24"/>
        </w:rPr>
        <w:t>模型中包括逆变器的</w:t>
      </w:r>
      <w:r w:rsidR="0071601E" w:rsidRPr="004F50DA">
        <w:rPr>
          <w:rFonts w:hint="eastAsia"/>
          <w:sz w:val="24"/>
          <w:szCs w:val="24"/>
        </w:rPr>
        <w:t>IGBT</w:t>
      </w:r>
      <w:r w:rsidR="0071601E" w:rsidRPr="004F50DA">
        <w:rPr>
          <w:rFonts w:hint="eastAsia"/>
          <w:sz w:val="24"/>
          <w:szCs w:val="24"/>
        </w:rPr>
        <w:t>模块、</w:t>
      </w:r>
      <w:r w:rsidR="0071601E" w:rsidRPr="004F50DA">
        <w:rPr>
          <w:rFonts w:hint="eastAsia"/>
          <w:sz w:val="24"/>
          <w:szCs w:val="24"/>
        </w:rPr>
        <w:t>PCBA</w:t>
      </w:r>
      <w:r w:rsidR="0071601E" w:rsidRPr="004F50DA">
        <w:rPr>
          <w:rFonts w:hint="eastAsia"/>
          <w:sz w:val="24"/>
          <w:szCs w:val="24"/>
        </w:rPr>
        <w:t>模块等，关联了</w:t>
      </w:r>
      <w:r w:rsidR="00526025" w:rsidRPr="004F50DA">
        <w:rPr>
          <w:rFonts w:hint="eastAsia"/>
          <w:sz w:val="24"/>
          <w:szCs w:val="24"/>
        </w:rPr>
        <w:t>模块中</w:t>
      </w:r>
      <w:r w:rsidR="0071601E" w:rsidRPr="004F50DA">
        <w:rPr>
          <w:rFonts w:hint="eastAsia"/>
          <w:sz w:val="24"/>
          <w:szCs w:val="24"/>
        </w:rPr>
        <w:t>需要注意的热风险管理和元器件老化信息</w:t>
      </w:r>
      <w:r w:rsidR="00526025" w:rsidRPr="004F50DA">
        <w:rPr>
          <w:rFonts w:hint="eastAsia"/>
          <w:sz w:val="24"/>
          <w:szCs w:val="24"/>
        </w:rPr>
        <w:t>、市场信息等</w:t>
      </w:r>
      <w:r w:rsidR="0071601E" w:rsidRPr="004F50DA">
        <w:rPr>
          <w:rFonts w:hint="eastAsia"/>
          <w:sz w:val="24"/>
          <w:szCs w:val="24"/>
        </w:rPr>
        <w:t>，并包含安装手册、维护职能、产品外观图片、内部结构图片、安装演示视频和故障诊断视频等多模态数据。</w:t>
      </w:r>
    </w:p>
    <w:p w:rsidR="009F12A1" w:rsidRPr="004F50DA" w:rsidRDefault="006C595A" w:rsidP="009F12A1">
      <w:pPr>
        <w:spacing w:beforeLines="50" w:before="156" w:line="360" w:lineRule="auto"/>
        <w:ind w:firstLineChars="200" w:firstLine="480"/>
        <w:rPr>
          <w:sz w:val="24"/>
          <w:szCs w:val="24"/>
        </w:rPr>
      </w:pPr>
      <w:r w:rsidRPr="004F50DA">
        <w:rPr>
          <w:rFonts w:hint="eastAsia"/>
          <w:sz w:val="24"/>
          <w:szCs w:val="24"/>
        </w:rPr>
        <w:t>BOM</w:t>
      </w:r>
      <w:r w:rsidRPr="004F50DA">
        <w:rPr>
          <w:rFonts w:hint="eastAsia"/>
          <w:sz w:val="24"/>
          <w:szCs w:val="24"/>
        </w:rPr>
        <w:t>多态存储模块</w:t>
      </w:r>
      <w:r w:rsidRPr="004F50DA">
        <w:rPr>
          <w:rFonts w:hint="eastAsia"/>
          <w:sz w:val="24"/>
          <w:szCs w:val="24"/>
        </w:rPr>
        <w:t>23</w:t>
      </w:r>
      <w:r w:rsidR="009F12A1" w:rsidRPr="004F50DA">
        <w:rPr>
          <w:rFonts w:hint="eastAsia"/>
          <w:sz w:val="24"/>
          <w:szCs w:val="24"/>
        </w:rPr>
        <w:t>负责存储数据，动态调节权重。</w:t>
      </w:r>
      <w:r w:rsidRPr="004F50DA">
        <w:rPr>
          <w:rFonts w:hint="eastAsia"/>
          <w:sz w:val="24"/>
          <w:szCs w:val="24"/>
        </w:rPr>
        <w:t>BOM</w:t>
      </w:r>
      <w:r w:rsidRPr="004F50DA">
        <w:rPr>
          <w:rFonts w:hint="eastAsia"/>
          <w:sz w:val="24"/>
          <w:szCs w:val="24"/>
        </w:rPr>
        <w:t>多态存储模块</w:t>
      </w:r>
      <w:r w:rsidRPr="004F50DA">
        <w:rPr>
          <w:rFonts w:hint="eastAsia"/>
          <w:sz w:val="24"/>
          <w:szCs w:val="24"/>
        </w:rPr>
        <w:t>23</w:t>
      </w:r>
      <w:r w:rsidR="009F12A1" w:rsidRPr="004F50DA">
        <w:rPr>
          <w:rFonts w:hint="eastAsia"/>
          <w:sz w:val="24"/>
          <w:szCs w:val="24"/>
        </w:rPr>
        <w:t>是</w:t>
      </w:r>
      <w:r w:rsidRPr="004F50DA">
        <w:rPr>
          <w:rFonts w:hint="eastAsia"/>
          <w:sz w:val="24"/>
          <w:szCs w:val="24"/>
        </w:rPr>
        <w:t>BOM</w:t>
      </w:r>
      <w:r w:rsidRPr="004F50DA">
        <w:rPr>
          <w:rFonts w:hint="eastAsia"/>
          <w:sz w:val="24"/>
          <w:szCs w:val="24"/>
        </w:rPr>
        <w:t>分析系统</w:t>
      </w:r>
      <w:r w:rsidRPr="004F50DA">
        <w:rPr>
          <w:rFonts w:hint="eastAsia"/>
          <w:sz w:val="24"/>
          <w:szCs w:val="24"/>
        </w:rPr>
        <w:t>2</w:t>
      </w:r>
      <w:r w:rsidR="009F12A1" w:rsidRPr="004F50DA">
        <w:rPr>
          <w:rFonts w:hint="eastAsia"/>
          <w:sz w:val="24"/>
          <w:szCs w:val="24"/>
        </w:rPr>
        <w:t>的核心存储和检索引擎，基于</w:t>
      </w:r>
      <w:r w:rsidR="009F12A1" w:rsidRPr="004F50DA">
        <w:rPr>
          <w:rFonts w:hint="eastAsia"/>
          <w:sz w:val="24"/>
          <w:szCs w:val="24"/>
        </w:rPr>
        <w:t>Neo4j</w:t>
      </w:r>
      <w:r w:rsidR="009F12A1" w:rsidRPr="004F50DA">
        <w:rPr>
          <w:rFonts w:hint="eastAsia"/>
          <w:sz w:val="24"/>
          <w:szCs w:val="24"/>
        </w:rPr>
        <w:t>图数据库和</w:t>
      </w:r>
      <w:r w:rsidR="009F12A1" w:rsidRPr="004F50DA">
        <w:rPr>
          <w:rFonts w:hint="eastAsia"/>
          <w:sz w:val="24"/>
          <w:szCs w:val="24"/>
        </w:rPr>
        <w:t>VRAG</w:t>
      </w:r>
      <w:r w:rsidR="009F12A1" w:rsidRPr="004F50DA">
        <w:rPr>
          <w:rFonts w:hint="eastAsia"/>
          <w:sz w:val="24"/>
          <w:szCs w:val="24"/>
        </w:rPr>
        <w:t>技术，实现多模态多元组数据的高效存储、混合检索和智能重排序。该模块支持多模态数据存储，通过可配置的重排序算法为用户提供最精准的查询结果。</w:t>
      </w:r>
    </w:p>
    <w:p w:rsidR="009F12A1" w:rsidRPr="004F50DA" w:rsidRDefault="009F12A1" w:rsidP="002F448E">
      <w:pPr>
        <w:spacing w:beforeLines="50" w:before="156" w:line="360" w:lineRule="auto"/>
        <w:ind w:firstLineChars="200" w:firstLine="480"/>
        <w:rPr>
          <w:sz w:val="24"/>
          <w:szCs w:val="24"/>
        </w:rPr>
      </w:pPr>
      <w:r w:rsidRPr="004F50DA">
        <w:rPr>
          <w:rFonts w:hint="eastAsia"/>
          <w:sz w:val="24"/>
          <w:szCs w:val="24"/>
        </w:rPr>
        <w:lastRenderedPageBreak/>
        <w:t>参照图</w:t>
      </w:r>
      <w:r w:rsidRPr="004F50DA">
        <w:rPr>
          <w:rFonts w:hint="eastAsia"/>
          <w:sz w:val="24"/>
          <w:szCs w:val="24"/>
        </w:rPr>
        <w:t>5</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Pr="004F50DA">
        <w:rPr>
          <w:rFonts w:hint="eastAsia"/>
          <w:sz w:val="24"/>
          <w:szCs w:val="24"/>
        </w:rPr>
        <w:t>包括</w:t>
      </w:r>
      <w:r w:rsidR="00E118A6" w:rsidRPr="004F50DA">
        <w:rPr>
          <w:rFonts w:hint="eastAsia"/>
          <w:sz w:val="24"/>
          <w:szCs w:val="24"/>
        </w:rPr>
        <w:t>预处理组件</w:t>
      </w:r>
      <w:r w:rsidR="00E118A6" w:rsidRPr="004F50DA">
        <w:rPr>
          <w:rFonts w:hint="eastAsia"/>
          <w:sz w:val="24"/>
          <w:szCs w:val="24"/>
        </w:rPr>
        <w:t>231</w:t>
      </w:r>
      <w:r w:rsidRPr="004F50DA">
        <w:rPr>
          <w:rFonts w:hint="eastAsia"/>
          <w:sz w:val="24"/>
          <w:szCs w:val="24"/>
        </w:rPr>
        <w:t>，其用于对</w:t>
      </w:r>
      <w:r w:rsidR="006C595A" w:rsidRPr="004F50DA">
        <w:rPr>
          <w:rFonts w:hint="eastAsia"/>
          <w:sz w:val="24"/>
          <w:szCs w:val="24"/>
        </w:rPr>
        <w:t>BOM</w:t>
      </w:r>
      <w:r w:rsidR="006C595A" w:rsidRPr="004F50DA">
        <w:rPr>
          <w:rFonts w:hint="eastAsia"/>
          <w:sz w:val="24"/>
          <w:szCs w:val="24"/>
        </w:rPr>
        <w:t>数据生成模块</w:t>
      </w:r>
      <w:r w:rsidR="006C595A" w:rsidRPr="004F50DA">
        <w:rPr>
          <w:rFonts w:hint="eastAsia"/>
          <w:sz w:val="24"/>
          <w:szCs w:val="24"/>
        </w:rPr>
        <w:t>22</w:t>
      </w:r>
      <w:r w:rsidRPr="004F50DA">
        <w:rPr>
          <w:rFonts w:hint="eastAsia"/>
          <w:sz w:val="24"/>
          <w:szCs w:val="24"/>
        </w:rPr>
        <w:t>输出的数据处理为模块数据</w:t>
      </w:r>
      <w:r w:rsidR="002F448E" w:rsidRPr="004F50DA">
        <w:rPr>
          <w:rFonts w:hint="eastAsia"/>
          <w:sz w:val="24"/>
          <w:szCs w:val="24"/>
        </w:rPr>
        <w:t>。</w:t>
      </w:r>
      <w:r w:rsidR="00E118A6" w:rsidRPr="004F50DA">
        <w:rPr>
          <w:rFonts w:hint="eastAsia"/>
          <w:sz w:val="24"/>
          <w:szCs w:val="24"/>
        </w:rPr>
        <w:t>预处理组件</w:t>
      </w:r>
      <w:r w:rsidR="00E118A6" w:rsidRPr="004F50DA">
        <w:rPr>
          <w:rFonts w:hint="eastAsia"/>
          <w:sz w:val="24"/>
          <w:szCs w:val="24"/>
        </w:rPr>
        <w:t>231</w:t>
      </w:r>
      <w:r w:rsidR="002F448E" w:rsidRPr="004F50DA">
        <w:rPr>
          <w:rFonts w:hint="eastAsia"/>
          <w:sz w:val="24"/>
          <w:szCs w:val="24"/>
        </w:rPr>
        <w:t>包括如下子模块：数据检验</w:t>
      </w:r>
      <w:r w:rsidR="00747F3A" w:rsidRPr="004F50DA">
        <w:rPr>
          <w:rFonts w:hint="eastAsia"/>
          <w:sz w:val="24"/>
          <w:szCs w:val="22"/>
        </w:rPr>
        <w:t>子模块</w:t>
      </w:r>
      <w:r w:rsidR="002F448E" w:rsidRPr="004F50DA">
        <w:rPr>
          <w:rFonts w:hint="eastAsia"/>
          <w:sz w:val="24"/>
          <w:szCs w:val="24"/>
        </w:rPr>
        <w:t>，用于对输入数据进行验证和清理，确保数据的完整性和正确性；</w:t>
      </w:r>
      <w:r w:rsidR="002F448E" w:rsidRPr="004F50DA">
        <w:rPr>
          <w:rFonts w:hint="eastAsia"/>
          <w:sz w:val="24"/>
          <w:szCs w:val="24"/>
        </w:rPr>
        <w:t>embedding</w:t>
      </w:r>
      <w:r w:rsidR="002F448E" w:rsidRPr="004F50DA">
        <w:rPr>
          <w:rFonts w:hint="eastAsia"/>
          <w:sz w:val="24"/>
          <w:szCs w:val="24"/>
        </w:rPr>
        <w:t>模型，用于将文本或其它类型的数据转换为向量形式，便于后续处理。</w:t>
      </w:r>
    </w:p>
    <w:p w:rsidR="009F12A1" w:rsidRPr="004F50DA" w:rsidRDefault="002F448E" w:rsidP="008F5DD6">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5</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009F12A1" w:rsidRPr="004F50DA">
        <w:rPr>
          <w:rFonts w:hint="eastAsia"/>
          <w:sz w:val="24"/>
          <w:szCs w:val="24"/>
        </w:rPr>
        <w:t>包括</w:t>
      </w:r>
      <w:r w:rsidR="00E118A6" w:rsidRPr="004F50DA">
        <w:rPr>
          <w:rFonts w:hint="eastAsia"/>
          <w:sz w:val="24"/>
          <w:szCs w:val="24"/>
        </w:rPr>
        <w:t>存储引擎组件</w:t>
      </w:r>
      <w:r w:rsidR="00E118A6" w:rsidRPr="004F50DA">
        <w:rPr>
          <w:rFonts w:hint="eastAsia"/>
          <w:sz w:val="24"/>
          <w:szCs w:val="24"/>
        </w:rPr>
        <w:t>232</w:t>
      </w:r>
      <w:r w:rsidR="009F12A1" w:rsidRPr="004F50DA">
        <w:rPr>
          <w:rFonts w:hint="eastAsia"/>
          <w:sz w:val="24"/>
          <w:szCs w:val="24"/>
        </w:rPr>
        <w:t>，其用于建立索引管理数据存储</w:t>
      </w:r>
      <w:r w:rsidRPr="004F50DA">
        <w:rPr>
          <w:rFonts w:hint="eastAsia"/>
          <w:sz w:val="24"/>
          <w:szCs w:val="24"/>
        </w:rPr>
        <w:t>。</w:t>
      </w:r>
      <w:r w:rsidR="00E118A6" w:rsidRPr="004F50DA">
        <w:rPr>
          <w:rFonts w:hint="eastAsia"/>
          <w:sz w:val="24"/>
          <w:szCs w:val="24"/>
        </w:rPr>
        <w:t>存储引擎组件</w:t>
      </w:r>
      <w:r w:rsidR="00E118A6" w:rsidRPr="004F50DA">
        <w:rPr>
          <w:rFonts w:hint="eastAsia"/>
          <w:sz w:val="24"/>
          <w:szCs w:val="24"/>
        </w:rPr>
        <w:t>232</w:t>
      </w:r>
      <w:r w:rsidRPr="004F50DA">
        <w:rPr>
          <w:rFonts w:hint="eastAsia"/>
          <w:sz w:val="24"/>
          <w:szCs w:val="24"/>
        </w:rPr>
        <w:t>包括如下子模块：</w:t>
      </w:r>
      <w:r w:rsidR="008F5DD6" w:rsidRPr="004F50DA">
        <w:rPr>
          <w:rFonts w:hint="eastAsia"/>
          <w:sz w:val="24"/>
          <w:szCs w:val="24"/>
        </w:rPr>
        <w:t>索引数据库，其用于提供快速查找能力的数据库系统，用于存储和检索索引数据；</w:t>
      </w:r>
      <w:r w:rsidR="008F5DD6" w:rsidRPr="004F50DA">
        <w:rPr>
          <w:rFonts w:hint="eastAsia"/>
          <w:sz w:val="24"/>
          <w:szCs w:val="24"/>
        </w:rPr>
        <w:t>meta</w:t>
      </w:r>
      <w:r w:rsidR="008F5DD6" w:rsidRPr="004F50DA">
        <w:rPr>
          <w:rFonts w:hint="eastAsia"/>
          <w:sz w:val="24"/>
          <w:szCs w:val="24"/>
        </w:rPr>
        <w:t>存储</w:t>
      </w:r>
      <w:r w:rsidR="00747F3A" w:rsidRPr="004F50DA">
        <w:rPr>
          <w:rFonts w:hint="eastAsia"/>
          <w:sz w:val="24"/>
          <w:szCs w:val="22"/>
        </w:rPr>
        <w:t>子模块</w:t>
      </w:r>
      <w:r w:rsidR="008F5DD6" w:rsidRPr="004F50DA">
        <w:rPr>
          <w:rFonts w:hint="eastAsia"/>
          <w:sz w:val="24"/>
          <w:szCs w:val="24"/>
        </w:rPr>
        <w:t>，用于存储元数据信息，支持高效访问和管理；</w:t>
      </w:r>
      <w:r w:rsidR="008F5DD6" w:rsidRPr="004F50DA">
        <w:rPr>
          <w:rFonts w:hint="eastAsia"/>
          <w:sz w:val="24"/>
          <w:szCs w:val="24"/>
        </w:rPr>
        <w:t>Neo4j</w:t>
      </w:r>
      <w:r w:rsidR="008F5DD6" w:rsidRPr="004F50DA">
        <w:rPr>
          <w:rFonts w:hint="eastAsia"/>
          <w:sz w:val="24"/>
          <w:szCs w:val="24"/>
        </w:rPr>
        <w:t>的图存储</w:t>
      </w:r>
      <w:r w:rsidR="00747F3A" w:rsidRPr="004F50DA">
        <w:rPr>
          <w:rFonts w:hint="eastAsia"/>
          <w:sz w:val="24"/>
          <w:szCs w:val="22"/>
        </w:rPr>
        <w:t>子模块</w:t>
      </w:r>
      <w:r w:rsidR="008F5DD6" w:rsidRPr="004F50DA">
        <w:rPr>
          <w:rFonts w:hint="eastAsia"/>
          <w:sz w:val="24"/>
          <w:szCs w:val="24"/>
        </w:rPr>
        <w:t>，用于使用</w:t>
      </w:r>
      <w:r w:rsidR="008F5DD6" w:rsidRPr="004F50DA">
        <w:rPr>
          <w:rFonts w:hint="eastAsia"/>
          <w:sz w:val="24"/>
          <w:szCs w:val="24"/>
        </w:rPr>
        <w:t>Neo4j</w:t>
      </w:r>
      <w:r w:rsidR="008F5DD6" w:rsidRPr="004F50DA">
        <w:rPr>
          <w:rFonts w:hint="eastAsia"/>
          <w:sz w:val="24"/>
          <w:szCs w:val="24"/>
        </w:rPr>
        <w:t>进行</w:t>
      </w:r>
      <w:proofErr w:type="gramStart"/>
      <w:r w:rsidR="008F5DD6" w:rsidRPr="004F50DA">
        <w:rPr>
          <w:rFonts w:hint="eastAsia"/>
          <w:sz w:val="24"/>
          <w:szCs w:val="24"/>
        </w:rPr>
        <w:t>图数据</w:t>
      </w:r>
      <w:proofErr w:type="gramEnd"/>
      <w:r w:rsidR="008F5DD6" w:rsidRPr="004F50DA">
        <w:rPr>
          <w:rFonts w:hint="eastAsia"/>
          <w:sz w:val="24"/>
          <w:szCs w:val="24"/>
        </w:rPr>
        <w:t>的持久化存储，利于复杂关系查询；向量存储</w:t>
      </w:r>
      <w:r w:rsidR="00747F3A" w:rsidRPr="004F50DA">
        <w:rPr>
          <w:rFonts w:hint="eastAsia"/>
          <w:sz w:val="24"/>
          <w:szCs w:val="22"/>
        </w:rPr>
        <w:t>子模块</w:t>
      </w:r>
      <w:r w:rsidR="008F5DD6" w:rsidRPr="004F50DA">
        <w:rPr>
          <w:rFonts w:hint="eastAsia"/>
          <w:sz w:val="24"/>
          <w:szCs w:val="24"/>
        </w:rPr>
        <w:t>，用于存储</w:t>
      </w:r>
      <w:r w:rsidR="008F5DD6" w:rsidRPr="004F50DA">
        <w:rPr>
          <w:rFonts w:hint="eastAsia"/>
          <w:sz w:val="24"/>
          <w:szCs w:val="24"/>
        </w:rPr>
        <w:t>embedding</w:t>
      </w:r>
      <w:r w:rsidR="008F5DD6" w:rsidRPr="004F50DA">
        <w:rPr>
          <w:rFonts w:hint="eastAsia"/>
          <w:sz w:val="24"/>
          <w:szCs w:val="24"/>
        </w:rPr>
        <w:t>模型生成的高维向量数据。</w:t>
      </w:r>
    </w:p>
    <w:p w:rsidR="009F12A1" w:rsidRPr="004F50DA" w:rsidRDefault="00AB748D" w:rsidP="001A7AB0">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5</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009F12A1" w:rsidRPr="004F50DA">
        <w:rPr>
          <w:rFonts w:hint="eastAsia"/>
          <w:sz w:val="24"/>
          <w:szCs w:val="24"/>
        </w:rPr>
        <w:t>包括</w:t>
      </w:r>
      <w:r w:rsidR="00E118A6" w:rsidRPr="004F50DA">
        <w:rPr>
          <w:rFonts w:hint="eastAsia"/>
          <w:sz w:val="24"/>
          <w:szCs w:val="24"/>
        </w:rPr>
        <w:t>检索引擎组件</w:t>
      </w:r>
      <w:r w:rsidR="00E118A6" w:rsidRPr="004F50DA">
        <w:rPr>
          <w:rFonts w:hint="eastAsia"/>
          <w:sz w:val="24"/>
          <w:szCs w:val="24"/>
        </w:rPr>
        <w:t>233</w:t>
      </w:r>
      <w:r w:rsidR="009F12A1" w:rsidRPr="004F50DA">
        <w:rPr>
          <w:rFonts w:hint="eastAsia"/>
          <w:sz w:val="24"/>
          <w:szCs w:val="24"/>
        </w:rPr>
        <w:t>，其用于检索数据</w:t>
      </w:r>
      <w:r w:rsidR="004F6E53" w:rsidRPr="004F50DA">
        <w:rPr>
          <w:rFonts w:hint="eastAsia"/>
          <w:sz w:val="24"/>
          <w:szCs w:val="24"/>
        </w:rPr>
        <w:t>。</w:t>
      </w:r>
      <w:r w:rsidR="00E118A6" w:rsidRPr="004F50DA">
        <w:rPr>
          <w:rFonts w:hint="eastAsia"/>
          <w:sz w:val="24"/>
          <w:szCs w:val="24"/>
        </w:rPr>
        <w:t>检索引擎组件</w:t>
      </w:r>
      <w:r w:rsidR="00E118A6" w:rsidRPr="004F50DA">
        <w:rPr>
          <w:rFonts w:hint="eastAsia"/>
          <w:sz w:val="24"/>
          <w:szCs w:val="24"/>
        </w:rPr>
        <w:t>233</w:t>
      </w:r>
      <w:r w:rsidR="00CC319F" w:rsidRPr="004F50DA">
        <w:rPr>
          <w:rFonts w:hint="eastAsia"/>
          <w:sz w:val="24"/>
          <w:szCs w:val="24"/>
        </w:rPr>
        <w:t>包括如下子模块：</w:t>
      </w:r>
      <w:r w:rsidR="001A7AB0" w:rsidRPr="004F50DA">
        <w:rPr>
          <w:rFonts w:hint="eastAsia"/>
          <w:sz w:val="24"/>
          <w:szCs w:val="24"/>
        </w:rPr>
        <w:t>策略配置</w:t>
      </w:r>
      <w:r w:rsidR="00747F3A" w:rsidRPr="004F50DA">
        <w:rPr>
          <w:rFonts w:hint="eastAsia"/>
          <w:sz w:val="24"/>
          <w:szCs w:val="22"/>
        </w:rPr>
        <w:t>子模块</w:t>
      </w:r>
      <w:r w:rsidR="001A7AB0" w:rsidRPr="004F50DA">
        <w:rPr>
          <w:rFonts w:hint="eastAsia"/>
          <w:sz w:val="24"/>
          <w:szCs w:val="24"/>
        </w:rPr>
        <w:t>，用于根据业务需求设置不同的检索策略和参数；混合检索</w:t>
      </w:r>
      <w:r w:rsidR="00747F3A" w:rsidRPr="004F50DA">
        <w:rPr>
          <w:rFonts w:hint="eastAsia"/>
          <w:sz w:val="24"/>
          <w:szCs w:val="22"/>
        </w:rPr>
        <w:t>子模块</w:t>
      </w:r>
      <w:r w:rsidR="001A7AB0" w:rsidRPr="004F50DA">
        <w:rPr>
          <w:rFonts w:hint="eastAsia"/>
          <w:sz w:val="24"/>
          <w:szCs w:val="24"/>
        </w:rPr>
        <w:t>，用于结合多种检索方式（如关键词、向量相似度等）提供综合检索服务。</w:t>
      </w:r>
      <w:r w:rsidR="006C595A" w:rsidRPr="004F50DA">
        <w:rPr>
          <w:rFonts w:hint="eastAsia"/>
          <w:sz w:val="24"/>
          <w:szCs w:val="24"/>
        </w:rPr>
        <w:t>BOM</w:t>
      </w:r>
      <w:r w:rsidR="006C595A" w:rsidRPr="004F50DA">
        <w:rPr>
          <w:rFonts w:hint="eastAsia"/>
          <w:sz w:val="24"/>
          <w:szCs w:val="24"/>
        </w:rPr>
        <w:t>智能分析模块</w:t>
      </w:r>
      <w:r w:rsidR="006C595A" w:rsidRPr="004F50DA">
        <w:rPr>
          <w:rFonts w:hint="eastAsia"/>
          <w:sz w:val="24"/>
          <w:szCs w:val="24"/>
        </w:rPr>
        <w:t>24</w:t>
      </w:r>
      <w:r w:rsidR="0043199F" w:rsidRPr="004F50DA">
        <w:rPr>
          <w:rFonts w:hint="eastAsia"/>
          <w:sz w:val="24"/>
          <w:szCs w:val="24"/>
        </w:rPr>
        <w:t>、</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0043199F" w:rsidRPr="004F50DA">
        <w:rPr>
          <w:rFonts w:hint="eastAsia"/>
          <w:sz w:val="24"/>
          <w:szCs w:val="24"/>
        </w:rPr>
        <w:t>或</w:t>
      </w:r>
      <w:r w:rsidR="006C595A" w:rsidRPr="004F50DA">
        <w:rPr>
          <w:rFonts w:hint="eastAsia"/>
          <w:sz w:val="24"/>
          <w:szCs w:val="24"/>
        </w:rPr>
        <w:t>BOM</w:t>
      </w:r>
      <w:r w:rsidR="006C595A" w:rsidRPr="004F50DA">
        <w:rPr>
          <w:rFonts w:hint="eastAsia"/>
          <w:sz w:val="24"/>
          <w:szCs w:val="24"/>
        </w:rPr>
        <w:t>系统集成模块</w:t>
      </w:r>
      <w:r w:rsidR="006C595A" w:rsidRPr="004F50DA">
        <w:rPr>
          <w:rFonts w:hint="eastAsia"/>
          <w:sz w:val="24"/>
          <w:szCs w:val="24"/>
        </w:rPr>
        <w:t>26</w:t>
      </w:r>
      <w:r w:rsidR="0043199F" w:rsidRPr="004F50DA">
        <w:rPr>
          <w:rFonts w:hint="eastAsia"/>
          <w:sz w:val="24"/>
          <w:szCs w:val="24"/>
        </w:rPr>
        <w:t>可通过</w:t>
      </w:r>
      <w:r w:rsidR="00E118A6" w:rsidRPr="004F50DA">
        <w:rPr>
          <w:rFonts w:hint="eastAsia"/>
          <w:sz w:val="24"/>
          <w:szCs w:val="24"/>
        </w:rPr>
        <w:t>检索引擎组件</w:t>
      </w:r>
      <w:r w:rsidR="00E118A6" w:rsidRPr="004F50DA">
        <w:rPr>
          <w:rFonts w:hint="eastAsia"/>
          <w:sz w:val="24"/>
          <w:szCs w:val="24"/>
        </w:rPr>
        <w:t>233</w:t>
      </w:r>
      <w:r w:rsidR="0043199F" w:rsidRPr="004F50DA">
        <w:rPr>
          <w:rFonts w:hint="eastAsia"/>
          <w:sz w:val="24"/>
          <w:szCs w:val="24"/>
        </w:rPr>
        <w:t>检索需要的数据。</w:t>
      </w:r>
    </w:p>
    <w:p w:rsidR="00881037" w:rsidRPr="004F50DA" w:rsidRDefault="001A7AB0" w:rsidP="003A5BB8">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5</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009F12A1" w:rsidRPr="004F50DA">
        <w:rPr>
          <w:rFonts w:hint="eastAsia"/>
          <w:sz w:val="24"/>
          <w:szCs w:val="24"/>
        </w:rPr>
        <w:t>包括</w:t>
      </w:r>
      <w:r w:rsidR="00E118A6" w:rsidRPr="004F50DA">
        <w:rPr>
          <w:rFonts w:hint="eastAsia"/>
          <w:sz w:val="24"/>
          <w:szCs w:val="24"/>
        </w:rPr>
        <w:t>重排序组件</w:t>
      </w:r>
      <w:r w:rsidR="00E118A6" w:rsidRPr="004F50DA">
        <w:rPr>
          <w:rFonts w:hint="eastAsia"/>
          <w:sz w:val="24"/>
          <w:szCs w:val="24"/>
        </w:rPr>
        <w:t>234</w:t>
      </w:r>
      <w:r w:rsidR="009F12A1" w:rsidRPr="004F50DA">
        <w:rPr>
          <w:rFonts w:hint="eastAsia"/>
          <w:sz w:val="24"/>
          <w:szCs w:val="24"/>
        </w:rPr>
        <w:t>，其用于对检索结果进行重排序</w:t>
      </w:r>
      <w:r w:rsidR="0043199F" w:rsidRPr="004F50DA">
        <w:rPr>
          <w:rFonts w:hint="eastAsia"/>
          <w:sz w:val="24"/>
          <w:szCs w:val="24"/>
        </w:rPr>
        <w:t>，</w:t>
      </w:r>
      <w:r w:rsidR="003A5BB8" w:rsidRPr="004F50DA">
        <w:rPr>
          <w:rFonts w:hint="eastAsia"/>
          <w:sz w:val="24"/>
          <w:szCs w:val="24"/>
        </w:rPr>
        <w:t>提高采纳率</w:t>
      </w:r>
      <w:r w:rsidR="009F12A1" w:rsidRPr="004F50DA">
        <w:rPr>
          <w:rFonts w:hint="eastAsia"/>
          <w:sz w:val="24"/>
          <w:szCs w:val="24"/>
        </w:rPr>
        <w:t>。</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003A5BB8" w:rsidRPr="004F50DA">
        <w:rPr>
          <w:rFonts w:hint="eastAsia"/>
          <w:sz w:val="24"/>
          <w:szCs w:val="24"/>
        </w:rPr>
        <w:t>包括如下子模块：重排序模型</w:t>
      </w:r>
      <w:r w:rsidR="00747F3A" w:rsidRPr="004F50DA">
        <w:rPr>
          <w:rFonts w:hint="eastAsia"/>
          <w:sz w:val="24"/>
          <w:szCs w:val="22"/>
        </w:rPr>
        <w:t>子模块</w:t>
      </w:r>
      <w:r w:rsidR="003A5BB8" w:rsidRPr="004F50DA">
        <w:rPr>
          <w:rFonts w:hint="eastAsia"/>
          <w:sz w:val="24"/>
          <w:szCs w:val="24"/>
        </w:rPr>
        <w:t>，用于应用机器学习或其他方法，对检索结果进行优化排序；数据调度</w:t>
      </w:r>
      <w:r w:rsidR="00747F3A" w:rsidRPr="004F50DA">
        <w:rPr>
          <w:rFonts w:hint="eastAsia"/>
          <w:sz w:val="24"/>
          <w:szCs w:val="22"/>
        </w:rPr>
        <w:t>子模块</w:t>
      </w:r>
      <w:r w:rsidR="003A5BB8" w:rsidRPr="004F50DA">
        <w:rPr>
          <w:rFonts w:hint="eastAsia"/>
          <w:sz w:val="24"/>
          <w:szCs w:val="24"/>
        </w:rPr>
        <w:t>，用于控制和优化数据流向，提高处理效率和响应速度；结果返回</w:t>
      </w:r>
      <w:r w:rsidR="00747F3A" w:rsidRPr="004F50DA">
        <w:rPr>
          <w:rFonts w:hint="eastAsia"/>
          <w:sz w:val="24"/>
          <w:szCs w:val="22"/>
        </w:rPr>
        <w:t>子模块</w:t>
      </w:r>
      <w:r w:rsidR="003A5BB8" w:rsidRPr="004F50DA">
        <w:rPr>
          <w:rFonts w:hint="eastAsia"/>
          <w:sz w:val="24"/>
          <w:szCs w:val="24"/>
        </w:rPr>
        <w:t>，用于将处理和排序后的最终结果返回给请求方，可以为</w:t>
      </w:r>
      <w:r w:rsidR="006C595A" w:rsidRPr="004F50DA">
        <w:rPr>
          <w:rFonts w:hint="eastAsia"/>
          <w:sz w:val="24"/>
          <w:szCs w:val="24"/>
        </w:rPr>
        <w:t>BOM</w:t>
      </w:r>
      <w:r w:rsidR="006C595A" w:rsidRPr="004F50DA">
        <w:rPr>
          <w:rFonts w:hint="eastAsia"/>
          <w:sz w:val="24"/>
          <w:szCs w:val="24"/>
        </w:rPr>
        <w:t>智能分析模块</w:t>
      </w:r>
      <w:r w:rsidR="006C595A" w:rsidRPr="004F50DA">
        <w:rPr>
          <w:rFonts w:hint="eastAsia"/>
          <w:sz w:val="24"/>
          <w:szCs w:val="24"/>
        </w:rPr>
        <w:t>24</w:t>
      </w:r>
      <w:r w:rsidR="003A5BB8" w:rsidRPr="004F50DA">
        <w:rPr>
          <w:rFonts w:hint="eastAsia"/>
          <w:sz w:val="24"/>
          <w:szCs w:val="24"/>
        </w:rPr>
        <w:t>、</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003A5BB8" w:rsidRPr="004F50DA">
        <w:rPr>
          <w:rFonts w:hint="eastAsia"/>
          <w:sz w:val="24"/>
          <w:szCs w:val="24"/>
        </w:rPr>
        <w:t>或</w:t>
      </w:r>
      <w:r w:rsidR="006C595A" w:rsidRPr="004F50DA">
        <w:rPr>
          <w:rFonts w:hint="eastAsia"/>
          <w:sz w:val="24"/>
          <w:szCs w:val="24"/>
        </w:rPr>
        <w:t>BOM</w:t>
      </w:r>
      <w:r w:rsidR="006C595A" w:rsidRPr="004F50DA">
        <w:rPr>
          <w:rFonts w:hint="eastAsia"/>
          <w:sz w:val="24"/>
          <w:szCs w:val="24"/>
        </w:rPr>
        <w:t>系统集成模块</w:t>
      </w:r>
      <w:r w:rsidR="006C595A" w:rsidRPr="004F50DA">
        <w:rPr>
          <w:rFonts w:hint="eastAsia"/>
          <w:sz w:val="24"/>
          <w:szCs w:val="24"/>
        </w:rPr>
        <w:t>26</w:t>
      </w:r>
      <w:r w:rsidR="003A5BB8" w:rsidRPr="004F50DA">
        <w:rPr>
          <w:rFonts w:hint="eastAsia"/>
          <w:sz w:val="24"/>
          <w:szCs w:val="24"/>
        </w:rPr>
        <w:t>。</w:t>
      </w:r>
    </w:p>
    <w:p w:rsidR="006D7D5B" w:rsidRPr="004F50DA" w:rsidRDefault="006C595A" w:rsidP="003A5BB8">
      <w:pPr>
        <w:spacing w:beforeLines="50" w:before="156" w:line="360" w:lineRule="auto"/>
        <w:ind w:firstLineChars="200" w:firstLine="480"/>
        <w:rPr>
          <w:sz w:val="24"/>
          <w:szCs w:val="22"/>
        </w:rPr>
      </w:pPr>
      <w:r w:rsidRPr="004F50DA">
        <w:rPr>
          <w:rFonts w:hint="eastAsia"/>
          <w:sz w:val="24"/>
          <w:szCs w:val="22"/>
        </w:rPr>
        <w:t>BOM</w:t>
      </w:r>
      <w:r w:rsidRPr="004F50DA">
        <w:rPr>
          <w:rFonts w:hint="eastAsia"/>
          <w:sz w:val="24"/>
          <w:szCs w:val="22"/>
        </w:rPr>
        <w:t>智能分析模块</w:t>
      </w:r>
      <w:r w:rsidRPr="004F50DA">
        <w:rPr>
          <w:rFonts w:hint="eastAsia"/>
          <w:sz w:val="24"/>
          <w:szCs w:val="22"/>
        </w:rPr>
        <w:t>24</w:t>
      </w:r>
      <w:r w:rsidR="006D7D5B" w:rsidRPr="004F50DA">
        <w:rPr>
          <w:rFonts w:hint="eastAsia"/>
          <w:sz w:val="24"/>
          <w:szCs w:val="22"/>
        </w:rPr>
        <w:t>负责分析</w:t>
      </w:r>
      <w:r w:rsidR="006D7D5B" w:rsidRPr="004F50DA">
        <w:rPr>
          <w:rFonts w:hint="eastAsia"/>
          <w:sz w:val="24"/>
          <w:szCs w:val="22"/>
        </w:rPr>
        <w:t>BOM</w:t>
      </w:r>
      <w:r w:rsidR="006D7D5B" w:rsidRPr="004F50DA">
        <w:rPr>
          <w:rFonts w:hint="eastAsia"/>
          <w:sz w:val="24"/>
          <w:szCs w:val="22"/>
        </w:rPr>
        <w:t>数据，更新</w:t>
      </w:r>
      <w:r w:rsidR="006D7D5B" w:rsidRPr="004F50DA">
        <w:rPr>
          <w:rFonts w:hint="eastAsia"/>
          <w:sz w:val="24"/>
          <w:szCs w:val="22"/>
        </w:rPr>
        <w:t>BOM</w:t>
      </w:r>
      <w:r w:rsidR="006D7D5B" w:rsidRPr="004F50DA">
        <w:rPr>
          <w:rFonts w:hint="eastAsia"/>
          <w:sz w:val="24"/>
          <w:szCs w:val="22"/>
        </w:rPr>
        <w:t>数据。</w:t>
      </w:r>
      <w:r w:rsidRPr="004F50DA">
        <w:rPr>
          <w:rFonts w:hint="eastAsia"/>
          <w:sz w:val="24"/>
          <w:szCs w:val="22"/>
        </w:rPr>
        <w:t>BOM</w:t>
      </w:r>
      <w:r w:rsidRPr="004F50DA">
        <w:rPr>
          <w:rFonts w:hint="eastAsia"/>
          <w:sz w:val="24"/>
          <w:szCs w:val="22"/>
        </w:rPr>
        <w:t>智能分析模块</w:t>
      </w:r>
      <w:r w:rsidRPr="004F50DA">
        <w:rPr>
          <w:rFonts w:hint="eastAsia"/>
          <w:sz w:val="24"/>
          <w:szCs w:val="22"/>
        </w:rPr>
        <w:t>24</w:t>
      </w:r>
      <w:r w:rsidR="00F204AC" w:rsidRPr="004F50DA">
        <w:rPr>
          <w:rFonts w:hint="eastAsia"/>
          <w:sz w:val="24"/>
          <w:szCs w:val="22"/>
        </w:rPr>
        <w:t>是</w:t>
      </w:r>
      <w:r w:rsidRPr="004F50DA">
        <w:rPr>
          <w:rFonts w:hint="eastAsia"/>
          <w:sz w:val="24"/>
          <w:szCs w:val="22"/>
        </w:rPr>
        <w:t>BOM</w:t>
      </w:r>
      <w:r w:rsidRPr="004F50DA">
        <w:rPr>
          <w:rFonts w:hint="eastAsia"/>
          <w:sz w:val="24"/>
          <w:szCs w:val="22"/>
        </w:rPr>
        <w:t>分析系统</w:t>
      </w:r>
      <w:r w:rsidRPr="004F50DA">
        <w:rPr>
          <w:rFonts w:hint="eastAsia"/>
          <w:sz w:val="24"/>
          <w:szCs w:val="22"/>
        </w:rPr>
        <w:t>2</w:t>
      </w:r>
      <w:r w:rsidR="00F204AC" w:rsidRPr="004F50DA">
        <w:rPr>
          <w:rFonts w:hint="eastAsia"/>
          <w:sz w:val="24"/>
          <w:szCs w:val="22"/>
        </w:rPr>
        <w:t>的核心智能引擎，采用多</w:t>
      </w:r>
      <w:r w:rsidR="00F204AC" w:rsidRPr="004F50DA">
        <w:rPr>
          <w:rFonts w:hint="eastAsia"/>
          <w:sz w:val="24"/>
          <w:szCs w:val="22"/>
        </w:rPr>
        <w:t>Agent</w:t>
      </w:r>
      <w:r w:rsidR="00F204AC" w:rsidRPr="004F50DA">
        <w:rPr>
          <w:rFonts w:hint="eastAsia"/>
          <w:sz w:val="24"/>
          <w:szCs w:val="22"/>
        </w:rPr>
        <w:t>工作流架构，针对</w:t>
      </w:r>
      <w:r w:rsidR="00F204AC" w:rsidRPr="004F50DA">
        <w:rPr>
          <w:rFonts w:hint="eastAsia"/>
          <w:sz w:val="24"/>
          <w:szCs w:val="22"/>
        </w:rPr>
        <w:t>ODM</w:t>
      </w:r>
      <w:r w:rsidR="00F204AC" w:rsidRPr="004F50DA">
        <w:rPr>
          <w:rFonts w:hint="eastAsia"/>
          <w:sz w:val="24"/>
          <w:szCs w:val="22"/>
        </w:rPr>
        <w:t>、安</w:t>
      </w:r>
      <w:proofErr w:type="gramStart"/>
      <w:r w:rsidR="00F204AC" w:rsidRPr="004F50DA">
        <w:rPr>
          <w:rFonts w:hint="eastAsia"/>
          <w:sz w:val="24"/>
          <w:szCs w:val="22"/>
        </w:rPr>
        <w:t>规</w:t>
      </w:r>
      <w:proofErr w:type="gramEnd"/>
      <w:r w:rsidR="00F204AC" w:rsidRPr="004F50DA">
        <w:rPr>
          <w:rFonts w:hint="eastAsia"/>
          <w:sz w:val="24"/>
          <w:szCs w:val="22"/>
        </w:rPr>
        <w:t>、性能规格等不同业务需求多方面进行评估，部署专用的智能</w:t>
      </w:r>
      <w:r w:rsidR="00F204AC" w:rsidRPr="004F50DA">
        <w:rPr>
          <w:rFonts w:hint="eastAsia"/>
          <w:sz w:val="24"/>
          <w:szCs w:val="22"/>
        </w:rPr>
        <w:t>Agent</w:t>
      </w:r>
      <w:r w:rsidR="00F204AC" w:rsidRPr="004F50DA">
        <w:rPr>
          <w:rFonts w:hint="eastAsia"/>
          <w:sz w:val="24"/>
          <w:szCs w:val="22"/>
        </w:rPr>
        <w:t>进行深度分析。该模块具有反馈机制，能够基于用户反馈持续优化多态存储模块的权重配置。</w:t>
      </w:r>
    </w:p>
    <w:p w:rsidR="006D7D5B" w:rsidRPr="004F50DA" w:rsidRDefault="00F204AC" w:rsidP="0039137E">
      <w:pPr>
        <w:spacing w:beforeLines="50" w:before="156" w:line="360" w:lineRule="auto"/>
        <w:ind w:firstLineChars="200" w:firstLine="480"/>
        <w:rPr>
          <w:sz w:val="24"/>
          <w:szCs w:val="24"/>
        </w:rPr>
      </w:pPr>
      <w:r w:rsidRPr="004F50DA">
        <w:rPr>
          <w:rFonts w:hint="eastAsia"/>
          <w:sz w:val="24"/>
          <w:szCs w:val="22"/>
        </w:rPr>
        <w:t>参照图</w:t>
      </w:r>
      <w:r w:rsidRPr="004F50DA">
        <w:rPr>
          <w:rFonts w:hint="eastAsia"/>
          <w:sz w:val="24"/>
          <w:szCs w:val="22"/>
        </w:rPr>
        <w:t>6</w:t>
      </w:r>
      <w:r w:rsidRPr="004F50DA">
        <w:rPr>
          <w:rFonts w:hint="eastAsia"/>
          <w:sz w:val="24"/>
          <w:szCs w:val="22"/>
        </w:rPr>
        <w:t>所示，</w:t>
      </w:r>
      <w:r w:rsidR="006C595A" w:rsidRPr="004F50DA">
        <w:rPr>
          <w:rFonts w:hint="eastAsia"/>
          <w:sz w:val="24"/>
          <w:szCs w:val="22"/>
        </w:rPr>
        <w:t>BOM</w:t>
      </w:r>
      <w:r w:rsidR="006C595A" w:rsidRPr="004F50DA">
        <w:rPr>
          <w:rFonts w:hint="eastAsia"/>
          <w:sz w:val="24"/>
          <w:szCs w:val="22"/>
        </w:rPr>
        <w:t>智能分析模块</w:t>
      </w:r>
      <w:r w:rsidR="006C595A" w:rsidRPr="004F50DA">
        <w:rPr>
          <w:rFonts w:hint="eastAsia"/>
          <w:sz w:val="24"/>
          <w:szCs w:val="22"/>
        </w:rPr>
        <w:t>24</w:t>
      </w:r>
      <w:r w:rsidR="006D7D5B" w:rsidRPr="004F50DA">
        <w:rPr>
          <w:rFonts w:hint="eastAsia"/>
          <w:sz w:val="24"/>
          <w:szCs w:val="22"/>
        </w:rPr>
        <w:t>包括</w:t>
      </w:r>
      <w:r w:rsidR="005C49CA" w:rsidRPr="004F50DA">
        <w:rPr>
          <w:rFonts w:hint="eastAsia"/>
          <w:sz w:val="24"/>
          <w:szCs w:val="22"/>
        </w:rPr>
        <w:t>用户交互组件</w:t>
      </w:r>
      <w:r w:rsidR="005C49CA" w:rsidRPr="004F50DA">
        <w:rPr>
          <w:rFonts w:hint="eastAsia"/>
          <w:sz w:val="24"/>
          <w:szCs w:val="22"/>
        </w:rPr>
        <w:t>241</w:t>
      </w:r>
      <w:r w:rsidR="006D7D5B" w:rsidRPr="004F50DA">
        <w:rPr>
          <w:rFonts w:hint="eastAsia"/>
          <w:sz w:val="24"/>
          <w:szCs w:val="22"/>
        </w:rPr>
        <w:t>，</w:t>
      </w:r>
      <w:r w:rsidR="005C49CA" w:rsidRPr="004F50DA">
        <w:rPr>
          <w:rFonts w:hint="eastAsia"/>
          <w:sz w:val="24"/>
          <w:szCs w:val="22"/>
        </w:rPr>
        <w:t>用户交互组件</w:t>
      </w:r>
      <w:r w:rsidR="005C49CA" w:rsidRPr="004F50DA">
        <w:rPr>
          <w:rFonts w:hint="eastAsia"/>
          <w:sz w:val="24"/>
          <w:szCs w:val="22"/>
        </w:rPr>
        <w:t>241</w:t>
      </w:r>
      <w:r w:rsidR="006D7D5B" w:rsidRPr="004F50DA">
        <w:rPr>
          <w:rFonts w:hint="eastAsia"/>
          <w:sz w:val="24"/>
          <w:szCs w:val="22"/>
        </w:rPr>
        <w:t>用于接收并解析用户输入的请求或需求、传递处理结果</w:t>
      </w:r>
      <w:r w:rsidR="002C0C43" w:rsidRPr="004F50DA">
        <w:rPr>
          <w:rFonts w:hint="eastAsia"/>
          <w:sz w:val="24"/>
          <w:szCs w:val="22"/>
        </w:rPr>
        <w:t>。</w:t>
      </w:r>
      <w:r w:rsidR="005C49CA" w:rsidRPr="004F50DA">
        <w:rPr>
          <w:rFonts w:hint="eastAsia"/>
          <w:sz w:val="24"/>
          <w:szCs w:val="22"/>
        </w:rPr>
        <w:t>用户交互组件</w:t>
      </w:r>
      <w:r w:rsidR="005C49CA" w:rsidRPr="004F50DA">
        <w:rPr>
          <w:rFonts w:hint="eastAsia"/>
          <w:sz w:val="24"/>
          <w:szCs w:val="22"/>
        </w:rPr>
        <w:t>241</w:t>
      </w:r>
      <w:r w:rsidR="007F776C" w:rsidRPr="004F50DA">
        <w:rPr>
          <w:rFonts w:hint="eastAsia"/>
          <w:sz w:val="24"/>
          <w:szCs w:val="22"/>
        </w:rPr>
        <w:t>包括如下子模块：</w:t>
      </w:r>
      <w:r w:rsidR="0039137E" w:rsidRPr="004F50DA">
        <w:rPr>
          <w:rFonts w:hint="eastAsia"/>
          <w:sz w:val="24"/>
          <w:szCs w:val="22"/>
        </w:rPr>
        <w:t>安全效验</w:t>
      </w:r>
      <w:r w:rsidR="00621CA9" w:rsidRPr="004F50DA">
        <w:rPr>
          <w:rFonts w:hint="eastAsia"/>
          <w:sz w:val="24"/>
          <w:szCs w:val="22"/>
        </w:rPr>
        <w:t>子模块，用于</w:t>
      </w:r>
      <w:r w:rsidR="0039137E" w:rsidRPr="004F50DA">
        <w:rPr>
          <w:rFonts w:hint="eastAsia"/>
          <w:sz w:val="24"/>
          <w:szCs w:val="22"/>
        </w:rPr>
        <w:t>确保用户输入的安全性，防止恶意数据攻击</w:t>
      </w:r>
      <w:r w:rsidR="00621CA9" w:rsidRPr="004F50DA">
        <w:rPr>
          <w:rFonts w:hint="eastAsia"/>
          <w:sz w:val="24"/>
          <w:szCs w:val="22"/>
        </w:rPr>
        <w:t>；</w:t>
      </w:r>
      <w:r w:rsidR="0039137E" w:rsidRPr="004F50DA">
        <w:rPr>
          <w:rFonts w:hint="eastAsia"/>
          <w:sz w:val="24"/>
          <w:szCs w:val="22"/>
        </w:rPr>
        <w:t>需求输入</w:t>
      </w:r>
      <w:r w:rsidR="00621CA9" w:rsidRPr="004F50DA">
        <w:rPr>
          <w:rFonts w:hint="eastAsia"/>
          <w:sz w:val="24"/>
          <w:szCs w:val="22"/>
        </w:rPr>
        <w:t>子模块，用于</w:t>
      </w:r>
      <w:r w:rsidR="0039137E" w:rsidRPr="004F50DA">
        <w:rPr>
          <w:rFonts w:hint="eastAsia"/>
          <w:sz w:val="24"/>
          <w:szCs w:val="22"/>
        </w:rPr>
        <w:t>接收并解析用户的请求或需求输入</w:t>
      </w:r>
      <w:r w:rsidR="00621CA9" w:rsidRPr="004F50DA">
        <w:rPr>
          <w:rFonts w:hint="eastAsia"/>
          <w:sz w:val="24"/>
          <w:szCs w:val="22"/>
        </w:rPr>
        <w:t>；</w:t>
      </w:r>
      <w:r w:rsidR="0039137E" w:rsidRPr="004F50DA">
        <w:rPr>
          <w:rFonts w:hint="eastAsia"/>
          <w:sz w:val="24"/>
          <w:szCs w:val="22"/>
        </w:rPr>
        <w:t>总结输出</w:t>
      </w:r>
      <w:r w:rsidR="00621CA9" w:rsidRPr="004F50DA">
        <w:rPr>
          <w:rFonts w:hint="eastAsia"/>
          <w:sz w:val="24"/>
          <w:szCs w:val="22"/>
        </w:rPr>
        <w:t>子模块，用于</w:t>
      </w:r>
      <w:r w:rsidR="0039137E" w:rsidRPr="004F50DA">
        <w:rPr>
          <w:rFonts w:hint="eastAsia"/>
          <w:sz w:val="24"/>
          <w:szCs w:val="22"/>
        </w:rPr>
        <w:t>将系统处理结果以简洁明了的方式传递给下个节点</w:t>
      </w:r>
      <w:r w:rsidR="00621CA9" w:rsidRPr="004F50DA">
        <w:rPr>
          <w:rFonts w:hint="eastAsia"/>
          <w:sz w:val="24"/>
          <w:szCs w:val="22"/>
        </w:rPr>
        <w:t>，</w:t>
      </w:r>
      <w:r w:rsidR="0039137E" w:rsidRPr="004F50DA">
        <w:rPr>
          <w:rFonts w:hint="eastAsia"/>
          <w:sz w:val="24"/>
          <w:szCs w:val="22"/>
        </w:rPr>
        <w:t>节省</w:t>
      </w:r>
      <w:r w:rsidR="0039137E" w:rsidRPr="004F50DA">
        <w:rPr>
          <w:rFonts w:hint="eastAsia"/>
          <w:sz w:val="24"/>
          <w:szCs w:val="22"/>
        </w:rPr>
        <w:t>token</w:t>
      </w:r>
      <w:r w:rsidR="0039137E" w:rsidRPr="004F50DA">
        <w:rPr>
          <w:rFonts w:hint="eastAsia"/>
          <w:sz w:val="24"/>
          <w:szCs w:val="22"/>
        </w:rPr>
        <w:t>。</w:t>
      </w:r>
    </w:p>
    <w:p w:rsidR="006D7D5B" w:rsidRPr="004F50DA" w:rsidRDefault="009442EA" w:rsidP="00F00C0C">
      <w:pPr>
        <w:spacing w:beforeLines="50" w:before="156" w:line="360" w:lineRule="auto"/>
        <w:ind w:firstLineChars="200" w:firstLine="480"/>
        <w:rPr>
          <w:sz w:val="24"/>
          <w:szCs w:val="24"/>
        </w:rPr>
      </w:pPr>
      <w:r w:rsidRPr="004F50DA">
        <w:rPr>
          <w:rFonts w:hint="eastAsia"/>
          <w:sz w:val="24"/>
          <w:szCs w:val="24"/>
        </w:rPr>
        <w:lastRenderedPageBreak/>
        <w:t>参照图</w:t>
      </w:r>
      <w:r w:rsidRPr="004F50DA">
        <w:rPr>
          <w:rFonts w:hint="eastAsia"/>
          <w:sz w:val="24"/>
          <w:szCs w:val="24"/>
        </w:rPr>
        <w:t>6</w:t>
      </w:r>
      <w:r w:rsidRPr="004F50DA">
        <w:rPr>
          <w:rFonts w:hint="eastAsia"/>
          <w:sz w:val="24"/>
          <w:szCs w:val="24"/>
        </w:rPr>
        <w:t>所示，</w:t>
      </w:r>
      <w:r w:rsidR="006C595A" w:rsidRPr="004F50DA">
        <w:rPr>
          <w:rFonts w:hint="eastAsia"/>
          <w:sz w:val="24"/>
          <w:szCs w:val="22"/>
        </w:rPr>
        <w:t>BOM</w:t>
      </w:r>
      <w:r w:rsidR="006C595A" w:rsidRPr="004F50DA">
        <w:rPr>
          <w:rFonts w:hint="eastAsia"/>
          <w:sz w:val="24"/>
          <w:szCs w:val="22"/>
        </w:rPr>
        <w:t>智能分析模块</w:t>
      </w:r>
      <w:r w:rsidR="006C595A" w:rsidRPr="004F50DA">
        <w:rPr>
          <w:rFonts w:hint="eastAsia"/>
          <w:sz w:val="24"/>
          <w:szCs w:val="22"/>
        </w:rPr>
        <w:t>24</w:t>
      </w:r>
      <w:r w:rsidRPr="004F50DA">
        <w:rPr>
          <w:rFonts w:hint="eastAsia"/>
          <w:sz w:val="24"/>
          <w:szCs w:val="22"/>
        </w:rPr>
        <w:t>包括管理员</w:t>
      </w:r>
      <w:r w:rsidRPr="004F50DA">
        <w:rPr>
          <w:rFonts w:hint="eastAsia"/>
          <w:sz w:val="24"/>
          <w:szCs w:val="22"/>
        </w:rPr>
        <w:t>Agent</w:t>
      </w:r>
      <w:r w:rsidR="000F1152" w:rsidRPr="004F50DA">
        <w:rPr>
          <w:rFonts w:hint="eastAsia"/>
          <w:sz w:val="24"/>
          <w:szCs w:val="22"/>
        </w:rPr>
        <w:t>（智能体）</w:t>
      </w:r>
      <w:r w:rsidRPr="004F50DA">
        <w:rPr>
          <w:rFonts w:hint="eastAsia"/>
          <w:sz w:val="24"/>
          <w:szCs w:val="22"/>
        </w:rPr>
        <w:t>组件</w:t>
      </w:r>
      <w:r w:rsidR="005C49CA" w:rsidRPr="004F50DA">
        <w:rPr>
          <w:rFonts w:hint="eastAsia"/>
          <w:sz w:val="24"/>
          <w:szCs w:val="22"/>
        </w:rPr>
        <w:t>242</w:t>
      </w:r>
      <w:r w:rsidRPr="004F50DA">
        <w:rPr>
          <w:rFonts w:hint="eastAsia"/>
          <w:sz w:val="24"/>
          <w:szCs w:val="22"/>
        </w:rPr>
        <w:t>，</w:t>
      </w:r>
      <w:r w:rsidR="00F00C0C" w:rsidRPr="004F50DA">
        <w:rPr>
          <w:rFonts w:hint="eastAsia"/>
          <w:sz w:val="24"/>
          <w:szCs w:val="22"/>
        </w:rPr>
        <w:t>作为管理员智能体，</w:t>
      </w:r>
      <w:r w:rsidRPr="004F50DA">
        <w:rPr>
          <w:rFonts w:hint="eastAsia"/>
          <w:sz w:val="24"/>
          <w:szCs w:val="22"/>
        </w:rPr>
        <w:t>用于分析和理解用户意图，根据分析的用户意图将任务分发给相应的模块或组件，对处理后的结果进行深入分析以确保满足用户需求，反馈处理结果。</w:t>
      </w:r>
      <w:r w:rsidR="005C49CA" w:rsidRPr="004F50DA">
        <w:rPr>
          <w:rFonts w:hint="eastAsia"/>
          <w:sz w:val="24"/>
          <w:szCs w:val="22"/>
        </w:rPr>
        <w:t>管理员</w:t>
      </w:r>
      <w:r w:rsidR="005C49CA" w:rsidRPr="004F50DA">
        <w:rPr>
          <w:rFonts w:hint="eastAsia"/>
          <w:sz w:val="24"/>
          <w:szCs w:val="22"/>
        </w:rPr>
        <w:t>Agent</w:t>
      </w:r>
      <w:r w:rsidR="005C49CA" w:rsidRPr="004F50DA">
        <w:rPr>
          <w:rFonts w:hint="eastAsia"/>
          <w:sz w:val="24"/>
          <w:szCs w:val="22"/>
        </w:rPr>
        <w:t>组件</w:t>
      </w:r>
      <w:r w:rsidR="005C49CA" w:rsidRPr="004F50DA">
        <w:rPr>
          <w:rFonts w:hint="eastAsia"/>
          <w:sz w:val="24"/>
          <w:szCs w:val="22"/>
        </w:rPr>
        <w:t>242</w:t>
      </w:r>
      <w:r w:rsidR="00F00C0C" w:rsidRPr="004F50DA">
        <w:rPr>
          <w:rFonts w:hint="eastAsia"/>
          <w:sz w:val="24"/>
          <w:szCs w:val="22"/>
        </w:rPr>
        <w:t>包括如下子模块：意图识别子模块，用于分析和理解用户意图以便更好地满足其需求；任务分发子模块，用于根据分析的用户意图将任务分配给合适的模块或组件；结果分析子模块，用于对处理后的结果进行深入分析，确保满足用户需求；结果反馈子模块，用于向用户或其他系统组件</w:t>
      </w:r>
      <w:r w:rsidR="00953220" w:rsidRPr="004F50DA">
        <w:rPr>
          <w:rFonts w:hint="eastAsia"/>
          <w:sz w:val="24"/>
          <w:szCs w:val="22"/>
        </w:rPr>
        <w:t>（例如</w:t>
      </w:r>
      <w:r w:rsidR="006C595A" w:rsidRPr="004F50DA">
        <w:rPr>
          <w:rFonts w:hint="eastAsia"/>
          <w:sz w:val="24"/>
          <w:szCs w:val="22"/>
        </w:rPr>
        <w:t>BOM</w:t>
      </w:r>
      <w:r w:rsidR="006C595A" w:rsidRPr="004F50DA">
        <w:rPr>
          <w:rFonts w:hint="eastAsia"/>
          <w:sz w:val="24"/>
          <w:szCs w:val="22"/>
        </w:rPr>
        <w:t>多态存储模块</w:t>
      </w:r>
      <w:r w:rsidR="006C595A" w:rsidRPr="004F50DA">
        <w:rPr>
          <w:rFonts w:hint="eastAsia"/>
          <w:sz w:val="24"/>
          <w:szCs w:val="22"/>
        </w:rPr>
        <w:t>23</w:t>
      </w:r>
      <w:r w:rsidR="00953220" w:rsidRPr="004F50DA">
        <w:rPr>
          <w:rFonts w:hint="eastAsia"/>
          <w:sz w:val="24"/>
          <w:szCs w:val="22"/>
        </w:rPr>
        <w:t>的策略配置子模块）</w:t>
      </w:r>
      <w:r w:rsidR="00F00C0C" w:rsidRPr="004F50DA">
        <w:rPr>
          <w:rFonts w:hint="eastAsia"/>
          <w:sz w:val="24"/>
          <w:szCs w:val="22"/>
        </w:rPr>
        <w:t>提供详细的处理结果反馈。</w:t>
      </w:r>
    </w:p>
    <w:p w:rsidR="006D7D5B" w:rsidRPr="004F50DA" w:rsidRDefault="00A85B13" w:rsidP="004160FD">
      <w:pPr>
        <w:spacing w:beforeLines="50" w:before="156" w:line="360" w:lineRule="auto"/>
        <w:ind w:firstLineChars="200" w:firstLine="480"/>
        <w:rPr>
          <w:sz w:val="24"/>
          <w:szCs w:val="24"/>
        </w:rPr>
      </w:pPr>
      <w:r w:rsidRPr="004F50DA">
        <w:rPr>
          <w:rFonts w:hint="eastAsia"/>
          <w:sz w:val="24"/>
          <w:szCs w:val="24"/>
        </w:rPr>
        <w:t>参照图</w:t>
      </w:r>
      <w:r w:rsidRPr="004F50DA">
        <w:rPr>
          <w:rFonts w:hint="eastAsia"/>
          <w:sz w:val="24"/>
          <w:szCs w:val="24"/>
        </w:rPr>
        <w:t>6</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智能分析模块</w:t>
      </w:r>
      <w:r w:rsidR="006C595A" w:rsidRPr="004F50DA">
        <w:rPr>
          <w:rFonts w:hint="eastAsia"/>
          <w:sz w:val="24"/>
          <w:szCs w:val="24"/>
        </w:rPr>
        <w:t>24</w:t>
      </w:r>
      <w:r w:rsidR="004F4007" w:rsidRPr="004F50DA">
        <w:rPr>
          <w:rFonts w:hint="eastAsia"/>
          <w:sz w:val="24"/>
          <w:szCs w:val="24"/>
        </w:rPr>
        <w:t>包括</w:t>
      </w:r>
      <w:r w:rsidR="005C49CA" w:rsidRPr="004F50DA">
        <w:rPr>
          <w:rFonts w:hint="eastAsia"/>
          <w:sz w:val="24"/>
          <w:szCs w:val="24"/>
        </w:rPr>
        <w:t>专家</w:t>
      </w:r>
      <w:r w:rsidR="005C49CA" w:rsidRPr="004F50DA">
        <w:rPr>
          <w:rFonts w:hint="eastAsia"/>
          <w:sz w:val="24"/>
          <w:szCs w:val="24"/>
        </w:rPr>
        <w:t>Agent</w:t>
      </w:r>
      <w:r w:rsidR="005C49CA" w:rsidRPr="004F50DA">
        <w:rPr>
          <w:rFonts w:hint="eastAsia"/>
          <w:sz w:val="24"/>
          <w:szCs w:val="24"/>
        </w:rPr>
        <w:t>组件</w:t>
      </w:r>
      <w:r w:rsidR="005C49CA" w:rsidRPr="004F50DA">
        <w:rPr>
          <w:rFonts w:hint="eastAsia"/>
          <w:sz w:val="24"/>
          <w:szCs w:val="24"/>
        </w:rPr>
        <w:t>243</w:t>
      </w:r>
      <w:r w:rsidR="004F4007" w:rsidRPr="004F50DA">
        <w:rPr>
          <w:rFonts w:hint="eastAsia"/>
          <w:sz w:val="24"/>
          <w:szCs w:val="24"/>
        </w:rPr>
        <w:t>，</w:t>
      </w:r>
      <w:r w:rsidR="00017291" w:rsidRPr="004F50DA">
        <w:rPr>
          <w:rFonts w:hint="eastAsia"/>
          <w:sz w:val="24"/>
          <w:szCs w:val="24"/>
        </w:rPr>
        <w:t>作为</w:t>
      </w:r>
      <w:r w:rsidR="00017291" w:rsidRPr="004F50DA">
        <w:rPr>
          <w:sz w:val="24"/>
          <w:szCs w:val="24"/>
        </w:rPr>
        <w:t>可拓展的专业</w:t>
      </w:r>
      <w:proofErr w:type="gramStart"/>
      <w:r w:rsidR="00017291" w:rsidRPr="004F50DA">
        <w:rPr>
          <w:sz w:val="24"/>
          <w:szCs w:val="24"/>
        </w:rPr>
        <w:t>智能体群组</w:t>
      </w:r>
      <w:proofErr w:type="gramEnd"/>
      <w:r w:rsidR="00017291" w:rsidRPr="004F50DA">
        <w:rPr>
          <w:sz w:val="24"/>
          <w:szCs w:val="24"/>
        </w:rPr>
        <w:t>，</w:t>
      </w:r>
      <w:r w:rsidR="004F4007" w:rsidRPr="004F50DA">
        <w:rPr>
          <w:rFonts w:hint="eastAsia"/>
          <w:sz w:val="24"/>
          <w:szCs w:val="24"/>
        </w:rPr>
        <w:t>用于对分法的任务进行深度分析评估。</w:t>
      </w:r>
      <w:r w:rsidR="005C49CA" w:rsidRPr="004F50DA">
        <w:rPr>
          <w:rFonts w:hint="eastAsia"/>
          <w:sz w:val="24"/>
          <w:szCs w:val="24"/>
        </w:rPr>
        <w:t>专家</w:t>
      </w:r>
      <w:r w:rsidR="005C49CA" w:rsidRPr="004F50DA">
        <w:rPr>
          <w:rFonts w:hint="eastAsia"/>
          <w:sz w:val="24"/>
          <w:szCs w:val="24"/>
        </w:rPr>
        <w:t>Agent</w:t>
      </w:r>
      <w:r w:rsidR="005C49CA" w:rsidRPr="004F50DA">
        <w:rPr>
          <w:rFonts w:hint="eastAsia"/>
          <w:sz w:val="24"/>
          <w:szCs w:val="24"/>
        </w:rPr>
        <w:t>组件</w:t>
      </w:r>
      <w:r w:rsidR="005C49CA" w:rsidRPr="004F50DA">
        <w:rPr>
          <w:rFonts w:hint="eastAsia"/>
          <w:sz w:val="24"/>
          <w:szCs w:val="24"/>
        </w:rPr>
        <w:t>243</w:t>
      </w:r>
      <w:r w:rsidR="004F4007" w:rsidRPr="004F50DA">
        <w:rPr>
          <w:rFonts w:hint="eastAsia"/>
          <w:sz w:val="24"/>
          <w:szCs w:val="24"/>
        </w:rPr>
        <w:t>可以包括性能规格</w:t>
      </w:r>
      <w:r w:rsidR="004F4007" w:rsidRPr="004F50DA">
        <w:rPr>
          <w:rFonts w:hint="eastAsia"/>
          <w:sz w:val="24"/>
          <w:szCs w:val="24"/>
        </w:rPr>
        <w:t>Agent</w:t>
      </w:r>
      <w:r w:rsidR="004F4007" w:rsidRPr="004F50DA">
        <w:rPr>
          <w:rFonts w:hint="eastAsia"/>
          <w:sz w:val="24"/>
          <w:szCs w:val="24"/>
        </w:rPr>
        <w:t>、</w:t>
      </w:r>
      <w:r w:rsidR="004F4007" w:rsidRPr="004F50DA">
        <w:rPr>
          <w:rFonts w:hint="eastAsia"/>
          <w:sz w:val="24"/>
          <w:szCs w:val="24"/>
        </w:rPr>
        <w:t>ODM Agent</w:t>
      </w:r>
      <w:r w:rsidR="004F4007" w:rsidRPr="004F50DA">
        <w:rPr>
          <w:rFonts w:hint="eastAsia"/>
          <w:sz w:val="24"/>
          <w:szCs w:val="24"/>
        </w:rPr>
        <w:t>和安</w:t>
      </w:r>
      <w:proofErr w:type="gramStart"/>
      <w:r w:rsidR="004F4007" w:rsidRPr="004F50DA">
        <w:rPr>
          <w:rFonts w:hint="eastAsia"/>
          <w:sz w:val="24"/>
          <w:szCs w:val="24"/>
        </w:rPr>
        <w:t>规</w:t>
      </w:r>
      <w:proofErr w:type="gramEnd"/>
      <w:r w:rsidR="004F4007" w:rsidRPr="004F50DA">
        <w:rPr>
          <w:rFonts w:hint="eastAsia"/>
          <w:sz w:val="24"/>
          <w:szCs w:val="24"/>
        </w:rPr>
        <w:t>Agent</w:t>
      </w:r>
      <w:r w:rsidR="004F4007" w:rsidRPr="004F50DA">
        <w:rPr>
          <w:rFonts w:hint="eastAsia"/>
          <w:sz w:val="24"/>
          <w:szCs w:val="24"/>
        </w:rPr>
        <w:t>。</w:t>
      </w:r>
      <w:r w:rsidR="005C49CA" w:rsidRPr="004F50DA">
        <w:rPr>
          <w:rFonts w:hint="eastAsia"/>
          <w:sz w:val="24"/>
          <w:szCs w:val="24"/>
        </w:rPr>
        <w:t>专家</w:t>
      </w:r>
      <w:r w:rsidR="005C49CA" w:rsidRPr="004F50DA">
        <w:rPr>
          <w:rFonts w:hint="eastAsia"/>
          <w:sz w:val="24"/>
          <w:szCs w:val="24"/>
        </w:rPr>
        <w:t>Agent</w:t>
      </w:r>
      <w:r w:rsidR="005C49CA" w:rsidRPr="004F50DA">
        <w:rPr>
          <w:rFonts w:hint="eastAsia"/>
          <w:sz w:val="24"/>
          <w:szCs w:val="24"/>
        </w:rPr>
        <w:t>组件</w:t>
      </w:r>
      <w:r w:rsidR="005C49CA" w:rsidRPr="004F50DA">
        <w:rPr>
          <w:rFonts w:hint="eastAsia"/>
          <w:sz w:val="24"/>
          <w:szCs w:val="24"/>
        </w:rPr>
        <w:t>243</w:t>
      </w:r>
      <w:r w:rsidR="004160FD" w:rsidRPr="004F50DA">
        <w:rPr>
          <w:rFonts w:hint="eastAsia"/>
          <w:sz w:val="24"/>
          <w:szCs w:val="24"/>
        </w:rPr>
        <w:t>包括如下子模块：性能规格</w:t>
      </w:r>
      <w:r w:rsidR="004160FD" w:rsidRPr="004F50DA">
        <w:rPr>
          <w:rFonts w:hint="eastAsia"/>
          <w:sz w:val="24"/>
          <w:szCs w:val="24"/>
        </w:rPr>
        <w:t>Agent</w:t>
      </w:r>
      <w:r w:rsidR="004160FD" w:rsidRPr="004F50DA">
        <w:rPr>
          <w:rFonts w:hint="eastAsia"/>
          <w:sz w:val="24"/>
          <w:szCs w:val="24"/>
        </w:rPr>
        <w:t>，专注于性能相关的问题的智能体，如性能评估、优化建议等；</w:t>
      </w:r>
      <w:r w:rsidR="004160FD" w:rsidRPr="004F50DA">
        <w:rPr>
          <w:sz w:val="24"/>
          <w:szCs w:val="24"/>
        </w:rPr>
        <w:t>ODM Agent</w:t>
      </w:r>
      <w:r w:rsidR="004160FD" w:rsidRPr="004F50DA">
        <w:rPr>
          <w:sz w:val="24"/>
          <w:szCs w:val="24"/>
        </w:rPr>
        <w:t>，用于</w:t>
      </w:r>
      <w:r w:rsidR="004160FD" w:rsidRPr="004F50DA">
        <w:rPr>
          <w:rFonts w:hint="eastAsia"/>
          <w:sz w:val="24"/>
          <w:szCs w:val="24"/>
        </w:rPr>
        <w:t>处理与操作数据管理相关的任务的智能体，例如数据库操作优化；安</w:t>
      </w:r>
      <w:proofErr w:type="gramStart"/>
      <w:r w:rsidR="004160FD" w:rsidRPr="004F50DA">
        <w:rPr>
          <w:rFonts w:hint="eastAsia"/>
          <w:sz w:val="24"/>
          <w:szCs w:val="24"/>
        </w:rPr>
        <w:t>规</w:t>
      </w:r>
      <w:proofErr w:type="gramEnd"/>
      <w:r w:rsidR="004160FD" w:rsidRPr="004F50DA">
        <w:rPr>
          <w:rFonts w:hint="eastAsia"/>
          <w:sz w:val="24"/>
          <w:szCs w:val="24"/>
        </w:rPr>
        <w:t>Agent</w:t>
      </w:r>
      <w:r w:rsidR="004160FD" w:rsidRPr="004F50DA">
        <w:rPr>
          <w:rFonts w:hint="eastAsia"/>
          <w:sz w:val="24"/>
          <w:szCs w:val="24"/>
        </w:rPr>
        <w:t>，用于确保所有操作符合安全规范和标准的智能体。</w:t>
      </w:r>
    </w:p>
    <w:p w:rsidR="0095104E" w:rsidRPr="004F50DA" w:rsidRDefault="006C595A" w:rsidP="007D4545">
      <w:pPr>
        <w:spacing w:beforeLines="50" w:before="156" w:line="360" w:lineRule="auto"/>
        <w:ind w:firstLineChars="200" w:firstLine="480"/>
        <w:rPr>
          <w:sz w:val="24"/>
          <w:szCs w:val="24"/>
        </w:rPr>
      </w:pPr>
      <w:r w:rsidRPr="004F50DA">
        <w:rPr>
          <w:rFonts w:hint="eastAsia"/>
          <w:sz w:val="24"/>
          <w:szCs w:val="22"/>
        </w:rPr>
        <w:t>BOM</w:t>
      </w:r>
      <w:r w:rsidRPr="004F50DA">
        <w:rPr>
          <w:rFonts w:hint="eastAsia"/>
          <w:sz w:val="24"/>
          <w:szCs w:val="22"/>
        </w:rPr>
        <w:t>智能分析模块</w:t>
      </w:r>
      <w:r w:rsidRPr="004F50DA">
        <w:rPr>
          <w:rFonts w:hint="eastAsia"/>
          <w:sz w:val="24"/>
          <w:szCs w:val="22"/>
        </w:rPr>
        <w:t>24</w:t>
      </w:r>
      <w:r w:rsidR="007D4545" w:rsidRPr="004F50DA">
        <w:rPr>
          <w:rFonts w:hint="eastAsia"/>
          <w:sz w:val="24"/>
          <w:szCs w:val="22"/>
        </w:rPr>
        <w:t>包括</w:t>
      </w:r>
      <w:r w:rsidR="005C49CA" w:rsidRPr="004F50DA">
        <w:rPr>
          <w:rFonts w:hint="eastAsia"/>
          <w:sz w:val="24"/>
          <w:szCs w:val="22"/>
        </w:rPr>
        <w:t>MCP</w:t>
      </w:r>
      <w:r w:rsidR="005C49CA" w:rsidRPr="004F50DA">
        <w:rPr>
          <w:rFonts w:hint="eastAsia"/>
          <w:sz w:val="24"/>
          <w:szCs w:val="22"/>
        </w:rPr>
        <w:t>组件</w:t>
      </w:r>
      <w:r w:rsidR="005C49CA" w:rsidRPr="004F50DA">
        <w:rPr>
          <w:rFonts w:hint="eastAsia"/>
          <w:sz w:val="24"/>
          <w:szCs w:val="22"/>
        </w:rPr>
        <w:t>244</w:t>
      </w:r>
      <w:r w:rsidR="007D4545" w:rsidRPr="004F50DA">
        <w:rPr>
          <w:rFonts w:hint="eastAsia"/>
          <w:sz w:val="24"/>
          <w:szCs w:val="22"/>
        </w:rPr>
        <w:t>，用于提供</w:t>
      </w:r>
      <w:proofErr w:type="gramStart"/>
      <w:r w:rsidR="007D4545" w:rsidRPr="004F50DA">
        <w:rPr>
          <w:rFonts w:hint="eastAsia"/>
          <w:sz w:val="24"/>
          <w:szCs w:val="22"/>
        </w:rPr>
        <w:t>供</w:t>
      </w:r>
      <w:proofErr w:type="gramEnd"/>
      <w:r w:rsidR="007D4545" w:rsidRPr="004F50DA">
        <w:rPr>
          <w:rFonts w:hint="eastAsia"/>
          <w:sz w:val="24"/>
          <w:szCs w:val="22"/>
        </w:rPr>
        <w:t>智能体调用的工具库。</w:t>
      </w:r>
      <w:r w:rsidR="005C49CA" w:rsidRPr="004F50DA">
        <w:rPr>
          <w:rFonts w:hint="eastAsia"/>
          <w:sz w:val="24"/>
          <w:szCs w:val="22"/>
        </w:rPr>
        <w:t>MCP</w:t>
      </w:r>
      <w:r w:rsidR="005C49CA" w:rsidRPr="004F50DA">
        <w:rPr>
          <w:rFonts w:hint="eastAsia"/>
          <w:sz w:val="24"/>
          <w:szCs w:val="22"/>
        </w:rPr>
        <w:t>组件</w:t>
      </w:r>
      <w:r w:rsidR="005C49CA" w:rsidRPr="004F50DA">
        <w:rPr>
          <w:rFonts w:hint="eastAsia"/>
          <w:sz w:val="24"/>
          <w:szCs w:val="22"/>
        </w:rPr>
        <w:t>244</w:t>
      </w:r>
      <w:r w:rsidR="007D4545" w:rsidRPr="004F50DA">
        <w:rPr>
          <w:rFonts w:hint="eastAsia"/>
          <w:sz w:val="24"/>
          <w:szCs w:val="22"/>
        </w:rPr>
        <w:t>可包括查询引擎和沙箱组件。查询引擎提供强大的查询能力，支持复杂的查询需求。沙箱组件提供一个隔离的测试环境，用于安全地测试新功能或代码。</w:t>
      </w:r>
    </w:p>
    <w:p w:rsidR="00273F48" w:rsidRPr="004F50DA" w:rsidRDefault="008C2DF6" w:rsidP="00273F48">
      <w:pPr>
        <w:spacing w:beforeLines="50" w:before="156" w:line="360" w:lineRule="auto"/>
        <w:ind w:firstLineChars="200" w:firstLine="480"/>
        <w:rPr>
          <w:sz w:val="24"/>
          <w:szCs w:val="24"/>
        </w:rPr>
      </w:pPr>
      <w:r w:rsidRPr="004F50DA">
        <w:rPr>
          <w:rFonts w:hint="eastAsia"/>
          <w:sz w:val="24"/>
          <w:szCs w:val="24"/>
        </w:rPr>
        <w:t>参照图</w:t>
      </w:r>
      <w:r w:rsidRPr="004F50DA">
        <w:rPr>
          <w:rFonts w:hint="eastAsia"/>
          <w:sz w:val="24"/>
          <w:szCs w:val="24"/>
        </w:rPr>
        <w:t>7</w:t>
      </w:r>
      <w:r w:rsidRPr="004F50DA">
        <w:rPr>
          <w:rFonts w:hint="eastAsia"/>
          <w:sz w:val="24"/>
          <w:szCs w:val="24"/>
        </w:rPr>
        <w:t>和图</w:t>
      </w:r>
      <w:r w:rsidRPr="004F50DA">
        <w:rPr>
          <w:rFonts w:hint="eastAsia"/>
          <w:sz w:val="24"/>
          <w:szCs w:val="24"/>
        </w:rPr>
        <w:t>8</w:t>
      </w:r>
      <w:r w:rsidRPr="004F50DA">
        <w:rPr>
          <w:rFonts w:hint="eastAsia"/>
          <w:sz w:val="24"/>
          <w:szCs w:val="24"/>
        </w:rPr>
        <w:t>，</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008E60AB" w:rsidRPr="004F50DA">
        <w:rPr>
          <w:rFonts w:hint="eastAsia"/>
          <w:sz w:val="24"/>
          <w:szCs w:val="24"/>
        </w:rPr>
        <w:t>负责智能推荐设计新型</w:t>
      </w:r>
      <w:r w:rsidR="008E60AB" w:rsidRPr="004F50DA">
        <w:rPr>
          <w:sz w:val="24"/>
          <w:szCs w:val="24"/>
        </w:rPr>
        <w:t>BOM</w:t>
      </w:r>
      <w:r w:rsidR="008E60AB" w:rsidRPr="004F50DA">
        <w:rPr>
          <w:sz w:val="24"/>
          <w:szCs w:val="24"/>
        </w:rPr>
        <w:t>。</w:t>
      </w:r>
      <w:r w:rsidR="00354F56" w:rsidRPr="004F50DA">
        <w:rPr>
          <w:sz w:val="24"/>
          <w:szCs w:val="24"/>
        </w:rPr>
        <w:t>具体地，</w:t>
      </w:r>
      <w:r w:rsidR="00273F48" w:rsidRPr="004F50DA">
        <w:rPr>
          <w:sz w:val="24"/>
          <w:szCs w:val="24"/>
        </w:rPr>
        <w:t>基于</w:t>
      </w:r>
      <w:r w:rsidR="00273F48" w:rsidRPr="004F50DA">
        <w:rPr>
          <w:sz w:val="24"/>
          <w:szCs w:val="24"/>
        </w:rPr>
        <w:t>GRPO</w:t>
      </w:r>
      <w:r w:rsidR="00273F48" w:rsidRPr="004F50DA">
        <w:rPr>
          <w:sz w:val="24"/>
          <w:szCs w:val="24"/>
        </w:rPr>
        <w:t>（</w:t>
      </w:r>
      <w:r w:rsidR="00273F48" w:rsidRPr="004F50DA">
        <w:rPr>
          <w:sz w:val="24"/>
          <w:szCs w:val="24"/>
        </w:rPr>
        <w:t>Group Relative Policy Optimization</w:t>
      </w:r>
      <w:r w:rsidR="00273F48" w:rsidRPr="004F50DA">
        <w:rPr>
          <w:sz w:val="24"/>
          <w:szCs w:val="24"/>
        </w:rPr>
        <w:t>）算法设计了一个智能</w:t>
      </w:r>
      <w:r w:rsidR="00273F48" w:rsidRPr="004F50DA">
        <w:rPr>
          <w:sz w:val="24"/>
          <w:szCs w:val="24"/>
        </w:rPr>
        <w:t>BOM</w:t>
      </w:r>
      <w:r w:rsidR="00273F48" w:rsidRPr="004F50DA">
        <w:rPr>
          <w:sz w:val="24"/>
          <w:szCs w:val="24"/>
        </w:rPr>
        <w:t>设计助手，能够根据用户需求自动生成最优的物料清单。系统通过分析历史</w:t>
      </w:r>
      <w:r w:rsidR="00273F48" w:rsidRPr="004F50DA">
        <w:rPr>
          <w:sz w:val="24"/>
          <w:szCs w:val="24"/>
        </w:rPr>
        <w:t>BOM</w:t>
      </w:r>
      <w:r w:rsidR="00273F48" w:rsidRPr="004F50DA">
        <w:rPr>
          <w:sz w:val="24"/>
          <w:szCs w:val="24"/>
        </w:rPr>
        <w:t>数据，学习设计模式，并生成符合用户需求的</w:t>
      </w:r>
      <w:r w:rsidR="00273F48" w:rsidRPr="004F50DA">
        <w:rPr>
          <w:sz w:val="24"/>
          <w:szCs w:val="24"/>
        </w:rPr>
        <w:t>BOM</w:t>
      </w:r>
      <w:r w:rsidR="00273F48" w:rsidRPr="004F50DA">
        <w:rPr>
          <w:sz w:val="24"/>
          <w:szCs w:val="24"/>
        </w:rPr>
        <w:t>配置。</w:t>
      </w:r>
    </w:p>
    <w:p w:rsidR="00273F48" w:rsidRPr="004F50DA" w:rsidRDefault="00273F48" w:rsidP="00273F48">
      <w:pPr>
        <w:spacing w:beforeLines="50" w:before="156" w:line="360" w:lineRule="auto"/>
        <w:ind w:firstLineChars="200" w:firstLine="480"/>
        <w:rPr>
          <w:sz w:val="24"/>
          <w:szCs w:val="24"/>
        </w:rPr>
      </w:pPr>
      <w:r w:rsidRPr="004F50DA">
        <w:rPr>
          <w:sz w:val="24"/>
          <w:szCs w:val="24"/>
        </w:rPr>
        <w:t>将每一个</w:t>
      </w:r>
      <w:r w:rsidRPr="004F50DA">
        <w:rPr>
          <w:sz w:val="24"/>
          <w:szCs w:val="24"/>
        </w:rPr>
        <w:t>BOM</w:t>
      </w:r>
      <w:r w:rsidRPr="004F50DA">
        <w:rPr>
          <w:sz w:val="24"/>
          <w:szCs w:val="24"/>
        </w:rPr>
        <w:t>视为一个强化学习中的状态</w:t>
      </w:r>
      <w:r w:rsidRPr="004F50DA">
        <w:rPr>
          <w:sz w:val="24"/>
          <w:szCs w:val="24"/>
        </w:rPr>
        <w:t>,</w:t>
      </w:r>
      <w:r w:rsidRPr="004F50DA">
        <w:rPr>
          <w:sz w:val="24"/>
          <w:szCs w:val="24"/>
        </w:rPr>
        <w:t>基于超级</w:t>
      </w:r>
      <w:r w:rsidRPr="004F50DA">
        <w:rPr>
          <w:sz w:val="24"/>
          <w:szCs w:val="24"/>
        </w:rPr>
        <w:t>BOM</w:t>
      </w:r>
      <w:r w:rsidRPr="004F50DA">
        <w:rPr>
          <w:sz w:val="24"/>
          <w:szCs w:val="24"/>
        </w:rPr>
        <w:t>数据模型的不同元组可以计算出其状态值</w:t>
      </w:r>
    </w:p>
    <w:p w:rsidR="00273F48" w:rsidRPr="004F50DA" w:rsidRDefault="00535A61" w:rsidP="00273F48">
      <w:pPr>
        <w:spacing w:beforeLines="50" w:before="156" w:line="360" w:lineRule="auto"/>
        <w:ind w:firstLineChars="200" w:firstLine="480"/>
        <w:rPr>
          <w:sz w:val="24"/>
          <w:szCs w:val="24"/>
        </w:rPr>
      </w:pPr>
      <m:oMathPara>
        <m:oMath>
          <m:sSup>
            <m:sSupPr>
              <m:ctrlPr>
                <w:rPr>
                  <w:rFonts w:ascii="Cambria Math" w:hAnsi="Cambria Math"/>
                  <w:sz w:val="24"/>
                  <w:szCs w:val="24"/>
                </w:rPr>
              </m:ctrlPr>
            </m:sSupPr>
            <m:e>
              <m:r>
                <w:rPr>
                  <w:rFonts w:ascii="Cambria Math" w:hAnsi="Cambria Math"/>
                  <w:sz w:val="24"/>
                  <w:szCs w:val="24"/>
                </w:rPr>
                <m:t>V</m:t>
              </m:r>
            </m:e>
            <m:sup>
              <m:r>
                <w:rPr>
                  <w:rFonts w:ascii="Cambria Math" w:hAnsi="Cambria Math"/>
                  <w:sz w:val="24"/>
                  <w:szCs w:val="24"/>
                </w:rPr>
                <m:t>π</m:t>
              </m:r>
            </m:sup>
          </m:sSup>
          <m:d>
            <m:dPr>
              <m:ctrlPr>
                <w:rPr>
                  <w:rFonts w:ascii="Cambria Math" w:hAnsi="Cambria Math"/>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π</m:t>
              </m:r>
            </m:sub>
          </m:sSub>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+γ</m:t>
              </m:r>
              <m:sSup>
                <m:sSupPr>
                  <m:ctrlPr>
                    <w:rPr>
                      <w:rFonts w:ascii="Cambria Math" w:hAnsi="Cambria Math"/>
                      <w:sz w:val="24"/>
                      <w:szCs w:val="24"/>
                    </w:rPr>
                  </m:ctrlPr>
                </m:sSupPr>
                <m:e>
                  <m:r>
                    <w:rPr>
                      <w:rFonts w:ascii="Cambria Math" w:hAnsi="Cambria Math"/>
                      <w:sz w:val="24"/>
                      <w:szCs w:val="24"/>
                    </w:rPr>
                    <m:t>V</m:t>
                  </m:r>
                </m:e>
                <m:sup>
                  <m:r>
                    <w:rPr>
                      <w:rFonts w:ascii="Cambria Math" w:hAnsi="Cambria Math"/>
                      <w:sz w:val="24"/>
                      <w:szCs w:val="24"/>
                    </w:rPr>
                    <m:t>π</m:t>
                  </m:r>
                </m:sup>
              </m:s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t+1</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=s</m:t>
              </m:r>
            </m:e>
          </m:d>
        </m:oMath>
      </m:oMathPara>
    </w:p>
    <w:p w:rsidR="00273F48" w:rsidRPr="004F50DA" w:rsidRDefault="00273F48" w:rsidP="00273F48">
      <w:pPr>
        <w:spacing w:beforeLines="50" w:before="156" w:line="360" w:lineRule="auto"/>
        <w:ind w:firstLineChars="200" w:firstLine="480"/>
        <w:rPr>
          <w:sz w:val="24"/>
          <w:szCs w:val="24"/>
        </w:rPr>
      </w:pPr>
      <w:r w:rsidRPr="004F50DA">
        <w:rPr>
          <w:sz w:val="24"/>
          <w:szCs w:val="24"/>
        </w:rPr>
        <w:t>采用</w:t>
      </w:r>
      <w:proofErr w:type="gramStart"/>
      <w:r w:rsidRPr="004F50DA">
        <w:rPr>
          <w:sz w:val="24"/>
          <w:szCs w:val="24"/>
        </w:rPr>
        <w:t>智能体群组</w:t>
      </w:r>
      <w:proofErr w:type="gramEnd"/>
      <w:r w:rsidRPr="004F50DA">
        <w:rPr>
          <w:sz w:val="24"/>
          <w:szCs w:val="24"/>
        </w:rPr>
        <w:t>可以得出在用户需求特征前提下</w:t>
      </w:r>
      <w:r w:rsidRPr="004F50DA">
        <w:rPr>
          <w:rFonts w:hint="eastAsia"/>
          <w:sz w:val="24"/>
          <w:szCs w:val="24"/>
        </w:rPr>
        <w:t>，</w:t>
      </w:r>
      <w:r w:rsidRPr="004F50DA">
        <w:rPr>
          <w:sz w:val="24"/>
          <w:szCs w:val="24"/>
        </w:rPr>
        <w:t>现有</w:t>
      </w:r>
      <w:r w:rsidRPr="004F50DA">
        <w:rPr>
          <w:sz w:val="24"/>
          <w:szCs w:val="24"/>
        </w:rPr>
        <w:t>BOM</w:t>
      </w:r>
      <w:r w:rsidRPr="004F50DA">
        <w:rPr>
          <w:sz w:val="24"/>
          <w:szCs w:val="24"/>
        </w:rPr>
        <w:t>的差异化变更</w:t>
      </w:r>
      <w:r w:rsidRPr="004F50DA">
        <w:rPr>
          <w:rFonts w:hint="eastAsia"/>
          <w:sz w:val="24"/>
          <w:szCs w:val="24"/>
        </w:rPr>
        <w:t>，</w:t>
      </w:r>
      <w:r w:rsidRPr="004F50DA">
        <w:rPr>
          <w:sz w:val="24"/>
          <w:szCs w:val="24"/>
        </w:rPr>
        <w:t>这视为基于此种状态的变更策略。</w:t>
      </w:r>
    </w:p>
    <w:p w:rsidR="00273F48" w:rsidRPr="004F50DA" w:rsidRDefault="00273F48" w:rsidP="00273F48">
      <w:pPr>
        <w:spacing w:beforeLines="50" w:before="156" w:line="360" w:lineRule="auto"/>
        <w:ind w:firstLineChars="200" w:firstLine="480"/>
        <w:rPr>
          <w:sz w:val="24"/>
          <w:szCs w:val="24"/>
        </w:rPr>
      </w:pPr>
      <w:r w:rsidRPr="004F50DA">
        <w:rPr>
          <w:sz w:val="24"/>
          <w:szCs w:val="24"/>
        </w:rPr>
        <w:t>基于不同元组维度的</w:t>
      </w:r>
      <w:r w:rsidRPr="004F50DA">
        <w:rPr>
          <w:sz w:val="24"/>
          <w:szCs w:val="24"/>
        </w:rPr>
        <w:t>Agent</w:t>
      </w:r>
      <w:r w:rsidRPr="004F50DA">
        <w:rPr>
          <w:sz w:val="24"/>
          <w:szCs w:val="24"/>
        </w:rPr>
        <w:t>得到该变更策略的奖励模型</w:t>
      </w:r>
      <w:r w:rsidRPr="004F50DA">
        <w:rPr>
          <w:rFonts w:hint="eastAsia"/>
          <w:sz w:val="24"/>
          <w:szCs w:val="24"/>
        </w:rPr>
        <w:t>，</w:t>
      </w:r>
      <w:r w:rsidRPr="004F50DA">
        <w:rPr>
          <w:sz w:val="24"/>
          <w:szCs w:val="24"/>
        </w:rPr>
        <w:t>如下式所示：</w:t>
      </w:r>
    </w:p>
    <w:p w:rsidR="00273F48" w:rsidRPr="004F50DA" w:rsidRDefault="00273F48" w:rsidP="00273F48">
      <w:pPr>
        <w:spacing w:beforeLines="50" w:before="156" w:line="360" w:lineRule="auto"/>
        <w:ind w:firstLineChars="200" w:firstLine="480"/>
        <w:rPr>
          <w:sz w:val="24"/>
          <w:szCs w:val="24"/>
        </w:rPr>
      </w:pPr>
      <m:oMathPara>
        <m:oMath>
          <m:r>
            <m:rPr>
              <m:sty m:val="p"/>
            </m:rPr>
            <w:rPr>
              <w:rFonts w:ascii="Cambria Math" w:hAnsi="Cambria Math"/>
              <w:sz w:val="24"/>
              <w:szCs w:val="24"/>
            </w:rPr>
            <m:t xml:space="preserve">V_i^group(s) = E[R_i^relative + γV_i^group(s')] + α·E[R_i^relative - R̄_group] </m:t>
          </m:r>
        </m:oMath>
      </m:oMathPara>
    </w:p>
    <w:p w:rsidR="003832D2" w:rsidRPr="004F50DA" w:rsidRDefault="003832D2" w:rsidP="003832D2">
      <w:pPr>
        <w:spacing w:beforeLines="50" w:before="156" w:line="360" w:lineRule="auto"/>
        <w:ind w:firstLineChars="200" w:firstLine="480"/>
        <w:rPr>
          <w:sz w:val="24"/>
          <w:szCs w:val="24"/>
        </w:rPr>
      </w:pPr>
      <w:r w:rsidRPr="004F50DA">
        <w:rPr>
          <w:rFonts w:hint="eastAsia"/>
          <w:sz w:val="24"/>
          <w:szCs w:val="24"/>
        </w:rPr>
        <w:lastRenderedPageBreak/>
        <w:t>上式中，</w:t>
      </w:r>
      <w:proofErr w:type="spellStart"/>
      <w:r w:rsidRPr="004F50DA">
        <w:rPr>
          <w:sz w:val="24"/>
          <w:szCs w:val="24"/>
        </w:rPr>
        <w:t>V_i^group</w:t>
      </w:r>
      <w:proofErr w:type="spellEnd"/>
      <w:r w:rsidRPr="004F50DA">
        <w:rPr>
          <w:sz w:val="24"/>
          <w:szCs w:val="24"/>
        </w:rPr>
        <w:t>(s)</w:t>
      </w:r>
      <w:r w:rsidRPr="004F50DA">
        <w:rPr>
          <w:sz w:val="24"/>
          <w:szCs w:val="24"/>
        </w:rPr>
        <w:t>表示</w:t>
      </w:r>
      <w:r w:rsidRPr="004F50DA">
        <w:rPr>
          <w:rFonts w:hint="eastAsia"/>
          <w:sz w:val="24"/>
          <w:szCs w:val="24"/>
        </w:rPr>
        <w:t>智能体</w:t>
      </w:r>
      <w:r w:rsidRPr="004F50DA">
        <w:rPr>
          <w:rFonts w:hint="eastAsia"/>
          <w:sz w:val="24"/>
          <w:szCs w:val="24"/>
        </w:rPr>
        <w:t xml:space="preserve"> </w:t>
      </w:r>
      <w:proofErr w:type="spellStart"/>
      <w:r w:rsidRPr="004F50DA">
        <w:rPr>
          <w:rFonts w:hint="eastAsia"/>
          <w:sz w:val="24"/>
          <w:szCs w:val="24"/>
        </w:rPr>
        <w:t>i</w:t>
      </w:r>
      <w:proofErr w:type="spellEnd"/>
      <w:r w:rsidRPr="004F50DA">
        <w:rPr>
          <w:rFonts w:hint="eastAsia"/>
          <w:sz w:val="24"/>
          <w:szCs w:val="24"/>
        </w:rPr>
        <w:t xml:space="preserve"> </w:t>
      </w:r>
      <w:r w:rsidRPr="004F50DA">
        <w:rPr>
          <w:rFonts w:hint="eastAsia"/>
          <w:sz w:val="24"/>
          <w:szCs w:val="24"/>
        </w:rPr>
        <w:t>在状态</w:t>
      </w:r>
      <w:r w:rsidRPr="004F50DA">
        <w:rPr>
          <w:rFonts w:hint="eastAsia"/>
          <w:sz w:val="24"/>
          <w:szCs w:val="24"/>
        </w:rPr>
        <w:t xml:space="preserve"> s </w:t>
      </w:r>
      <w:r w:rsidRPr="004F50DA">
        <w:rPr>
          <w:rFonts w:hint="eastAsia"/>
          <w:sz w:val="24"/>
          <w:szCs w:val="24"/>
        </w:rPr>
        <w:t>下，面向群体目标的价值函数（</w:t>
      </w:r>
      <w:r w:rsidRPr="004F50DA">
        <w:rPr>
          <w:rFonts w:hint="eastAsia"/>
          <w:sz w:val="24"/>
          <w:szCs w:val="24"/>
        </w:rPr>
        <w:t>group-oriented value function</w:t>
      </w:r>
      <w:r w:rsidRPr="004F50DA">
        <w:rPr>
          <w:rFonts w:hint="eastAsia"/>
          <w:sz w:val="24"/>
          <w:szCs w:val="24"/>
        </w:rPr>
        <w:t>）；它衡量的是：从当前状态</w:t>
      </w:r>
      <w:r w:rsidRPr="004F50DA">
        <w:rPr>
          <w:rFonts w:hint="eastAsia"/>
          <w:sz w:val="24"/>
          <w:szCs w:val="24"/>
        </w:rPr>
        <w:t xml:space="preserve"> s </w:t>
      </w:r>
      <w:r w:rsidRPr="004F50DA">
        <w:rPr>
          <w:rFonts w:hint="eastAsia"/>
          <w:sz w:val="24"/>
          <w:szCs w:val="24"/>
        </w:rPr>
        <w:t>开始，智能体</w:t>
      </w:r>
      <w:r w:rsidRPr="004F50DA">
        <w:rPr>
          <w:rFonts w:hint="eastAsia"/>
          <w:sz w:val="24"/>
          <w:szCs w:val="24"/>
        </w:rPr>
        <w:t xml:space="preserve"> </w:t>
      </w:r>
      <w:proofErr w:type="spellStart"/>
      <w:r w:rsidRPr="004F50DA">
        <w:rPr>
          <w:rFonts w:hint="eastAsia"/>
          <w:sz w:val="24"/>
          <w:szCs w:val="24"/>
        </w:rPr>
        <w:t>i</w:t>
      </w:r>
      <w:proofErr w:type="spellEnd"/>
      <w:r w:rsidRPr="004F50DA">
        <w:rPr>
          <w:rFonts w:hint="eastAsia"/>
          <w:sz w:val="24"/>
          <w:szCs w:val="24"/>
        </w:rPr>
        <w:t xml:space="preserve"> </w:t>
      </w:r>
      <w:r w:rsidRPr="004F50DA">
        <w:rPr>
          <w:rFonts w:hint="eastAsia"/>
          <w:sz w:val="24"/>
          <w:szCs w:val="24"/>
        </w:rPr>
        <w:t>采取某种策略后，预期能为整个群体带来的长期收益（可能包含自身与他人的利益权衡）。这不是传统</w:t>
      </w:r>
      <w:r w:rsidRPr="004F50DA">
        <w:rPr>
          <w:rFonts w:hint="eastAsia"/>
          <w:sz w:val="24"/>
          <w:szCs w:val="24"/>
        </w:rPr>
        <w:t>RL</w:t>
      </w:r>
      <w:r w:rsidRPr="004F50DA">
        <w:rPr>
          <w:rFonts w:hint="eastAsia"/>
          <w:sz w:val="24"/>
          <w:szCs w:val="24"/>
        </w:rPr>
        <w:t>中的个体价值函数</w:t>
      </w:r>
      <w:r w:rsidRPr="004F50DA">
        <w:rPr>
          <w:rFonts w:hint="eastAsia"/>
          <w:sz w:val="24"/>
          <w:szCs w:val="24"/>
        </w:rPr>
        <w:t xml:space="preserve"> V(s)</w:t>
      </w:r>
      <w:r w:rsidRPr="004F50DA">
        <w:rPr>
          <w:rFonts w:hint="eastAsia"/>
          <w:sz w:val="24"/>
          <w:szCs w:val="24"/>
        </w:rPr>
        <w:t>，而是融合了群体视角的扩展版本。</w:t>
      </w:r>
    </w:p>
    <w:p w:rsidR="003832D2" w:rsidRPr="004F50DA" w:rsidRDefault="003832D2" w:rsidP="003832D2">
      <w:pPr>
        <w:spacing w:beforeLines="50" w:before="156" w:line="360" w:lineRule="auto"/>
        <w:ind w:firstLineChars="200" w:firstLine="480"/>
        <w:rPr>
          <w:sz w:val="24"/>
          <w:szCs w:val="24"/>
        </w:rPr>
      </w:pPr>
      <w:r w:rsidRPr="004F50DA">
        <w:rPr>
          <w:sz w:val="24"/>
          <w:szCs w:val="24"/>
        </w:rPr>
        <w:t>E[]</w:t>
      </w:r>
      <w:r w:rsidRPr="004F50DA">
        <w:rPr>
          <w:sz w:val="24"/>
          <w:szCs w:val="24"/>
        </w:rPr>
        <w:t>表示</w:t>
      </w:r>
      <w:r w:rsidRPr="004F50DA">
        <w:rPr>
          <w:rFonts w:hint="eastAsia"/>
          <w:sz w:val="24"/>
          <w:szCs w:val="24"/>
        </w:rPr>
        <w:t>数学期望（</w:t>
      </w:r>
      <w:r w:rsidRPr="004F50DA">
        <w:rPr>
          <w:rFonts w:hint="eastAsia"/>
          <w:sz w:val="24"/>
          <w:szCs w:val="24"/>
        </w:rPr>
        <w:t>Expectation</w:t>
      </w:r>
      <w:r w:rsidRPr="004F50DA">
        <w:rPr>
          <w:rFonts w:hint="eastAsia"/>
          <w:sz w:val="24"/>
          <w:szCs w:val="24"/>
        </w:rPr>
        <w:t>），表示对随机变量（如环境转移、动作选择、其他智能</w:t>
      </w:r>
      <w:proofErr w:type="gramStart"/>
      <w:r w:rsidRPr="004F50DA">
        <w:rPr>
          <w:rFonts w:hint="eastAsia"/>
          <w:sz w:val="24"/>
          <w:szCs w:val="24"/>
        </w:rPr>
        <w:t>体行为</w:t>
      </w:r>
      <w:proofErr w:type="gramEnd"/>
      <w:r w:rsidRPr="004F50DA">
        <w:rPr>
          <w:rFonts w:hint="eastAsia"/>
          <w:sz w:val="24"/>
          <w:szCs w:val="24"/>
        </w:rPr>
        <w:t>等）取平均。第一项中的期望通常是对下一状态</w:t>
      </w:r>
      <w:r w:rsidRPr="004F50DA">
        <w:rPr>
          <w:rFonts w:hint="eastAsia"/>
          <w:sz w:val="24"/>
          <w:szCs w:val="24"/>
        </w:rPr>
        <w:t xml:space="preserve"> s </w:t>
      </w:r>
      <w:r w:rsidRPr="004F50DA">
        <w:rPr>
          <w:rFonts w:hint="eastAsia"/>
          <w:sz w:val="24"/>
          <w:szCs w:val="24"/>
        </w:rPr>
        <w:t>′和后续轨迹的期望；第二项可能是对多个时间步或多个智能体的期望。</w:t>
      </w:r>
    </w:p>
    <w:p w:rsidR="003832D2" w:rsidRPr="004F50DA" w:rsidRDefault="003832D2" w:rsidP="003832D2">
      <w:pPr>
        <w:spacing w:beforeLines="50" w:before="156" w:line="360" w:lineRule="auto"/>
        <w:ind w:firstLineChars="200" w:firstLine="480"/>
        <w:rPr>
          <w:sz w:val="24"/>
          <w:szCs w:val="24"/>
        </w:rPr>
      </w:pPr>
      <w:proofErr w:type="spellStart"/>
      <w:r w:rsidRPr="004F50DA">
        <w:rPr>
          <w:sz w:val="24"/>
          <w:szCs w:val="24"/>
        </w:rPr>
        <w:t>R_i^relative</w:t>
      </w:r>
      <w:proofErr w:type="spellEnd"/>
      <w:r w:rsidRPr="004F50DA">
        <w:rPr>
          <w:sz w:val="24"/>
          <w:szCs w:val="24"/>
        </w:rPr>
        <w:t>表示</w:t>
      </w:r>
      <w:r w:rsidRPr="004F50DA">
        <w:rPr>
          <w:rFonts w:hint="eastAsia"/>
          <w:sz w:val="24"/>
          <w:szCs w:val="24"/>
        </w:rPr>
        <w:t>智能体</w:t>
      </w:r>
      <w:r w:rsidRPr="004F50DA">
        <w:rPr>
          <w:rFonts w:hint="eastAsia"/>
          <w:sz w:val="24"/>
          <w:szCs w:val="24"/>
        </w:rPr>
        <w:t xml:space="preserve"> </w:t>
      </w:r>
      <w:proofErr w:type="spellStart"/>
      <w:r w:rsidRPr="004F50DA">
        <w:rPr>
          <w:rFonts w:hint="eastAsia"/>
          <w:sz w:val="24"/>
          <w:szCs w:val="24"/>
        </w:rPr>
        <w:t>i</w:t>
      </w:r>
      <w:proofErr w:type="spellEnd"/>
      <w:r w:rsidRPr="004F50DA">
        <w:rPr>
          <w:rFonts w:hint="eastAsia"/>
          <w:sz w:val="24"/>
          <w:szCs w:val="24"/>
        </w:rPr>
        <w:t xml:space="preserve"> </w:t>
      </w:r>
      <w:r w:rsidRPr="004F50DA">
        <w:rPr>
          <w:rFonts w:hint="eastAsia"/>
          <w:sz w:val="24"/>
          <w:szCs w:val="24"/>
        </w:rPr>
        <w:t>的相对奖励（</w:t>
      </w:r>
      <w:r w:rsidRPr="004F50DA">
        <w:rPr>
          <w:rFonts w:hint="eastAsia"/>
          <w:sz w:val="24"/>
          <w:szCs w:val="24"/>
        </w:rPr>
        <w:t>relative reward</w:t>
      </w:r>
      <w:r w:rsidRPr="004F50DA">
        <w:rPr>
          <w:rFonts w:hint="eastAsia"/>
          <w:sz w:val="24"/>
          <w:szCs w:val="24"/>
        </w:rPr>
        <w:t>）。目的是鼓励智能体超越群体平均水平，常用于引入竞争、避免“搭便车”（</w:t>
      </w:r>
      <w:r w:rsidRPr="004F50DA">
        <w:rPr>
          <w:rFonts w:hint="eastAsia"/>
          <w:sz w:val="24"/>
          <w:szCs w:val="24"/>
        </w:rPr>
        <w:t>free-rider</w:t>
      </w:r>
      <w:r w:rsidRPr="004F50DA">
        <w:rPr>
          <w:rFonts w:hint="eastAsia"/>
          <w:sz w:val="24"/>
          <w:szCs w:val="24"/>
        </w:rPr>
        <w:t>）问题，或在合作中激励贡献。</w:t>
      </w:r>
    </w:p>
    <w:p w:rsidR="003832D2" w:rsidRPr="004F50DA" w:rsidRDefault="003832D2" w:rsidP="003832D2">
      <w:pPr>
        <w:spacing w:beforeLines="50" w:before="156" w:line="360" w:lineRule="auto"/>
        <w:ind w:firstLineChars="200" w:firstLine="480"/>
        <w:rPr>
          <w:sz w:val="24"/>
          <w:szCs w:val="24"/>
        </w:rPr>
      </w:pPr>
      <w:r w:rsidRPr="004F50DA">
        <w:rPr>
          <w:sz w:val="24"/>
          <w:szCs w:val="24"/>
        </w:rPr>
        <w:t>Γ</w:t>
      </w:r>
      <w:r w:rsidRPr="004F50DA">
        <w:rPr>
          <w:sz w:val="24"/>
          <w:szCs w:val="24"/>
        </w:rPr>
        <w:t>表示</w:t>
      </w:r>
      <w:r w:rsidRPr="004F50DA">
        <w:rPr>
          <w:rFonts w:hint="eastAsia"/>
          <w:sz w:val="24"/>
          <w:szCs w:val="24"/>
        </w:rPr>
        <w:t>折扣因子（</w:t>
      </w:r>
      <w:r w:rsidRPr="004F50DA">
        <w:rPr>
          <w:rFonts w:hint="eastAsia"/>
          <w:sz w:val="24"/>
          <w:szCs w:val="24"/>
        </w:rPr>
        <w:t>discount factor</w:t>
      </w:r>
      <w:r w:rsidRPr="004F50DA">
        <w:rPr>
          <w:rFonts w:hint="eastAsia"/>
          <w:sz w:val="24"/>
          <w:szCs w:val="24"/>
        </w:rPr>
        <w:t>），</w:t>
      </w:r>
      <w:r w:rsidRPr="004F50DA">
        <w:rPr>
          <w:rFonts w:hint="eastAsia"/>
          <w:sz w:val="24"/>
          <w:szCs w:val="24"/>
        </w:rPr>
        <w:t>0</w:t>
      </w:r>
      <w:r w:rsidRPr="004F50DA">
        <w:rPr>
          <w:rFonts w:hint="eastAsia"/>
          <w:sz w:val="24"/>
          <w:szCs w:val="24"/>
        </w:rPr>
        <w:t>≤γ</w:t>
      </w:r>
      <w:r w:rsidRPr="004F50DA">
        <w:rPr>
          <w:rFonts w:hint="eastAsia"/>
          <w:sz w:val="24"/>
          <w:szCs w:val="24"/>
        </w:rPr>
        <w:t>&lt;1</w:t>
      </w:r>
      <w:r w:rsidRPr="004F50DA">
        <w:rPr>
          <w:rFonts w:hint="eastAsia"/>
          <w:sz w:val="24"/>
          <w:szCs w:val="24"/>
        </w:rPr>
        <w:t>，用于权衡当前奖励与未来奖励的重要性。其是强化学习中的标准参数，确保无限</w:t>
      </w:r>
      <w:r w:rsidRPr="004F50DA">
        <w:rPr>
          <w:rFonts w:hint="eastAsia"/>
          <w:sz w:val="24"/>
          <w:szCs w:val="24"/>
        </w:rPr>
        <w:t xml:space="preserve"> horizon </w:t>
      </w:r>
      <w:r w:rsidRPr="004F50DA">
        <w:rPr>
          <w:rFonts w:hint="eastAsia"/>
          <w:sz w:val="24"/>
          <w:szCs w:val="24"/>
        </w:rPr>
        <w:t>回报收敛。</w:t>
      </w:r>
    </w:p>
    <w:p w:rsidR="003832D2" w:rsidRPr="004F50DA" w:rsidRDefault="003832D2" w:rsidP="003832D2">
      <w:pPr>
        <w:spacing w:beforeLines="50" w:before="156" w:line="360" w:lineRule="auto"/>
        <w:ind w:firstLineChars="200" w:firstLine="480"/>
        <w:rPr>
          <w:sz w:val="24"/>
          <w:szCs w:val="24"/>
        </w:rPr>
      </w:pPr>
      <w:proofErr w:type="spellStart"/>
      <w:r w:rsidRPr="004F50DA">
        <w:rPr>
          <w:sz w:val="24"/>
          <w:szCs w:val="24"/>
        </w:rPr>
        <w:t>V_i^group</w:t>
      </w:r>
      <w:proofErr w:type="spellEnd"/>
      <w:r w:rsidRPr="004F50DA">
        <w:rPr>
          <w:sz w:val="24"/>
          <w:szCs w:val="24"/>
        </w:rPr>
        <w:t>(s')</w:t>
      </w:r>
      <w:r w:rsidRPr="004F50DA">
        <w:rPr>
          <w:sz w:val="24"/>
          <w:szCs w:val="24"/>
        </w:rPr>
        <w:t>表示</w:t>
      </w:r>
      <w:r w:rsidRPr="004F50DA">
        <w:rPr>
          <w:rFonts w:hint="eastAsia"/>
          <w:sz w:val="24"/>
          <w:szCs w:val="24"/>
        </w:rPr>
        <w:t>在执行动作后，环境转移到新状态</w:t>
      </w:r>
      <w:r w:rsidRPr="004F50DA">
        <w:rPr>
          <w:rFonts w:hint="eastAsia"/>
          <w:sz w:val="24"/>
          <w:szCs w:val="24"/>
        </w:rPr>
        <w:t xml:space="preserve"> s </w:t>
      </w:r>
      <w:r w:rsidRPr="004F50DA">
        <w:rPr>
          <w:rFonts w:hint="eastAsia"/>
          <w:sz w:val="24"/>
          <w:szCs w:val="24"/>
        </w:rPr>
        <w:t>′，此时智能体</w:t>
      </w:r>
      <w:r w:rsidRPr="004F50DA">
        <w:rPr>
          <w:rFonts w:hint="eastAsia"/>
          <w:sz w:val="24"/>
          <w:szCs w:val="24"/>
        </w:rPr>
        <w:t xml:space="preserve"> </w:t>
      </w:r>
      <w:proofErr w:type="spellStart"/>
      <w:r w:rsidRPr="004F50DA">
        <w:rPr>
          <w:rFonts w:hint="eastAsia"/>
          <w:sz w:val="24"/>
          <w:szCs w:val="24"/>
        </w:rPr>
        <w:t>i</w:t>
      </w:r>
      <w:proofErr w:type="spellEnd"/>
      <w:r w:rsidRPr="004F50DA">
        <w:rPr>
          <w:rFonts w:hint="eastAsia"/>
          <w:sz w:val="24"/>
          <w:szCs w:val="24"/>
        </w:rPr>
        <w:t xml:space="preserve"> </w:t>
      </w:r>
      <w:r w:rsidRPr="004F50DA">
        <w:rPr>
          <w:rFonts w:hint="eastAsia"/>
          <w:sz w:val="24"/>
          <w:szCs w:val="24"/>
        </w:rPr>
        <w:t>的群体价值函数。与第一项共同构成贝尔</w:t>
      </w:r>
      <w:proofErr w:type="gramStart"/>
      <w:r w:rsidRPr="004F50DA">
        <w:rPr>
          <w:rFonts w:hint="eastAsia"/>
          <w:sz w:val="24"/>
          <w:szCs w:val="24"/>
        </w:rPr>
        <w:t>曼</w:t>
      </w:r>
      <w:proofErr w:type="gramEnd"/>
      <w:r w:rsidRPr="004F50DA">
        <w:rPr>
          <w:rFonts w:hint="eastAsia"/>
          <w:sz w:val="24"/>
          <w:szCs w:val="24"/>
        </w:rPr>
        <w:t>方程（</w:t>
      </w:r>
      <w:r w:rsidRPr="004F50DA">
        <w:rPr>
          <w:rFonts w:hint="eastAsia"/>
          <w:sz w:val="24"/>
          <w:szCs w:val="24"/>
        </w:rPr>
        <w:t>Bellman Equation</w:t>
      </w:r>
      <w:r w:rsidRPr="004F50DA">
        <w:rPr>
          <w:rFonts w:hint="eastAsia"/>
          <w:sz w:val="24"/>
          <w:szCs w:val="24"/>
        </w:rPr>
        <w:t>）的结构：当前奖励</w:t>
      </w:r>
      <w:r w:rsidRPr="004F50DA">
        <w:rPr>
          <w:rFonts w:hint="eastAsia"/>
          <w:sz w:val="24"/>
          <w:szCs w:val="24"/>
        </w:rPr>
        <w:t xml:space="preserve"> + </w:t>
      </w:r>
      <w:r w:rsidRPr="004F50DA">
        <w:rPr>
          <w:rFonts w:hint="eastAsia"/>
          <w:sz w:val="24"/>
          <w:szCs w:val="24"/>
        </w:rPr>
        <w:t>折扣后的未来价值。</w:t>
      </w:r>
    </w:p>
    <w:p w:rsidR="003832D2" w:rsidRPr="004F50DA" w:rsidRDefault="003832D2" w:rsidP="003832D2">
      <w:pPr>
        <w:spacing w:beforeLines="50" w:before="156" w:line="360" w:lineRule="auto"/>
        <w:ind w:firstLineChars="200" w:firstLine="480"/>
        <w:rPr>
          <w:sz w:val="24"/>
          <w:szCs w:val="24"/>
        </w:rPr>
      </w:pPr>
      <w:r w:rsidRPr="004F50DA">
        <w:rPr>
          <w:sz w:val="24"/>
          <w:szCs w:val="24"/>
        </w:rPr>
        <w:t>Α</w:t>
      </w:r>
      <w:r w:rsidRPr="004F50DA">
        <w:rPr>
          <w:sz w:val="24"/>
          <w:szCs w:val="24"/>
        </w:rPr>
        <w:t>表示</w:t>
      </w:r>
      <w:r w:rsidRPr="004F50DA">
        <w:rPr>
          <w:rFonts w:hint="eastAsia"/>
          <w:sz w:val="24"/>
          <w:szCs w:val="24"/>
        </w:rPr>
        <w:t>权重系数（</w:t>
      </w:r>
      <w:r w:rsidRPr="004F50DA">
        <w:rPr>
          <w:rFonts w:hint="eastAsia"/>
          <w:sz w:val="24"/>
          <w:szCs w:val="24"/>
        </w:rPr>
        <w:t xml:space="preserve">scalar </w:t>
      </w:r>
      <w:proofErr w:type="spellStart"/>
      <w:r w:rsidRPr="004F50DA">
        <w:rPr>
          <w:rFonts w:hint="eastAsia"/>
          <w:sz w:val="24"/>
          <w:szCs w:val="24"/>
        </w:rPr>
        <w:t>hyperparameter</w:t>
      </w:r>
      <w:proofErr w:type="spellEnd"/>
      <w:r w:rsidRPr="004F50DA">
        <w:rPr>
          <w:rFonts w:hint="eastAsia"/>
          <w:sz w:val="24"/>
          <w:szCs w:val="24"/>
        </w:rPr>
        <w:t>），控制相对奖励项的强度。若</w:t>
      </w:r>
      <w:r w:rsidRPr="004F50DA">
        <w:rPr>
          <w:rFonts w:hint="eastAsia"/>
          <w:sz w:val="24"/>
          <w:szCs w:val="24"/>
        </w:rPr>
        <w:t xml:space="preserve"> </w:t>
      </w:r>
      <w:r w:rsidRPr="004F50DA">
        <w:rPr>
          <w:rFonts w:hint="eastAsia"/>
          <w:sz w:val="24"/>
          <w:szCs w:val="24"/>
        </w:rPr>
        <w:t>α</w:t>
      </w:r>
      <w:r w:rsidRPr="004F50DA">
        <w:rPr>
          <w:rFonts w:hint="eastAsia"/>
          <w:sz w:val="24"/>
          <w:szCs w:val="24"/>
        </w:rPr>
        <w:t>=0</w:t>
      </w:r>
      <w:r w:rsidRPr="004F50DA">
        <w:rPr>
          <w:rFonts w:hint="eastAsia"/>
          <w:sz w:val="24"/>
          <w:szCs w:val="24"/>
        </w:rPr>
        <w:t>，则退化为标准的群体价值函数；若</w:t>
      </w:r>
      <w:r w:rsidRPr="004F50DA">
        <w:rPr>
          <w:rFonts w:hint="eastAsia"/>
          <w:sz w:val="24"/>
          <w:szCs w:val="24"/>
        </w:rPr>
        <w:t xml:space="preserve"> </w:t>
      </w:r>
      <w:r w:rsidRPr="004F50DA">
        <w:rPr>
          <w:rFonts w:hint="eastAsia"/>
          <w:sz w:val="24"/>
          <w:szCs w:val="24"/>
        </w:rPr>
        <w:t>α</w:t>
      </w:r>
      <w:r w:rsidRPr="004F50DA">
        <w:rPr>
          <w:rFonts w:hint="eastAsia"/>
          <w:sz w:val="24"/>
          <w:szCs w:val="24"/>
        </w:rPr>
        <w:t>&gt;0</w:t>
      </w:r>
      <w:r w:rsidRPr="004F50DA">
        <w:rPr>
          <w:rFonts w:hint="eastAsia"/>
          <w:sz w:val="24"/>
          <w:szCs w:val="24"/>
        </w:rPr>
        <w:t>，则显式鼓励智能</w:t>
      </w:r>
      <w:proofErr w:type="gramStart"/>
      <w:r w:rsidRPr="004F50DA">
        <w:rPr>
          <w:rFonts w:hint="eastAsia"/>
          <w:sz w:val="24"/>
          <w:szCs w:val="24"/>
        </w:rPr>
        <w:t>体获得</w:t>
      </w:r>
      <w:proofErr w:type="gramEnd"/>
      <w:r w:rsidRPr="004F50DA">
        <w:rPr>
          <w:rFonts w:hint="eastAsia"/>
          <w:sz w:val="24"/>
          <w:szCs w:val="24"/>
        </w:rPr>
        <w:t>高于群体平均的回报，增强个体积极性或竞争性。</w:t>
      </w:r>
    </w:p>
    <w:p w:rsidR="003832D2" w:rsidRPr="004F50DA" w:rsidRDefault="003832D2" w:rsidP="003832D2">
      <w:pPr>
        <w:spacing w:beforeLines="50" w:before="156" w:line="360" w:lineRule="auto"/>
        <w:ind w:firstLineChars="200" w:firstLine="480"/>
        <w:rPr>
          <w:sz w:val="24"/>
          <w:szCs w:val="24"/>
        </w:rPr>
      </w:pPr>
      <w:proofErr w:type="spellStart"/>
      <w:r w:rsidRPr="004F50DA">
        <w:rPr>
          <w:sz w:val="24"/>
          <w:szCs w:val="24"/>
        </w:rPr>
        <w:t>R̄_group</w:t>
      </w:r>
      <w:proofErr w:type="spellEnd"/>
      <w:r w:rsidRPr="004F50DA">
        <w:rPr>
          <w:sz w:val="24"/>
          <w:szCs w:val="24"/>
        </w:rPr>
        <w:t xml:space="preserve"> </w:t>
      </w:r>
      <w:r w:rsidRPr="004F50DA">
        <w:rPr>
          <w:sz w:val="24"/>
          <w:szCs w:val="24"/>
        </w:rPr>
        <w:t>表示</w:t>
      </w:r>
      <w:r w:rsidRPr="004F50DA">
        <w:rPr>
          <w:rFonts w:hint="eastAsia"/>
          <w:sz w:val="24"/>
          <w:szCs w:val="24"/>
        </w:rPr>
        <w:t>群体平均奖励（</w:t>
      </w:r>
      <w:r w:rsidRPr="004F50DA">
        <w:rPr>
          <w:rFonts w:hint="eastAsia"/>
          <w:sz w:val="24"/>
          <w:szCs w:val="24"/>
        </w:rPr>
        <w:t>group average reward</w:t>
      </w:r>
      <w:r w:rsidRPr="004F50DA">
        <w:rPr>
          <w:rFonts w:hint="eastAsia"/>
          <w:sz w:val="24"/>
          <w:szCs w:val="24"/>
        </w:rPr>
        <w:t>）。其作为基准线（</w:t>
      </w:r>
      <w:r w:rsidRPr="004F50DA">
        <w:rPr>
          <w:rFonts w:hint="eastAsia"/>
          <w:sz w:val="24"/>
          <w:szCs w:val="24"/>
        </w:rPr>
        <w:t>baseline</w:t>
      </w:r>
      <w:r w:rsidRPr="004F50DA">
        <w:rPr>
          <w:rFonts w:hint="eastAsia"/>
          <w:sz w:val="24"/>
          <w:szCs w:val="24"/>
        </w:rPr>
        <w:t>），用于衡量个体表现是否优于集体平均水平。</w:t>
      </w:r>
    </w:p>
    <w:p w:rsidR="0095104E" w:rsidRPr="004F50DA" w:rsidRDefault="00273F48" w:rsidP="00273F48">
      <w:pPr>
        <w:spacing w:beforeLines="50" w:before="156" w:line="360" w:lineRule="auto"/>
        <w:ind w:firstLineChars="200" w:firstLine="480"/>
        <w:rPr>
          <w:sz w:val="24"/>
          <w:szCs w:val="24"/>
        </w:rPr>
      </w:pPr>
      <w:r w:rsidRPr="004F50DA">
        <w:rPr>
          <w:sz w:val="24"/>
          <w:szCs w:val="24"/>
        </w:rPr>
        <w:t>最终将生成的候选</w:t>
      </w:r>
      <w:r w:rsidRPr="004F50DA">
        <w:rPr>
          <w:sz w:val="24"/>
          <w:szCs w:val="24"/>
        </w:rPr>
        <w:t>BOM</w:t>
      </w:r>
      <w:r w:rsidRPr="004F50DA">
        <w:rPr>
          <w:sz w:val="24"/>
          <w:szCs w:val="24"/>
        </w:rPr>
        <w:t>进行评估</w:t>
      </w:r>
      <w:r w:rsidR="008C2DF6" w:rsidRPr="004F50DA">
        <w:rPr>
          <w:rFonts w:hint="eastAsia"/>
          <w:sz w:val="24"/>
          <w:szCs w:val="24"/>
        </w:rPr>
        <w:t>，</w:t>
      </w:r>
      <w:r w:rsidRPr="004F50DA">
        <w:rPr>
          <w:sz w:val="24"/>
          <w:szCs w:val="24"/>
        </w:rPr>
        <w:t>判断是否满足需求</w:t>
      </w:r>
      <w:r w:rsidR="008C2DF6" w:rsidRPr="004F50DA">
        <w:rPr>
          <w:sz w:val="24"/>
          <w:szCs w:val="24"/>
        </w:rPr>
        <w:t>，</w:t>
      </w:r>
      <w:r w:rsidR="00204E0F" w:rsidRPr="004F50DA">
        <w:rPr>
          <w:sz w:val="24"/>
          <w:szCs w:val="24"/>
        </w:rPr>
        <w:t>如图</w:t>
      </w:r>
      <w:r w:rsidR="00204E0F" w:rsidRPr="004F50DA">
        <w:rPr>
          <w:rFonts w:hint="eastAsia"/>
          <w:sz w:val="24"/>
          <w:szCs w:val="24"/>
        </w:rPr>
        <w:t>8</w:t>
      </w:r>
      <w:r w:rsidR="00204E0F" w:rsidRPr="004F50DA">
        <w:rPr>
          <w:rFonts w:hint="eastAsia"/>
          <w:sz w:val="24"/>
          <w:szCs w:val="24"/>
        </w:rPr>
        <w:t>所示。</w:t>
      </w:r>
    </w:p>
    <w:p w:rsidR="00C820E4" w:rsidRPr="004F50DA" w:rsidRDefault="00C820E4" w:rsidP="007F412B">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7</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Pr="004F50DA">
        <w:rPr>
          <w:rFonts w:hint="eastAsia"/>
          <w:sz w:val="24"/>
          <w:szCs w:val="24"/>
        </w:rPr>
        <w:t>包括</w:t>
      </w:r>
      <w:r w:rsidR="004C7E76" w:rsidRPr="004F50DA">
        <w:rPr>
          <w:rFonts w:hint="eastAsia"/>
          <w:sz w:val="24"/>
          <w:szCs w:val="24"/>
        </w:rPr>
        <w:t>数据生成组件</w:t>
      </w:r>
      <w:r w:rsidR="004C7E76" w:rsidRPr="004F50DA">
        <w:rPr>
          <w:rFonts w:hint="eastAsia"/>
          <w:sz w:val="24"/>
          <w:szCs w:val="24"/>
        </w:rPr>
        <w:t>254</w:t>
      </w:r>
      <w:r w:rsidRPr="004F50DA">
        <w:rPr>
          <w:rFonts w:hint="eastAsia"/>
          <w:sz w:val="24"/>
          <w:szCs w:val="24"/>
        </w:rPr>
        <w:t>，</w:t>
      </w:r>
      <w:r w:rsidR="004C7E76" w:rsidRPr="004F50DA">
        <w:rPr>
          <w:rFonts w:hint="eastAsia"/>
          <w:sz w:val="24"/>
          <w:szCs w:val="24"/>
        </w:rPr>
        <w:t>数据生成组件</w:t>
      </w:r>
      <w:r w:rsidR="004C7E76" w:rsidRPr="004F50DA">
        <w:rPr>
          <w:rFonts w:hint="eastAsia"/>
          <w:sz w:val="24"/>
          <w:szCs w:val="24"/>
        </w:rPr>
        <w:t>254</w:t>
      </w:r>
      <w:r w:rsidRPr="004F50DA">
        <w:rPr>
          <w:rFonts w:hint="eastAsia"/>
          <w:sz w:val="24"/>
          <w:szCs w:val="24"/>
        </w:rPr>
        <w:t>用于根据场景或用户类型生成候选</w:t>
      </w:r>
      <w:r w:rsidRPr="004F50DA">
        <w:rPr>
          <w:rFonts w:hint="eastAsia"/>
          <w:sz w:val="24"/>
          <w:szCs w:val="24"/>
        </w:rPr>
        <w:t>BOM</w:t>
      </w:r>
      <w:r w:rsidRPr="004F50DA">
        <w:rPr>
          <w:rFonts w:hint="eastAsia"/>
          <w:sz w:val="24"/>
          <w:szCs w:val="24"/>
        </w:rPr>
        <w:t>，结合包括技术、成本和合</w:t>
      </w:r>
      <w:proofErr w:type="gramStart"/>
      <w:r w:rsidRPr="004F50DA">
        <w:rPr>
          <w:rFonts w:hint="eastAsia"/>
          <w:sz w:val="24"/>
          <w:szCs w:val="24"/>
        </w:rPr>
        <w:t>规</w:t>
      </w:r>
      <w:proofErr w:type="gramEnd"/>
      <w:r w:rsidRPr="004F50DA">
        <w:rPr>
          <w:rFonts w:hint="eastAsia"/>
          <w:sz w:val="24"/>
          <w:szCs w:val="24"/>
        </w:rPr>
        <w:t>的多维度规则对生成结果进行综合评估，输出最优</w:t>
      </w:r>
      <w:r w:rsidRPr="004F50DA">
        <w:rPr>
          <w:rFonts w:hint="eastAsia"/>
          <w:sz w:val="24"/>
          <w:szCs w:val="24"/>
        </w:rPr>
        <w:t>BOM</w:t>
      </w:r>
      <w:r w:rsidR="00DF175D" w:rsidRPr="004F50DA">
        <w:rPr>
          <w:rFonts w:hint="eastAsia"/>
          <w:sz w:val="24"/>
          <w:szCs w:val="24"/>
        </w:rPr>
        <w:t>，该最优</w:t>
      </w:r>
      <w:r w:rsidR="00DF175D" w:rsidRPr="004F50DA">
        <w:rPr>
          <w:rFonts w:hint="eastAsia"/>
          <w:sz w:val="24"/>
          <w:szCs w:val="24"/>
        </w:rPr>
        <w:t>BOM</w:t>
      </w:r>
      <w:r w:rsidR="00DF175D" w:rsidRPr="004F50DA">
        <w:rPr>
          <w:rFonts w:hint="eastAsia"/>
          <w:sz w:val="24"/>
          <w:szCs w:val="24"/>
        </w:rPr>
        <w:t>可反馈至</w:t>
      </w:r>
      <w:r w:rsidR="006C595A" w:rsidRPr="004F50DA">
        <w:rPr>
          <w:rFonts w:hint="eastAsia"/>
          <w:sz w:val="24"/>
          <w:szCs w:val="24"/>
        </w:rPr>
        <w:t>BOM</w:t>
      </w:r>
      <w:r w:rsidR="006C595A" w:rsidRPr="004F50DA">
        <w:rPr>
          <w:rFonts w:hint="eastAsia"/>
          <w:sz w:val="24"/>
          <w:szCs w:val="24"/>
        </w:rPr>
        <w:t>数据生成模块</w:t>
      </w:r>
      <w:r w:rsidR="006C595A" w:rsidRPr="004F50DA">
        <w:rPr>
          <w:rFonts w:hint="eastAsia"/>
          <w:sz w:val="24"/>
          <w:szCs w:val="24"/>
        </w:rPr>
        <w:t>22</w:t>
      </w:r>
      <w:r w:rsidR="00DF175D" w:rsidRPr="004F50DA">
        <w:rPr>
          <w:rFonts w:hint="eastAsia"/>
          <w:sz w:val="24"/>
          <w:szCs w:val="24"/>
        </w:rPr>
        <w:t>中</w:t>
      </w:r>
      <w:r w:rsidRPr="004F50DA">
        <w:rPr>
          <w:rFonts w:hint="eastAsia"/>
          <w:sz w:val="24"/>
          <w:szCs w:val="24"/>
        </w:rPr>
        <w:t>。</w:t>
      </w:r>
      <w:r w:rsidR="004C7E76" w:rsidRPr="004F50DA">
        <w:rPr>
          <w:rFonts w:hint="eastAsia"/>
          <w:sz w:val="24"/>
          <w:szCs w:val="24"/>
        </w:rPr>
        <w:t>数据生成组件</w:t>
      </w:r>
      <w:r w:rsidR="004C7E76" w:rsidRPr="004F50DA">
        <w:rPr>
          <w:rFonts w:hint="eastAsia"/>
          <w:sz w:val="24"/>
          <w:szCs w:val="24"/>
        </w:rPr>
        <w:t>254</w:t>
      </w:r>
      <w:r w:rsidR="007F412B" w:rsidRPr="004F50DA">
        <w:rPr>
          <w:rFonts w:hint="eastAsia"/>
          <w:sz w:val="24"/>
          <w:szCs w:val="24"/>
        </w:rPr>
        <w:t>标准化输出数据，其包括如下子模块：应用差异策略子模块，用于根据场景或用户类型应用差异化生成策略；多规则评估子模块，用于结合多维度规则（技术、成本、合</w:t>
      </w:r>
      <w:proofErr w:type="gramStart"/>
      <w:r w:rsidR="007F412B" w:rsidRPr="004F50DA">
        <w:rPr>
          <w:rFonts w:hint="eastAsia"/>
          <w:sz w:val="24"/>
          <w:szCs w:val="24"/>
        </w:rPr>
        <w:t>规</w:t>
      </w:r>
      <w:proofErr w:type="gramEnd"/>
      <w:r w:rsidR="007F412B" w:rsidRPr="004F50DA">
        <w:rPr>
          <w:rFonts w:hint="eastAsia"/>
          <w:sz w:val="24"/>
          <w:szCs w:val="24"/>
        </w:rPr>
        <w:t>等）对生成结果进行综合评估。</w:t>
      </w:r>
    </w:p>
    <w:p w:rsidR="000E39D1" w:rsidRPr="004F50DA" w:rsidRDefault="000E39D1" w:rsidP="00BF6B9B">
      <w:pPr>
        <w:spacing w:beforeLines="50" w:before="156" w:line="360" w:lineRule="auto"/>
        <w:ind w:firstLineChars="200" w:firstLine="480"/>
        <w:rPr>
          <w:sz w:val="24"/>
          <w:szCs w:val="24"/>
        </w:rPr>
      </w:pPr>
      <w:r w:rsidRPr="004F50DA">
        <w:rPr>
          <w:rFonts w:hint="eastAsia"/>
          <w:sz w:val="24"/>
          <w:szCs w:val="24"/>
        </w:rPr>
        <w:lastRenderedPageBreak/>
        <w:t>如图</w:t>
      </w:r>
      <w:r w:rsidRPr="004F50DA">
        <w:rPr>
          <w:rFonts w:hint="eastAsia"/>
          <w:sz w:val="24"/>
          <w:szCs w:val="24"/>
        </w:rPr>
        <w:t>7</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00DF175D" w:rsidRPr="004F50DA">
        <w:rPr>
          <w:rFonts w:hint="eastAsia"/>
          <w:sz w:val="24"/>
          <w:szCs w:val="24"/>
        </w:rPr>
        <w:t>包括</w:t>
      </w:r>
      <w:r w:rsidR="00E118A6" w:rsidRPr="004F50DA">
        <w:rPr>
          <w:rFonts w:hint="eastAsia"/>
          <w:sz w:val="24"/>
          <w:szCs w:val="24"/>
        </w:rPr>
        <w:t>预处理组件</w:t>
      </w:r>
      <w:r w:rsidR="00E118A6" w:rsidRPr="004F50DA">
        <w:rPr>
          <w:rFonts w:hint="eastAsia"/>
          <w:sz w:val="24"/>
          <w:szCs w:val="24"/>
        </w:rPr>
        <w:t>2</w:t>
      </w:r>
      <w:r w:rsidR="004C7E76" w:rsidRPr="004F50DA">
        <w:rPr>
          <w:rFonts w:hint="eastAsia"/>
          <w:sz w:val="24"/>
          <w:szCs w:val="24"/>
        </w:rPr>
        <w:t>5</w:t>
      </w:r>
      <w:r w:rsidR="00E118A6" w:rsidRPr="004F50DA">
        <w:rPr>
          <w:rFonts w:hint="eastAsia"/>
          <w:sz w:val="24"/>
          <w:szCs w:val="24"/>
        </w:rPr>
        <w:t>1</w:t>
      </w:r>
      <w:r w:rsidR="00BF6B9B" w:rsidRPr="004F50DA">
        <w:rPr>
          <w:rFonts w:hint="eastAsia"/>
          <w:sz w:val="24"/>
          <w:szCs w:val="24"/>
        </w:rPr>
        <w:t>，用于处理从</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00BF6B9B" w:rsidRPr="004F50DA">
        <w:rPr>
          <w:rFonts w:hint="eastAsia"/>
          <w:sz w:val="24"/>
          <w:szCs w:val="24"/>
        </w:rPr>
        <w:t>中获取的数据。</w:t>
      </w:r>
      <w:r w:rsidR="00E118A6" w:rsidRPr="004F50DA">
        <w:rPr>
          <w:rFonts w:hint="eastAsia"/>
          <w:sz w:val="24"/>
          <w:szCs w:val="24"/>
        </w:rPr>
        <w:t>预处理组件</w:t>
      </w:r>
      <w:r w:rsidR="00E118A6" w:rsidRPr="004F50DA">
        <w:rPr>
          <w:rFonts w:hint="eastAsia"/>
          <w:sz w:val="24"/>
          <w:szCs w:val="24"/>
        </w:rPr>
        <w:t>2</w:t>
      </w:r>
      <w:r w:rsidR="004C7E76" w:rsidRPr="004F50DA">
        <w:rPr>
          <w:rFonts w:hint="eastAsia"/>
          <w:sz w:val="24"/>
          <w:szCs w:val="24"/>
        </w:rPr>
        <w:t>5</w:t>
      </w:r>
      <w:r w:rsidR="00E118A6" w:rsidRPr="004F50DA">
        <w:rPr>
          <w:rFonts w:hint="eastAsia"/>
          <w:sz w:val="24"/>
          <w:szCs w:val="24"/>
        </w:rPr>
        <w:t>1</w:t>
      </w:r>
      <w:r w:rsidR="00A15AA1" w:rsidRPr="004F50DA">
        <w:rPr>
          <w:rFonts w:hint="eastAsia"/>
          <w:sz w:val="24"/>
          <w:szCs w:val="24"/>
        </w:rPr>
        <w:t>包括如下子模块：用户需求输入子模块，用于</w:t>
      </w:r>
      <w:r w:rsidR="00BF6B9B" w:rsidRPr="004F50DA">
        <w:rPr>
          <w:rFonts w:hint="eastAsia"/>
          <w:sz w:val="24"/>
          <w:szCs w:val="24"/>
        </w:rPr>
        <w:t>接收并结构化用户提交的原始需求信息</w:t>
      </w:r>
      <w:r w:rsidR="00A15AA1" w:rsidRPr="004F50DA">
        <w:rPr>
          <w:rFonts w:hint="eastAsia"/>
          <w:sz w:val="24"/>
          <w:szCs w:val="24"/>
        </w:rPr>
        <w:t>；</w:t>
      </w:r>
      <w:r w:rsidR="00D547DD" w:rsidRPr="004F50DA">
        <w:rPr>
          <w:rFonts w:hint="eastAsia"/>
          <w:sz w:val="24"/>
          <w:szCs w:val="24"/>
        </w:rPr>
        <w:t>需求特征提取子模块，用于</w:t>
      </w:r>
      <w:r w:rsidR="00BF6B9B" w:rsidRPr="004F50DA">
        <w:rPr>
          <w:rFonts w:hint="eastAsia"/>
          <w:sz w:val="24"/>
          <w:szCs w:val="24"/>
        </w:rPr>
        <w:t>从用户需求中抽取关键特征（如功能、参数、约束等）</w:t>
      </w:r>
      <w:r w:rsidR="00D547DD" w:rsidRPr="004F50DA">
        <w:rPr>
          <w:rFonts w:hint="eastAsia"/>
          <w:sz w:val="24"/>
          <w:szCs w:val="24"/>
        </w:rPr>
        <w:t>；安全校验子模块，用于</w:t>
      </w:r>
      <w:r w:rsidR="00BF6B9B" w:rsidRPr="004F50DA">
        <w:rPr>
          <w:rFonts w:hint="eastAsia"/>
          <w:sz w:val="24"/>
          <w:szCs w:val="24"/>
        </w:rPr>
        <w:t>对输入内容进行合法性与安全性检查，防止恶意或无效输入。</w:t>
      </w:r>
    </w:p>
    <w:p w:rsidR="00D534EE" w:rsidRPr="004F50DA" w:rsidRDefault="00DC1716" w:rsidP="00655071">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7</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001E1E08" w:rsidRPr="004F50DA">
        <w:rPr>
          <w:rFonts w:hint="eastAsia"/>
          <w:sz w:val="24"/>
          <w:szCs w:val="24"/>
        </w:rPr>
        <w:t>包括</w:t>
      </w:r>
      <w:proofErr w:type="gramStart"/>
      <w:r w:rsidR="004C7E76" w:rsidRPr="004F50DA">
        <w:rPr>
          <w:rFonts w:hint="eastAsia"/>
          <w:sz w:val="24"/>
          <w:szCs w:val="24"/>
        </w:rPr>
        <w:t>智能体群策略</w:t>
      </w:r>
      <w:proofErr w:type="gramEnd"/>
      <w:r w:rsidR="004C7E76" w:rsidRPr="004F50DA">
        <w:rPr>
          <w:rFonts w:hint="eastAsia"/>
          <w:sz w:val="24"/>
          <w:szCs w:val="24"/>
        </w:rPr>
        <w:t>模型组件</w:t>
      </w:r>
      <w:r w:rsidR="004C7E76" w:rsidRPr="004F50DA">
        <w:rPr>
          <w:rFonts w:hint="eastAsia"/>
          <w:sz w:val="24"/>
          <w:szCs w:val="24"/>
        </w:rPr>
        <w:t>252</w:t>
      </w:r>
      <w:r w:rsidR="001E1E08" w:rsidRPr="004F50DA">
        <w:rPr>
          <w:rFonts w:hint="eastAsia"/>
          <w:sz w:val="24"/>
          <w:szCs w:val="24"/>
        </w:rPr>
        <w:t>，用作可拓展的学习</w:t>
      </w:r>
      <w:proofErr w:type="gramStart"/>
      <w:r w:rsidR="001E1E08" w:rsidRPr="004F50DA">
        <w:rPr>
          <w:rFonts w:hint="eastAsia"/>
          <w:sz w:val="24"/>
          <w:szCs w:val="24"/>
        </w:rPr>
        <w:t>智能体群组</w:t>
      </w:r>
      <w:proofErr w:type="gramEnd"/>
      <w:r w:rsidR="001E1E08" w:rsidRPr="004F50DA">
        <w:rPr>
          <w:rFonts w:hint="eastAsia"/>
          <w:sz w:val="24"/>
          <w:szCs w:val="24"/>
        </w:rPr>
        <w:t>。</w:t>
      </w:r>
      <w:proofErr w:type="gramStart"/>
      <w:r w:rsidR="004C7E76" w:rsidRPr="004F50DA">
        <w:rPr>
          <w:rFonts w:hint="eastAsia"/>
          <w:sz w:val="24"/>
          <w:szCs w:val="24"/>
        </w:rPr>
        <w:t>智能体群策略</w:t>
      </w:r>
      <w:proofErr w:type="gramEnd"/>
      <w:r w:rsidR="004C7E76" w:rsidRPr="004F50DA">
        <w:rPr>
          <w:rFonts w:hint="eastAsia"/>
          <w:sz w:val="24"/>
          <w:szCs w:val="24"/>
        </w:rPr>
        <w:t>模型组件</w:t>
      </w:r>
      <w:r w:rsidR="004C7E76" w:rsidRPr="004F50DA">
        <w:rPr>
          <w:rFonts w:hint="eastAsia"/>
          <w:sz w:val="24"/>
          <w:szCs w:val="24"/>
        </w:rPr>
        <w:t>252</w:t>
      </w:r>
      <w:r w:rsidR="00D534EE" w:rsidRPr="004F50DA">
        <w:rPr>
          <w:rFonts w:hint="eastAsia"/>
          <w:sz w:val="24"/>
          <w:szCs w:val="24"/>
        </w:rPr>
        <w:t>包括如下子模块：</w:t>
      </w:r>
      <w:r w:rsidR="001E1E08" w:rsidRPr="004F50DA">
        <w:rPr>
          <w:rFonts w:hint="eastAsia"/>
          <w:sz w:val="24"/>
          <w:szCs w:val="24"/>
        </w:rPr>
        <w:t>性能规格</w:t>
      </w:r>
      <w:r w:rsidR="001E1E08" w:rsidRPr="004F50DA">
        <w:rPr>
          <w:rFonts w:hint="eastAsia"/>
          <w:sz w:val="24"/>
          <w:szCs w:val="24"/>
        </w:rPr>
        <w:t>Agent</w:t>
      </w:r>
      <w:r w:rsidR="00D534EE" w:rsidRPr="004F50DA">
        <w:rPr>
          <w:rFonts w:hint="eastAsia"/>
          <w:sz w:val="24"/>
          <w:szCs w:val="24"/>
        </w:rPr>
        <w:t>，用于</w:t>
      </w:r>
      <w:r w:rsidR="001E1E08" w:rsidRPr="004F50DA">
        <w:rPr>
          <w:rFonts w:hint="eastAsia"/>
          <w:sz w:val="24"/>
          <w:szCs w:val="24"/>
        </w:rPr>
        <w:t>分析并生成满足性能指标（如功耗、速度、负载等）的智能体</w:t>
      </w:r>
      <w:r w:rsidR="00D534EE" w:rsidRPr="004F50DA">
        <w:rPr>
          <w:rFonts w:hint="eastAsia"/>
          <w:sz w:val="24"/>
          <w:szCs w:val="24"/>
        </w:rPr>
        <w:t>；</w:t>
      </w:r>
      <w:r w:rsidR="001E1E08" w:rsidRPr="004F50DA">
        <w:rPr>
          <w:rFonts w:hint="eastAsia"/>
          <w:sz w:val="24"/>
          <w:szCs w:val="24"/>
        </w:rPr>
        <w:t>安</w:t>
      </w:r>
      <w:proofErr w:type="gramStart"/>
      <w:r w:rsidR="001E1E08" w:rsidRPr="004F50DA">
        <w:rPr>
          <w:rFonts w:hint="eastAsia"/>
          <w:sz w:val="24"/>
          <w:szCs w:val="24"/>
        </w:rPr>
        <w:t>规</w:t>
      </w:r>
      <w:proofErr w:type="gramEnd"/>
      <w:r w:rsidR="001E1E08" w:rsidRPr="004F50DA">
        <w:rPr>
          <w:rFonts w:hint="eastAsia"/>
          <w:sz w:val="24"/>
          <w:szCs w:val="24"/>
        </w:rPr>
        <w:t>Agent</w:t>
      </w:r>
      <w:r w:rsidR="00D534EE" w:rsidRPr="004F50DA">
        <w:rPr>
          <w:rFonts w:hint="eastAsia"/>
          <w:sz w:val="24"/>
          <w:szCs w:val="24"/>
        </w:rPr>
        <w:t>，用作</w:t>
      </w:r>
      <w:r w:rsidR="001E1E08" w:rsidRPr="004F50DA">
        <w:rPr>
          <w:rFonts w:hint="eastAsia"/>
          <w:sz w:val="24"/>
          <w:szCs w:val="24"/>
        </w:rPr>
        <w:t>确保设计方案符合安全规范与行业标准的智能体（如电气、机械安全等）</w:t>
      </w:r>
      <w:r w:rsidR="00D534EE" w:rsidRPr="004F50DA">
        <w:rPr>
          <w:rFonts w:hint="eastAsia"/>
          <w:sz w:val="24"/>
          <w:szCs w:val="24"/>
        </w:rPr>
        <w:t>。</w:t>
      </w:r>
    </w:p>
    <w:p w:rsidR="00D534EE" w:rsidRPr="004F50DA" w:rsidRDefault="00993A74" w:rsidP="008330E2">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7</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Pr="004F50DA">
        <w:rPr>
          <w:rFonts w:hint="eastAsia"/>
          <w:sz w:val="24"/>
          <w:szCs w:val="24"/>
        </w:rPr>
        <w:t>包括</w:t>
      </w:r>
      <w:r w:rsidR="004C7E76" w:rsidRPr="004F50DA">
        <w:rPr>
          <w:rFonts w:hint="eastAsia"/>
          <w:sz w:val="24"/>
          <w:szCs w:val="24"/>
        </w:rPr>
        <w:t>奖励模型组件</w:t>
      </w:r>
      <w:r w:rsidR="004C7E76" w:rsidRPr="004F50DA">
        <w:rPr>
          <w:rFonts w:hint="eastAsia"/>
          <w:sz w:val="24"/>
          <w:szCs w:val="24"/>
        </w:rPr>
        <w:t>253</w:t>
      </w:r>
      <w:r w:rsidRPr="004F50DA">
        <w:rPr>
          <w:rFonts w:hint="eastAsia"/>
          <w:sz w:val="24"/>
          <w:szCs w:val="24"/>
        </w:rPr>
        <w:t>，用作可变化的评价</w:t>
      </w:r>
      <w:proofErr w:type="gramStart"/>
      <w:r w:rsidRPr="004F50DA">
        <w:rPr>
          <w:rFonts w:hint="eastAsia"/>
          <w:sz w:val="24"/>
          <w:szCs w:val="24"/>
        </w:rPr>
        <w:t>智能体群组</w:t>
      </w:r>
      <w:proofErr w:type="gramEnd"/>
      <w:r w:rsidRPr="004F50DA">
        <w:rPr>
          <w:rFonts w:hint="eastAsia"/>
          <w:sz w:val="24"/>
          <w:szCs w:val="24"/>
        </w:rPr>
        <w:t>。该</w:t>
      </w:r>
      <w:r w:rsidR="004C7E76" w:rsidRPr="004F50DA">
        <w:rPr>
          <w:rFonts w:hint="eastAsia"/>
          <w:sz w:val="24"/>
          <w:szCs w:val="24"/>
        </w:rPr>
        <w:t>奖励模型组件</w:t>
      </w:r>
      <w:r w:rsidR="004C7E76" w:rsidRPr="004F50DA">
        <w:rPr>
          <w:rFonts w:hint="eastAsia"/>
          <w:sz w:val="24"/>
          <w:szCs w:val="24"/>
        </w:rPr>
        <w:t>253</w:t>
      </w:r>
      <w:r w:rsidRPr="004F50DA">
        <w:rPr>
          <w:rFonts w:hint="eastAsia"/>
          <w:sz w:val="24"/>
          <w:szCs w:val="24"/>
        </w:rPr>
        <w:t>可包括</w:t>
      </w:r>
      <w:r w:rsidR="008330E2" w:rsidRPr="004F50DA">
        <w:rPr>
          <w:rFonts w:hint="eastAsia"/>
          <w:sz w:val="24"/>
          <w:szCs w:val="24"/>
        </w:rPr>
        <w:t>成本</w:t>
      </w:r>
      <w:r w:rsidR="008330E2" w:rsidRPr="004F50DA">
        <w:rPr>
          <w:rFonts w:hint="eastAsia"/>
          <w:sz w:val="24"/>
          <w:szCs w:val="24"/>
        </w:rPr>
        <w:t>Agent</w:t>
      </w:r>
      <w:r w:rsidR="008330E2" w:rsidRPr="004F50DA">
        <w:rPr>
          <w:rFonts w:hint="eastAsia"/>
          <w:sz w:val="24"/>
          <w:szCs w:val="24"/>
        </w:rPr>
        <w:t>，用于评估方案成本，提供成本优化导向的奖励信号。</w:t>
      </w:r>
    </w:p>
    <w:p w:rsidR="00D534EE" w:rsidRPr="004F50DA" w:rsidRDefault="006F0AF9" w:rsidP="006F0AF9">
      <w:pPr>
        <w:spacing w:beforeLines="50" w:before="156" w:line="360" w:lineRule="auto"/>
        <w:ind w:firstLineChars="200" w:firstLine="480"/>
        <w:rPr>
          <w:sz w:val="24"/>
          <w:szCs w:val="24"/>
        </w:rPr>
      </w:pPr>
      <w:r w:rsidRPr="004F50DA">
        <w:rPr>
          <w:rFonts w:hint="eastAsia"/>
          <w:sz w:val="24"/>
          <w:szCs w:val="24"/>
        </w:rPr>
        <w:t>如图</w:t>
      </w:r>
      <w:r w:rsidRPr="004F50DA">
        <w:rPr>
          <w:rFonts w:hint="eastAsia"/>
          <w:sz w:val="24"/>
          <w:szCs w:val="24"/>
        </w:rPr>
        <w:t>7</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Pr="004F50DA">
        <w:rPr>
          <w:rFonts w:hint="eastAsia"/>
          <w:sz w:val="24"/>
          <w:szCs w:val="24"/>
        </w:rPr>
        <w:t>包括</w:t>
      </w:r>
      <w:r w:rsidR="004C7E76" w:rsidRPr="004F50DA">
        <w:rPr>
          <w:rFonts w:hint="eastAsia"/>
          <w:sz w:val="24"/>
          <w:szCs w:val="24"/>
        </w:rPr>
        <w:t>参考模型组件</w:t>
      </w:r>
      <w:r w:rsidR="004C7E76" w:rsidRPr="004F50DA">
        <w:rPr>
          <w:rFonts w:hint="eastAsia"/>
          <w:sz w:val="24"/>
          <w:szCs w:val="24"/>
        </w:rPr>
        <w:t>255</w:t>
      </w:r>
      <w:r w:rsidRPr="004F50DA">
        <w:rPr>
          <w:rFonts w:hint="eastAsia"/>
          <w:sz w:val="24"/>
          <w:szCs w:val="24"/>
        </w:rPr>
        <w:t>，为供评价智能体调用的工具库。</w:t>
      </w:r>
      <w:r w:rsidR="004C7E76" w:rsidRPr="004F50DA">
        <w:rPr>
          <w:rFonts w:hint="eastAsia"/>
          <w:sz w:val="24"/>
          <w:szCs w:val="24"/>
        </w:rPr>
        <w:t>参考模型组件</w:t>
      </w:r>
      <w:r w:rsidR="004C7E76" w:rsidRPr="004F50DA">
        <w:rPr>
          <w:rFonts w:hint="eastAsia"/>
          <w:sz w:val="24"/>
          <w:szCs w:val="24"/>
        </w:rPr>
        <w:t>255</w:t>
      </w:r>
      <w:r w:rsidRPr="004F50DA">
        <w:rPr>
          <w:rFonts w:hint="eastAsia"/>
          <w:sz w:val="24"/>
          <w:szCs w:val="24"/>
        </w:rPr>
        <w:t>包括如下子模块：相似</w:t>
      </w:r>
      <w:r w:rsidRPr="004F50DA">
        <w:rPr>
          <w:rFonts w:hint="eastAsia"/>
          <w:sz w:val="24"/>
          <w:szCs w:val="24"/>
        </w:rPr>
        <w:t>BOM</w:t>
      </w:r>
      <w:r w:rsidRPr="004F50DA">
        <w:rPr>
          <w:rFonts w:hint="eastAsia"/>
          <w:sz w:val="24"/>
          <w:szCs w:val="24"/>
        </w:rPr>
        <w:t>检索子模块，用于基于历史数据检索结构或功能相似的</w:t>
      </w:r>
      <w:r w:rsidRPr="004F50DA">
        <w:rPr>
          <w:rFonts w:hint="eastAsia"/>
          <w:sz w:val="24"/>
          <w:szCs w:val="24"/>
        </w:rPr>
        <w:t>BOM</w:t>
      </w:r>
      <w:r w:rsidRPr="004F50DA">
        <w:rPr>
          <w:rFonts w:hint="eastAsia"/>
          <w:sz w:val="24"/>
          <w:szCs w:val="24"/>
        </w:rPr>
        <w:t>作为参考的工具；相似需求检索子模块，用于检索过往相似用户需求及其解决方案，辅助当前决策的工具。</w:t>
      </w:r>
    </w:p>
    <w:p w:rsidR="006F0AF9" w:rsidRPr="004F50DA" w:rsidRDefault="006C595A" w:rsidP="006F0AF9">
      <w:pPr>
        <w:spacing w:beforeLines="50" w:before="156" w:line="360" w:lineRule="auto"/>
        <w:ind w:firstLineChars="200" w:firstLine="480"/>
        <w:rPr>
          <w:sz w:val="24"/>
          <w:szCs w:val="24"/>
        </w:rPr>
      </w:pPr>
      <w:r w:rsidRPr="004F50DA">
        <w:rPr>
          <w:rFonts w:hint="eastAsia"/>
          <w:sz w:val="24"/>
          <w:szCs w:val="24"/>
        </w:rPr>
        <w:t>BOM</w:t>
      </w:r>
      <w:r w:rsidRPr="004F50DA">
        <w:rPr>
          <w:rFonts w:hint="eastAsia"/>
          <w:sz w:val="24"/>
          <w:szCs w:val="24"/>
        </w:rPr>
        <w:t>系统集成模块</w:t>
      </w:r>
      <w:r w:rsidRPr="004F50DA">
        <w:rPr>
          <w:rFonts w:hint="eastAsia"/>
          <w:sz w:val="24"/>
          <w:szCs w:val="24"/>
        </w:rPr>
        <w:t>26</w:t>
      </w:r>
      <w:r w:rsidR="00322ECF" w:rsidRPr="004F50DA">
        <w:rPr>
          <w:rFonts w:hint="eastAsia"/>
          <w:sz w:val="24"/>
          <w:szCs w:val="24"/>
        </w:rPr>
        <w:t>负责通过映射关系兼容外部系统，将数据同步到外部系统中。系统集成模块是新型</w:t>
      </w:r>
      <w:r w:rsidRPr="004F50DA">
        <w:rPr>
          <w:rFonts w:hint="eastAsia"/>
          <w:sz w:val="24"/>
          <w:szCs w:val="24"/>
        </w:rPr>
        <w:t>BOM</w:t>
      </w:r>
      <w:r w:rsidRPr="004F50DA">
        <w:rPr>
          <w:rFonts w:hint="eastAsia"/>
          <w:sz w:val="24"/>
          <w:szCs w:val="24"/>
        </w:rPr>
        <w:t>分析系统</w:t>
      </w:r>
      <w:r w:rsidRPr="004F50DA">
        <w:rPr>
          <w:rFonts w:hint="eastAsia"/>
          <w:sz w:val="24"/>
          <w:szCs w:val="24"/>
        </w:rPr>
        <w:t>2</w:t>
      </w:r>
      <w:r w:rsidR="00322ECF" w:rsidRPr="004F50DA">
        <w:rPr>
          <w:rFonts w:hint="eastAsia"/>
          <w:sz w:val="24"/>
          <w:szCs w:val="24"/>
        </w:rPr>
        <w:t>与传统企业信息系统之间的核心集成枢纽，负责与</w:t>
      </w:r>
      <w:r w:rsidR="00322ECF" w:rsidRPr="004F50DA">
        <w:rPr>
          <w:rFonts w:hint="eastAsia"/>
          <w:sz w:val="24"/>
          <w:szCs w:val="24"/>
        </w:rPr>
        <w:t>MySQL</w:t>
      </w:r>
      <w:r w:rsidR="00322ECF" w:rsidRPr="004F50DA">
        <w:rPr>
          <w:rFonts w:hint="eastAsia"/>
          <w:sz w:val="24"/>
          <w:szCs w:val="24"/>
        </w:rPr>
        <w:t>数据库</w:t>
      </w:r>
      <w:r w:rsidR="00322ECF" w:rsidRPr="004F50DA">
        <w:rPr>
          <w:rFonts w:hint="eastAsia"/>
          <w:sz w:val="24"/>
          <w:szCs w:val="24"/>
        </w:rPr>
        <w:t>,PLM</w:t>
      </w:r>
      <w:r w:rsidR="00322ECF" w:rsidRPr="004F50DA">
        <w:rPr>
          <w:rFonts w:hint="eastAsia"/>
          <w:sz w:val="24"/>
          <w:szCs w:val="24"/>
        </w:rPr>
        <w:t>系统</w:t>
      </w:r>
      <w:r w:rsidR="00322ECF" w:rsidRPr="004F50DA">
        <w:rPr>
          <w:rFonts w:hint="eastAsia"/>
          <w:sz w:val="24"/>
          <w:szCs w:val="24"/>
        </w:rPr>
        <w:t>,ERP</w:t>
      </w:r>
      <w:r w:rsidR="00322ECF" w:rsidRPr="004F50DA">
        <w:rPr>
          <w:rFonts w:hint="eastAsia"/>
          <w:sz w:val="24"/>
          <w:szCs w:val="24"/>
        </w:rPr>
        <w:t>系统进行数据同步、业务流程集成和实时协作。该模块确保新型</w:t>
      </w:r>
      <w:r w:rsidRPr="004F50DA">
        <w:rPr>
          <w:rFonts w:hint="eastAsia"/>
          <w:sz w:val="24"/>
          <w:szCs w:val="24"/>
        </w:rPr>
        <w:t>BOM</w:t>
      </w:r>
      <w:r w:rsidRPr="004F50DA">
        <w:rPr>
          <w:rFonts w:hint="eastAsia"/>
          <w:sz w:val="24"/>
          <w:szCs w:val="24"/>
        </w:rPr>
        <w:t>分析系统</w:t>
      </w:r>
      <w:r w:rsidRPr="004F50DA">
        <w:rPr>
          <w:rFonts w:hint="eastAsia"/>
          <w:sz w:val="24"/>
          <w:szCs w:val="24"/>
        </w:rPr>
        <w:t>2</w:t>
      </w:r>
      <w:r w:rsidR="00322ECF" w:rsidRPr="004F50DA">
        <w:rPr>
          <w:rFonts w:hint="eastAsia"/>
          <w:sz w:val="24"/>
          <w:szCs w:val="24"/>
        </w:rPr>
        <w:t>能够无缝融入现有的企业</w:t>
      </w:r>
      <w:r w:rsidR="00322ECF" w:rsidRPr="004F50DA">
        <w:rPr>
          <w:rFonts w:hint="eastAsia"/>
          <w:sz w:val="24"/>
          <w:szCs w:val="24"/>
        </w:rPr>
        <w:t>IT</w:t>
      </w:r>
      <w:r w:rsidR="00322ECF" w:rsidRPr="004F50DA">
        <w:rPr>
          <w:rFonts w:hint="eastAsia"/>
          <w:sz w:val="24"/>
          <w:szCs w:val="24"/>
        </w:rPr>
        <w:t>生态，确保业务连续性。</w:t>
      </w:r>
    </w:p>
    <w:p w:rsidR="00322ECF" w:rsidRPr="004F50DA" w:rsidRDefault="00322ECF" w:rsidP="00E076EA">
      <w:pPr>
        <w:spacing w:beforeLines="50" w:before="156" w:line="360" w:lineRule="auto"/>
        <w:ind w:firstLineChars="200" w:firstLine="480"/>
        <w:rPr>
          <w:sz w:val="24"/>
          <w:szCs w:val="24"/>
        </w:rPr>
      </w:pPr>
      <w:r w:rsidRPr="004F50DA">
        <w:rPr>
          <w:rFonts w:hint="eastAsia"/>
          <w:sz w:val="24"/>
          <w:szCs w:val="24"/>
        </w:rPr>
        <w:t>参照图</w:t>
      </w:r>
      <w:r w:rsidRPr="004F50DA">
        <w:rPr>
          <w:rFonts w:hint="eastAsia"/>
          <w:sz w:val="24"/>
          <w:szCs w:val="24"/>
        </w:rPr>
        <w:t>9</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系统集成模块</w:t>
      </w:r>
      <w:r w:rsidR="006C595A" w:rsidRPr="004F50DA">
        <w:rPr>
          <w:rFonts w:hint="eastAsia"/>
          <w:sz w:val="24"/>
          <w:szCs w:val="24"/>
        </w:rPr>
        <w:t>26</w:t>
      </w:r>
      <w:r w:rsidR="00AD42C7" w:rsidRPr="004F50DA">
        <w:rPr>
          <w:rFonts w:hint="eastAsia"/>
          <w:sz w:val="24"/>
          <w:szCs w:val="24"/>
        </w:rPr>
        <w:t>包括</w:t>
      </w:r>
      <w:r w:rsidR="005C49CA" w:rsidRPr="004F50DA">
        <w:rPr>
          <w:rFonts w:hint="eastAsia"/>
          <w:sz w:val="24"/>
          <w:szCs w:val="24"/>
        </w:rPr>
        <w:t>用户交互组件</w:t>
      </w:r>
      <w:r w:rsidR="005C49CA" w:rsidRPr="004F50DA">
        <w:rPr>
          <w:rFonts w:hint="eastAsia"/>
          <w:sz w:val="24"/>
          <w:szCs w:val="24"/>
        </w:rPr>
        <w:t>2</w:t>
      </w:r>
      <w:r w:rsidR="003A0A0F" w:rsidRPr="004F50DA">
        <w:rPr>
          <w:rFonts w:hint="eastAsia"/>
          <w:sz w:val="24"/>
          <w:szCs w:val="24"/>
        </w:rPr>
        <w:t>6</w:t>
      </w:r>
      <w:r w:rsidR="005C49CA" w:rsidRPr="004F50DA">
        <w:rPr>
          <w:rFonts w:hint="eastAsia"/>
          <w:sz w:val="24"/>
          <w:szCs w:val="24"/>
        </w:rPr>
        <w:t>1</w:t>
      </w:r>
      <w:r w:rsidR="00AD42C7" w:rsidRPr="004F50DA">
        <w:rPr>
          <w:rFonts w:hint="eastAsia"/>
          <w:sz w:val="24"/>
          <w:szCs w:val="24"/>
        </w:rPr>
        <w:t>，用于供用户进行交互处理，例如处理跨外部系统操作。</w:t>
      </w:r>
      <w:r w:rsidR="005C49CA" w:rsidRPr="004F50DA">
        <w:rPr>
          <w:rFonts w:hint="eastAsia"/>
          <w:sz w:val="24"/>
          <w:szCs w:val="24"/>
        </w:rPr>
        <w:t>用户交互组件</w:t>
      </w:r>
      <w:r w:rsidR="005C49CA" w:rsidRPr="004F50DA">
        <w:rPr>
          <w:rFonts w:hint="eastAsia"/>
          <w:sz w:val="24"/>
          <w:szCs w:val="24"/>
        </w:rPr>
        <w:t>2</w:t>
      </w:r>
      <w:r w:rsidR="003A0A0F" w:rsidRPr="004F50DA">
        <w:rPr>
          <w:rFonts w:hint="eastAsia"/>
          <w:sz w:val="24"/>
          <w:szCs w:val="24"/>
        </w:rPr>
        <w:t>6</w:t>
      </w:r>
      <w:r w:rsidR="005C49CA" w:rsidRPr="004F50DA">
        <w:rPr>
          <w:rFonts w:hint="eastAsia"/>
          <w:sz w:val="24"/>
          <w:szCs w:val="24"/>
        </w:rPr>
        <w:t>1</w:t>
      </w:r>
      <w:r w:rsidR="00AD42C7" w:rsidRPr="004F50DA">
        <w:rPr>
          <w:rFonts w:hint="eastAsia"/>
          <w:sz w:val="24"/>
          <w:szCs w:val="24"/>
        </w:rPr>
        <w:t>包括如下子模块：</w:t>
      </w:r>
      <w:r w:rsidR="00E076EA" w:rsidRPr="004F50DA">
        <w:rPr>
          <w:rFonts w:hint="eastAsia"/>
          <w:sz w:val="24"/>
          <w:szCs w:val="24"/>
        </w:rPr>
        <w:t>安全效验子模块，用于对输入内容进行安全验证，防止非法访问或恶意输入；需求输入子模块，用于接收并解析需求信息，作为模块处理的起点；结果反馈子模块，用于将系统处理结果以可视化或结构化形式返回给用户。</w:t>
      </w:r>
    </w:p>
    <w:p w:rsidR="002A0BA7" w:rsidRPr="004F50DA" w:rsidRDefault="002A0BA7" w:rsidP="00027C78">
      <w:pPr>
        <w:tabs>
          <w:tab w:val="left" w:pos="0"/>
        </w:tabs>
        <w:spacing w:beforeLines="50" w:before="156" w:line="360" w:lineRule="auto"/>
        <w:ind w:rightChars="66" w:right="139" w:firstLineChars="200" w:firstLine="480"/>
        <w:rPr>
          <w:sz w:val="24"/>
          <w:szCs w:val="24"/>
        </w:rPr>
      </w:pPr>
      <w:r w:rsidRPr="004F50DA">
        <w:rPr>
          <w:rFonts w:hint="eastAsia"/>
          <w:sz w:val="24"/>
          <w:szCs w:val="24"/>
        </w:rPr>
        <w:t>如图</w:t>
      </w:r>
      <w:r w:rsidRPr="004F50DA">
        <w:rPr>
          <w:rFonts w:hint="eastAsia"/>
          <w:sz w:val="24"/>
          <w:szCs w:val="24"/>
        </w:rPr>
        <w:t>9</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系统集成模块</w:t>
      </w:r>
      <w:r w:rsidR="006C595A" w:rsidRPr="004F50DA">
        <w:rPr>
          <w:rFonts w:hint="eastAsia"/>
          <w:sz w:val="24"/>
          <w:szCs w:val="24"/>
        </w:rPr>
        <w:t>26</w:t>
      </w:r>
      <w:r w:rsidRPr="004F50DA">
        <w:rPr>
          <w:rFonts w:hint="eastAsia"/>
          <w:sz w:val="24"/>
          <w:szCs w:val="24"/>
        </w:rPr>
        <w:t>包括</w:t>
      </w:r>
      <w:r w:rsidR="00953B02" w:rsidRPr="004F50DA">
        <w:rPr>
          <w:rFonts w:hint="eastAsia"/>
          <w:sz w:val="24"/>
          <w:szCs w:val="24"/>
        </w:rPr>
        <w:t>数据搜索组件</w:t>
      </w:r>
      <w:r w:rsidR="00953B02" w:rsidRPr="004F50DA">
        <w:rPr>
          <w:rFonts w:hint="eastAsia"/>
          <w:sz w:val="24"/>
          <w:szCs w:val="24"/>
        </w:rPr>
        <w:t>262</w:t>
      </w:r>
      <w:r w:rsidRPr="004F50DA">
        <w:rPr>
          <w:rFonts w:hint="eastAsia"/>
          <w:sz w:val="24"/>
          <w:szCs w:val="24"/>
        </w:rPr>
        <w:t>，其用于搜索</w:t>
      </w:r>
      <w:r w:rsidR="00AD07E4" w:rsidRPr="004F50DA">
        <w:rPr>
          <w:rFonts w:hint="eastAsia"/>
          <w:sz w:val="24"/>
          <w:szCs w:val="24"/>
        </w:rPr>
        <w:t>集成</w:t>
      </w:r>
      <w:r w:rsidRPr="004F50DA">
        <w:rPr>
          <w:rFonts w:hint="eastAsia"/>
          <w:sz w:val="24"/>
          <w:szCs w:val="24"/>
        </w:rPr>
        <w:t>与外部系统相关的数据流。</w:t>
      </w:r>
      <w:r w:rsidR="00953B02" w:rsidRPr="004F50DA">
        <w:rPr>
          <w:rFonts w:hint="eastAsia"/>
          <w:sz w:val="24"/>
          <w:szCs w:val="24"/>
        </w:rPr>
        <w:t>数据搜索组件</w:t>
      </w:r>
      <w:r w:rsidR="00953B02" w:rsidRPr="004F50DA">
        <w:rPr>
          <w:rFonts w:hint="eastAsia"/>
          <w:sz w:val="24"/>
          <w:szCs w:val="24"/>
        </w:rPr>
        <w:t>262</w:t>
      </w:r>
      <w:r w:rsidR="00AD07E4" w:rsidRPr="004F50DA">
        <w:rPr>
          <w:rFonts w:hint="eastAsia"/>
          <w:sz w:val="24"/>
          <w:szCs w:val="24"/>
        </w:rPr>
        <w:t>包括如下子模块</w:t>
      </w:r>
      <w:r w:rsidR="008D1E50" w:rsidRPr="004F50DA">
        <w:rPr>
          <w:rFonts w:hint="eastAsia"/>
          <w:sz w:val="24"/>
          <w:szCs w:val="24"/>
        </w:rPr>
        <w:t>：</w:t>
      </w:r>
      <w:r w:rsidR="00027C78" w:rsidRPr="004F50DA">
        <w:rPr>
          <w:rFonts w:hint="eastAsia"/>
          <w:sz w:val="24"/>
          <w:szCs w:val="24"/>
        </w:rPr>
        <w:t>事务管理子模块，用于管理数据查询</w:t>
      </w:r>
      <w:r w:rsidR="00027C78" w:rsidRPr="004F50DA">
        <w:rPr>
          <w:rFonts w:hint="eastAsia"/>
          <w:sz w:val="24"/>
          <w:szCs w:val="24"/>
        </w:rPr>
        <w:lastRenderedPageBreak/>
        <w:t>与操作过程中的事务一致性，确保数据完整性；日志监控子模块，用于记录并监控数据搜索过程中的关键操作日志，便于审计与问题追踪；监控通知子模块，用于在异常或关键事件发生时，自动触发告警或通知机制。</w:t>
      </w:r>
    </w:p>
    <w:p w:rsidR="00E07FE7" w:rsidRPr="004F50DA" w:rsidRDefault="00027C78" w:rsidP="00E07FE7">
      <w:pPr>
        <w:tabs>
          <w:tab w:val="left" w:pos="0"/>
        </w:tabs>
        <w:spacing w:beforeLines="50" w:before="156" w:line="360" w:lineRule="auto"/>
        <w:ind w:rightChars="66" w:right="139" w:firstLineChars="200" w:firstLine="480"/>
        <w:rPr>
          <w:sz w:val="24"/>
          <w:szCs w:val="24"/>
        </w:rPr>
      </w:pPr>
      <w:r w:rsidRPr="004F50DA">
        <w:rPr>
          <w:rFonts w:hint="eastAsia"/>
          <w:sz w:val="24"/>
          <w:szCs w:val="24"/>
        </w:rPr>
        <w:t>如图</w:t>
      </w:r>
      <w:r w:rsidRPr="004F50DA">
        <w:rPr>
          <w:rFonts w:hint="eastAsia"/>
          <w:sz w:val="24"/>
          <w:szCs w:val="24"/>
        </w:rPr>
        <w:t>9</w:t>
      </w:r>
      <w:r w:rsidRPr="004F50DA">
        <w:rPr>
          <w:rFonts w:hint="eastAsia"/>
          <w:sz w:val="24"/>
          <w:szCs w:val="24"/>
        </w:rPr>
        <w:t>所示，</w:t>
      </w:r>
      <w:r w:rsidR="006C595A" w:rsidRPr="004F50DA">
        <w:rPr>
          <w:rFonts w:hint="eastAsia"/>
          <w:sz w:val="24"/>
          <w:szCs w:val="24"/>
        </w:rPr>
        <w:t>BOM</w:t>
      </w:r>
      <w:r w:rsidR="006C595A" w:rsidRPr="004F50DA">
        <w:rPr>
          <w:rFonts w:hint="eastAsia"/>
          <w:sz w:val="24"/>
          <w:szCs w:val="24"/>
        </w:rPr>
        <w:t>系统集成模块</w:t>
      </w:r>
      <w:r w:rsidR="006C595A" w:rsidRPr="004F50DA">
        <w:rPr>
          <w:rFonts w:hint="eastAsia"/>
          <w:sz w:val="24"/>
          <w:szCs w:val="24"/>
        </w:rPr>
        <w:t>26</w:t>
      </w:r>
      <w:r w:rsidR="002A0BA7" w:rsidRPr="004F50DA">
        <w:rPr>
          <w:rFonts w:hint="eastAsia"/>
          <w:sz w:val="24"/>
          <w:szCs w:val="24"/>
        </w:rPr>
        <w:t>包括</w:t>
      </w:r>
      <w:r w:rsidR="00953B02" w:rsidRPr="004F50DA">
        <w:rPr>
          <w:rFonts w:hint="eastAsia"/>
          <w:sz w:val="24"/>
          <w:szCs w:val="24"/>
        </w:rPr>
        <w:t>兼容适配组件</w:t>
      </w:r>
      <w:r w:rsidR="00953B02" w:rsidRPr="004F50DA">
        <w:rPr>
          <w:rFonts w:hint="eastAsia"/>
          <w:sz w:val="24"/>
          <w:szCs w:val="24"/>
        </w:rPr>
        <w:t>263</w:t>
      </w:r>
      <w:r w:rsidR="002A0BA7" w:rsidRPr="004F50DA">
        <w:rPr>
          <w:rFonts w:hint="eastAsia"/>
          <w:sz w:val="24"/>
          <w:szCs w:val="24"/>
        </w:rPr>
        <w:t>，用于进行数据格式转换，拓展兼容外部系统</w:t>
      </w:r>
      <w:r w:rsidRPr="004F50DA">
        <w:rPr>
          <w:rFonts w:hint="eastAsia"/>
          <w:sz w:val="24"/>
          <w:szCs w:val="24"/>
        </w:rPr>
        <w:t>。</w:t>
      </w:r>
      <w:r w:rsidR="00953B02" w:rsidRPr="004F50DA">
        <w:rPr>
          <w:rFonts w:hint="eastAsia"/>
          <w:sz w:val="24"/>
          <w:szCs w:val="24"/>
        </w:rPr>
        <w:t>兼容适配组件</w:t>
      </w:r>
      <w:r w:rsidR="00953B02" w:rsidRPr="004F50DA">
        <w:rPr>
          <w:rFonts w:hint="eastAsia"/>
          <w:sz w:val="24"/>
          <w:szCs w:val="24"/>
        </w:rPr>
        <w:t>263</w:t>
      </w:r>
      <w:r w:rsidR="00046FF4" w:rsidRPr="004F50DA">
        <w:rPr>
          <w:rFonts w:hint="eastAsia"/>
          <w:sz w:val="24"/>
          <w:szCs w:val="24"/>
        </w:rPr>
        <w:t>包括如下子模块：</w:t>
      </w:r>
      <w:r w:rsidR="00E07FE7" w:rsidRPr="004F50DA">
        <w:rPr>
          <w:rFonts w:hint="eastAsia"/>
          <w:sz w:val="24"/>
          <w:szCs w:val="24"/>
        </w:rPr>
        <w:t>关系型数据库转换子模块，用于与外部关系型数据库实现数据格式转换；</w:t>
      </w:r>
      <w:r w:rsidR="00E07FE7" w:rsidRPr="004F50DA">
        <w:rPr>
          <w:rFonts w:hint="eastAsia"/>
          <w:sz w:val="24"/>
          <w:szCs w:val="24"/>
        </w:rPr>
        <w:t>PLM</w:t>
      </w:r>
      <w:r w:rsidR="00E07FE7" w:rsidRPr="004F50DA">
        <w:rPr>
          <w:rFonts w:hint="eastAsia"/>
          <w:sz w:val="24"/>
          <w:szCs w:val="24"/>
        </w:rPr>
        <w:t>系统转换子模块，用于与产品生命周期管理（</w:t>
      </w:r>
      <w:r w:rsidR="00E07FE7" w:rsidRPr="004F50DA">
        <w:rPr>
          <w:rFonts w:hint="eastAsia"/>
          <w:sz w:val="24"/>
          <w:szCs w:val="24"/>
        </w:rPr>
        <w:t>PLM</w:t>
      </w:r>
      <w:r w:rsidR="00E07FE7" w:rsidRPr="004F50DA">
        <w:rPr>
          <w:rFonts w:hint="eastAsia"/>
          <w:sz w:val="24"/>
          <w:szCs w:val="24"/>
        </w:rPr>
        <w:t>）系统实现数据格式转换；</w:t>
      </w:r>
      <w:r w:rsidR="00E07FE7" w:rsidRPr="004F50DA">
        <w:rPr>
          <w:rFonts w:hint="eastAsia"/>
          <w:sz w:val="24"/>
          <w:szCs w:val="24"/>
        </w:rPr>
        <w:t>ERP</w:t>
      </w:r>
      <w:r w:rsidR="00E07FE7" w:rsidRPr="004F50DA">
        <w:rPr>
          <w:rFonts w:hint="eastAsia"/>
          <w:sz w:val="24"/>
          <w:szCs w:val="24"/>
        </w:rPr>
        <w:t>系统转换子模块，用于与需求管理（</w:t>
      </w:r>
      <w:r w:rsidR="00E07FE7" w:rsidRPr="004F50DA">
        <w:rPr>
          <w:rFonts w:hint="eastAsia"/>
          <w:sz w:val="24"/>
          <w:szCs w:val="24"/>
        </w:rPr>
        <w:t>Requirements Planning, RP</w:t>
      </w:r>
      <w:r w:rsidR="00E07FE7" w:rsidRPr="004F50DA">
        <w:rPr>
          <w:rFonts w:hint="eastAsia"/>
          <w:sz w:val="24"/>
          <w:szCs w:val="24"/>
        </w:rPr>
        <w:t>）系统完成数据转换。</w:t>
      </w:r>
    </w:p>
    <w:p w:rsidR="003D268A" w:rsidRPr="004F50DA" w:rsidRDefault="003D268A" w:rsidP="003D268A">
      <w:pPr>
        <w:tabs>
          <w:tab w:val="left" w:pos="0"/>
        </w:tabs>
        <w:spacing w:beforeLines="50" w:before="156" w:line="360" w:lineRule="auto"/>
        <w:ind w:rightChars="66" w:right="139" w:firstLineChars="200" w:firstLine="480"/>
        <w:rPr>
          <w:sz w:val="24"/>
          <w:szCs w:val="24"/>
        </w:rPr>
      </w:pPr>
      <w:r w:rsidRPr="004F50DA">
        <w:rPr>
          <w:rFonts w:hint="eastAsia"/>
          <w:sz w:val="24"/>
          <w:szCs w:val="24"/>
        </w:rPr>
        <w:t>实施例中，数据层最终会生成新型</w:t>
      </w:r>
      <w:r w:rsidRPr="004F50DA">
        <w:rPr>
          <w:rFonts w:hint="eastAsia"/>
          <w:sz w:val="24"/>
          <w:szCs w:val="24"/>
        </w:rPr>
        <w:t>BOM</w:t>
      </w:r>
      <w:r w:rsidRPr="004F50DA">
        <w:rPr>
          <w:rFonts w:hint="eastAsia"/>
          <w:sz w:val="24"/>
          <w:szCs w:val="24"/>
        </w:rPr>
        <w:t>数据，从</w:t>
      </w:r>
      <w:r w:rsidR="006C595A" w:rsidRPr="004F50DA">
        <w:rPr>
          <w:rFonts w:hint="eastAsia"/>
          <w:sz w:val="24"/>
          <w:szCs w:val="24"/>
        </w:rPr>
        <w:t>BOM</w:t>
      </w:r>
      <w:r w:rsidR="006C595A" w:rsidRPr="004F50DA">
        <w:rPr>
          <w:rFonts w:hint="eastAsia"/>
          <w:sz w:val="24"/>
          <w:szCs w:val="24"/>
        </w:rPr>
        <w:t>知识治理模块</w:t>
      </w:r>
      <w:r w:rsidR="006C595A" w:rsidRPr="004F50DA">
        <w:rPr>
          <w:rFonts w:hint="eastAsia"/>
          <w:sz w:val="24"/>
          <w:szCs w:val="24"/>
        </w:rPr>
        <w:t>21</w:t>
      </w:r>
      <w:r w:rsidRPr="004F50DA">
        <w:rPr>
          <w:rFonts w:hint="eastAsia"/>
          <w:sz w:val="24"/>
          <w:szCs w:val="24"/>
        </w:rPr>
        <w:t>搜集原始数据，到</w:t>
      </w:r>
      <w:r w:rsidR="006C595A" w:rsidRPr="004F50DA">
        <w:rPr>
          <w:rFonts w:hint="eastAsia"/>
          <w:sz w:val="24"/>
          <w:szCs w:val="24"/>
        </w:rPr>
        <w:t>BOM</w:t>
      </w:r>
      <w:r w:rsidR="006C595A" w:rsidRPr="004F50DA">
        <w:rPr>
          <w:rFonts w:hint="eastAsia"/>
          <w:sz w:val="24"/>
          <w:szCs w:val="24"/>
        </w:rPr>
        <w:t>数据生成模块</w:t>
      </w:r>
      <w:r w:rsidR="006C595A" w:rsidRPr="004F50DA">
        <w:rPr>
          <w:rFonts w:hint="eastAsia"/>
          <w:sz w:val="24"/>
          <w:szCs w:val="24"/>
        </w:rPr>
        <w:t>22</w:t>
      </w:r>
      <w:r w:rsidRPr="004F50DA">
        <w:rPr>
          <w:rFonts w:hint="eastAsia"/>
          <w:sz w:val="24"/>
          <w:szCs w:val="24"/>
        </w:rPr>
        <w:t>生成新型</w:t>
      </w:r>
      <w:r w:rsidRPr="004F50DA">
        <w:rPr>
          <w:rFonts w:hint="eastAsia"/>
          <w:sz w:val="24"/>
          <w:szCs w:val="24"/>
        </w:rPr>
        <w:t>BOM</w:t>
      </w:r>
      <w:r w:rsidRPr="004F50DA">
        <w:rPr>
          <w:rFonts w:hint="eastAsia"/>
          <w:sz w:val="24"/>
          <w:szCs w:val="24"/>
        </w:rPr>
        <w:t>数据，最终在</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Pr="004F50DA">
        <w:rPr>
          <w:rFonts w:hint="eastAsia"/>
          <w:sz w:val="24"/>
          <w:szCs w:val="24"/>
        </w:rPr>
        <w:t>以</w:t>
      </w:r>
      <w:r w:rsidR="005966F1" w:rsidRPr="005966F1">
        <w:rPr>
          <w:sz w:val="24"/>
          <w:szCs w:val="24"/>
        </w:rPr>
        <w:t>VRAG</w:t>
      </w:r>
      <w:r w:rsidRPr="004F50DA">
        <w:rPr>
          <w:rFonts w:hint="eastAsia"/>
          <w:sz w:val="24"/>
          <w:szCs w:val="24"/>
        </w:rPr>
        <w:t>的形式存储。应用层提供</w:t>
      </w:r>
      <w:r w:rsidRPr="004F50DA">
        <w:rPr>
          <w:rFonts w:hint="eastAsia"/>
          <w:sz w:val="24"/>
          <w:szCs w:val="24"/>
        </w:rPr>
        <w:t>3</w:t>
      </w:r>
      <w:r w:rsidRPr="004F50DA">
        <w:rPr>
          <w:rFonts w:hint="eastAsia"/>
          <w:sz w:val="24"/>
          <w:szCs w:val="24"/>
        </w:rPr>
        <w:t>个应用，数据分析、强化设计和外部</w:t>
      </w:r>
      <w:r w:rsidRPr="004F50DA">
        <w:rPr>
          <w:rFonts w:hint="eastAsia"/>
          <w:sz w:val="24"/>
          <w:szCs w:val="24"/>
        </w:rPr>
        <w:t>IT</w:t>
      </w:r>
      <w:r w:rsidRPr="004F50DA">
        <w:rPr>
          <w:rFonts w:hint="eastAsia"/>
          <w:sz w:val="24"/>
          <w:szCs w:val="24"/>
        </w:rPr>
        <w:t>系统同步，用户可以根据具体需求进行调用。其中，</w:t>
      </w:r>
      <w:r w:rsidR="006C595A" w:rsidRPr="004F50DA">
        <w:rPr>
          <w:rFonts w:hint="eastAsia"/>
          <w:sz w:val="24"/>
          <w:szCs w:val="24"/>
        </w:rPr>
        <w:t>BOM</w:t>
      </w:r>
      <w:r w:rsidR="006C595A" w:rsidRPr="004F50DA">
        <w:rPr>
          <w:rFonts w:hint="eastAsia"/>
          <w:sz w:val="24"/>
          <w:szCs w:val="24"/>
        </w:rPr>
        <w:t>智能分析模块</w:t>
      </w:r>
      <w:r w:rsidR="006C595A" w:rsidRPr="004F50DA">
        <w:rPr>
          <w:rFonts w:hint="eastAsia"/>
          <w:sz w:val="24"/>
          <w:szCs w:val="24"/>
        </w:rPr>
        <w:t>24</w:t>
      </w:r>
      <w:r w:rsidRPr="004F50DA">
        <w:rPr>
          <w:rFonts w:hint="eastAsia"/>
          <w:sz w:val="24"/>
          <w:szCs w:val="24"/>
        </w:rPr>
        <w:t>调用了</w:t>
      </w:r>
      <w:r w:rsidRPr="004F50DA">
        <w:rPr>
          <w:rFonts w:hint="eastAsia"/>
          <w:sz w:val="24"/>
          <w:szCs w:val="24"/>
        </w:rPr>
        <w:t>BOM</w:t>
      </w:r>
      <w:r w:rsidRPr="004F50DA">
        <w:rPr>
          <w:rFonts w:hint="eastAsia"/>
          <w:sz w:val="24"/>
          <w:szCs w:val="24"/>
        </w:rPr>
        <w:t>多态数据存储模块，输入为</w:t>
      </w:r>
      <w:r w:rsidRPr="004F50DA">
        <w:rPr>
          <w:rFonts w:hint="eastAsia"/>
          <w:sz w:val="24"/>
          <w:szCs w:val="24"/>
        </w:rPr>
        <w:t>BOM</w:t>
      </w:r>
      <w:r w:rsidRPr="004F50DA">
        <w:rPr>
          <w:rFonts w:hint="eastAsia"/>
          <w:sz w:val="24"/>
          <w:szCs w:val="24"/>
        </w:rPr>
        <w:t>相关信息</w:t>
      </w:r>
      <w:r w:rsidRPr="004F50DA">
        <w:rPr>
          <w:rFonts w:hint="eastAsia"/>
          <w:sz w:val="24"/>
          <w:szCs w:val="24"/>
        </w:rPr>
        <w:t>,</w:t>
      </w:r>
      <w:r w:rsidRPr="004F50DA">
        <w:rPr>
          <w:rFonts w:hint="eastAsia"/>
          <w:sz w:val="24"/>
          <w:szCs w:val="24"/>
        </w:rPr>
        <w:t>输出是多维度的</w:t>
      </w:r>
      <w:r w:rsidRPr="004F50DA">
        <w:rPr>
          <w:rFonts w:hint="eastAsia"/>
          <w:sz w:val="24"/>
          <w:szCs w:val="24"/>
        </w:rPr>
        <w:t>BOM</w:t>
      </w:r>
      <w:r w:rsidRPr="004F50DA">
        <w:rPr>
          <w:rFonts w:hint="eastAsia"/>
          <w:sz w:val="24"/>
          <w:szCs w:val="24"/>
        </w:rPr>
        <w:t>分析报告，并会更新</w:t>
      </w:r>
      <w:r w:rsidRPr="004F50DA">
        <w:rPr>
          <w:rFonts w:hint="eastAsia"/>
          <w:sz w:val="24"/>
          <w:szCs w:val="24"/>
        </w:rPr>
        <w:t>BOM</w:t>
      </w:r>
      <w:r w:rsidRPr="004F50DA">
        <w:rPr>
          <w:rFonts w:hint="eastAsia"/>
          <w:sz w:val="24"/>
          <w:szCs w:val="24"/>
        </w:rPr>
        <w:t>多态数据存储模块的策略配置。</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Pr="004F50DA">
        <w:rPr>
          <w:rFonts w:hint="eastAsia"/>
          <w:sz w:val="24"/>
          <w:szCs w:val="24"/>
        </w:rPr>
        <w:t>调用了</w:t>
      </w:r>
      <w:r w:rsidRPr="004F50DA">
        <w:rPr>
          <w:rFonts w:hint="eastAsia"/>
          <w:sz w:val="24"/>
          <w:szCs w:val="24"/>
        </w:rPr>
        <w:t>BOM</w:t>
      </w:r>
      <w:r w:rsidRPr="004F50DA">
        <w:rPr>
          <w:rFonts w:hint="eastAsia"/>
          <w:sz w:val="24"/>
          <w:szCs w:val="24"/>
        </w:rPr>
        <w:t>多态数据存储模块，输入为用户的自然语言需求，输出为新型</w:t>
      </w:r>
      <w:r w:rsidRPr="004F50DA">
        <w:rPr>
          <w:rFonts w:hint="eastAsia"/>
          <w:sz w:val="24"/>
          <w:szCs w:val="24"/>
        </w:rPr>
        <w:t>BOM</w:t>
      </w:r>
      <w:r w:rsidR="003A0A0F" w:rsidRPr="004F50DA">
        <w:rPr>
          <w:rFonts w:hint="eastAsia"/>
          <w:sz w:val="24"/>
          <w:szCs w:val="24"/>
        </w:rPr>
        <w:t>，</w:t>
      </w:r>
      <w:r w:rsidRPr="004F50DA">
        <w:rPr>
          <w:rFonts w:hint="eastAsia"/>
          <w:sz w:val="24"/>
          <w:szCs w:val="24"/>
        </w:rPr>
        <w:t>并输出到数据生成模块。</w:t>
      </w:r>
      <w:r w:rsidR="006C595A" w:rsidRPr="004F50DA">
        <w:rPr>
          <w:rFonts w:hint="eastAsia"/>
          <w:sz w:val="24"/>
          <w:szCs w:val="24"/>
        </w:rPr>
        <w:t>BOM</w:t>
      </w:r>
      <w:r w:rsidR="006C595A" w:rsidRPr="004F50DA">
        <w:rPr>
          <w:rFonts w:hint="eastAsia"/>
          <w:sz w:val="24"/>
          <w:szCs w:val="24"/>
        </w:rPr>
        <w:t>系统集成模块</w:t>
      </w:r>
      <w:r w:rsidR="006C595A" w:rsidRPr="004F50DA">
        <w:rPr>
          <w:rFonts w:hint="eastAsia"/>
          <w:sz w:val="24"/>
          <w:szCs w:val="24"/>
        </w:rPr>
        <w:t>26</w:t>
      </w:r>
      <w:r w:rsidRPr="004F50DA">
        <w:rPr>
          <w:rFonts w:hint="eastAsia"/>
          <w:sz w:val="24"/>
          <w:szCs w:val="24"/>
        </w:rPr>
        <w:t>调用了</w:t>
      </w:r>
      <w:r w:rsidR="00CF75FD" w:rsidRPr="004F50DA">
        <w:rPr>
          <w:rFonts w:hint="eastAsia"/>
          <w:sz w:val="24"/>
          <w:szCs w:val="24"/>
        </w:rPr>
        <w:t>BOM</w:t>
      </w:r>
      <w:r w:rsidRPr="004F50DA">
        <w:rPr>
          <w:rFonts w:hint="eastAsia"/>
          <w:sz w:val="24"/>
          <w:szCs w:val="24"/>
        </w:rPr>
        <w:t>多态数据存储模块</w:t>
      </w:r>
      <w:r w:rsidR="00CF75FD" w:rsidRPr="004F50DA">
        <w:rPr>
          <w:rFonts w:hint="eastAsia"/>
          <w:sz w:val="24"/>
          <w:szCs w:val="24"/>
        </w:rPr>
        <w:t>，</w:t>
      </w:r>
      <w:r w:rsidRPr="004F50DA">
        <w:rPr>
          <w:rFonts w:hint="eastAsia"/>
          <w:sz w:val="24"/>
          <w:szCs w:val="24"/>
        </w:rPr>
        <w:t>输入为同步任务</w:t>
      </w:r>
      <w:r w:rsidR="00CF75FD" w:rsidRPr="004F50DA">
        <w:rPr>
          <w:rFonts w:hint="eastAsia"/>
          <w:sz w:val="24"/>
          <w:szCs w:val="24"/>
        </w:rPr>
        <w:t>，</w:t>
      </w:r>
      <w:r w:rsidRPr="004F50DA">
        <w:rPr>
          <w:rFonts w:hint="eastAsia"/>
          <w:sz w:val="24"/>
          <w:szCs w:val="24"/>
        </w:rPr>
        <w:t>输出为对应</w:t>
      </w:r>
      <w:r w:rsidRPr="004F50DA">
        <w:rPr>
          <w:rFonts w:hint="eastAsia"/>
          <w:sz w:val="24"/>
          <w:szCs w:val="24"/>
        </w:rPr>
        <w:t>IT</w:t>
      </w:r>
      <w:r w:rsidRPr="004F50DA">
        <w:rPr>
          <w:rFonts w:hint="eastAsia"/>
          <w:sz w:val="24"/>
          <w:szCs w:val="24"/>
        </w:rPr>
        <w:t>系统请求</w:t>
      </w:r>
      <w:r w:rsidR="00CF75FD" w:rsidRPr="004F50DA">
        <w:rPr>
          <w:rFonts w:hint="eastAsia"/>
          <w:sz w:val="24"/>
          <w:szCs w:val="24"/>
        </w:rPr>
        <w:t>。</w:t>
      </w:r>
    </w:p>
    <w:p w:rsidR="002A0BA7" w:rsidRPr="004F50DA" w:rsidRDefault="000A34B5" w:rsidP="000A34B5">
      <w:pPr>
        <w:tabs>
          <w:tab w:val="left" w:pos="0"/>
        </w:tabs>
        <w:spacing w:beforeLines="50" w:before="156" w:line="360" w:lineRule="auto"/>
        <w:ind w:rightChars="66" w:right="139" w:firstLineChars="200" w:firstLine="480"/>
        <w:rPr>
          <w:sz w:val="24"/>
          <w:szCs w:val="24"/>
        </w:rPr>
      </w:pPr>
      <w:r w:rsidRPr="004F50DA">
        <w:rPr>
          <w:rFonts w:hint="eastAsia"/>
          <w:sz w:val="24"/>
          <w:szCs w:val="24"/>
        </w:rPr>
        <w:t>实施</w:t>
      </w:r>
      <w:proofErr w:type="gramStart"/>
      <w:r w:rsidRPr="004F50DA">
        <w:rPr>
          <w:rFonts w:hint="eastAsia"/>
          <w:sz w:val="24"/>
          <w:szCs w:val="24"/>
        </w:rPr>
        <w:t>例设计</w:t>
      </w:r>
      <w:proofErr w:type="gramEnd"/>
      <w:r w:rsidRPr="004F50DA">
        <w:rPr>
          <w:rFonts w:hint="eastAsia"/>
          <w:sz w:val="24"/>
          <w:szCs w:val="24"/>
        </w:rPr>
        <w:t>了适合生成式</w:t>
      </w:r>
      <w:r w:rsidRPr="004F50DA">
        <w:rPr>
          <w:rFonts w:hint="eastAsia"/>
          <w:sz w:val="24"/>
          <w:szCs w:val="24"/>
        </w:rPr>
        <w:t>AI</w:t>
      </w:r>
      <w:r w:rsidRPr="004F50DA">
        <w:rPr>
          <w:rFonts w:hint="eastAsia"/>
          <w:sz w:val="24"/>
          <w:szCs w:val="24"/>
        </w:rPr>
        <w:t>的数据模型，采用知识图谱，通过</w:t>
      </w:r>
      <w:r w:rsidRPr="004F50DA">
        <w:rPr>
          <w:rFonts w:hint="eastAsia"/>
          <w:sz w:val="24"/>
          <w:szCs w:val="24"/>
        </w:rPr>
        <w:t>Neo4j</w:t>
      </w:r>
      <w:r w:rsidRPr="004F50DA">
        <w:rPr>
          <w:rFonts w:hint="eastAsia"/>
          <w:sz w:val="24"/>
          <w:szCs w:val="24"/>
        </w:rPr>
        <w:t>形成多元组数据；使用了</w:t>
      </w:r>
      <w:r w:rsidR="006C595A" w:rsidRPr="004F50DA">
        <w:rPr>
          <w:rFonts w:hint="eastAsia"/>
          <w:sz w:val="24"/>
          <w:szCs w:val="24"/>
        </w:rPr>
        <w:t>BOM</w:t>
      </w:r>
      <w:r w:rsidR="006C595A" w:rsidRPr="004F50DA">
        <w:rPr>
          <w:rFonts w:hint="eastAsia"/>
          <w:sz w:val="24"/>
          <w:szCs w:val="24"/>
        </w:rPr>
        <w:t>多态存储模块</w:t>
      </w:r>
      <w:r w:rsidR="006C595A" w:rsidRPr="004F50DA">
        <w:rPr>
          <w:rFonts w:hint="eastAsia"/>
          <w:sz w:val="24"/>
          <w:szCs w:val="24"/>
        </w:rPr>
        <w:t>23</w:t>
      </w:r>
      <w:r w:rsidRPr="004F50DA">
        <w:rPr>
          <w:rFonts w:hint="eastAsia"/>
          <w:sz w:val="24"/>
          <w:szCs w:val="24"/>
        </w:rPr>
        <w:t>，可以快速</w:t>
      </w:r>
      <w:proofErr w:type="gramStart"/>
      <w:r w:rsidRPr="004F50DA">
        <w:rPr>
          <w:rFonts w:hint="eastAsia"/>
          <w:sz w:val="24"/>
          <w:szCs w:val="24"/>
        </w:rPr>
        <w:t>接入新型</w:t>
      </w:r>
      <w:proofErr w:type="gramEnd"/>
      <w:r w:rsidRPr="004F50DA">
        <w:rPr>
          <w:rFonts w:hint="eastAsia"/>
          <w:sz w:val="24"/>
          <w:szCs w:val="24"/>
        </w:rPr>
        <w:t>模型，利用大模型更新带来的提升；</w:t>
      </w:r>
      <w:r w:rsidR="006C595A" w:rsidRPr="004F50DA">
        <w:rPr>
          <w:rFonts w:hint="eastAsia"/>
          <w:sz w:val="24"/>
          <w:szCs w:val="24"/>
        </w:rPr>
        <w:t>BOM</w:t>
      </w:r>
      <w:r w:rsidR="006C595A" w:rsidRPr="004F50DA">
        <w:rPr>
          <w:rFonts w:hint="eastAsia"/>
          <w:sz w:val="24"/>
          <w:szCs w:val="24"/>
        </w:rPr>
        <w:t>强化设计模块</w:t>
      </w:r>
      <w:r w:rsidR="006C595A" w:rsidRPr="004F50DA">
        <w:rPr>
          <w:rFonts w:hint="eastAsia"/>
          <w:sz w:val="24"/>
          <w:szCs w:val="24"/>
        </w:rPr>
        <w:t>25</w:t>
      </w:r>
      <w:r w:rsidRPr="004F50DA">
        <w:rPr>
          <w:rFonts w:hint="eastAsia"/>
          <w:sz w:val="24"/>
          <w:szCs w:val="24"/>
        </w:rPr>
        <w:t>使用</w:t>
      </w:r>
      <w:r w:rsidRPr="004F50DA">
        <w:rPr>
          <w:rFonts w:hint="eastAsia"/>
          <w:sz w:val="24"/>
          <w:szCs w:val="24"/>
        </w:rPr>
        <w:t>GRPO</w:t>
      </w:r>
      <w:r w:rsidRPr="004F50DA">
        <w:rPr>
          <w:rFonts w:hint="eastAsia"/>
          <w:sz w:val="24"/>
          <w:szCs w:val="24"/>
        </w:rPr>
        <w:t>填补额外数据；使用了</w:t>
      </w:r>
      <w:r w:rsidR="006C595A" w:rsidRPr="004F50DA">
        <w:rPr>
          <w:rFonts w:hint="eastAsia"/>
          <w:sz w:val="24"/>
          <w:szCs w:val="24"/>
        </w:rPr>
        <w:t>BOM</w:t>
      </w:r>
      <w:r w:rsidR="006C595A" w:rsidRPr="004F50DA">
        <w:rPr>
          <w:rFonts w:hint="eastAsia"/>
          <w:sz w:val="24"/>
          <w:szCs w:val="24"/>
        </w:rPr>
        <w:t>智能分析模块</w:t>
      </w:r>
      <w:r w:rsidR="006C595A" w:rsidRPr="004F50DA">
        <w:rPr>
          <w:rFonts w:hint="eastAsia"/>
          <w:sz w:val="24"/>
          <w:szCs w:val="24"/>
        </w:rPr>
        <w:t>24</w:t>
      </w:r>
      <w:r w:rsidRPr="004F50DA">
        <w:rPr>
          <w:rFonts w:hint="eastAsia"/>
          <w:sz w:val="24"/>
          <w:szCs w:val="24"/>
        </w:rPr>
        <w:t>，多</w:t>
      </w:r>
      <w:r w:rsidRPr="004F50DA">
        <w:rPr>
          <w:rFonts w:hint="eastAsia"/>
          <w:sz w:val="24"/>
          <w:szCs w:val="24"/>
        </w:rPr>
        <w:t>agent</w:t>
      </w:r>
      <w:r w:rsidRPr="004F50DA">
        <w:rPr>
          <w:rFonts w:hint="eastAsia"/>
          <w:sz w:val="24"/>
          <w:szCs w:val="24"/>
        </w:rPr>
        <w:t>加速推理，缩短了推理时间，利用了更多的</w:t>
      </w:r>
      <w:proofErr w:type="gramStart"/>
      <w:r w:rsidRPr="004F50DA">
        <w:rPr>
          <w:rFonts w:hint="eastAsia"/>
          <w:sz w:val="24"/>
          <w:szCs w:val="24"/>
        </w:rPr>
        <w:t>垂域知识</w:t>
      </w:r>
      <w:proofErr w:type="gramEnd"/>
      <w:r w:rsidRPr="004F50DA">
        <w:rPr>
          <w:rFonts w:hint="eastAsia"/>
          <w:sz w:val="24"/>
          <w:szCs w:val="24"/>
        </w:rPr>
        <w:t>生成结果</w:t>
      </w:r>
    </w:p>
    <w:p w:rsidR="000076DF" w:rsidRPr="004F50DA" w:rsidRDefault="009442BD" w:rsidP="009442BD">
      <w:pPr>
        <w:tabs>
          <w:tab w:val="left" w:pos="0"/>
        </w:tabs>
        <w:spacing w:beforeLines="50" w:before="156" w:line="360" w:lineRule="auto"/>
        <w:ind w:rightChars="66" w:right="139" w:firstLineChars="200" w:firstLine="480"/>
        <w:rPr>
          <w:sz w:val="24"/>
          <w:szCs w:val="24"/>
        </w:rPr>
      </w:pPr>
      <w:r w:rsidRPr="004F50DA">
        <w:rPr>
          <w:rFonts w:hint="eastAsia"/>
          <w:sz w:val="24"/>
          <w:szCs w:val="24"/>
        </w:rPr>
        <w:t>实施例的</w:t>
      </w:r>
      <w:r w:rsidR="006C595A" w:rsidRPr="004F50DA">
        <w:rPr>
          <w:rFonts w:hint="eastAsia"/>
          <w:sz w:val="24"/>
          <w:szCs w:val="24"/>
        </w:rPr>
        <w:t>BOM</w:t>
      </w:r>
      <w:r w:rsidR="006C595A" w:rsidRPr="004F50DA">
        <w:rPr>
          <w:rFonts w:hint="eastAsia"/>
          <w:sz w:val="24"/>
          <w:szCs w:val="24"/>
        </w:rPr>
        <w:t>分析系统</w:t>
      </w:r>
      <w:r w:rsidR="006C595A" w:rsidRPr="004F50DA">
        <w:rPr>
          <w:rFonts w:hint="eastAsia"/>
          <w:sz w:val="24"/>
          <w:szCs w:val="24"/>
        </w:rPr>
        <w:t>2</w:t>
      </w:r>
      <w:r w:rsidRPr="004F50DA">
        <w:rPr>
          <w:rFonts w:hint="eastAsia"/>
          <w:sz w:val="24"/>
          <w:szCs w:val="24"/>
        </w:rPr>
        <w:t>兼容</w:t>
      </w:r>
      <w:r w:rsidRPr="004F50DA">
        <w:rPr>
          <w:rFonts w:hint="eastAsia"/>
          <w:sz w:val="24"/>
          <w:szCs w:val="24"/>
        </w:rPr>
        <w:t>PLM</w:t>
      </w:r>
      <w:r w:rsidRPr="004F50DA">
        <w:rPr>
          <w:rFonts w:hint="eastAsia"/>
          <w:sz w:val="24"/>
          <w:szCs w:val="24"/>
        </w:rPr>
        <w:t>、</w:t>
      </w:r>
      <w:r w:rsidRPr="004F50DA">
        <w:rPr>
          <w:rFonts w:hint="eastAsia"/>
          <w:sz w:val="24"/>
          <w:szCs w:val="24"/>
        </w:rPr>
        <w:t>ERP</w:t>
      </w:r>
      <w:r w:rsidRPr="004F50DA">
        <w:rPr>
          <w:rFonts w:hint="eastAsia"/>
          <w:sz w:val="24"/>
          <w:szCs w:val="24"/>
        </w:rPr>
        <w:t>、</w:t>
      </w:r>
      <w:r w:rsidRPr="004F50DA">
        <w:rPr>
          <w:rFonts w:hint="eastAsia"/>
          <w:sz w:val="24"/>
          <w:szCs w:val="24"/>
        </w:rPr>
        <w:t>CRM</w:t>
      </w:r>
      <w:r w:rsidRPr="004F50DA">
        <w:rPr>
          <w:rFonts w:hint="eastAsia"/>
          <w:sz w:val="24"/>
          <w:szCs w:val="24"/>
        </w:rPr>
        <w:t>等多源异构系统的数据格式，不仅保留了物料的层级关系、用量配置与替代规则等关键结构信息，还通过统一编码与语义标签实现了跨系统数据的高效对齐与集成，有效打破了传统系统间的数据壁垒，为大模型提供高质量、可理解的输入基础。传统方法在将</w:t>
      </w:r>
      <w:r w:rsidRPr="004F50DA">
        <w:rPr>
          <w:rFonts w:hint="eastAsia"/>
          <w:sz w:val="24"/>
          <w:szCs w:val="24"/>
        </w:rPr>
        <w:t>BOM</w:t>
      </w:r>
      <w:r w:rsidRPr="004F50DA">
        <w:rPr>
          <w:rFonts w:hint="eastAsia"/>
          <w:sz w:val="24"/>
          <w:szCs w:val="24"/>
        </w:rPr>
        <w:t>转换为模型输入时，常因文本截断或扁平化处理导致父子件关系、装配路径等关键结构信息丢失，实施</w:t>
      </w:r>
      <w:proofErr w:type="gramStart"/>
      <w:r w:rsidRPr="004F50DA">
        <w:rPr>
          <w:rFonts w:hint="eastAsia"/>
          <w:sz w:val="24"/>
          <w:szCs w:val="24"/>
        </w:rPr>
        <w:t>例采用图结构</w:t>
      </w:r>
      <w:proofErr w:type="gramEnd"/>
      <w:r w:rsidRPr="004F50DA">
        <w:rPr>
          <w:rFonts w:hint="eastAsia"/>
          <w:sz w:val="24"/>
          <w:szCs w:val="24"/>
        </w:rPr>
        <w:t>编码与</w:t>
      </w:r>
      <w:proofErr w:type="gramStart"/>
      <w:r w:rsidRPr="004F50DA">
        <w:rPr>
          <w:rFonts w:hint="eastAsia"/>
          <w:sz w:val="24"/>
          <w:szCs w:val="24"/>
        </w:rPr>
        <w:t>层次化表示</w:t>
      </w:r>
      <w:proofErr w:type="gramEnd"/>
      <w:r w:rsidRPr="004F50DA">
        <w:rPr>
          <w:rFonts w:hint="eastAsia"/>
          <w:sz w:val="24"/>
          <w:szCs w:val="24"/>
        </w:rPr>
        <w:t>学习技术，在向量化过程中精准保留</w:t>
      </w:r>
      <w:r w:rsidRPr="004F50DA">
        <w:rPr>
          <w:rFonts w:hint="eastAsia"/>
          <w:sz w:val="24"/>
          <w:szCs w:val="24"/>
        </w:rPr>
        <w:t>BOM</w:t>
      </w:r>
      <w:r w:rsidRPr="004F50DA">
        <w:rPr>
          <w:rFonts w:hint="eastAsia"/>
          <w:sz w:val="24"/>
          <w:szCs w:val="24"/>
        </w:rPr>
        <w:t>的树状拓扑和上下文依赖关系，显著提升大模型对复杂产品结构的理解准确率，完整保留</w:t>
      </w:r>
      <w:r w:rsidRPr="004F50DA">
        <w:rPr>
          <w:rFonts w:hint="eastAsia"/>
          <w:sz w:val="24"/>
          <w:szCs w:val="24"/>
        </w:rPr>
        <w:t>BOM</w:t>
      </w:r>
      <w:r w:rsidRPr="004F50DA">
        <w:rPr>
          <w:rFonts w:hint="eastAsia"/>
          <w:sz w:val="24"/>
          <w:szCs w:val="24"/>
        </w:rPr>
        <w:t>多态信息，避免</w:t>
      </w:r>
      <w:r w:rsidRPr="004F50DA">
        <w:rPr>
          <w:rFonts w:hint="eastAsia"/>
          <w:sz w:val="24"/>
          <w:szCs w:val="24"/>
        </w:rPr>
        <w:t>embedding</w:t>
      </w:r>
      <w:r w:rsidRPr="004F50DA">
        <w:rPr>
          <w:rFonts w:hint="eastAsia"/>
          <w:sz w:val="24"/>
          <w:szCs w:val="24"/>
        </w:rPr>
        <w:t>过程中的信息损失。不同于依赖单一模型串行处理的通用方案，实施例引入基于强化学习优化的多智能体</w:t>
      </w:r>
      <w:r w:rsidRPr="004F50DA">
        <w:rPr>
          <w:rFonts w:hint="eastAsia"/>
          <w:sz w:val="24"/>
          <w:szCs w:val="24"/>
        </w:rPr>
        <w:lastRenderedPageBreak/>
        <w:t>（</w:t>
      </w:r>
      <w:r w:rsidRPr="004F50DA">
        <w:rPr>
          <w:rFonts w:hint="eastAsia"/>
          <w:sz w:val="24"/>
          <w:szCs w:val="24"/>
        </w:rPr>
        <w:t>Multi-Agent</w:t>
      </w:r>
      <w:r w:rsidRPr="004F50DA">
        <w:rPr>
          <w:rFonts w:hint="eastAsia"/>
          <w:sz w:val="24"/>
          <w:szCs w:val="24"/>
        </w:rPr>
        <w:t>）架构，将</w:t>
      </w:r>
      <w:r w:rsidRPr="004F50DA">
        <w:rPr>
          <w:rFonts w:hint="eastAsia"/>
          <w:sz w:val="24"/>
          <w:szCs w:val="24"/>
        </w:rPr>
        <w:t>BOM</w:t>
      </w:r>
      <w:r w:rsidRPr="004F50DA">
        <w:rPr>
          <w:rFonts w:hint="eastAsia"/>
          <w:sz w:val="24"/>
          <w:szCs w:val="24"/>
        </w:rPr>
        <w:t>解析、相似性比对、替代推荐、合</w:t>
      </w:r>
      <w:proofErr w:type="gramStart"/>
      <w:r w:rsidRPr="004F50DA">
        <w:rPr>
          <w:rFonts w:hint="eastAsia"/>
          <w:sz w:val="24"/>
          <w:szCs w:val="24"/>
        </w:rPr>
        <w:t>规</w:t>
      </w:r>
      <w:proofErr w:type="gramEnd"/>
      <w:r w:rsidRPr="004F50DA">
        <w:rPr>
          <w:rFonts w:hint="eastAsia"/>
          <w:sz w:val="24"/>
          <w:szCs w:val="24"/>
        </w:rPr>
        <w:t>校验等任务分解并由专业化</w:t>
      </w:r>
      <w:r w:rsidRPr="004F50DA">
        <w:rPr>
          <w:rFonts w:hint="eastAsia"/>
          <w:sz w:val="24"/>
          <w:szCs w:val="24"/>
        </w:rPr>
        <w:t>Agent</w:t>
      </w:r>
      <w:r w:rsidRPr="004F50DA">
        <w:rPr>
          <w:rFonts w:hint="eastAsia"/>
          <w:sz w:val="24"/>
          <w:szCs w:val="24"/>
        </w:rPr>
        <w:t>并行执行，该机制大幅缩短单次推理耗时，提升系统响应速度，同时通过角色分工弥补单个模型在</w:t>
      </w:r>
      <w:proofErr w:type="gramStart"/>
      <w:r w:rsidRPr="004F50DA">
        <w:rPr>
          <w:rFonts w:hint="eastAsia"/>
          <w:sz w:val="24"/>
          <w:szCs w:val="24"/>
        </w:rPr>
        <w:t>垂域知识</w:t>
      </w:r>
      <w:proofErr w:type="gramEnd"/>
      <w:r w:rsidRPr="004F50DA">
        <w:rPr>
          <w:rFonts w:hint="eastAsia"/>
          <w:sz w:val="24"/>
          <w:szCs w:val="24"/>
        </w:rPr>
        <w:t>上的局限性，增强输出结果的专业性与可信度。实施例的分析结果以标准化</w:t>
      </w:r>
      <w:r w:rsidRPr="004F50DA">
        <w:rPr>
          <w:rFonts w:hint="eastAsia"/>
          <w:sz w:val="24"/>
          <w:szCs w:val="24"/>
        </w:rPr>
        <w:t>JSON</w:t>
      </w:r>
      <w:r w:rsidRPr="004F50DA">
        <w:rPr>
          <w:rFonts w:hint="eastAsia"/>
          <w:sz w:val="24"/>
          <w:szCs w:val="24"/>
        </w:rPr>
        <w:t>、</w:t>
      </w:r>
      <w:r w:rsidRPr="004F50DA">
        <w:rPr>
          <w:rFonts w:hint="eastAsia"/>
          <w:sz w:val="24"/>
          <w:szCs w:val="24"/>
        </w:rPr>
        <w:t>API</w:t>
      </w:r>
      <w:r w:rsidRPr="004F50DA">
        <w:rPr>
          <w:rFonts w:hint="eastAsia"/>
          <w:sz w:val="24"/>
          <w:szCs w:val="24"/>
        </w:rPr>
        <w:t>接口或轻量级数据包形式输出，包含完整的物料清单、推荐依据、风险提示等信息，可直接导入</w:t>
      </w:r>
      <w:r w:rsidRPr="004F50DA">
        <w:rPr>
          <w:rFonts w:hint="eastAsia"/>
          <w:sz w:val="24"/>
          <w:szCs w:val="24"/>
        </w:rPr>
        <w:t>PLM</w:t>
      </w:r>
      <w:r w:rsidRPr="004F50DA">
        <w:rPr>
          <w:rFonts w:hint="eastAsia"/>
          <w:sz w:val="24"/>
          <w:szCs w:val="24"/>
        </w:rPr>
        <w:t>系统进行版本比对，或接入</w:t>
      </w:r>
      <w:r w:rsidRPr="004F50DA">
        <w:rPr>
          <w:rFonts w:hint="eastAsia"/>
          <w:sz w:val="24"/>
          <w:szCs w:val="24"/>
        </w:rPr>
        <w:t>ERP</w:t>
      </w:r>
      <w:r w:rsidRPr="004F50DA">
        <w:rPr>
          <w:rFonts w:hint="eastAsia"/>
          <w:sz w:val="24"/>
          <w:szCs w:val="24"/>
        </w:rPr>
        <w:t>系统用于成本模拟</w:t>
      </w:r>
      <w:r w:rsidR="00706991" w:rsidRPr="004F50DA">
        <w:rPr>
          <w:rFonts w:hint="eastAsia"/>
          <w:sz w:val="24"/>
          <w:szCs w:val="24"/>
        </w:rPr>
        <w:t>；</w:t>
      </w:r>
      <w:r w:rsidRPr="004F50DA">
        <w:rPr>
          <w:rFonts w:hint="eastAsia"/>
          <w:sz w:val="24"/>
          <w:szCs w:val="24"/>
        </w:rPr>
        <w:t>解决了通用大模型输出“松散、不可控、难集成”的难题，真正实现</w:t>
      </w:r>
      <w:r w:rsidRPr="004F50DA">
        <w:rPr>
          <w:rFonts w:hint="eastAsia"/>
          <w:sz w:val="24"/>
          <w:szCs w:val="24"/>
        </w:rPr>
        <w:t>AI</w:t>
      </w:r>
      <w:r w:rsidRPr="004F50DA">
        <w:rPr>
          <w:rFonts w:hint="eastAsia"/>
          <w:sz w:val="24"/>
          <w:szCs w:val="24"/>
        </w:rPr>
        <w:t>能力与企业现有</w:t>
      </w:r>
      <w:r w:rsidRPr="004F50DA">
        <w:rPr>
          <w:rFonts w:hint="eastAsia"/>
          <w:sz w:val="24"/>
          <w:szCs w:val="24"/>
        </w:rPr>
        <w:t>IT</w:t>
      </w:r>
      <w:r w:rsidRPr="004F50DA">
        <w:rPr>
          <w:rFonts w:hint="eastAsia"/>
          <w:sz w:val="24"/>
          <w:szCs w:val="24"/>
        </w:rPr>
        <w:t>生态的深度融合。</w:t>
      </w:r>
    </w:p>
    <w:p w:rsidR="00C50E52" w:rsidRPr="004F50DA" w:rsidRDefault="001631A5" w:rsidP="00FE3C7F">
      <w:pPr>
        <w:tabs>
          <w:tab w:val="left" w:pos="0"/>
        </w:tabs>
        <w:spacing w:beforeLines="50" w:before="156" w:line="360" w:lineRule="auto"/>
        <w:ind w:rightChars="66" w:right="139" w:firstLineChars="200" w:firstLine="480"/>
        <w:rPr>
          <w:sz w:val="24"/>
        </w:rPr>
      </w:pPr>
      <w:r w:rsidRPr="004F50DA">
        <w:rPr>
          <w:sz w:val="24"/>
        </w:rPr>
        <w:t>如本说明书和权利要求书中所示，术语</w:t>
      </w:r>
      <w:r w:rsidRPr="004F50DA">
        <w:rPr>
          <w:sz w:val="24"/>
        </w:rPr>
        <w:t>“</w:t>
      </w:r>
      <w:r w:rsidRPr="004F50DA">
        <w:rPr>
          <w:sz w:val="24"/>
        </w:rPr>
        <w:t>包括</w:t>
      </w:r>
      <w:r w:rsidRPr="004F50DA">
        <w:rPr>
          <w:sz w:val="24"/>
        </w:rPr>
        <w:t>”</w:t>
      </w:r>
      <w:r w:rsidRPr="004F50DA">
        <w:rPr>
          <w:sz w:val="24"/>
        </w:rPr>
        <w:t>与</w:t>
      </w:r>
      <w:r w:rsidRPr="004F50DA">
        <w:rPr>
          <w:sz w:val="24"/>
        </w:rPr>
        <w:t>“</w:t>
      </w:r>
      <w:r w:rsidRPr="004F50DA">
        <w:rPr>
          <w:sz w:val="24"/>
        </w:rPr>
        <w:t>包含</w:t>
      </w:r>
      <w:r w:rsidRPr="004F50DA">
        <w:rPr>
          <w:sz w:val="24"/>
        </w:rPr>
        <w:t>”</w:t>
      </w:r>
      <w:r w:rsidRPr="004F50DA">
        <w:rPr>
          <w:sz w:val="24"/>
        </w:rPr>
        <w:t>仅提示包括已明确标识的步骤和元素，而这些步骤和元素不构成一个排它性的罗列，方法或者设备也可能包含其他的步骤或元素。本文所使用的术语</w:t>
      </w:r>
      <w:r w:rsidRPr="004F50DA">
        <w:rPr>
          <w:sz w:val="24"/>
        </w:rPr>
        <w:t>“</w:t>
      </w:r>
      <w:r w:rsidRPr="004F50DA">
        <w:rPr>
          <w:sz w:val="24"/>
        </w:rPr>
        <w:t>和</w:t>
      </w:r>
      <w:r w:rsidRPr="004F50DA">
        <w:rPr>
          <w:sz w:val="24"/>
        </w:rPr>
        <w:t>/</w:t>
      </w:r>
      <w:r w:rsidRPr="004F50DA">
        <w:rPr>
          <w:sz w:val="24"/>
        </w:rPr>
        <w:t>或</w:t>
      </w:r>
      <w:r w:rsidRPr="004F50DA">
        <w:rPr>
          <w:sz w:val="24"/>
        </w:rPr>
        <w:t>”</w:t>
      </w:r>
      <w:r w:rsidRPr="004F50DA">
        <w:rPr>
          <w:sz w:val="24"/>
        </w:rPr>
        <w:t>包括一个或多个相关的所列项目的任意的组合。</w:t>
      </w:r>
    </w:p>
    <w:p w:rsidR="00C50E52" w:rsidRPr="004F50DA" w:rsidRDefault="001631A5" w:rsidP="00FE3C7F">
      <w:pPr>
        <w:tabs>
          <w:tab w:val="left" w:pos="0"/>
          <w:tab w:val="left" w:pos="993"/>
        </w:tabs>
        <w:spacing w:beforeLines="50" w:before="156" w:line="360" w:lineRule="auto"/>
        <w:ind w:rightChars="66" w:right="139" w:firstLineChars="200" w:firstLine="480"/>
        <w:rPr>
          <w:sz w:val="24"/>
        </w:rPr>
      </w:pPr>
      <w:r w:rsidRPr="004F50DA">
        <w:rPr>
          <w:sz w:val="24"/>
        </w:rPr>
        <w:t>需要说明的是，如无特殊说明，当某一特征被称为</w:t>
      </w:r>
      <w:r w:rsidRPr="004F50DA">
        <w:rPr>
          <w:sz w:val="24"/>
        </w:rPr>
        <w:t>“</w:t>
      </w:r>
      <w:r w:rsidRPr="004F50DA">
        <w:rPr>
          <w:sz w:val="24"/>
        </w:rPr>
        <w:t>固定</w:t>
      </w:r>
      <w:r w:rsidRPr="004F50DA">
        <w:rPr>
          <w:sz w:val="24"/>
        </w:rPr>
        <w:t>”</w:t>
      </w:r>
      <w:r w:rsidRPr="004F50DA">
        <w:rPr>
          <w:sz w:val="24"/>
        </w:rPr>
        <w:t>、</w:t>
      </w:r>
      <w:r w:rsidRPr="004F50DA">
        <w:rPr>
          <w:sz w:val="24"/>
        </w:rPr>
        <w:t>“</w:t>
      </w:r>
      <w:r w:rsidRPr="004F50DA">
        <w:rPr>
          <w:sz w:val="24"/>
        </w:rPr>
        <w:t>连接</w:t>
      </w:r>
      <w:r w:rsidRPr="004F50DA">
        <w:rPr>
          <w:sz w:val="24"/>
        </w:rPr>
        <w:t>”</w:t>
      </w:r>
      <w:r w:rsidRPr="004F50DA">
        <w:rPr>
          <w:sz w:val="24"/>
        </w:rPr>
        <w:t>在另一个特征，它可以直接固定、连接在另一个特征上，也可以间接地固定、连接在另一个特征上。此外，本发明中所使用的上、下、左、右等描述仅仅是相对</w:t>
      </w:r>
      <w:proofErr w:type="gramStart"/>
      <w:r w:rsidRPr="004F50DA">
        <w:rPr>
          <w:sz w:val="24"/>
        </w:rPr>
        <w:t>于附图</w:t>
      </w:r>
      <w:proofErr w:type="gramEnd"/>
      <w:r w:rsidRPr="004F50DA">
        <w:rPr>
          <w:sz w:val="24"/>
        </w:rPr>
        <w:t>中本发明各组成部分的相互位置关系来说的。</w:t>
      </w:r>
    </w:p>
    <w:p w:rsidR="00C50E52" w:rsidRPr="00314CE4" w:rsidRDefault="001631A5" w:rsidP="00FE3C7F">
      <w:pPr>
        <w:tabs>
          <w:tab w:val="left" w:pos="0"/>
          <w:tab w:val="left" w:pos="993"/>
        </w:tabs>
        <w:spacing w:beforeLines="50" w:before="156" w:line="360" w:lineRule="auto"/>
        <w:ind w:rightChars="66" w:right="139" w:firstLineChars="200" w:firstLine="480"/>
        <w:rPr>
          <w:color w:val="000000" w:themeColor="text1"/>
          <w:sz w:val="24"/>
        </w:rPr>
        <w:sectPr w:rsidR="00C50E52" w:rsidRPr="00314CE4">
          <w:headerReference w:type="default" r:id="rId14"/>
          <w:pgSz w:w="11906" w:h="16838"/>
          <w:pgMar w:top="1440" w:right="1080" w:bottom="1440" w:left="1080" w:header="851" w:footer="227" w:gutter="0"/>
          <w:pgNumType w:start="1"/>
          <w:cols w:space="720"/>
          <w:docGrid w:type="lines" w:linePitch="312"/>
        </w:sectPr>
      </w:pPr>
      <w:r w:rsidRPr="004F50DA">
        <w:rPr>
          <w:sz w:val="24"/>
        </w:rPr>
        <w:t>上述实施例只为说明本发明的技术构思及特点，是一种优选的实施例，其目的在于熟悉此项技术的人士能够了解本发明的内容并据以实施，并不能以此限定本发明的保护范围。凡</w:t>
      </w:r>
      <w:r w:rsidRPr="00314CE4">
        <w:rPr>
          <w:color w:val="000000" w:themeColor="text1"/>
          <w:sz w:val="24"/>
        </w:rPr>
        <w:t>根据本发明的原理所作的等效变换或修饰，都应涵盖在本发明的保护范围之内。</w:t>
      </w:r>
    </w:p>
    <w:p w:rsidR="00C50E52" w:rsidRPr="00314CE4" w:rsidRDefault="006C595A" w:rsidP="008F1615">
      <w:pPr>
        <w:tabs>
          <w:tab w:val="left" w:pos="0"/>
          <w:tab w:val="left" w:pos="993"/>
        </w:tabs>
        <w:spacing w:line="360" w:lineRule="auto"/>
        <w:ind w:rightChars="66" w:right="139"/>
        <w:jc w:val="center"/>
        <w:rPr>
          <w:color w:val="000000" w:themeColor="text1"/>
          <w:sz w:val="24"/>
          <w:szCs w:val="24"/>
        </w:rPr>
      </w:pPr>
      <w:r>
        <w:rPr>
          <w:noProof/>
          <w:color w:val="000000" w:themeColor="text1"/>
          <w:sz w:val="24"/>
          <w:szCs w:val="24"/>
        </w:rPr>
        <w:lastRenderedPageBreak/>
        <w:drawing>
          <wp:inline distT="0" distB="0" distL="0" distR="0" wp14:anchorId="6A283804" wp14:editId="23F9D363">
            <wp:extent cx="6236970" cy="56762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36970" cy="5676265"/>
                    </a:xfrm>
                    <a:prstGeom prst="rect">
                      <a:avLst/>
                    </a:prstGeom>
                    <a:noFill/>
                    <a:ln>
                      <a:noFill/>
                    </a:ln>
                  </pic:spPr>
                </pic:pic>
              </a:graphicData>
            </a:graphic>
          </wp:inline>
        </w:drawing>
      </w:r>
    </w:p>
    <w:p w:rsidR="00C50E52" w:rsidRPr="00314CE4" w:rsidRDefault="001631A5" w:rsidP="008F1615">
      <w:pPr>
        <w:tabs>
          <w:tab w:val="left" w:pos="0"/>
          <w:tab w:val="left" w:pos="993"/>
        </w:tabs>
        <w:spacing w:line="360" w:lineRule="auto"/>
        <w:ind w:rightChars="66" w:right="139"/>
        <w:jc w:val="center"/>
        <w:rPr>
          <w:color w:val="000000" w:themeColor="text1"/>
          <w:sz w:val="24"/>
          <w:szCs w:val="24"/>
        </w:rPr>
      </w:pPr>
      <w:r w:rsidRPr="00314CE4">
        <w:rPr>
          <w:color w:val="000000" w:themeColor="text1"/>
          <w:sz w:val="24"/>
          <w:szCs w:val="24"/>
        </w:rPr>
        <w:t>图</w:t>
      </w:r>
      <w:r w:rsidRPr="00314CE4">
        <w:rPr>
          <w:color w:val="000000" w:themeColor="text1"/>
          <w:sz w:val="24"/>
          <w:szCs w:val="24"/>
        </w:rPr>
        <w:t>1</w:t>
      </w:r>
    </w:p>
    <w:p w:rsidR="00C50E52" w:rsidRPr="00314CE4" w:rsidRDefault="00E118A6" w:rsidP="008F1615">
      <w:pPr>
        <w:tabs>
          <w:tab w:val="left" w:pos="0"/>
          <w:tab w:val="left" w:pos="993"/>
        </w:tabs>
        <w:spacing w:line="360" w:lineRule="auto"/>
        <w:ind w:rightChars="66" w:right="139"/>
        <w:jc w:val="center"/>
        <w:rPr>
          <w:color w:val="000000" w:themeColor="text1"/>
          <w:sz w:val="24"/>
          <w:szCs w:val="24"/>
        </w:rPr>
      </w:pPr>
      <w:r>
        <w:rPr>
          <w:noProof/>
          <w:color w:val="000000" w:themeColor="text1"/>
          <w:sz w:val="24"/>
          <w:szCs w:val="24"/>
        </w:rPr>
        <w:lastRenderedPageBreak/>
        <w:drawing>
          <wp:inline distT="0" distB="0" distL="0" distR="0" wp14:anchorId="422F4B6A" wp14:editId="2B6D022B">
            <wp:extent cx="8963025" cy="53308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963025" cy="5330825"/>
                    </a:xfrm>
                    <a:prstGeom prst="rect">
                      <a:avLst/>
                    </a:prstGeom>
                    <a:noFill/>
                    <a:ln>
                      <a:noFill/>
                    </a:ln>
                  </pic:spPr>
                </pic:pic>
              </a:graphicData>
            </a:graphic>
          </wp:inline>
        </w:drawing>
      </w:r>
    </w:p>
    <w:p w:rsidR="00C50E52" w:rsidRPr="00314CE4" w:rsidRDefault="001631A5" w:rsidP="008F1615">
      <w:pPr>
        <w:tabs>
          <w:tab w:val="left" w:pos="0"/>
          <w:tab w:val="left" w:pos="993"/>
        </w:tabs>
        <w:spacing w:line="360" w:lineRule="auto"/>
        <w:ind w:rightChars="66" w:right="139"/>
        <w:jc w:val="center"/>
        <w:rPr>
          <w:color w:val="000000" w:themeColor="text1"/>
          <w:sz w:val="24"/>
          <w:szCs w:val="24"/>
        </w:rPr>
      </w:pPr>
      <w:r w:rsidRPr="00314CE4">
        <w:rPr>
          <w:color w:val="000000" w:themeColor="text1"/>
          <w:sz w:val="24"/>
          <w:szCs w:val="24"/>
        </w:rPr>
        <w:t>图</w:t>
      </w:r>
      <w:r w:rsidRPr="00314CE4">
        <w:rPr>
          <w:color w:val="000000" w:themeColor="text1"/>
          <w:sz w:val="24"/>
          <w:szCs w:val="24"/>
        </w:rPr>
        <w:t>2</w:t>
      </w:r>
    </w:p>
    <w:p w:rsidR="00285C87" w:rsidRPr="00314CE4" w:rsidRDefault="00E118A6" w:rsidP="008F1615">
      <w:pPr>
        <w:tabs>
          <w:tab w:val="left" w:pos="0"/>
          <w:tab w:val="left" w:pos="993"/>
        </w:tabs>
        <w:spacing w:line="360" w:lineRule="auto"/>
        <w:ind w:rightChars="66" w:right="139"/>
        <w:jc w:val="center"/>
        <w:rPr>
          <w:color w:val="000000" w:themeColor="text1"/>
          <w:sz w:val="24"/>
          <w:szCs w:val="24"/>
        </w:rPr>
      </w:pPr>
      <w:r>
        <w:rPr>
          <w:noProof/>
          <w:color w:val="000000" w:themeColor="text1"/>
          <w:sz w:val="24"/>
          <w:szCs w:val="24"/>
        </w:rPr>
        <w:lastRenderedPageBreak/>
        <w:drawing>
          <wp:inline distT="0" distB="0" distL="0" distR="0" wp14:anchorId="0FF8EB3D" wp14:editId="5B653ECD">
            <wp:extent cx="9773920" cy="48393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773920" cy="4839335"/>
                    </a:xfrm>
                    <a:prstGeom prst="rect">
                      <a:avLst/>
                    </a:prstGeom>
                    <a:noFill/>
                    <a:ln>
                      <a:noFill/>
                    </a:ln>
                  </pic:spPr>
                </pic:pic>
              </a:graphicData>
            </a:graphic>
          </wp:inline>
        </w:drawing>
      </w:r>
    </w:p>
    <w:p w:rsidR="00285C87" w:rsidRPr="00314CE4" w:rsidRDefault="00285C87" w:rsidP="008F1615">
      <w:pPr>
        <w:tabs>
          <w:tab w:val="left" w:pos="0"/>
          <w:tab w:val="left" w:pos="993"/>
        </w:tabs>
        <w:spacing w:line="360" w:lineRule="auto"/>
        <w:ind w:rightChars="66" w:right="139"/>
        <w:jc w:val="center"/>
        <w:rPr>
          <w:color w:val="000000" w:themeColor="text1"/>
          <w:sz w:val="24"/>
          <w:szCs w:val="24"/>
        </w:rPr>
      </w:pPr>
      <w:r w:rsidRPr="00314CE4">
        <w:rPr>
          <w:color w:val="000000" w:themeColor="text1"/>
          <w:sz w:val="24"/>
          <w:szCs w:val="24"/>
        </w:rPr>
        <w:t>图</w:t>
      </w:r>
      <w:r w:rsidRPr="00314CE4">
        <w:rPr>
          <w:color w:val="000000" w:themeColor="text1"/>
          <w:sz w:val="24"/>
          <w:szCs w:val="24"/>
        </w:rPr>
        <w:t>3</w:t>
      </w:r>
    </w:p>
    <w:p w:rsidR="008F1615" w:rsidRPr="00314CE4" w:rsidRDefault="008740C3" w:rsidP="008F1615">
      <w:pPr>
        <w:tabs>
          <w:tab w:val="left" w:pos="0"/>
          <w:tab w:val="left" w:pos="993"/>
        </w:tabs>
        <w:spacing w:line="360" w:lineRule="auto"/>
        <w:ind w:rightChars="66" w:right="139"/>
        <w:jc w:val="center"/>
        <w:rPr>
          <w:color w:val="000000" w:themeColor="text1"/>
          <w:sz w:val="24"/>
          <w:szCs w:val="24"/>
        </w:rPr>
      </w:pPr>
      <w:r>
        <w:rPr>
          <w:noProof/>
        </w:rPr>
        <w:lastRenderedPageBreak/>
        <w:drawing>
          <wp:inline distT="0" distB="0" distL="0" distR="0" wp14:anchorId="56272ECA" wp14:editId="383ADFF0">
            <wp:extent cx="4733925" cy="4800600"/>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8">
                      <a:clrChange>
                        <a:clrFrom>
                          <a:srgbClr val="FDFDFD"/>
                        </a:clrFrom>
                        <a:clrTo>
                          <a:srgbClr val="FDFDFD">
                            <a:alpha val="0"/>
                          </a:srgbClr>
                        </a:clrTo>
                      </a:clrChange>
                    </a:blip>
                    <a:stretch>
                      <a:fillRect/>
                    </a:stretch>
                  </pic:blipFill>
                  <pic:spPr>
                    <a:xfrm>
                      <a:off x="0" y="0"/>
                      <a:ext cx="4733925" cy="4800600"/>
                    </a:xfrm>
                    <a:prstGeom prst="rect">
                      <a:avLst/>
                    </a:prstGeom>
                  </pic:spPr>
                </pic:pic>
              </a:graphicData>
            </a:graphic>
          </wp:inline>
        </w:drawing>
      </w:r>
    </w:p>
    <w:p w:rsidR="008F1615" w:rsidRPr="00314CE4" w:rsidRDefault="008F1615" w:rsidP="008F1615">
      <w:pPr>
        <w:tabs>
          <w:tab w:val="left" w:pos="0"/>
          <w:tab w:val="left" w:pos="993"/>
        </w:tabs>
        <w:spacing w:line="360" w:lineRule="auto"/>
        <w:ind w:rightChars="66" w:right="139"/>
        <w:jc w:val="center"/>
        <w:rPr>
          <w:color w:val="000000" w:themeColor="text1"/>
          <w:sz w:val="24"/>
          <w:szCs w:val="24"/>
        </w:rPr>
      </w:pPr>
      <w:r w:rsidRPr="00314CE4">
        <w:rPr>
          <w:color w:val="000000" w:themeColor="text1"/>
          <w:sz w:val="24"/>
          <w:szCs w:val="24"/>
        </w:rPr>
        <w:t>图</w:t>
      </w:r>
      <w:r w:rsidR="00285C87" w:rsidRPr="00314CE4">
        <w:rPr>
          <w:color w:val="000000" w:themeColor="text1"/>
          <w:sz w:val="24"/>
          <w:szCs w:val="24"/>
        </w:rPr>
        <w:t>4</w:t>
      </w:r>
    </w:p>
    <w:p w:rsidR="00285C87" w:rsidRPr="00314CE4" w:rsidRDefault="005C49CA" w:rsidP="008F1615">
      <w:pPr>
        <w:tabs>
          <w:tab w:val="left" w:pos="0"/>
          <w:tab w:val="left" w:pos="993"/>
        </w:tabs>
        <w:spacing w:line="360" w:lineRule="auto"/>
        <w:ind w:rightChars="66" w:right="139"/>
        <w:jc w:val="center"/>
        <w:rPr>
          <w:color w:val="000000" w:themeColor="text1"/>
          <w:sz w:val="24"/>
          <w:szCs w:val="24"/>
        </w:rPr>
      </w:pPr>
      <w:r>
        <w:rPr>
          <w:noProof/>
          <w:color w:val="000000" w:themeColor="text1"/>
          <w:sz w:val="24"/>
          <w:szCs w:val="24"/>
        </w:rPr>
        <w:lastRenderedPageBreak/>
        <w:drawing>
          <wp:inline distT="0" distB="0" distL="0" distR="0" wp14:anchorId="45ADCAE3" wp14:editId="374D31FE">
            <wp:extent cx="8660921" cy="581782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661081" cy="5817932"/>
                    </a:xfrm>
                    <a:prstGeom prst="rect">
                      <a:avLst/>
                    </a:prstGeom>
                    <a:noFill/>
                    <a:ln>
                      <a:noFill/>
                    </a:ln>
                  </pic:spPr>
                </pic:pic>
              </a:graphicData>
            </a:graphic>
          </wp:inline>
        </w:drawing>
      </w:r>
    </w:p>
    <w:p w:rsidR="00285C87" w:rsidRPr="00314CE4" w:rsidRDefault="00285C87" w:rsidP="008F1615">
      <w:pPr>
        <w:tabs>
          <w:tab w:val="left" w:pos="0"/>
          <w:tab w:val="left" w:pos="993"/>
        </w:tabs>
        <w:spacing w:line="360" w:lineRule="auto"/>
        <w:ind w:rightChars="66" w:right="139"/>
        <w:jc w:val="center"/>
        <w:rPr>
          <w:color w:val="000000" w:themeColor="text1"/>
          <w:sz w:val="24"/>
          <w:szCs w:val="24"/>
        </w:rPr>
      </w:pPr>
      <w:r w:rsidRPr="00314CE4">
        <w:rPr>
          <w:color w:val="000000" w:themeColor="text1"/>
          <w:sz w:val="24"/>
          <w:szCs w:val="24"/>
        </w:rPr>
        <w:t>图</w:t>
      </w:r>
      <w:r w:rsidRPr="00314CE4">
        <w:rPr>
          <w:color w:val="000000" w:themeColor="text1"/>
          <w:sz w:val="24"/>
          <w:szCs w:val="24"/>
        </w:rPr>
        <w:t>5</w:t>
      </w:r>
    </w:p>
    <w:p w:rsidR="00285C87" w:rsidRPr="00314CE4" w:rsidRDefault="005C49CA" w:rsidP="008F1615">
      <w:pPr>
        <w:tabs>
          <w:tab w:val="left" w:pos="0"/>
          <w:tab w:val="left" w:pos="993"/>
        </w:tabs>
        <w:spacing w:line="360" w:lineRule="auto"/>
        <w:ind w:rightChars="66" w:right="139"/>
        <w:jc w:val="center"/>
        <w:rPr>
          <w:color w:val="000000" w:themeColor="text1"/>
          <w:sz w:val="24"/>
          <w:szCs w:val="24"/>
        </w:rPr>
      </w:pPr>
      <w:r>
        <w:rPr>
          <w:noProof/>
          <w:color w:val="000000" w:themeColor="text1"/>
          <w:sz w:val="24"/>
          <w:szCs w:val="24"/>
        </w:rPr>
        <w:lastRenderedPageBreak/>
        <w:drawing>
          <wp:inline distT="0" distB="0" distL="0" distR="0" wp14:anchorId="2783BAB6" wp14:editId="039E9F01">
            <wp:extent cx="8315864" cy="535332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316023" cy="5353422"/>
                    </a:xfrm>
                    <a:prstGeom prst="rect">
                      <a:avLst/>
                    </a:prstGeom>
                    <a:noFill/>
                    <a:ln>
                      <a:noFill/>
                    </a:ln>
                  </pic:spPr>
                </pic:pic>
              </a:graphicData>
            </a:graphic>
          </wp:inline>
        </w:drawing>
      </w:r>
    </w:p>
    <w:p w:rsidR="00285C87" w:rsidRDefault="00285C87" w:rsidP="008F1615">
      <w:pPr>
        <w:tabs>
          <w:tab w:val="left" w:pos="0"/>
          <w:tab w:val="left" w:pos="993"/>
        </w:tabs>
        <w:spacing w:line="360" w:lineRule="auto"/>
        <w:ind w:rightChars="66" w:right="139"/>
        <w:jc w:val="center"/>
        <w:rPr>
          <w:color w:val="000000" w:themeColor="text1"/>
          <w:sz w:val="24"/>
          <w:szCs w:val="24"/>
        </w:rPr>
      </w:pPr>
      <w:r w:rsidRPr="00314CE4">
        <w:rPr>
          <w:color w:val="000000" w:themeColor="text1"/>
          <w:sz w:val="24"/>
          <w:szCs w:val="24"/>
        </w:rPr>
        <w:t>图</w:t>
      </w:r>
      <w:r w:rsidRPr="00314CE4">
        <w:rPr>
          <w:color w:val="000000" w:themeColor="text1"/>
          <w:sz w:val="24"/>
          <w:szCs w:val="24"/>
        </w:rPr>
        <w:t>6</w:t>
      </w:r>
    </w:p>
    <w:p w:rsidR="008740C3" w:rsidRDefault="004C7E76" w:rsidP="008F1615">
      <w:pPr>
        <w:tabs>
          <w:tab w:val="left" w:pos="0"/>
          <w:tab w:val="left" w:pos="993"/>
        </w:tabs>
        <w:spacing w:line="360" w:lineRule="auto"/>
        <w:ind w:rightChars="66" w:right="139"/>
        <w:jc w:val="center"/>
        <w:rPr>
          <w:color w:val="000000" w:themeColor="text1"/>
          <w:sz w:val="24"/>
          <w:szCs w:val="24"/>
        </w:rPr>
      </w:pPr>
      <w:r>
        <w:rPr>
          <w:noProof/>
          <w:color w:val="000000" w:themeColor="text1"/>
          <w:sz w:val="24"/>
          <w:szCs w:val="24"/>
        </w:rPr>
        <w:lastRenderedPageBreak/>
        <w:drawing>
          <wp:inline distT="0" distB="0" distL="0" distR="0" wp14:anchorId="77469664" wp14:editId="6A0480E6">
            <wp:extent cx="8781690" cy="4595568"/>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81679" cy="4595562"/>
                    </a:xfrm>
                    <a:prstGeom prst="rect">
                      <a:avLst/>
                    </a:prstGeom>
                    <a:noFill/>
                    <a:ln>
                      <a:noFill/>
                    </a:ln>
                  </pic:spPr>
                </pic:pic>
              </a:graphicData>
            </a:graphic>
          </wp:inline>
        </w:drawing>
      </w:r>
    </w:p>
    <w:p w:rsidR="008740C3" w:rsidRDefault="008740C3" w:rsidP="008F1615">
      <w:pPr>
        <w:tabs>
          <w:tab w:val="left" w:pos="0"/>
          <w:tab w:val="left" w:pos="993"/>
        </w:tabs>
        <w:spacing w:line="360" w:lineRule="auto"/>
        <w:ind w:rightChars="66" w:right="139"/>
        <w:jc w:val="center"/>
        <w:rPr>
          <w:color w:val="000000" w:themeColor="text1"/>
          <w:sz w:val="24"/>
          <w:szCs w:val="24"/>
        </w:rPr>
      </w:pPr>
      <w:r>
        <w:rPr>
          <w:rFonts w:hint="eastAsia"/>
          <w:color w:val="000000" w:themeColor="text1"/>
          <w:sz w:val="24"/>
          <w:szCs w:val="24"/>
        </w:rPr>
        <w:t>图</w:t>
      </w:r>
      <w:r>
        <w:rPr>
          <w:rFonts w:hint="eastAsia"/>
          <w:color w:val="000000" w:themeColor="text1"/>
          <w:sz w:val="24"/>
          <w:szCs w:val="24"/>
        </w:rPr>
        <w:t>7</w:t>
      </w:r>
    </w:p>
    <w:p w:rsidR="008740C3" w:rsidRDefault="008740C3" w:rsidP="008F1615">
      <w:pPr>
        <w:tabs>
          <w:tab w:val="left" w:pos="0"/>
          <w:tab w:val="left" w:pos="993"/>
        </w:tabs>
        <w:spacing w:line="360" w:lineRule="auto"/>
        <w:ind w:rightChars="66" w:right="139"/>
        <w:jc w:val="center"/>
        <w:rPr>
          <w:color w:val="000000" w:themeColor="text1"/>
          <w:sz w:val="24"/>
          <w:szCs w:val="24"/>
        </w:rPr>
      </w:pPr>
      <w:r>
        <w:rPr>
          <w:noProof/>
        </w:rPr>
        <w:lastRenderedPageBreak/>
        <w:drawing>
          <wp:inline distT="0" distB="0" distL="0" distR="0" wp14:anchorId="49D1DA16" wp14:editId="12A8525D">
            <wp:extent cx="6581775" cy="1914525"/>
            <wp:effectExtent l="0" t="0" r="0" b="0"/>
            <wp:docPr id="8"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22">
                      <a:clrChange>
                        <a:clrFrom>
                          <a:srgbClr val="ECECFF"/>
                        </a:clrFrom>
                        <a:clrTo>
                          <a:srgbClr val="ECECFF">
                            <a:alpha val="0"/>
                          </a:srgbClr>
                        </a:clrTo>
                      </a:clrChange>
                      <a:grayscl/>
                    </a:blip>
                    <a:stretch>
                      <a:fillRect/>
                    </a:stretch>
                  </pic:blipFill>
                  <pic:spPr>
                    <a:xfrm>
                      <a:off x="0" y="0"/>
                      <a:ext cx="6581775" cy="1914525"/>
                    </a:xfrm>
                    <a:prstGeom prst="rect">
                      <a:avLst/>
                    </a:prstGeom>
                  </pic:spPr>
                </pic:pic>
              </a:graphicData>
            </a:graphic>
          </wp:inline>
        </w:drawing>
      </w:r>
    </w:p>
    <w:p w:rsidR="008740C3" w:rsidRDefault="008740C3" w:rsidP="008F1615">
      <w:pPr>
        <w:tabs>
          <w:tab w:val="left" w:pos="0"/>
          <w:tab w:val="left" w:pos="993"/>
        </w:tabs>
        <w:spacing w:line="360" w:lineRule="auto"/>
        <w:ind w:rightChars="66" w:right="139"/>
        <w:jc w:val="center"/>
        <w:rPr>
          <w:color w:val="000000" w:themeColor="text1"/>
          <w:sz w:val="24"/>
          <w:szCs w:val="24"/>
        </w:rPr>
      </w:pPr>
      <w:r>
        <w:rPr>
          <w:rFonts w:hint="eastAsia"/>
          <w:color w:val="000000" w:themeColor="text1"/>
          <w:sz w:val="24"/>
          <w:szCs w:val="24"/>
        </w:rPr>
        <w:t>图</w:t>
      </w:r>
      <w:r>
        <w:rPr>
          <w:rFonts w:hint="eastAsia"/>
          <w:color w:val="000000" w:themeColor="text1"/>
          <w:sz w:val="24"/>
          <w:szCs w:val="24"/>
        </w:rPr>
        <w:t>8</w:t>
      </w:r>
    </w:p>
    <w:p w:rsidR="00D80C47" w:rsidRDefault="003A0A0F" w:rsidP="008F1615">
      <w:pPr>
        <w:tabs>
          <w:tab w:val="left" w:pos="0"/>
          <w:tab w:val="left" w:pos="993"/>
        </w:tabs>
        <w:spacing w:line="360" w:lineRule="auto"/>
        <w:ind w:rightChars="66" w:right="139"/>
        <w:jc w:val="center"/>
        <w:rPr>
          <w:color w:val="000000" w:themeColor="text1"/>
          <w:sz w:val="24"/>
          <w:szCs w:val="24"/>
        </w:rPr>
      </w:pPr>
      <w:r>
        <w:rPr>
          <w:noProof/>
          <w:color w:val="000000" w:themeColor="text1"/>
          <w:sz w:val="24"/>
          <w:szCs w:val="24"/>
        </w:rPr>
        <w:lastRenderedPageBreak/>
        <w:drawing>
          <wp:inline distT="0" distB="0" distL="0" distR="0" wp14:anchorId="5E6C817D" wp14:editId="03B09219">
            <wp:extent cx="8945880" cy="533971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45880" cy="5339715"/>
                    </a:xfrm>
                    <a:prstGeom prst="rect">
                      <a:avLst/>
                    </a:prstGeom>
                    <a:noFill/>
                    <a:ln>
                      <a:noFill/>
                    </a:ln>
                  </pic:spPr>
                </pic:pic>
              </a:graphicData>
            </a:graphic>
          </wp:inline>
        </w:drawing>
      </w:r>
    </w:p>
    <w:p w:rsidR="00D80C47" w:rsidRPr="00314CE4" w:rsidRDefault="00D80C47" w:rsidP="008F1615">
      <w:pPr>
        <w:tabs>
          <w:tab w:val="left" w:pos="0"/>
          <w:tab w:val="left" w:pos="993"/>
        </w:tabs>
        <w:spacing w:line="360" w:lineRule="auto"/>
        <w:ind w:rightChars="66" w:right="139"/>
        <w:jc w:val="center"/>
        <w:rPr>
          <w:color w:val="000000" w:themeColor="text1"/>
          <w:sz w:val="24"/>
          <w:szCs w:val="24"/>
        </w:rPr>
      </w:pPr>
      <w:r>
        <w:rPr>
          <w:rFonts w:hint="eastAsia"/>
          <w:color w:val="000000" w:themeColor="text1"/>
          <w:sz w:val="24"/>
          <w:szCs w:val="24"/>
        </w:rPr>
        <w:t>图</w:t>
      </w:r>
      <w:r>
        <w:rPr>
          <w:rFonts w:hint="eastAsia"/>
          <w:color w:val="000000" w:themeColor="text1"/>
          <w:sz w:val="24"/>
          <w:szCs w:val="24"/>
        </w:rPr>
        <w:t>9</w:t>
      </w:r>
    </w:p>
    <w:p w:rsidR="00C50E52" w:rsidRPr="00314CE4" w:rsidRDefault="00C50E52">
      <w:pPr>
        <w:tabs>
          <w:tab w:val="left" w:pos="0"/>
          <w:tab w:val="left" w:pos="993"/>
        </w:tabs>
        <w:ind w:rightChars="66" w:right="139"/>
        <w:jc w:val="center"/>
        <w:rPr>
          <w:color w:val="000000" w:themeColor="text1"/>
          <w:sz w:val="24"/>
          <w:szCs w:val="24"/>
        </w:rPr>
        <w:sectPr w:rsidR="00C50E52" w:rsidRPr="00314CE4" w:rsidSect="00C53775">
          <w:headerReference w:type="default" r:id="rId24"/>
          <w:footerReference w:type="default" r:id="rId25"/>
          <w:pgSz w:w="16838" w:h="11906" w:orient="landscape"/>
          <w:pgMar w:top="720" w:right="720" w:bottom="720" w:left="720" w:header="851" w:footer="227" w:gutter="0"/>
          <w:pgNumType w:start="1"/>
          <w:cols w:space="720"/>
          <w:vAlign w:val="center"/>
          <w:docGrid w:type="lines" w:linePitch="312"/>
        </w:sectPr>
      </w:pPr>
    </w:p>
    <w:p w:rsidR="001B00B9" w:rsidRPr="00314CE4" w:rsidRDefault="001631A5" w:rsidP="001B00B9">
      <w:pPr>
        <w:spacing w:beforeLines="50" w:before="156" w:line="360" w:lineRule="auto"/>
        <w:ind w:firstLineChars="200" w:firstLine="480"/>
        <w:rPr>
          <w:color w:val="000000" w:themeColor="text1"/>
          <w:sz w:val="24"/>
        </w:rPr>
      </w:pPr>
      <w:bookmarkStart w:id="3" w:name="OLE_LINK12"/>
      <w:bookmarkStart w:id="4" w:name="OLE_LINK13"/>
      <w:r w:rsidRPr="00314CE4">
        <w:rPr>
          <w:color w:val="000000" w:themeColor="text1"/>
          <w:sz w:val="24"/>
          <w:szCs w:val="22"/>
        </w:rPr>
        <w:lastRenderedPageBreak/>
        <w:t>本发明公开</w:t>
      </w:r>
      <w:bookmarkEnd w:id="3"/>
      <w:bookmarkEnd w:id="4"/>
      <w:r w:rsidRPr="00314CE4">
        <w:rPr>
          <w:color w:val="000000" w:themeColor="text1"/>
          <w:sz w:val="24"/>
          <w:szCs w:val="22"/>
        </w:rPr>
        <w:t>了</w:t>
      </w:r>
      <w:r w:rsidR="001B00B9">
        <w:rPr>
          <w:color w:val="000000" w:themeColor="text1"/>
          <w:sz w:val="24"/>
          <w:szCs w:val="22"/>
        </w:rPr>
        <w:t>一种</w:t>
      </w:r>
      <w:r w:rsidR="001B00B9" w:rsidRPr="00905B25">
        <w:rPr>
          <w:rFonts w:hint="eastAsia"/>
          <w:color w:val="000000" w:themeColor="text1"/>
          <w:sz w:val="24"/>
        </w:rPr>
        <w:t>基于光</w:t>
      </w:r>
      <w:proofErr w:type="gramStart"/>
      <w:r w:rsidR="001B00B9" w:rsidRPr="00905B25">
        <w:rPr>
          <w:rFonts w:hint="eastAsia"/>
          <w:color w:val="000000" w:themeColor="text1"/>
          <w:sz w:val="24"/>
        </w:rPr>
        <w:t>伏行业垂域大</w:t>
      </w:r>
      <w:proofErr w:type="gramEnd"/>
      <w:r w:rsidR="001B00B9" w:rsidRPr="00905B25">
        <w:rPr>
          <w:rFonts w:hint="eastAsia"/>
          <w:color w:val="000000" w:themeColor="text1"/>
          <w:sz w:val="24"/>
        </w:rPr>
        <w:t>模型的</w:t>
      </w:r>
      <w:r w:rsidR="006C595A">
        <w:rPr>
          <w:rFonts w:hint="eastAsia"/>
          <w:color w:val="000000" w:themeColor="text1"/>
          <w:sz w:val="24"/>
        </w:rPr>
        <w:t>BOM</w:t>
      </w:r>
      <w:r w:rsidR="006C595A">
        <w:rPr>
          <w:rFonts w:hint="eastAsia"/>
          <w:color w:val="000000" w:themeColor="text1"/>
          <w:sz w:val="24"/>
        </w:rPr>
        <w:t>分析系统</w:t>
      </w:r>
      <w:r w:rsidR="001B00B9">
        <w:rPr>
          <w:rFonts w:hint="eastAsia"/>
          <w:color w:val="000000" w:themeColor="text1"/>
          <w:sz w:val="24"/>
        </w:rPr>
        <w:t>，</w:t>
      </w:r>
      <w:r w:rsidR="001B00B9" w:rsidRPr="00AA60F5">
        <w:rPr>
          <w:color w:val="000000" w:themeColor="text1"/>
          <w:sz w:val="24"/>
          <w:szCs w:val="24"/>
        </w:rPr>
        <w:t>其包括：</w:t>
      </w:r>
      <w:r w:rsidR="006C595A">
        <w:rPr>
          <w:color w:val="000000" w:themeColor="text1"/>
          <w:sz w:val="24"/>
          <w:szCs w:val="22"/>
        </w:rPr>
        <w:t>BOM</w:t>
      </w:r>
      <w:r w:rsidR="006C595A">
        <w:rPr>
          <w:color w:val="000000" w:themeColor="text1"/>
          <w:sz w:val="24"/>
          <w:szCs w:val="22"/>
        </w:rPr>
        <w:t>知识治理模块</w:t>
      </w:r>
      <w:r w:rsidR="001B00B9">
        <w:rPr>
          <w:color w:val="000000" w:themeColor="text1"/>
          <w:sz w:val="24"/>
          <w:szCs w:val="22"/>
        </w:rPr>
        <w:t>，用于自</w:t>
      </w:r>
      <w:proofErr w:type="gramStart"/>
      <w:r w:rsidR="001B00B9">
        <w:rPr>
          <w:color w:val="000000" w:themeColor="text1"/>
          <w:sz w:val="24"/>
          <w:szCs w:val="22"/>
        </w:rPr>
        <w:t>一</w:t>
      </w:r>
      <w:proofErr w:type="gramEnd"/>
      <w:r w:rsidR="001B00B9">
        <w:rPr>
          <w:color w:val="000000" w:themeColor="text1"/>
          <w:sz w:val="24"/>
          <w:szCs w:val="22"/>
        </w:rPr>
        <w:t>或多个数据</w:t>
      </w:r>
      <w:r w:rsidR="009D3930">
        <w:rPr>
          <w:rFonts w:hint="eastAsia"/>
          <w:color w:val="000000" w:themeColor="text1"/>
          <w:sz w:val="24"/>
          <w:szCs w:val="22"/>
        </w:rPr>
        <w:t>源</w:t>
      </w:r>
      <w:r w:rsidR="001B00B9">
        <w:rPr>
          <w:color w:val="000000" w:themeColor="text1"/>
          <w:sz w:val="24"/>
          <w:szCs w:val="22"/>
        </w:rPr>
        <w:t>获取数据并进行筛选；</w:t>
      </w:r>
      <w:r w:rsidR="006C595A">
        <w:rPr>
          <w:rFonts w:hint="eastAsia"/>
          <w:color w:val="000000" w:themeColor="text1"/>
          <w:sz w:val="24"/>
          <w:szCs w:val="22"/>
        </w:rPr>
        <w:t>BOM</w:t>
      </w:r>
      <w:r w:rsidR="006C595A">
        <w:rPr>
          <w:rFonts w:hint="eastAsia"/>
          <w:color w:val="000000" w:themeColor="text1"/>
          <w:sz w:val="24"/>
          <w:szCs w:val="22"/>
        </w:rPr>
        <w:t>数据生成模块</w:t>
      </w:r>
      <w:r w:rsidR="001B00B9">
        <w:rPr>
          <w:rFonts w:hint="eastAsia"/>
          <w:color w:val="000000" w:themeColor="text1"/>
          <w:sz w:val="24"/>
          <w:szCs w:val="22"/>
        </w:rPr>
        <w:t>，用于将</w:t>
      </w:r>
      <w:r w:rsidR="006C595A">
        <w:rPr>
          <w:rFonts w:hint="eastAsia"/>
          <w:color w:val="000000" w:themeColor="text1"/>
          <w:sz w:val="24"/>
          <w:szCs w:val="22"/>
        </w:rPr>
        <w:t>BOM</w:t>
      </w:r>
      <w:r w:rsidR="006C595A">
        <w:rPr>
          <w:rFonts w:hint="eastAsia"/>
          <w:color w:val="000000" w:themeColor="text1"/>
          <w:sz w:val="24"/>
          <w:szCs w:val="22"/>
        </w:rPr>
        <w:t>知识治理模块</w:t>
      </w:r>
      <w:r w:rsidR="001B00B9">
        <w:rPr>
          <w:rFonts w:hint="eastAsia"/>
          <w:color w:val="000000" w:themeColor="text1"/>
          <w:sz w:val="24"/>
          <w:szCs w:val="22"/>
        </w:rPr>
        <w:t>提供的标准化数据转换为多元组数据结构，多元组数据结构包括型号设计信息和物理零件信息；</w:t>
      </w:r>
      <w:r w:rsidR="006C595A">
        <w:rPr>
          <w:rFonts w:hint="eastAsia"/>
          <w:color w:val="000000" w:themeColor="text1"/>
          <w:sz w:val="24"/>
          <w:szCs w:val="22"/>
        </w:rPr>
        <w:t>BOM</w:t>
      </w:r>
      <w:r w:rsidR="006C595A">
        <w:rPr>
          <w:rFonts w:hint="eastAsia"/>
          <w:color w:val="000000" w:themeColor="text1"/>
          <w:sz w:val="24"/>
          <w:szCs w:val="22"/>
        </w:rPr>
        <w:t>多态存储模块</w:t>
      </w:r>
      <w:r w:rsidR="001B00B9">
        <w:rPr>
          <w:rFonts w:hint="eastAsia"/>
          <w:color w:val="000000" w:themeColor="text1"/>
          <w:sz w:val="24"/>
          <w:szCs w:val="22"/>
        </w:rPr>
        <w:t>，用于将</w:t>
      </w:r>
      <w:r w:rsidR="006C595A">
        <w:rPr>
          <w:rFonts w:hint="eastAsia"/>
          <w:color w:val="000000" w:themeColor="text1"/>
          <w:sz w:val="24"/>
          <w:szCs w:val="22"/>
        </w:rPr>
        <w:t>BOM</w:t>
      </w:r>
      <w:r w:rsidR="006C595A">
        <w:rPr>
          <w:rFonts w:hint="eastAsia"/>
          <w:color w:val="000000" w:themeColor="text1"/>
          <w:sz w:val="24"/>
          <w:szCs w:val="22"/>
        </w:rPr>
        <w:t>数据生成模块</w:t>
      </w:r>
      <w:r w:rsidR="001B00B9">
        <w:rPr>
          <w:rFonts w:hint="eastAsia"/>
          <w:color w:val="000000" w:themeColor="text1"/>
          <w:sz w:val="24"/>
          <w:szCs w:val="22"/>
        </w:rPr>
        <w:t>输出的多元组数据结构存储，通过重排序算法提供查询结果；</w:t>
      </w:r>
      <w:r w:rsidR="006C595A">
        <w:rPr>
          <w:rFonts w:hint="eastAsia"/>
          <w:color w:val="000000" w:themeColor="text1"/>
          <w:sz w:val="24"/>
          <w:szCs w:val="22"/>
        </w:rPr>
        <w:t>BOM</w:t>
      </w:r>
      <w:r w:rsidR="006C595A">
        <w:rPr>
          <w:rFonts w:hint="eastAsia"/>
          <w:color w:val="000000" w:themeColor="text1"/>
          <w:sz w:val="24"/>
          <w:szCs w:val="22"/>
        </w:rPr>
        <w:t>智能分析模块</w:t>
      </w:r>
      <w:r w:rsidR="001B00B9">
        <w:rPr>
          <w:rFonts w:hint="eastAsia"/>
          <w:color w:val="000000" w:themeColor="text1"/>
          <w:sz w:val="24"/>
          <w:szCs w:val="22"/>
        </w:rPr>
        <w:t>，用于对</w:t>
      </w:r>
      <w:r w:rsidR="006C595A">
        <w:rPr>
          <w:rFonts w:hint="eastAsia"/>
          <w:color w:val="000000" w:themeColor="text1"/>
          <w:sz w:val="24"/>
          <w:szCs w:val="22"/>
        </w:rPr>
        <w:t>BOM</w:t>
      </w:r>
      <w:r w:rsidR="006C595A">
        <w:rPr>
          <w:rFonts w:hint="eastAsia"/>
          <w:color w:val="000000" w:themeColor="text1"/>
          <w:sz w:val="24"/>
          <w:szCs w:val="22"/>
        </w:rPr>
        <w:t>多态存储模块</w:t>
      </w:r>
      <w:r w:rsidR="001B00B9">
        <w:rPr>
          <w:rFonts w:hint="eastAsia"/>
          <w:color w:val="000000" w:themeColor="text1"/>
          <w:sz w:val="24"/>
          <w:szCs w:val="22"/>
        </w:rPr>
        <w:t>的多元组数据进行分析，优化</w:t>
      </w:r>
      <w:r w:rsidR="006C595A">
        <w:rPr>
          <w:rFonts w:hint="eastAsia"/>
          <w:color w:val="000000" w:themeColor="text1"/>
          <w:sz w:val="24"/>
          <w:szCs w:val="22"/>
        </w:rPr>
        <w:t>BOM</w:t>
      </w:r>
      <w:r w:rsidR="006C595A">
        <w:rPr>
          <w:rFonts w:hint="eastAsia"/>
          <w:color w:val="000000" w:themeColor="text1"/>
          <w:sz w:val="24"/>
          <w:szCs w:val="22"/>
        </w:rPr>
        <w:t>多态存储模块</w:t>
      </w:r>
      <w:r w:rsidR="001B00B9">
        <w:rPr>
          <w:rFonts w:hint="eastAsia"/>
          <w:color w:val="000000" w:themeColor="text1"/>
          <w:sz w:val="24"/>
          <w:szCs w:val="22"/>
        </w:rPr>
        <w:t>的权重配置；</w:t>
      </w:r>
      <w:r w:rsidR="006C595A">
        <w:rPr>
          <w:rFonts w:hint="eastAsia"/>
          <w:color w:val="000000" w:themeColor="text1"/>
          <w:sz w:val="24"/>
          <w:szCs w:val="22"/>
        </w:rPr>
        <w:t>BOM</w:t>
      </w:r>
      <w:r w:rsidR="006C595A">
        <w:rPr>
          <w:rFonts w:hint="eastAsia"/>
          <w:color w:val="000000" w:themeColor="text1"/>
          <w:sz w:val="24"/>
          <w:szCs w:val="22"/>
        </w:rPr>
        <w:t>强化设计模块</w:t>
      </w:r>
      <w:r w:rsidR="001B00B9">
        <w:rPr>
          <w:rFonts w:hint="eastAsia"/>
          <w:color w:val="000000" w:themeColor="text1"/>
          <w:sz w:val="24"/>
          <w:szCs w:val="22"/>
        </w:rPr>
        <w:t>，用于根据</w:t>
      </w:r>
      <w:r w:rsidR="006C595A">
        <w:rPr>
          <w:rFonts w:hint="eastAsia"/>
          <w:color w:val="000000" w:themeColor="text1"/>
          <w:sz w:val="24"/>
          <w:szCs w:val="22"/>
        </w:rPr>
        <w:t>BOM</w:t>
      </w:r>
      <w:r w:rsidR="006C595A">
        <w:rPr>
          <w:rFonts w:hint="eastAsia"/>
          <w:color w:val="000000" w:themeColor="text1"/>
          <w:sz w:val="24"/>
          <w:szCs w:val="22"/>
        </w:rPr>
        <w:t>多态存储模块</w:t>
      </w:r>
      <w:r w:rsidR="001B00B9">
        <w:rPr>
          <w:rFonts w:hint="eastAsia"/>
          <w:color w:val="000000" w:themeColor="text1"/>
          <w:sz w:val="24"/>
          <w:szCs w:val="22"/>
        </w:rPr>
        <w:t>的多元组数据，生成候选</w:t>
      </w:r>
      <w:r w:rsidR="001B00B9">
        <w:rPr>
          <w:rFonts w:hint="eastAsia"/>
          <w:color w:val="000000" w:themeColor="text1"/>
          <w:sz w:val="24"/>
          <w:szCs w:val="22"/>
        </w:rPr>
        <w:t>BOM</w:t>
      </w:r>
      <w:r w:rsidR="001B00B9">
        <w:rPr>
          <w:rFonts w:hint="eastAsia"/>
          <w:color w:val="000000" w:themeColor="text1"/>
          <w:sz w:val="24"/>
          <w:szCs w:val="22"/>
        </w:rPr>
        <w:t>，若多规则评估满足需求，则向</w:t>
      </w:r>
      <w:r w:rsidR="006C595A">
        <w:rPr>
          <w:rFonts w:hint="eastAsia"/>
          <w:color w:val="000000" w:themeColor="text1"/>
          <w:sz w:val="24"/>
          <w:szCs w:val="22"/>
        </w:rPr>
        <w:t>BOM</w:t>
      </w:r>
      <w:r w:rsidR="006C595A">
        <w:rPr>
          <w:rFonts w:hint="eastAsia"/>
          <w:color w:val="000000" w:themeColor="text1"/>
          <w:sz w:val="24"/>
          <w:szCs w:val="22"/>
        </w:rPr>
        <w:t>数据生成模块</w:t>
      </w:r>
      <w:r w:rsidR="001B00B9">
        <w:rPr>
          <w:rFonts w:hint="eastAsia"/>
          <w:color w:val="000000" w:themeColor="text1"/>
          <w:sz w:val="24"/>
          <w:szCs w:val="22"/>
        </w:rPr>
        <w:t>输出最优</w:t>
      </w:r>
      <w:r w:rsidR="001B00B9">
        <w:rPr>
          <w:rFonts w:hint="eastAsia"/>
          <w:color w:val="000000" w:themeColor="text1"/>
          <w:sz w:val="24"/>
          <w:szCs w:val="22"/>
        </w:rPr>
        <w:t>BOM</w:t>
      </w:r>
      <w:r w:rsidR="001B00B9" w:rsidRPr="00314CE4">
        <w:rPr>
          <w:color w:val="000000" w:themeColor="text1"/>
          <w:sz w:val="24"/>
          <w:szCs w:val="22"/>
        </w:rPr>
        <w:t>。</w:t>
      </w:r>
      <w:bookmarkStart w:id="5" w:name="_GoBack"/>
      <w:bookmarkEnd w:id="5"/>
    </w:p>
    <w:p w:rsidR="00C50E52" w:rsidRPr="00314CE4" w:rsidRDefault="00C50E52" w:rsidP="001B00B9">
      <w:pPr>
        <w:spacing w:beforeLines="50" w:before="156" w:line="360" w:lineRule="auto"/>
        <w:ind w:firstLineChars="200" w:firstLine="420"/>
        <w:rPr>
          <w:color w:val="000000" w:themeColor="text1"/>
        </w:rPr>
      </w:pPr>
    </w:p>
    <w:sectPr w:rsidR="00C50E52" w:rsidRPr="00314CE4" w:rsidSect="00C50E52">
      <w:headerReference w:type="default" r:id="rId26"/>
      <w:pgSz w:w="11906" w:h="16838"/>
      <w:pgMar w:top="1418" w:right="851" w:bottom="851" w:left="1418" w:header="851" w:footer="227"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5A61" w:rsidRDefault="00535A61" w:rsidP="00C50E52">
      <w:r>
        <w:separator/>
      </w:r>
    </w:p>
  </w:endnote>
  <w:endnote w:type="continuationSeparator" w:id="0">
    <w:p w:rsidR="00535A61" w:rsidRDefault="00535A61" w:rsidP="00C50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宋三简体">
    <w:altName w:val="黑体"/>
    <w:charset w:val="86"/>
    <w:family w:val="script"/>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7CA0" w:rsidRDefault="00A27CA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rsidR="00A27CA0" w:rsidRDefault="00A27CA0">
    <w:pPr>
      <w:pStyle w:val="a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9535300"/>
    </w:sdtPr>
    <w:sdtEndPr/>
    <w:sdtContent>
      <w:p w:rsidR="00A27CA0" w:rsidRDefault="00A27CA0">
        <w:pPr>
          <w:pStyle w:val="aa"/>
          <w:jc w:val="center"/>
        </w:pPr>
        <w:r>
          <w:fldChar w:fldCharType="begin"/>
        </w:r>
        <w:r>
          <w:instrText xml:space="preserve"> PAGE   \* MERGEFORMAT </w:instrText>
        </w:r>
        <w:r>
          <w:fldChar w:fldCharType="separate"/>
        </w:r>
        <w:r w:rsidR="008D0E9A" w:rsidRPr="008D0E9A">
          <w:rPr>
            <w:noProof/>
            <w:lang w:val="zh-CN"/>
          </w:rPr>
          <w:t>12</w:t>
        </w:r>
        <w:r>
          <w:rPr>
            <w:lang w:val="zh-CN"/>
          </w:rPr>
          <w:fldChar w:fldCharType="end"/>
        </w:r>
      </w:p>
    </w:sdtContent>
  </w:sdt>
  <w:p w:rsidR="00A27CA0" w:rsidRDefault="00A27CA0">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2305214"/>
      <w:docPartObj>
        <w:docPartGallery w:val="Page Numbers (Bottom of Page)"/>
        <w:docPartUnique/>
      </w:docPartObj>
    </w:sdtPr>
    <w:sdtEndPr/>
    <w:sdtContent>
      <w:p w:rsidR="00A27CA0" w:rsidRDefault="00A27CA0">
        <w:pPr>
          <w:pStyle w:val="aa"/>
          <w:jc w:val="center"/>
        </w:pPr>
        <w:r>
          <w:fldChar w:fldCharType="begin"/>
        </w:r>
        <w:r>
          <w:instrText>PAGE   \* MERGEFORMAT</w:instrText>
        </w:r>
        <w:r>
          <w:fldChar w:fldCharType="separate"/>
        </w:r>
        <w:r w:rsidR="008D0E9A" w:rsidRPr="008D0E9A">
          <w:rPr>
            <w:noProof/>
            <w:lang w:val="zh-CN"/>
          </w:rPr>
          <w:t>1</w:t>
        </w:r>
        <w:r>
          <w:fldChar w:fldCharType="end"/>
        </w:r>
      </w:p>
    </w:sdtContent>
  </w:sdt>
  <w:p w:rsidR="00A27CA0" w:rsidRDefault="00A27CA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5A61" w:rsidRDefault="00535A61" w:rsidP="00C50E52">
      <w:r>
        <w:separator/>
      </w:r>
    </w:p>
  </w:footnote>
  <w:footnote w:type="continuationSeparator" w:id="0">
    <w:p w:rsidR="00535A61" w:rsidRDefault="00535A61" w:rsidP="00C50E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7CA0" w:rsidRDefault="00A27CA0">
    <w:pPr>
      <w:jc w:val="center"/>
      <w:outlineLvl w:val="0"/>
      <w:rPr>
        <w:rFonts w:ascii="黑体" w:eastAsia="黑体"/>
        <w:spacing w:val="160"/>
        <w:sz w:val="28"/>
      </w:rPr>
    </w:pPr>
    <w:r>
      <w:rPr>
        <w:rFonts w:ascii="黑体" w:eastAsia="黑体" w:hint="eastAsia"/>
        <w:spacing w:val="160"/>
        <w:sz w:val="28"/>
      </w:rPr>
      <w:t>发明专利请求书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7CA0" w:rsidRDefault="00201B93">
    <w:pPr>
      <w:jc w:val="center"/>
      <w:outlineLvl w:val="0"/>
      <w:rPr>
        <w:rFonts w:ascii="黑体" w:eastAsia="黑体"/>
        <w:b/>
        <w:spacing w:val="90"/>
        <w:sz w:val="28"/>
      </w:rPr>
    </w:pPr>
    <w:r>
      <w:rPr>
        <w:noProof/>
      </w:rPr>
      <mc:AlternateContent>
        <mc:Choice Requires="wps">
          <w:drawing>
            <wp:anchor distT="4294967295" distB="4294967295" distL="114300" distR="114300" simplePos="0" relativeHeight="251659264" behindDoc="0" locked="0" layoutInCell="0" allowOverlap="1" wp14:anchorId="586EC47B" wp14:editId="2C749A32">
              <wp:simplePos x="0" y="0"/>
              <wp:positionH relativeFrom="column">
                <wp:posOffset>0</wp:posOffset>
              </wp:positionH>
              <wp:positionV relativeFrom="paragraph">
                <wp:posOffset>360044</wp:posOffset>
              </wp:positionV>
              <wp:extent cx="6120130" cy="0"/>
              <wp:effectExtent l="0" t="0" r="13970" b="19050"/>
              <wp:wrapNone/>
              <wp:docPr id="1"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id="直线 6"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" o:allowincell="f" strokeweight="1pt"/>
          </w:pict>
        </mc:Fallback>
      </mc:AlternateContent>
    </w:r>
    <w:r w:rsidR="00A27CA0">
      <w:rPr>
        <w:rFonts w:eastAsia="黑体" w:hint="eastAsia"/>
        <w:spacing w:val="90"/>
        <w:sz w:val="28"/>
      </w:rPr>
      <w:t>权利要求书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7CA0" w:rsidRDefault="00201B93">
    <w:pPr>
      <w:jc w:val="center"/>
      <w:outlineLvl w:val="0"/>
      <w:rPr>
        <w:rFonts w:ascii="黑体" w:eastAsia="黑体"/>
        <w:b/>
        <w:spacing w:val="90"/>
        <w:sz w:val="28"/>
      </w:rPr>
    </w:pPr>
    <w:r>
      <w:rPr>
        <w:noProof/>
      </w:rPr>
      <mc:AlternateContent>
        <mc:Choice Requires="wps">
          <w:drawing>
            <wp:anchor distT="4294967295" distB="4294967295" distL="114300" distR="114300" simplePos="0" relativeHeight="251661312" behindDoc="0" locked="0" layoutInCell="0" allowOverlap="1" wp14:anchorId="0AE21EC1" wp14:editId="1FC293FA">
              <wp:simplePos x="0" y="0"/>
              <wp:positionH relativeFrom="column">
                <wp:posOffset>0</wp:posOffset>
              </wp:positionH>
              <wp:positionV relativeFrom="paragraph">
                <wp:posOffset>360044</wp:posOffset>
              </wp:positionV>
              <wp:extent cx="6120130" cy="0"/>
              <wp:effectExtent l="0" t="0" r="13970" b="19050"/>
              <wp:wrapNone/>
              <wp:docPr id="11"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id="直线 6"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" o:allowincell="f" strokeweight="1pt"/>
          </w:pict>
        </mc:Fallback>
      </mc:AlternateContent>
    </w:r>
    <w:r w:rsidR="00A27CA0">
      <w:rPr>
        <w:rFonts w:eastAsia="黑体" w:hint="eastAsia"/>
        <w:spacing w:val="90"/>
        <w:sz w:val="28"/>
      </w:rPr>
      <w:t>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7CA0" w:rsidRDefault="00A27CA0">
    <w:pPr>
      <w:jc w:val="center"/>
      <w:outlineLvl w:val="0"/>
      <w:rPr>
        <w:rFonts w:ascii="黑体" w:eastAsia="黑体"/>
        <w:b/>
        <w:spacing w:val="90"/>
        <w:sz w:val="2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7CA0" w:rsidRDefault="00201B93">
    <w:pPr>
      <w:jc w:val="center"/>
      <w:outlineLvl w:val="0"/>
      <w:rPr>
        <w:rFonts w:eastAsia="黑体"/>
        <w:spacing w:val="90"/>
        <w:sz w:val="28"/>
      </w:rPr>
    </w:pPr>
    <w:r>
      <w:rPr>
        <w:rFonts w:eastAsia="黑体"/>
        <w:noProof/>
        <w:spacing w:val="90"/>
        <w:sz w:val="28"/>
      </w:rPr>
      <mc:AlternateContent>
        <mc:Choice Requires="wps">
          <w:drawing>
            <wp:anchor distT="4294967295" distB="4294967295" distL="114300" distR="114300" simplePos="0" relativeHeight="251660288" behindDoc="0" locked="0" layoutInCell="0" allowOverlap="1">
              <wp:simplePos x="0" y="0"/>
              <wp:positionH relativeFrom="column">
                <wp:posOffset>152400</wp:posOffset>
              </wp:positionH>
              <wp:positionV relativeFrom="paragraph">
                <wp:posOffset>259714</wp:posOffset>
              </wp:positionV>
              <wp:extent cx="6120130" cy="0"/>
              <wp:effectExtent l="0" t="0" r="13970"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pt,20.45pt" to="493.9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" o:allowincell="f" strokeweight="1pt"/>
          </w:pict>
        </mc:Fallback>
      </mc:AlternateContent>
    </w:r>
    <w:r w:rsidR="00A27CA0">
      <w:rPr>
        <w:rFonts w:eastAsia="黑体"/>
        <w:spacing w:val="90"/>
        <w:sz w:val="28"/>
      </w:rPr>
      <w:t>说明书摘要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68C9A9C"/>
    <w:multiLevelType w:val="singleLevel"/>
    <w:tmpl w:val="D68C9A9C"/>
    <w:lvl w:ilvl="0">
      <w:start w:val="1"/>
      <w:numFmt w:val="decimal"/>
      <w:suff w:val="space"/>
      <w:lvlText w:val="%1."/>
      <w:lvlJc w:val="left"/>
    </w:lvl>
  </w:abstractNum>
  <w:abstractNum w:abstractNumId="1">
    <w:nsid w:val="35C34AB1"/>
    <w:multiLevelType w:val="multilevel"/>
    <w:tmpl w:val="35C34AB1"/>
    <w:lvl w:ilvl="0">
      <w:start w:val="1"/>
      <w:numFmt w:val="japaneseCounting"/>
      <w:lvlText w:val="%1、"/>
      <w:lvlJc w:val="left"/>
      <w:pPr>
        <w:ind w:left="465" w:hanging="465"/>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nsid w:val="50422E76"/>
    <w:multiLevelType w:val="multilevel"/>
    <w:tmpl w:val="50422E76"/>
    <w:lvl w:ilvl="0">
      <w:start w:val="1"/>
      <w:numFmt w:val="decimal"/>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nsid w:val="5D2C1ADD"/>
    <w:multiLevelType w:val="multilevel"/>
    <w:tmpl w:val="50422E76"/>
    <w:lvl w:ilvl="0">
      <w:start w:val="1"/>
      <w:numFmt w:val="decimal"/>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nsid w:val="7F6920A9"/>
    <w:multiLevelType w:val="multilevel"/>
    <w:tmpl w:val="7F6920A9"/>
    <w:lvl w:ilvl="0">
      <w:start w:val="9"/>
      <w:numFmt w:val="lowerLetter"/>
      <w:lvlText w:val="%1)"/>
      <w:lvlJc w:val="left"/>
      <w:pPr>
        <w:ind w:left="1410" w:hanging="360"/>
      </w:pPr>
      <w:rPr>
        <w:rFonts w:hint="default"/>
      </w:rPr>
    </w:lvl>
    <w:lvl w:ilvl="1">
      <w:start w:val="1"/>
      <w:numFmt w:val="lowerLetter"/>
      <w:lvlText w:val="%2)"/>
      <w:lvlJc w:val="left"/>
      <w:pPr>
        <w:ind w:left="1930" w:hanging="440"/>
      </w:pPr>
    </w:lvl>
    <w:lvl w:ilvl="2">
      <w:start w:val="1"/>
      <w:numFmt w:val="lowerRoman"/>
      <w:lvlText w:val="%3."/>
      <w:lvlJc w:val="right"/>
      <w:pPr>
        <w:ind w:left="2370" w:hanging="440"/>
      </w:pPr>
    </w:lvl>
    <w:lvl w:ilvl="3">
      <w:start w:val="1"/>
      <w:numFmt w:val="decimal"/>
      <w:lvlText w:val="%4."/>
      <w:lvlJc w:val="left"/>
      <w:pPr>
        <w:ind w:left="2810" w:hanging="440"/>
      </w:pPr>
    </w:lvl>
    <w:lvl w:ilvl="4">
      <w:start w:val="1"/>
      <w:numFmt w:val="lowerLetter"/>
      <w:lvlText w:val="%5)"/>
      <w:lvlJc w:val="left"/>
      <w:pPr>
        <w:ind w:left="3250" w:hanging="440"/>
      </w:pPr>
    </w:lvl>
    <w:lvl w:ilvl="5">
      <w:start w:val="1"/>
      <w:numFmt w:val="lowerRoman"/>
      <w:lvlText w:val="%6."/>
      <w:lvlJc w:val="right"/>
      <w:pPr>
        <w:ind w:left="3690" w:hanging="440"/>
      </w:pPr>
    </w:lvl>
    <w:lvl w:ilvl="6">
      <w:start w:val="1"/>
      <w:numFmt w:val="decimal"/>
      <w:lvlText w:val="%7."/>
      <w:lvlJc w:val="left"/>
      <w:pPr>
        <w:ind w:left="4130" w:hanging="440"/>
      </w:pPr>
    </w:lvl>
    <w:lvl w:ilvl="7">
      <w:start w:val="1"/>
      <w:numFmt w:val="lowerLetter"/>
      <w:lvlText w:val="%8)"/>
      <w:lvlJc w:val="left"/>
      <w:pPr>
        <w:ind w:left="4570" w:hanging="440"/>
      </w:pPr>
    </w:lvl>
    <w:lvl w:ilvl="8">
      <w:start w:val="1"/>
      <w:numFmt w:val="lowerRoman"/>
      <w:lvlText w:val="%9."/>
      <w:lvlJc w:val="right"/>
      <w:pPr>
        <w:ind w:left="5010" w:hanging="440"/>
      </w:pPr>
    </w:lvl>
  </w:abstractNum>
  <w:num w:numId="1">
    <w:abstractNumId w:val="2"/>
  </w:num>
  <w:num w:numId="2">
    <w:abstractNumId w:val="1"/>
  </w:num>
  <w:num w:numId="3">
    <w:abstractNumId w:val="4"/>
  </w:num>
  <w:num w:numId="4">
    <w:abstractNumId w:val="3"/>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jj">
    <w15:presenceInfo w15:providerId="None" w15:userId="rjj"/>
  </w15:person>
  <w15:person w15:author="祥祥">
    <w15:presenceInfo w15:providerId="WPS Office" w15:userId="16202782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iYjI4ZTMzYTgwMzk5OWQ5YzI1MzkxZDViMWM0MTkifQ=="/>
  </w:docVars>
  <w:rsids>
    <w:rsidRoot w:val="00021EDC"/>
    <w:rsid w:val="0000006D"/>
    <w:rsid w:val="0000099F"/>
    <w:rsid w:val="00001552"/>
    <w:rsid w:val="0000190D"/>
    <w:rsid w:val="00001B3F"/>
    <w:rsid w:val="000022AB"/>
    <w:rsid w:val="00003698"/>
    <w:rsid w:val="000039B5"/>
    <w:rsid w:val="00003C87"/>
    <w:rsid w:val="00003D32"/>
    <w:rsid w:val="00004104"/>
    <w:rsid w:val="00004356"/>
    <w:rsid w:val="00004CC7"/>
    <w:rsid w:val="00006419"/>
    <w:rsid w:val="00006C67"/>
    <w:rsid w:val="00006F47"/>
    <w:rsid w:val="0000726C"/>
    <w:rsid w:val="000075F9"/>
    <w:rsid w:val="000076DF"/>
    <w:rsid w:val="0000797F"/>
    <w:rsid w:val="0001058C"/>
    <w:rsid w:val="000108E2"/>
    <w:rsid w:val="00010935"/>
    <w:rsid w:val="00010B40"/>
    <w:rsid w:val="00010E34"/>
    <w:rsid w:val="00012358"/>
    <w:rsid w:val="000130B7"/>
    <w:rsid w:val="000131ED"/>
    <w:rsid w:val="000140FB"/>
    <w:rsid w:val="000147E5"/>
    <w:rsid w:val="00014A54"/>
    <w:rsid w:val="00014D91"/>
    <w:rsid w:val="00015213"/>
    <w:rsid w:val="0001561F"/>
    <w:rsid w:val="0001577B"/>
    <w:rsid w:val="000158A5"/>
    <w:rsid w:val="000159D5"/>
    <w:rsid w:val="00016496"/>
    <w:rsid w:val="0001659E"/>
    <w:rsid w:val="00016C47"/>
    <w:rsid w:val="00016E20"/>
    <w:rsid w:val="0001710C"/>
    <w:rsid w:val="00017291"/>
    <w:rsid w:val="00017501"/>
    <w:rsid w:val="00017E83"/>
    <w:rsid w:val="000202BC"/>
    <w:rsid w:val="000207C9"/>
    <w:rsid w:val="00020BFC"/>
    <w:rsid w:val="00021494"/>
    <w:rsid w:val="00021867"/>
    <w:rsid w:val="00021EDC"/>
    <w:rsid w:val="000220F8"/>
    <w:rsid w:val="0002238F"/>
    <w:rsid w:val="0002283D"/>
    <w:rsid w:val="000229FD"/>
    <w:rsid w:val="000230B6"/>
    <w:rsid w:val="000232FE"/>
    <w:rsid w:val="00023516"/>
    <w:rsid w:val="000238AA"/>
    <w:rsid w:val="00023B0A"/>
    <w:rsid w:val="000242CB"/>
    <w:rsid w:val="00024334"/>
    <w:rsid w:val="000252E1"/>
    <w:rsid w:val="00025308"/>
    <w:rsid w:val="000253CA"/>
    <w:rsid w:val="000256C4"/>
    <w:rsid w:val="00026D25"/>
    <w:rsid w:val="00026FAB"/>
    <w:rsid w:val="000276AE"/>
    <w:rsid w:val="000277D2"/>
    <w:rsid w:val="0002786B"/>
    <w:rsid w:val="00027A41"/>
    <w:rsid w:val="00027C78"/>
    <w:rsid w:val="0003030E"/>
    <w:rsid w:val="00030F00"/>
    <w:rsid w:val="00031114"/>
    <w:rsid w:val="00031CF5"/>
    <w:rsid w:val="00031E94"/>
    <w:rsid w:val="0003232D"/>
    <w:rsid w:val="00032520"/>
    <w:rsid w:val="0003255A"/>
    <w:rsid w:val="0003277E"/>
    <w:rsid w:val="00032780"/>
    <w:rsid w:val="00032796"/>
    <w:rsid w:val="00032882"/>
    <w:rsid w:val="00032C90"/>
    <w:rsid w:val="0003364F"/>
    <w:rsid w:val="00033C3D"/>
    <w:rsid w:val="00033DD3"/>
    <w:rsid w:val="00034016"/>
    <w:rsid w:val="00034675"/>
    <w:rsid w:val="0003512B"/>
    <w:rsid w:val="00035345"/>
    <w:rsid w:val="000354AA"/>
    <w:rsid w:val="00035B39"/>
    <w:rsid w:val="000361AC"/>
    <w:rsid w:val="00036BD0"/>
    <w:rsid w:val="00036D1C"/>
    <w:rsid w:val="00036F85"/>
    <w:rsid w:val="0003701D"/>
    <w:rsid w:val="000374A9"/>
    <w:rsid w:val="0003791D"/>
    <w:rsid w:val="0003794D"/>
    <w:rsid w:val="00037DBF"/>
    <w:rsid w:val="00037DC2"/>
    <w:rsid w:val="00040600"/>
    <w:rsid w:val="0004159C"/>
    <w:rsid w:val="00041F23"/>
    <w:rsid w:val="0004266D"/>
    <w:rsid w:val="000426FE"/>
    <w:rsid w:val="00042FEA"/>
    <w:rsid w:val="000434B3"/>
    <w:rsid w:val="0004356E"/>
    <w:rsid w:val="00043A85"/>
    <w:rsid w:val="00043BA7"/>
    <w:rsid w:val="000443E5"/>
    <w:rsid w:val="0004532C"/>
    <w:rsid w:val="00045D79"/>
    <w:rsid w:val="000460CE"/>
    <w:rsid w:val="00046C26"/>
    <w:rsid w:val="00046DD1"/>
    <w:rsid w:val="00046FF4"/>
    <w:rsid w:val="00046FFF"/>
    <w:rsid w:val="000471CE"/>
    <w:rsid w:val="00047D45"/>
    <w:rsid w:val="00047E6D"/>
    <w:rsid w:val="000504F7"/>
    <w:rsid w:val="000504FE"/>
    <w:rsid w:val="000507B1"/>
    <w:rsid w:val="00050909"/>
    <w:rsid w:val="00050D3A"/>
    <w:rsid w:val="00050DA7"/>
    <w:rsid w:val="00050EB8"/>
    <w:rsid w:val="00050F71"/>
    <w:rsid w:val="000512FF"/>
    <w:rsid w:val="0005142D"/>
    <w:rsid w:val="0005189D"/>
    <w:rsid w:val="00051B18"/>
    <w:rsid w:val="00051FCA"/>
    <w:rsid w:val="0005219B"/>
    <w:rsid w:val="0005223F"/>
    <w:rsid w:val="000525B4"/>
    <w:rsid w:val="00052861"/>
    <w:rsid w:val="000531B5"/>
    <w:rsid w:val="00053C3B"/>
    <w:rsid w:val="00053E9E"/>
    <w:rsid w:val="00054438"/>
    <w:rsid w:val="0005464A"/>
    <w:rsid w:val="00054EAB"/>
    <w:rsid w:val="000559CE"/>
    <w:rsid w:val="00055D71"/>
    <w:rsid w:val="00055E1B"/>
    <w:rsid w:val="00055FB9"/>
    <w:rsid w:val="00056D4C"/>
    <w:rsid w:val="00056DFA"/>
    <w:rsid w:val="0005746E"/>
    <w:rsid w:val="00057688"/>
    <w:rsid w:val="00057902"/>
    <w:rsid w:val="0006021E"/>
    <w:rsid w:val="00060732"/>
    <w:rsid w:val="00060CEB"/>
    <w:rsid w:val="00060D39"/>
    <w:rsid w:val="000611DA"/>
    <w:rsid w:val="0006123D"/>
    <w:rsid w:val="000612C5"/>
    <w:rsid w:val="00061BCF"/>
    <w:rsid w:val="0006289E"/>
    <w:rsid w:val="00062A73"/>
    <w:rsid w:val="00062A9C"/>
    <w:rsid w:val="00062F28"/>
    <w:rsid w:val="0006359A"/>
    <w:rsid w:val="0006384F"/>
    <w:rsid w:val="000639A6"/>
    <w:rsid w:val="00063A98"/>
    <w:rsid w:val="00064386"/>
    <w:rsid w:val="00064CB1"/>
    <w:rsid w:val="000650BD"/>
    <w:rsid w:val="00065780"/>
    <w:rsid w:val="00065BB9"/>
    <w:rsid w:val="00065D5D"/>
    <w:rsid w:val="000661DF"/>
    <w:rsid w:val="00066629"/>
    <w:rsid w:val="00066A47"/>
    <w:rsid w:val="000670C0"/>
    <w:rsid w:val="000674E6"/>
    <w:rsid w:val="00067BAB"/>
    <w:rsid w:val="00067CF6"/>
    <w:rsid w:val="00067E82"/>
    <w:rsid w:val="00067FB0"/>
    <w:rsid w:val="000700AB"/>
    <w:rsid w:val="000705C1"/>
    <w:rsid w:val="00070A18"/>
    <w:rsid w:val="000710F9"/>
    <w:rsid w:val="000719F0"/>
    <w:rsid w:val="00071B2B"/>
    <w:rsid w:val="000722E1"/>
    <w:rsid w:val="000728D1"/>
    <w:rsid w:val="00072AA7"/>
    <w:rsid w:val="00072BFD"/>
    <w:rsid w:val="000735E0"/>
    <w:rsid w:val="00073992"/>
    <w:rsid w:val="000741D8"/>
    <w:rsid w:val="00074232"/>
    <w:rsid w:val="000745EA"/>
    <w:rsid w:val="00074B78"/>
    <w:rsid w:val="0007532C"/>
    <w:rsid w:val="0007552D"/>
    <w:rsid w:val="0007571B"/>
    <w:rsid w:val="00075A2F"/>
    <w:rsid w:val="00075AC2"/>
    <w:rsid w:val="000766EB"/>
    <w:rsid w:val="000776D6"/>
    <w:rsid w:val="000800E4"/>
    <w:rsid w:val="000804EC"/>
    <w:rsid w:val="000805A8"/>
    <w:rsid w:val="0008087F"/>
    <w:rsid w:val="00080A9A"/>
    <w:rsid w:val="00080AFA"/>
    <w:rsid w:val="00080E37"/>
    <w:rsid w:val="000811EC"/>
    <w:rsid w:val="000814CD"/>
    <w:rsid w:val="00081B14"/>
    <w:rsid w:val="00082262"/>
    <w:rsid w:val="00082487"/>
    <w:rsid w:val="00082979"/>
    <w:rsid w:val="0008348D"/>
    <w:rsid w:val="0008373C"/>
    <w:rsid w:val="00083AB9"/>
    <w:rsid w:val="00083B9B"/>
    <w:rsid w:val="00084AF1"/>
    <w:rsid w:val="00084CB9"/>
    <w:rsid w:val="000860E4"/>
    <w:rsid w:val="0008623F"/>
    <w:rsid w:val="0008625F"/>
    <w:rsid w:val="000864C4"/>
    <w:rsid w:val="00086605"/>
    <w:rsid w:val="000866CA"/>
    <w:rsid w:val="0008799C"/>
    <w:rsid w:val="00087B67"/>
    <w:rsid w:val="00090865"/>
    <w:rsid w:val="000909F3"/>
    <w:rsid w:val="00090E4F"/>
    <w:rsid w:val="000918D4"/>
    <w:rsid w:val="00091939"/>
    <w:rsid w:val="00091992"/>
    <w:rsid w:val="00091A6E"/>
    <w:rsid w:val="0009202A"/>
    <w:rsid w:val="00092203"/>
    <w:rsid w:val="0009277B"/>
    <w:rsid w:val="00092D79"/>
    <w:rsid w:val="000939A5"/>
    <w:rsid w:val="00093A99"/>
    <w:rsid w:val="00093C49"/>
    <w:rsid w:val="00093D1C"/>
    <w:rsid w:val="0009404B"/>
    <w:rsid w:val="000942EB"/>
    <w:rsid w:val="0009470E"/>
    <w:rsid w:val="0009492F"/>
    <w:rsid w:val="00094945"/>
    <w:rsid w:val="00094E98"/>
    <w:rsid w:val="00094FBB"/>
    <w:rsid w:val="0009507C"/>
    <w:rsid w:val="00095583"/>
    <w:rsid w:val="00095813"/>
    <w:rsid w:val="0009597A"/>
    <w:rsid w:val="00095CCC"/>
    <w:rsid w:val="00095E02"/>
    <w:rsid w:val="00095FB4"/>
    <w:rsid w:val="00096010"/>
    <w:rsid w:val="00096091"/>
    <w:rsid w:val="0009638E"/>
    <w:rsid w:val="000965D7"/>
    <w:rsid w:val="000972A9"/>
    <w:rsid w:val="00097335"/>
    <w:rsid w:val="00097F53"/>
    <w:rsid w:val="000A0166"/>
    <w:rsid w:val="000A0189"/>
    <w:rsid w:val="000A0532"/>
    <w:rsid w:val="000A0D14"/>
    <w:rsid w:val="000A0EA1"/>
    <w:rsid w:val="000A1D96"/>
    <w:rsid w:val="000A219F"/>
    <w:rsid w:val="000A2CFB"/>
    <w:rsid w:val="000A3260"/>
    <w:rsid w:val="000A34B5"/>
    <w:rsid w:val="000A39FB"/>
    <w:rsid w:val="000A3CF6"/>
    <w:rsid w:val="000A3D4D"/>
    <w:rsid w:val="000A4954"/>
    <w:rsid w:val="000A4D1B"/>
    <w:rsid w:val="000A54AC"/>
    <w:rsid w:val="000A5BEB"/>
    <w:rsid w:val="000A6226"/>
    <w:rsid w:val="000A652D"/>
    <w:rsid w:val="000A733D"/>
    <w:rsid w:val="000A746D"/>
    <w:rsid w:val="000A7665"/>
    <w:rsid w:val="000A7E58"/>
    <w:rsid w:val="000B031D"/>
    <w:rsid w:val="000B0FA8"/>
    <w:rsid w:val="000B116B"/>
    <w:rsid w:val="000B13C7"/>
    <w:rsid w:val="000B1BB9"/>
    <w:rsid w:val="000B1C98"/>
    <w:rsid w:val="000B1D52"/>
    <w:rsid w:val="000B1E13"/>
    <w:rsid w:val="000B1F64"/>
    <w:rsid w:val="000B26C7"/>
    <w:rsid w:val="000B2B41"/>
    <w:rsid w:val="000B2C94"/>
    <w:rsid w:val="000B308F"/>
    <w:rsid w:val="000B35E7"/>
    <w:rsid w:val="000B3841"/>
    <w:rsid w:val="000B3ABB"/>
    <w:rsid w:val="000B41D4"/>
    <w:rsid w:val="000B4BF9"/>
    <w:rsid w:val="000B5CC8"/>
    <w:rsid w:val="000B5DF1"/>
    <w:rsid w:val="000B5EB6"/>
    <w:rsid w:val="000B6555"/>
    <w:rsid w:val="000B6614"/>
    <w:rsid w:val="000B6C2E"/>
    <w:rsid w:val="000B762E"/>
    <w:rsid w:val="000C1316"/>
    <w:rsid w:val="000C1A80"/>
    <w:rsid w:val="000C1B01"/>
    <w:rsid w:val="000C1BEE"/>
    <w:rsid w:val="000C1C2A"/>
    <w:rsid w:val="000C1C9C"/>
    <w:rsid w:val="000C33D7"/>
    <w:rsid w:val="000C3691"/>
    <w:rsid w:val="000C3C6F"/>
    <w:rsid w:val="000C3DD1"/>
    <w:rsid w:val="000C4219"/>
    <w:rsid w:val="000C45EB"/>
    <w:rsid w:val="000C4D31"/>
    <w:rsid w:val="000C5141"/>
    <w:rsid w:val="000C628C"/>
    <w:rsid w:val="000C62AD"/>
    <w:rsid w:val="000C77EC"/>
    <w:rsid w:val="000C7AD1"/>
    <w:rsid w:val="000C7D57"/>
    <w:rsid w:val="000D042F"/>
    <w:rsid w:val="000D09F8"/>
    <w:rsid w:val="000D0D49"/>
    <w:rsid w:val="000D1A3C"/>
    <w:rsid w:val="000D1C12"/>
    <w:rsid w:val="000D1DB0"/>
    <w:rsid w:val="000D2533"/>
    <w:rsid w:val="000D2CCA"/>
    <w:rsid w:val="000D2E14"/>
    <w:rsid w:val="000D2F5C"/>
    <w:rsid w:val="000D3E88"/>
    <w:rsid w:val="000D4211"/>
    <w:rsid w:val="000D4888"/>
    <w:rsid w:val="000D4964"/>
    <w:rsid w:val="000D4C12"/>
    <w:rsid w:val="000D4E0D"/>
    <w:rsid w:val="000D4FA6"/>
    <w:rsid w:val="000D5022"/>
    <w:rsid w:val="000D5564"/>
    <w:rsid w:val="000D588A"/>
    <w:rsid w:val="000D60CE"/>
    <w:rsid w:val="000D62DD"/>
    <w:rsid w:val="000D6BD7"/>
    <w:rsid w:val="000D6BEA"/>
    <w:rsid w:val="000D6E14"/>
    <w:rsid w:val="000D7728"/>
    <w:rsid w:val="000D7C75"/>
    <w:rsid w:val="000E026D"/>
    <w:rsid w:val="000E0D00"/>
    <w:rsid w:val="000E14CA"/>
    <w:rsid w:val="000E19A0"/>
    <w:rsid w:val="000E264A"/>
    <w:rsid w:val="000E26E8"/>
    <w:rsid w:val="000E2ACD"/>
    <w:rsid w:val="000E2FF0"/>
    <w:rsid w:val="000E301F"/>
    <w:rsid w:val="000E3345"/>
    <w:rsid w:val="000E33FE"/>
    <w:rsid w:val="000E3804"/>
    <w:rsid w:val="000E3880"/>
    <w:rsid w:val="000E39D1"/>
    <w:rsid w:val="000E3A7E"/>
    <w:rsid w:val="000E458E"/>
    <w:rsid w:val="000E4F44"/>
    <w:rsid w:val="000E5156"/>
    <w:rsid w:val="000E56BB"/>
    <w:rsid w:val="000E596E"/>
    <w:rsid w:val="000E59FB"/>
    <w:rsid w:val="000E5A4A"/>
    <w:rsid w:val="000E5B91"/>
    <w:rsid w:val="000E632D"/>
    <w:rsid w:val="000E6DCA"/>
    <w:rsid w:val="000E714F"/>
    <w:rsid w:val="000E789C"/>
    <w:rsid w:val="000F02B5"/>
    <w:rsid w:val="000F0553"/>
    <w:rsid w:val="000F0820"/>
    <w:rsid w:val="000F0929"/>
    <w:rsid w:val="000F1152"/>
    <w:rsid w:val="000F11B9"/>
    <w:rsid w:val="000F1C6A"/>
    <w:rsid w:val="000F1EFE"/>
    <w:rsid w:val="000F29E6"/>
    <w:rsid w:val="000F2BCE"/>
    <w:rsid w:val="000F307C"/>
    <w:rsid w:val="000F30A2"/>
    <w:rsid w:val="000F3458"/>
    <w:rsid w:val="000F3573"/>
    <w:rsid w:val="000F3EEF"/>
    <w:rsid w:val="000F4012"/>
    <w:rsid w:val="000F4183"/>
    <w:rsid w:val="000F4238"/>
    <w:rsid w:val="000F4C32"/>
    <w:rsid w:val="000F5849"/>
    <w:rsid w:val="000F5C4F"/>
    <w:rsid w:val="000F5C76"/>
    <w:rsid w:val="000F6130"/>
    <w:rsid w:val="000F6215"/>
    <w:rsid w:val="000F638D"/>
    <w:rsid w:val="000F659D"/>
    <w:rsid w:val="000F6A79"/>
    <w:rsid w:val="000F6D26"/>
    <w:rsid w:val="000F765F"/>
    <w:rsid w:val="00100627"/>
    <w:rsid w:val="001008DA"/>
    <w:rsid w:val="00100AB2"/>
    <w:rsid w:val="00100BFD"/>
    <w:rsid w:val="00100C7D"/>
    <w:rsid w:val="00100FCB"/>
    <w:rsid w:val="00101039"/>
    <w:rsid w:val="0010125E"/>
    <w:rsid w:val="00101CA8"/>
    <w:rsid w:val="00102350"/>
    <w:rsid w:val="001025E3"/>
    <w:rsid w:val="00102E10"/>
    <w:rsid w:val="00103141"/>
    <w:rsid w:val="00103482"/>
    <w:rsid w:val="00104313"/>
    <w:rsid w:val="001049D1"/>
    <w:rsid w:val="00104C04"/>
    <w:rsid w:val="00105C4C"/>
    <w:rsid w:val="00106810"/>
    <w:rsid w:val="00107011"/>
    <w:rsid w:val="001073CC"/>
    <w:rsid w:val="00107592"/>
    <w:rsid w:val="001079F6"/>
    <w:rsid w:val="00107E26"/>
    <w:rsid w:val="0011001A"/>
    <w:rsid w:val="00111894"/>
    <w:rsid w:val="001118E9"/>
    <w:rsid w:val="00111F07"/>
    <w:rsid w:val="0011292F"/>
    <w:rsid w:val="001135E6"/>
    <w:rsid w:val="00113907"/>
    <w:rsid w:val="00113B30"/>
    <w:rsid w:val="00113DCD"/>
    <w:rsid w:val="00114A28"/>
    <w:rsid w:val="00114DF3"/>
    <w:rsid w:val="00115350"/>
    <w:rsid w:val="00115D0A"/>
    <w:rsid w:val="00115D7D"/>
    <w:rsid w:val="00116234"/>
    <w:rsid w:val="0011672C"/>
    <w:rsid w:val="00116730"/>
    <w:rsid w:val="001167A5"/>
    <w:rsid w:val="00116DCE"/>
    <w:rsid w:val="001171B0"/>
    <w:rsid w:val="0011738B"/>
    <w:rsid w:val="001173D9"/>
    <w:rsid w:val="0011782B"/>
    <w:rsid w:val="0011791D"/>
    <w:rsid w:val="00117A44"/>
    <w:rsid w:val="00117C1E"/>
    <w:rsid w:val="00120104"/>
    <w:rsid w:val="00120208"/>
    <w:rsid w:val="001203F7"/>
    <w:rsid w:val="001208F2"/>
    <w:rsid w:val="001213C4"/>
    <w:rsid w:val="001215B7"/>
    <w:rsid w:val="0012192C"/>
    <w:rsid w:val="0012199A"/>
    <w:rsid w:val="00121E8D"/>
    <w:rsid w:val="00122161"/>
    <w:rsid w:val="001228B7"/>
    <w:rsid w:val="00122E88"/>
    <w:rsid w:val="001231A9"/>
    <w:rsid w:val="00123C18"/>
    <w:rsid w:val="00123FD9"/>
    <w:rsid w:val="00124460"/>
    <w:rsid w:val="00124F86"/>
    <w:rsid w:val="00125823"/>
    <w:rsid w:val="0012592F"/>
    <w:rsid w:val="00125B6C"/>
    <w:rsid w:val="00125C0D"/>
    <w:rsid w:val="00125D9F"/>
    <w:rsid w:val="00126242"/>
    <w:rsid w:val="001263C3"/>
    <w:rsid w:val="001267A7"/>
    <w:rsid w:val="0012694B"/>
    <w:rsid w:val="00126E73"/>
    <w:rsid w:val="00127236"/>
    <w:rsid w:val="00127FD8"/>
    <w:rsid w:val="00130FE9"/>
    <w:rsid w:val="0013128C"/>
    <w:rsid w:val="00131417"/>
    <w:rsid w:val="001317AB"/>
    <w:rsid w:val="0013239B"/>
    <w:rsid w:val="001326A1"/>
    <w:rsid w:val="0013291D"/>
    <w:rsid w:val="00132B76"/>
    <w:rsid w:val="00132EC3"/>
    <w:rsid w:val="00132FF7"/>
    <w:rsid w:val="00133269"/>
    <w:rsid w:val="00133BE7"/>
    <w:rsid w:val="001340FA"/>
    <w:rsid w:val="001346C4"/>
    <w:rsid w:val="001348C1"/>
    <w:rsid w:val="00134D53"/>
    <w:rsid w:val="001351AC"/>
    <w:rsid w:val="0013524C"/>
    <w:rsid w:val="001352E6"/>
    <w:rsid w:val="00135C60"/>
    <w:rsid w:val="00135F7F"/>
    <w:rsid w:val="001361B3"/>
    <w:rsid w:val="00136589"/>
    <w:rsid w:val="0013662A"/>
    <w:rsid w:val="001367C1"/>
    <w:rsid w:val="0013700A"/>
    <w:rsid w:val="001379CB"/>
    <w:rsid w:val="00140181"/>
    <w:rsid w:val="00140250"/>
    <w:rsid w:val="0014034F"/>
    <w:rsid w:val="00140553"/>
    <w:rsid w:val="001407C4"/>
    <w:rsid w:val="00140EEF"/>
    <w:rsid w:val="00140F2C"/>
    <w:rsid w:val="0014242F"/>
    <w:rsid w:val="00142601"/>
    <w:rsid w:val="001428EB"/>
    <w:rsid w:val="00142FE3"/>
    <w:rsid w:val="00143456"/>
    <w:rsid w:val="001434BC"/>
    <w:rsid w:val="001436D5"/>
    <w:rsid w:val="00143F49"/>
    <w:rsid w:val="00144104"/>
    <w:rsid w:val="0014459E"/>
    <w:rsid w:val="001447FC"/>
    <w:rsid w:val="00144F46"/>
    <w:rsid w:val="001452A4"/>
    <w:rsid w:val="001455E6"/>
    <w:rsid w:val="00145859"/>
    <w:rsid w:val="00145877"/>
    <w:rsid w:val="001460A0"/>
    <w:rsid w:val="0014656D"/>
    <w:rsid w:val="00146637"/>
    <w:rsid w:val="001468AC"/>
    <w:rsid w:val="001469E5"/>
    <w:rsid w:val="00146C59"/>
    <w:rsid w:val="00147243"/>
    <w:rsid w:val="001475ED"/>
    <w:rsid w:val="00147669"/>
    <w:rsid w:val="00147A77"/>
    <w:rsid w:val="00147D01"/>
    <w:rsid w:val="00147F65"/>
    <w:rsid w:val="0015070E"/>
    <w:rsid w:val="00150884"/>
    <w:rsid w:val="00150907"/>
    <w:rsid w:val="00150A7B"/>
    <w:rsid w:val="0015114E"/>
    <w:rsid w:val="0015139E"/>
    <w:rsid w:val="001516AA"/>
    <w:rsid w:val="001532F1"/>
    <w:rsid w:val="00153365"/>
    <w:rsid w:val="00153A6D"/>
    <w:rsid w:val="001542FC"/>
    <w:rsid w:val="0015443E"/>
    <w:rsid w:val="001549B0"/>
    <w:rsid w:val="00154A29"/>
    <w:rsid w:val="00154C3C"/>
    <w:rsid w:val="0015575B"/>
    <w:rsid w:val="00155B3B"/>
    <w:rsid w:val="00155E0E"/>
    <w:rsid w:val="00156083"/>
    <w:rsid w:val="00156108"/>
    <w:rsid w:val="00156666"/>
    <w:rsid w:val="00156F86"/>
    <w:rsid w:val="001570DC"/>
    <w:rsid w:val="0015780E"/>
    <w:rsid w:val="00160C38"/>
    <w:rsid w:val="00160CDF"/>
    <w:rsid w:val="001612E2"/>
    <w:rsid w:val="001613AF"/>
    <w:rsid w:val="001615DC"/>
    <w:rsid w:val="001617AE"/>
    <w:rsid w:val="00161A36"/>
    <w:rsid w:val="00161E73"/>
    <w:rsid w:val="0016224C"/>
    <w:rsid w:val="00162738"/>
    <w:rsid w:val="00162894"/>
    <w:rsid w:val="001630F8"/>
    <w:rsid w:val="00163190"/>
    <w:rsid w:val="001631A5"/>
    <w:rsid w:val="001632B2"/>
    <w:rsid w:val="0016333D"/>
    <w:rsid w:val="00164680"/>
    <w:rsid w:val="001649DA"/>
    <w:rsid w:val="00164DE7"/>
    <w:rsid w:val="00165BE8"/>
    <w:rsid w:val="00165CD5"/>
    <w:rsid w:val="00165E14"/>
    <w:rsid w:val="00166A4D"/>
    <w:rsid w:val="00166CF0"/>
    <w:rsid w:val="001671E8"/>
    <w:rsid w:val="001671F0"/>
    <w:rsid w:val="00170132"/>
    <w:rsid w:val="00170275"/>
    <w:rsid w:val="00170FB7"/>
    <w:rsid w:val="00170FE5"/>
    <w:rsid w:val="00171976"/>
    <w:rsid w:val="00171D95"/>
    <w:rsid w:val="0017304D"/>
    <w:rsid w:val="00173381"/>
    <w:rsid w:val="001734E2"/>
    <w:rsid w:val="001740A6"/>
    <w:rsid w:val="001742BC"/>
    <w:rsid w:val="0017446A"/>
    <w:rsid w:val="001750A7"/>
    <w:rsid w:val="00175408"/>
    <w:rsid w:val="001758AF"/>
    <w:rsid w:val="0017673B"/>
    <w:rsid w:val="0017730D"/>
    <w:rsid w:val="0017765E"/>
    <w:rsid w:val="001777A5"/>
    <w:rsid w:val="00177833"/>
    <w:rsid w:val="0017784A"/>
    <w:rsid w:val="00177CD0"/>
    <w:rsid w:val="001801DD"/>
    <w:rsid w:val="00180321"/>
    <w:rsid w:val="001805A1"/>
    <w:rsid w:val="00180619"/>
    <w:rsid w:val="001806FE"/>
    <w:rsid w:val="00180FE0"/>
    <w:rsid w:val="0018105A"/>
    <w:rsid w:val="00181559"/>
    <w:rsid w:val="00181C5E"/>
    <w:rsid w:val="00182067"/>
    <w:rsid w:val="00182438"/>
    <w:rsid w:val="00182606"/>
    <w:rsid w:val="001826CE"/>
    <w:rsid w:val="00182A09"/>
    <w:rsid w:val="00182DAC"/>
    <w:rsid w:val="00182ECF"/>
    <w:rsid w:val="0018318A"/>
    <w:rsid w:val="00183FAD"/>
    <w:rsid w:val="001845E3"/>
    <w:rsid w:val="001856E1"/>
    <w:rsid w:val="00185F9E"/>
    <w:rsid w:val="00186C44"/>
    <w:rsid w:val="00187F78"/>
    <w:rsid w:val="00187F9D"/>
    <w:rsid w:val="0019000E"/>
    <w:rsid w:val="00190123"/>
    <w:rsid w:val="0019015A"/>
    <w:rsid w:val="00190786"/>
    <w:rsid w:val="00190A8A"/>
    <w:rsid w:val="00190E6F"/>
    <w:rsid w:val="001916CC"/>
    <w:rsid w:val="001917FD"/>
    <w:rsid w:val="00192176"/>
    <w:rsid w:val="00193084"/>
    <w:rsid w:val="00193095"/>
    <w:rsid w:val="001932D2"/>
    <w:rsid w:val="00193644"/>
    <w:rsid w:val="00193C69"/>
    <w:rsid w:val="00194A82"/>
    <w:rsid w:val="00194F5B"/>
    <w:rsid w:val="001950ED"/>
    <w:rsid w:val="00195489"/>
    <w:rsid w:val="00195501"/>
    <w:rsid w:val="0019555C"/>
    <w:rsid w:val="001956C6"/>
    <w:rsid w:val="00196AD1"/>
    <w:rsid w:val="00196EE9"/>
    <w:rsid w:val="001970AF"/>
    <w:rsid w:val="00197B97"/>
    <w:rsid w:val="001A0B2C"/>
    <w:rsid w:val="001A0E46"/>
    <w:rsid w:val="001A1363"/>
    <w:rsid w:val="001A13ED"/>
    <w:rsid w:val="001A1FE4"/>
    <w:rsid w:val="001A2557"/>
    <w:rsid w:val="001A2B8C"/>
    <w:rsid w:val="001A2EAE"/>
    <w:rsid w:val="001A4261"/>
    <w:rsid w:val="001A46E8"/>
    <w:rsid w:val="001A4FE1"/>
    <w:rsid w:val="001A59EE"/>
    <w:rsid w:val="001A5D8A"/>
    <w:rsid w:val="001A5ED3"/>
    <w:rsid w:val="001A5FEE"/>
    <w:rsid w:val="001A663D"/>
    <w:rsid w:val="001A67CB"/>
    <w:rsid w:val="001A6B8C"/>
    <w:rsid w:val="001A6C07"/>
    <w:rsid w:val="001A7853"/>
    <w:rsid w:val="001A7A63"/>
    <w:rsid w:val="001A7AB0"/>
    <w:rsid w:val="001B00B9"/>
    <w:rsid w:val="001B03E8"/>
    <w:rsid w:val="001B0713"/>
    <w:rsid w:val="001B0A55"/>
    <w:rsid w:val="001B0BB3"/>
    <w:rsid w:val="001B0C59"/>
    <w:rsid w:val="001B129F"/>
    <w:rsid w:val="001B1371"/>
    <w:rsid w:val="001B1CB6"/>
    <w:rsid w:val="001B2403"/>
    <w:rsid w:val="001B28D3"/>
    <w:rsid w:val="001B2B4C"/>
    <w:rsid w:val="001B31E0"/>
    <w:rsid w:val="001B3F9B"/>
    <w:rsid w:val="001B46FB"/>
    <w:rsid w:val="001B5270"/>
    <w:rsid w:val="001B52A3"/>
    <w:rsid w:val="001B5387"/>
    <w:rsid w:val="001B5BAF"/>
    <w:rsid w:val="001B5CF3"/>
    <w:rsid w:val="001B63A9"/>
    <w:rsid w:val="001B69F1"/>
    <w:rsid w:val="001B6D43"/>
    <w:rsid w:val="001B702E"/>
    <w:rsid w:val="001B7829"/>
    <w:rsid w:val="001B787F"/>
    <w:rsid w:val="001B7A2F"/>
    <w:rsid w:val="001B7F15"/>
    <w:rsid w:val="001C00CE"/>
    <w:rsid w:val="001C134E"/>
    <w:rsid w:val="001C1BA0"/>
    <w:rsid w:val="001C1F3A"/>
    <w:rsid w:val="001C2316"/>
    <w:rsid w:val="001C23E1"/>
    <w:rsid w:val="001C2CE8"/>
    <w:rsid w:val="001C370C"/>
    <w:rsid w:val="001C3B9D"/>
    <w:rsid w:val="001C3C9B"/>
    <w:rsid w:val="001C46FD"/>
    <w:rsid w:val="001C4930"/>
    <w:rsid w:val="001C4D17"/>
    <w:rsid w:val="001C5291"/>
    <w:rsid w:val="001C58A9"/>
    <w:rsid w:val="001C61D5"/>
    <w:rsid w:val="001C6365"/>
    <w:rsid w:val="001C63C1"/>
    <w:rsid w:val="001C7267"/>
    <w:rsid w:val="001D01E9"/>
    <w:rsid w:val="001D0261"/>
    <w:rsid w:val="001D0377"/>
    <w:rsid w:val="001D0702"/>
    <w:rsid w:val="001D0AFB"/>
    <w:rsid w:val="001D14C3"/>
    <w:rsid w:val="001D1639"/>
    <w:rsid w:val="001D16D9"/>
    <w:rsid w:val="001D1975"/>
    <w:rsid w:val="001D1A92"/>
    <w:rsid w:val="001D1B49"/>
    <w:rsid w:val="001D1FED"/>
    <w:rsid w:val="001D2481"/>
    <w:rsid w:val="001D295E"/>
    <w:rsid w:val="001D2D1E"/>
    <w:rsid w:val="001D328F"/>
    <w:rsid w:val="001D38D9"/>
    <w:rsid w:val="001D3CCF"/>
    <w:rsid w:val="001D463A"/>
    <w:rsid w:val="001D5575"/>
    <w:rsid w:val="001D58FE"/>
    <w:rsid w:val="001D6D7F"/>
    <w:rsid w:val="001D71FE"/>
    <w:rsid w:val="001D73F4"/>
    <w:rsid w:val="001D789F"/>
    <w:rsid w:val="001D7B4E"/>
    <w:rsid w:val="001D7DE8"/>
    <w:rsid w:val="001D7E89"/>
    <w:rsid w:val="001D7E93"/>
    <w:rsid w:val="001E0A72"/>
    <w:rsid w:val="001E1151"/>
    <w:rsid w:val="001E145B"/>
    <w:rsid w:val="001E17AA"/>
    <w:rsid w:val="001E1D29"/>
    <w:rsid w:val="001E1D5A"/>
    <w:rsid w:val="001E1E08"/>
    <w:rsid w:val="001E2339"/>
    <w:rsid w:val="001E2790"/>
    <w:rsid w:val="001E2DF9"/>
    <w:rsid w:val="001E3769"/>
    <w:rsid w:val="001E3945"/>
    <w:rsid w:val="001E3D0F"/>
    <w:rsid w:val="001E3DF0"/>
    <w:rsid w:val="001E3DF1"/>
    <w:rsid w:val="001E4407"/>
    <w:rsid w:val="001E44A0"/>
    <w:rsid w:val="001E4A25"/>
    <w:rsid w:val="001E515B"/>
    <w:rsid w:val="001E6141"/>
    <w:rsid w:val="001E6511"/>
    <w:rsid w:val="001E6520"/>
    <w:rsid w:val="001E6A12"/>
    <w:rsid w:val="001E6BEF"/>
    <w:rsid w:val="001E7351"/>
    <w:rsid w:val="001E73E8"/>
    <w:rsid w:val="001E79C3"/>
    <w:rsid w:val="001E7E31"/>
    <w:rsid w:val="001E7EDD"/>
    <w:rsid w:val="001F0A70"/>
    <w:rsid w:val="001F0B89"/>
    <w:rsid w:val="001F0E46"/>
    <w:rsid w:val="001F161C"/>
    <w:rsid w:val="001F19D0"/>
    <w:rsid w:val="001F20E4"/>
    <w:rsid w:val="001F22AD"/>
    <w:rsid w:val="001F2BD8"/>
    <w:rsid w:val="001F34E4"/>
    <w:rsid w:val="001F350C"/>
    <w:rsid w:val="001F3F17"/>
    <w:rsid w:val="001F40A9"/>
    <w:rsid w:val="001F40BA"/>
    <w:rsid w:val="001F43CE"/>
    <w:rsid w:val="001F4631"/>
    <w:rsid w:val="001F4AB0"/>
    <w:rsid w:val="001F4BF5"/>
    <w:rsid w:val="001F4D4C"/>
    <w:rsid w:val="001F4DCF"/>
    <w:rsid w:val="001F5044"/>
    <w:rsid w:val="001F515B"/>
    <w:rsid w:val="001F5640"/>
    <w:rsid w:val="001F5890"/>
    <w:rsid w:val="001F59AC"/>
    <w:rsid w:val="001F5ABE"/>
    <w:rsid w:val="001F60DE"/>
    <w:rsid w:val="001F6367"/>
    <w:rsid w:val="001F64B6"/>
    <w:rsid w:val="001F6749"/>
    <w:rsid w:val="001F6ADE"/>
    <w:rsid w:val="001F6FE8"/>
    <w:rsid w:val="001F705A"/>
    <w:rsid w:val="001F7338"/>
    <w:rsid w:val="001F771C"/>
    <w:rsid w:val="001F7AD1"/>
    <w:rsid w:val="001F7F24"/>
    <w:rsid w:val="002005EE"/>
    <w:rsid w:val="002005F9"/>
    <w:rsid w:val="00200A6C"/>
    <w:rsid w:val="00200C33"/>
    <w:rsid w:val="00200F4F"/>
    <w:rsid w:val="002013D2"/>
    <w:rsid w:val="002015CD"/>
    <w:rsid w:val="002019A8"/>
    <w:rsid w:val="00201ADD"/>
    <w:rsid w:val="00201B00"/>
    <w:rsid w:val="00201B93"/>
    <w:rsid w:val="00201F76"/>
    <w:rsid w:val="002021D4"/>
    <w:rsid w:val="00202865"/>
    <w:rsid w:val="00202B3A"/>
    <w:rsid w:val="00202EF3"/>
    <w:rsid w:val="00203617"/>
    <w:rsid w:val="002036F0"/>
    <w:rsid w:val="00203CA8"/>
    <w:rsid w:val="00203EA3"/>
    <w:rsid w:val="00204C97"/>
    <w:rsid w:val="00204E0F"/>
    <w:rsid w:val="00205147"/>
    <w:rsid w:val="002058E8"/>
    <w:rsid w:val="002077F9"/>
    <w:rsid w:val="00207880"/>
    <w:rsid w:val="00207E21"/>
    <w:rsid w:val="002103BA"/>
    <w:rsid w:val="0021059D"/>
    <w:rsid w:val="002109A1"/>
    <w:rsid w:val="002109C8"/>
    <w:rsid w:val="002115AF"/>
    <w:rsid w:val="002119EB"/>
    <w:rsid w:val="00211A0B"/>
    <w:rsid w:val="00211EA5"/>
    <w:rsid w:val="00212760"/>
    <w:rsid w:val="00212BB7"/>
    <w:rsid w:val="002132F1"/>
    <w:rsid w:val="00213C88"/>
    <w:rsid w:val="00213D6C"/>
    <w:rsid w:val="00214E1E"/>
    <w:rsid w:val="002158B7"/>
    <w:rsid w:val="002159F0"/>
    <w:rsid w:val="00215AD2"/>
    <w:rsid w:val="00215D85"/>
    <w:rsid w:val="00216024"/>
    <w:rsid w:val="002161BE"/>
    <w:rsid w:val="00217462"/>
    <w:rsid w:val="002178E4"/>
    <w:rsid w:val="00217D8D"/>
    <w:rsid w:val="00217EB3"/>
    <w:rsid w:val="00217ECA"/>
    <w:rsid w:val="002201A5"/>
    <w:rsid w:val="002202D2"/>
    <w:rsid w:val="002202D3"/>
    <w:rsid w:val="002209E9"/>
    <w:rsid w:val="00220E26"/>
    <w:rsid w:val="00220FD4"/>
    <w:rsid w:val="002211C0"/>
    <w:rsid w:val="002211E2"/>
    <w:rsid w:val="0022124D"/>
    <w:rsid w:val="00222942"/>
    <w:rsid w:val="002229B4"/>
    <w:rsid w:val="00223012"/>
    <w:rsid w:val="002230DA"/>
    <w:rsid w:val="00223634"/>
    <w:rsid w:val="00223E0F"/>
    <w:rsid w:val="00223F65"/>
    <w:rsid w:val="00224190"/>
    <w:rsid w:val="002242CE"/>
    <w:rsid w:val="00224513"/>
    <w:rsid w:val="002246FA"/>
    <w:rsid w:val="00224DF7"/>
    <w:rsid w:val="0022643C"/>
    <w:rsid w:val="00226F4A"/>
    <w:rsid w:val="0022745E"/>
    <w:rsid w:val="00227FA6"/>
    <w:rsid w:val="0023024D"/>
    <w:rsid w:val="002304DD"/>
    <w:rsid w:val="00230E22"/>
    <w:rsid w:val="00231167"/>
    <w:rsid w:val="00231B0A"/>
    <w:rsid w:val="00231C2B"/>
    <w:rsid w:val="00231DEA"/>
    <w:rsid w:val="00231EFD"/>
    <w:rsid w:val="00231FC8"/>
    <w:rsid w:val="00232112"/>
    <w:rsid w:val="0023246B"/>
    <w:rsid w:val="00232490"/>
    <w:rsid w:val="00232DC1"/>
    <w:rsid w:val="00232FFD"/>
    <w:rsid w:val="00233C03"/>
    <w:rsid w:val="00233FFC"/>
    <w:rsid w:val="00234BEF"/>
    <w:rsid w:val="00234F5B"/>
    <w:rsid w:val="00234FC2"/>
    <w:rsid w:val="002351A0"/>
    <w:rsid w:val="00235651"/>
    <w:rsid w:val="002362D3"/>
    <w:rsid w:val="002365DC"/>
    <w:rsid w:val="00236822"/>
    <w:rsid w:val="00236BE8"/>
    <w:rsid w:val="00237196"/>
    <w:rsid w:val="002377BE"/>
    <w:rsid w:val="0023794F"/>
    <w:rsid w:val="00237B53"/>
    <w:rsid w:val="002404FF"/>
    <w:rsid w:val="002406B9"/>
    <w:rsid w:val="00240F15"/>
    <w:rsid w:val="00240FCD"/>
    <w:rsid w:val="002413C2"/>
    <w:rsid w:val="00241861"/>
    <w:rsid w:val="00241F26"/>
    <w:rsid w:val="00241FAF"/>
    <w:rsid w:val="00242221"/>
    <w:rsid w:val="002447EE"/>
    <w:rsid w:val="00244B00"/>
    <w:rsid w:val="00244CC5"/>
    <w:rsid w:val="00245AEE"/>
    <w:rsid w:val="00245E01"/>
    <w:rsid w:val="00245E59"/>
    <w:rsid w:val="0024607A"/>
    <w:rsid w:val="002461FA"/>
    <w:rsid w:val="00246338"/>
    <w:rsid w:val="00246706"/>
    <w:rsid w:val="00250878"/>
    <w:rsid w:val="00250A20"/>
    <w:rsid w:val="00250B6B"/>
    <w:rsid w:val="00251212"/>
    <w:rsid w:val="002518A3"/>
    <w:rsid w:val="002519AC"/>
    <w:rsid w:val="00251E00"/>
    <w:rsid w:val="00252242"/>
    <w:rsid w:val="00252554"/>
    <w:rsid w:val="00252805"/>
    <w:rsid w:val="00252F02"/>
    <w:rsid w:val="00253660"/>
    <w:rsid w:val="00254628"/>
    <w:rsid w:val="0025468C"/>
    <w:rsid w:val="00254784"/>
    <w:rsid w:val="002550F3"/>
    <w:rsid w:val="00255237"/>
    <w:rsid w:val="00255AFB"/>
    <w:rsid w:val="00255C87"/>
    <w:rsid w:val="00256787"/>
    <w:rsid w:val="00256934"/>
    <w:rsid w:val="00256A9E"/>
    <w:rsid w:val="00256BEF"/>
    <w:rsid w:val="00256F0C"/>
    <w:rsid w:val="00257063"/>
    <w:rsid w:val="00257757"/>
    <w:rsid w:val="0026018A"/>
    <w:rsid w:val="002601B8"/>
    <w:rsid w:val="002607B9"/>
    <w:rsid w:val="002614CC"/>
    <w:rsid w:val="00261ADD"/>
    <w:rsid w:val="00262164"/>
    <w:rsid w:val="00262CE3"/>
    <w:rsid w:val="00263032"/>
    <w:rsid w:val="00263AB9"/>
    <w:rsid w:val="00264293"/>
    <w:rsid w:val="00265346"/>
    <w:rsid w:val="00265434"/>
    <w:rsid w:val="00265B23"/>
    <w:rsid w:val="0026635A"/>
    <w:rsid w:val="00266913"/>
    <w:rsid w:val="00266A67"/>
    <w:rsid w:val="00266B26"/>
    <w:rsid w:val="00266C60"/>
    <w:rsid w:val="00266E8D"/>
    <w:rsid w:val="0026734F"/>
    <w:rsid w:val="00267D76"/>
    <w:rsid w:val="002707C6"/>
    <w:rsid w:val="00270A0A"/>
    <w:rsid w:val="00270ABE"/>
    <w:rsid w:val="002712A5"/>
    <w:rsid w:val="002712DD"/>
    <w:rsid w:val="00271BF5"/>
    <w:rsid w:val="00272181"/>
    <w:rsid w:val="00272DF3"/>
    <w:rsid w:val="002731AA"/>
    <w:rsid w:val="0027356B"/>
    <w:rsid w:val="002738A3"/>
    <w:rsid w:val="00273D16"/>
    <w:rsid w:val="00273F48"/>
    <w:rsid w:val="002745DE"/>
    <w:rsid w:val="0027470C"/>
    <w:rsid w:val="00275038"/>
    <w:rsid w:val="0027537C"/>
    <w:rsid w:val="00275E25"/>
    <w:rsid w:val="002763CE"/>
    <w:rsid w:val="00276F95"/>
    <w:rsid w:val="0027722A"/>
    <w:rsid w:val="00277856"/>
    <w:rsid w:val="0027791D"/>
    <w:rsid w:val="00277A50"/>
    <w:rsid w:val="00277EF7"/>
    <w:rsid w:val="002804AC"/>
    <w:rsid w:val="0028076B"/>
    <w:rsid w:val="002812C4"/>
    <w:rsid w:val="00281408"/>
    <w:rsid w:val="00281C2B"/>
    <w:rsid w:val="00282336"/>
    <w:rsid w:val="002834AD"/>
    <w:rsid w:val="002836A3"/>
    <w:rsid w:val="002836DE"/>
    <w:rsid w:val="002841C9"/>
    <w:rsid w:val="00284BE6"/>
    <w:rsid w:val="00284C63"/>
    <w:rsid w:val="00284DB0"/>
    <w:rsid w:val="00285198"/>
    <w:rsid w:val="0028557D"/>
    <w:rsid w:val="00285C87"/>
    <w:rsid w:val="00285C99"/>
    <w:rsid w:val="00286B93"/>
    <w:rsid w:val="00287221"/>
    <w:rsid w:val="002875DC"/>
    <w:rsid w:val="0028788A"/>
    <w:rsid w:val="00287C1D"/>
    <w:rsid w:val="00287F88"/>
    <w:rsid w:val="00287F9C"/>
    <w:rsid w:val="00290205"/>
    <w:rsid w:val="002910B9"/>
    <w:rsid w:val="00291BC5"/>
    <w:rsid w:val="00291D2D"/>
    <w:rsid w:val="00291E75"/>
    <w:rsid w:val="00292EBD"/>
    <w:rsid w:val="0029352D"/>
    <w:rsid w:val="00294091"/>
    <w:rsid w:val="002944A3"/>
    <w:rsid w:val="0029471A"/>
    <w:rsid w:val="002948B1"/>
    <w:rsid w:val="00294A24"/>
    <w:rsid w:val="00294EA6"/>
    <w:rsid w:val="002952FD"/>
    <w:rsid w:val="00295457"/>
    <w:rsid w:val="00296655"/>
    <w:rsid w:val="002973DA"/>
    <w:rsid w:val="002974BE"/>
    <w:rsid w:val="00297B29"/>
    <w:rsid w:val="00297EF2"/>
    <w:rsid w:val="002A04F4"/>
    <w:rsid w:val="002A0672"/>
    <w:rsid w:val="002A06DB"/>
    <w:rsid w:val="002A09DE"/>
    <w:rsid w:val="002A09E4"/>
    <w:rsid w:val="002A0BA7"/>
    <w:rsid w:val="002A0BF7"/>
    <w:rsid w:val="002A1483"/>
    <w:rsid w:val="002A1F79"/>
    <w:rsid w:val="002A2013"/>
    <w:rsid w:val="002A2603"/>
    <w:rsid w:val="002A2702"/>
    <w:rsid w:val="002A339A"/>
    <w:rsid w:val="002A3676"/>
    <w:rsid w:val="002A4056"/>
    <w:rsid w:val="002A4304"/>
    <w:rsid w:val="002A4A8D"/>
    <w:rsid w:val="002A525E"/>
    <w:rsid w:val="002A5697"/>
    <w:rsid w:val="002A58DE"/>
    <w:rsid w:val="002A6398"/>
    <w:rsid w:val="002A65C8"/>
    <w:rsid w:val="002A6BA1"/>
    <w:rsid w:val="002A6BFD"/>
    <w:rsid w:val="002A74DE"/>
    <w:rsid w:val="002A7514"/>
    <w:rsid w:val="002A78F6"/>
    <w:rsid w:val="002B054F"/>
    <w:rsid w:val="002B0F8F"/>
    <w:rsid w:val="002B0FE6"/>
    <w:rsid w:val="002B1732"/>
    <w:rsid w:val="002B1B0C"/>
    <w:rsid w:val="002B1DD7"/>
    <w:rsid w:val="002B1F4C"/>
    <w:rsid w:val="002B2398"/>
    <w:rsid w:val="002B2FD8"/>
    <w:rsid w:val="002B3072"/>
    <w:rsid w:val="002B394B"/>
    <w:rsid w:val="002B3D3C"/>
    <w:rsid w:val="002B3E69"/>
    <w:rsid w:val="002B4753"/>
    <w:rsid w:val="002B486E"/>
    <w:rsid w:val="002B4D92"/>
    <w:rsid w:val="002B4F3B"/>
    <w:rsid w:val="002B51EA"/>
    <w:rsid w:val="002B5316"/>
    <w:rsid w:val="002B5FE7"/>
    <w:rsid w:val="002B62A3"/>
    <w:rsid w:val="002B6A8F"/>
    <w:rsid w:val="002B6D04"/>
    <w:rsid w:val="002B6D7E"/>
    <w:rsid w:val="002B7692"/>
    <w:rsid w:val="002B78D2"/>
    <w:rsid w:val="002C055D"/>
    <w:rsid w:val="002C0C43"/>
    <w:rsid w:val="002C0E3A"/>
    <w:rsid w:val="002C0F84"/>
    <w:rsid w:val="002C13B8"/>
    <w:rsid w:val="002C143A"/>
    <w:rsid w:val="002C178D"/>
    <w:rsid w:val="002C1A09"/>
    <w:rsid w:val="002C1CBB"/>
    <w:rsid w:val="002C23D9"/>
    <w:rsid w:val="002C2C14"/>
    <w:rsid w:val="002C2D87"/>
    <w:rsid w:val="002C32A2"/>
    <w:rsid w:val="002C375F"/>
    <w:rsid w:val="002C3DD6"/>
    <w:rsid w:val="002C3E65"/>
    <w:rsid w:val="002C42C9"/>
    <w:rsid w:val="002C45FC"/>
    <w:rsid w:val="002C4E94"/>
    <w:rsid w:val="002C51FC"/>
    <w:rsid w:val="002C57E6"/>
    <w:rsid w:val="002C5C77"/>
    <w:rsid w:val="002C5CA3"/>
    <w:rsid w:val="002C5FAC"/>
    <w:rsid w:val="002C6434"/>
    <w:rsid w:val="002C66B1"/>
    <w:rsid w:val="002C7CEF"/>
    <w:rsid w:val="002D00E7"/>
    <w:rsid w:val="002D0431"/>
    <w:rsid w:val="002D0C93"/>
    <w:rsid w:val="002D0CE7"/>
    <w:rsid w:val="002D0FA8"/>
    <w:rsid w:val="002D12F8"/>
    <w:rsid w:val="002D1722"/>
    <w:rsid w:val="002D1D9B"/>
    <w:rsid w:val="002D2387"/>
    <w:rsid w:val="002D2AA4"/>
    <w:rsid w:val="002D31E5"/>
    <w:rsid w:val="002D336B"/>
    <w:rsid w:val="002D45F9"/>
    <w:rsid w:val="002D480E"/>
    <w:rsid w:val="002D4A2B"/>
    <w:rsid w:val="002D4C70"/>
    <w:rsid w:val="002D5789"/>
    <w:rsid w:val="002D6936"/>
    <w:rsid w:val="002D6EF4"/>
    <w:rsid w:val="002D6F71"/>
    <w:rsid w:val="002D7D81"/>
    <w:rsid w:val="002E012E"/>
    <w:rsid w:val="002E033B"/>
    <w:rsid w:val="002E0D92"/>
    <w:rsid w:val="002E0EB8"/>
    <w:rsid w:val="002E1023"/>
    <w:rsid w:val="002E1183"/>
    <w:rsid w:val="002E160A"/>
    <w:rsid w:val="002E1AB6"/>
    <w:rsid w:val="002E3E48"/>
    <w:rsid w:val="002E3F0C"/>
    <w:rsid w:val="002E4437"/>
    <w:rsid w:val="002E46CD"/>
    <w:rsid w:val="002E4BCF"/>
    <w:rsid w:val="002E4D5A"/>
    <w:rsid w:val="002E50DD"/>
    <w:rsid w:val="002E525E"/>
    <w:rsid w:val="002E52A7"/>
    <w:rsid w:val="002E55D7"/>
    <w:rsid w:val="002E5754"/>
    <w:rsid w:val="002E5CBE"/>
    <w:rsid w:val="002E5DA8"/>
    <w:rsid w:val="002E61AA"/>
    <w:rsid w:val="002E6D0A"/>
    <w:rsid w:val="002E71A6"/>
    <w:rsid w:val="002E75B8"/>
    <w:rsid w:val="002E7A00"/>
    <w:rsid w:val="002E7ACC"/>
    <w:rsid w:val="002E7BF3"/>
    <w:rsid w:val="002F0551"/>
    <w:rsid w:val="002F066D"/>
    <w:rsid w:val="002F0B08"/>
    <w:rsid w:val="002F0C6D"/>
    <w:rsid w:val="002F1393"/>
    <w:rsid w:val="002F1AF1"/>
    <w:rsid w:val="002F2707"/>
    <w:rsid w:val="002F2C3E"/>
    <w:rsid w:val="002F2E51"/>
    <w:rsid w:val="002F32B0"/>
    <w:rsid w:val="002F448E"/>
    <w:rsid w:val="002F4784"/>
    <w:rsid w:val="002F4A31"/>
    <w:rsid w:val="002F4E03"/>
    <w:rsid w:val="002F53D0"/>
    <w:rsid w:val="002F6453"/>
    <w:rsid w:val="002F70BB"/>
    <w:rsid w:val="002F7835"/>
    <w:rsid w:val="002F7C77"/>
    <w:rsid w:val="003000CD"/>
    <w:rsid w:val="003000E9"/>
    <w:rsid w:val="00300108"/>
    <w:rsid w:val="00300274"/>
    <w:rsid w:val="00300C99"/>
    <w:rsid w:val="003015B5"/>
    <w:rsid w:val="0030305E"/>
    <w:rsid w:val="00303662"/>
    <w:rsid w:val="00303CC0"/>
    <w:rsid w:val="00304064"/>
    <w:rsid w:val="00304FFA"/>
    <w:rsid w:val="0030525A"/>
    <w:rsid w:val="0030545F"/>
    <w:rsid w:val="003060F5"/>
    <w:rsid w:val="003061F2"/>
    <w:rsid w:val="00306710"/>
    <w:rsid w:val="00306CF2"/>
    <w:rsid w:val="0030703E"/>
    <w:rsid w:val="003074DD"/>
    <w:rsid w:val="0030751D"/>
    <w:rsid w:val="00310009"/>
    <w:rsid w:val="003105A3"/>
    <w:rsid w:val="00310936"/>
    <w:rsid w:val="00311A35"/>
    <w:rsid w:val="00311D41"/>
    <w:rsid w:val="003120F4"/>
    <w:rsid w:val="0031354F"/>
    <w:rsid w:val="003136E4"/>
    <w:rsid w:val="00313AD5"/>
    <w:rsid w:val="0031407E"/>
    <w:rsid w:val="003141DC"/>
    <w:rsid w:val="0031422C"/>
    <w:rsid w:val="0031437A"/>
    <w:rsid w:val="00314CE4"/>
    <w:rsid w:val="00315636"/>
    <w:rsid w:val="003158C5"/>
    <w:rsid w:val="00315B44"/>
    <w:rsid w:val="003160F0"/>
    <w:rsid w:val="003169C2"/>
    <w:rsid w:val="00316C43"/>
    <w:rsid w:val="00317C6A"/>
    <w:rsid w:val="00317F7F"/>
    <w:rsid w:val="003205C3"/>
    <w:rsid w:val="00320B63"/>
    <w:rsid w:val="00321C9C"/>
    <w:rsid w:val="00321E8E"/>
    <w:rsid w:val="003220F7"/>
    <w:rsid w:val="003223B9"/>
    <w:rsid w:val="003225CF"/>
    <w:rsid w:val="00322A29"/>
    <w:rsid w:val="00322BCA"/>
    <w:rsid w:val="00322ECF"/>
    <w:rsid w:val="00322EE1"/>
    <w:rsid w:val="0032311A"/>
    <w:rsid w:val="003238B9"/>
    <w:rsid w:val="00323CAF"/>
    <w:rsid w:val="00323F66"/>
    <w:rsid w:val="0032441E"/>
    <w:rsid w:val="00324611"/>
    <w:rsid w:val="0032461E"/>
    <w:rsid w:val="00325573"/>
    <w:rsid w:val="003256AD"/>
    <w:rsid w:val="00325996"/>
    <w:rsid w:val="00325FE3"/>
    <w:rsid w:val="00326692"/>
    <w:rsid w:val="003266B6"/>
    <w:rsid w:val="00326BFD"/>
    <w:rsid w:val="00326E1F"/>
    <w:rsid w:val="0032704E"/>
    <w:rsid w:val="00327074"/>
    <w:rsid w:val="00327D21"/>
    <w:rsid w:val="003306DA"/>
    <w:rsid w:val="00331949"/>
    <w:rsid w:val="00331BAC"/>
    <w:rsid w:val="00332045"/>
    <w:rsid w:val="00332349"/>
    <w:rsid w:val="00332946"/>
    <w:rsid w:val="00333202"/>
    <w:rsid w:val="00333204"/>
    <w:rsid w:val="00333FEA"/>
    <w:rsid w:val="00334043"/>
    <w:rsid w:val="00334622"/>
    <w:rsid w:val="00334C42"/>
    <w:rsid w:val="0033590F"/>
    <w:rsid w:val="00335FEF"/>
    <w:rsid w:val="003360D7"/>
    <w:rsid w:val="003369F1"/>
    <w:rsid w:val="00336BE5"/>
    <w:rsid w:val="00336F2E"/>
    <w:rsid w:val="0033747E"/>
    <w:rsid w:val="00337B09"/>
    <w:rsid w:val="003400F6"/>
    <w:rsid w:val="003402B3"/>
    <w:rsid w:val="00340507"/>
    <w:rsid w:val="00340745"/>
    <w:rsid w:val="00341602"/>
    <w:rsid w:val="00341793"/>
    <w:rsid w:val="00341A81"/>
    <w:rsid w:val="003425D2"/>
    <w:rsid w:val="00342915"/>
    <w:rsid w:val="003433D5"/>
    <w:rsid w:val="003436A1"/>
    <w:rsid w:val="00344166"/>
    <w:rsid w:val="003441CF"/>
    <w:rsid w:val="00344CFC"/>
    <w:rsid w:val="00344F81"/>
    <w:rsid w:val="00345099"/>
    <w:rsid w:val="00346F42"/>
    <w:rsid w:val="00347504"/>
    <w:rsid w:val="003477DB"/>
    <w:rsid w:val="003503CF"/>
    <w:rsid w:val="00350986"/>
    <w:rsid w:val="003514F5"/>
    <w:rsid w:val="00351D4F"/>
    <w:rsid w:val="003533E8"/>
    <w:rsid w:val="003535B0"/>
    <w:rsid w:val="00353A21"/>
    <w:rsid w:val="003541CE"/>
    <w:rsid w:val="0035452A"/>
    <w:rsid w:val="00354F56"/>
    <w:rsid w:val="003552D2"/>
    <w:rsid w:val="003555B6"/>
    <w:rsid w:val="00355C15"/>
    <w:rsid w:val="00355E18"/>
    <w:rsid w:val="0035628C"/>
    <w:rsid w:val="00356BA3"/>
    <w:rsid w:val="00357110"/>
    <w:rsid w:val="003572E6"/>
    <w:rsid w:val="00357481"/>
    <w:rsid w:val="003575EE"/>
    <w:rsid w:val="00357AEA"/>
    <w:rsid w:val="00357C5F"/>
    <w:rsid w:val="003605F1"/>
    <w:rsid w:val="00360AFC"/>
    <w:rsid w:val="00360B87"/>
    <w:rsid w:val="00361858"/>
    <w:rsid w:val="0036190B"/>
    <w:rsid w:val="0036197A"/>
    <w:rsid w:val="00361F0E"/>
    <w:rsid w:val="0036282C"/>
    <w:rsid w:val="00362923"/>
    <w:rsid w:val="00362BBE"/>
    <w:rsid w:val="00362BDB"/>
    <w:rsid w:val="00362C42"/>
    <w:rsid w:val="00362EBD"/>
    <w:rsid w:val="00362FA1"/>
    <w:rsid w:val="0036308C"/>
    <w:rsid w:val="00363B2A"/>
    <w:rsid w:val="00363E8A"/>
    <w:rsid w:val="00364065"/>
    <w:rsid w:val="0036463B"/>
    <w:rsid w:val="00364D13"/>
    <w:rsid w:val="00364E93"/>
    <w:rsid w:val="0036569B"/>
    <w:rsid w:val="00365BA4"/>
    <w:rsid w:val="003660CA"/>
    <w:rsid w:val="0036635E"/>
    <w:rsid w:val="003666B6"/>
    <w:rsid w:val="00366779"/>
    <w:rsid w:val="003668BE"/>
    <w:rsid w:val="00366C84"/>
    <w:rsid w:val="00367017"/>
    <w:rsid w:val="0037008D"/>
    <w:rsid w:val="0037010E"/>
    <w:rsid w:val="00370285"/>
    <w:rsid w:val="003703E6"/>
    <w:rsid w:val="00370FD3"/>
    <w:rsid w:val="003710BF"/>
    <w:rsid w:val="00371485"/>
    <w:rsid w:val="003715EE"/>
    <w:rsid w:val="00371721"/>
    <w:rsid w:val="00372F44"/>
    <w:rsid w:val="00373BD6"/>
    <w:rsid w:val="00373D4F"/>
    <w:rsid w:val="003741F2"/>
    <w:rsid w:val="00374840"/>
    <w:rsid w:val="003748BF"/>
    <w:rsid w:val="00374F79"/>
    <w:rsid w:val="00375375"/>
    <w:rsid w:val="00376713"/>
    <w:rsid w:val="003774BF"/>
    <w:rsid w:val="0038095E"/>
    <w:rsid w:val="00380C74"/>
    <w:rsid w:val="00381335"/>
    <w:rsid w:val="0038194F"/>
    <w:rsid w:val="0038242B"/>
    <w:rsid w:val="00382ADC"/>
    <w:rsid w:val="00382E7C"/>
    <w:rsid w:val="003832D2"/>
    <w:rsid w:val="00383CF8"/>
    <w:rsid w:val="003850BC"/>
    <w:rsid w:val="00385632"/>
    <w:rsid w:val="00385649"/>
    <w:rsid w:val="00385EF2"/>
    <w:rsid w:val="003862D9"/>
    <w:rsid w:val="0038662E"/>
    <w:rsid w:val="00386858"/>
    <w:rsid w:val="003874DA"/>
    <w:rsid w:val="003879E7"/>
    <w:rsid w:val="00387C1D"/>
    <w:rsid w:val="00387D25"/>
    <w:rsid w:val="003900E9"/>
    <w:rsid w:val="0039048B"/>
    <w:rsid w:val="003904B5"/>
    <w:rsid w:val="00390B51"/>
    <w:rsid w:val="00390F7F"/>
    <w:rsid w:val="0039137E"/>
    <w:rsid w:val="003917D0"/>
    <w:rsid w:val="00391A65"/>
    <w:rsid w:val="00391CFB"/>
    <w:rsid w:val="00391E76"/>
    <w:rsid w:val="00391FA2"/>
    <w:rsid w:val="0039270B"/>
    <w:rsid w:val="00392B1E"/>
    <w:rsid w:val="00392D71"/>
    <w:rsid w:val="00392DDD"/>
    <w:rsid w:val="0039328A"/>
    <w:rsid w:val="00393640"/>
    <w:rsid w:val="00393969"/>
    <w:rsid w:val="00393F15"/>
    <w:rsid w:val="00393FDD"/>
    <w:rsid w:val="00394652"/>
    <w:rsid w:val="00394E92"/>
    <w:rsid w:val="003952FF"/>
    <w:rsid w:val="003954D7"/>
    <w:rsid w:val="00395984"/>
    <w:rsid w:val="00395CFB"/>
    <w:rsid w:val="00396602"/>
    <w:rsid w:val="00396BFB"/>
    <w:rsid w:val="00396DAD"/>
    <w:rsid w:val="0039708A"/>
    <w:rsid w:val="003979D9"/>
    <w:rsid w:val="00397D31"/>
    <w:rsid w:val="00397F78"/>
    <w:rsid w:val="003A0471"/>
    <w:rsid w:val="003A0A0F"/>
    <w:rsid w:val="003A0F12"/>
    <w:rsid w:val="003A113A"/>
    <w:rsid w:val="003A1C7D"/>
    <w:rsid w:val="003A2758"/>
    <w:rsid w:val="003A278A"/>
    <w:rsid w:val="003A32DF"/>
    <w:rsid w:val="003A3400"/>
    <w:rsid w:val="003A3644"/>
    <w:rsid w:val="003A38E4"/>
    <w:rsid w:val="003A3E9A"/>
    <w:rsid w:val="003A3FB3"/>
    <w:rsid w:val="003A4231"/>
    <w:rsid w:val="003A43C4"/>
    <w:rsid w:val="003A4AA3"/>
    <w:rsid w:val="003A5BB8"/>
    <w:rsid w:val="003A5CA8"/>
    <w:rsid w:val="003A5CEE"/>
    <w:rsid w:val="003A5F2A"/>
    <w:rsid w:val="003A6306"/>
    <w:rsid w:val="003A6358"/>
    <w:rsid w:val="003A72C9"/>
    <w:rsid w:val="003A7421"/>
    <w:rsid w:val="003A74AF"/>
    <w:rsid w:val="003A75EA"/>
    <w:rsid w:val="003A7724"/>
    <w:rsid w:val="003A773F"/>
    <w:rsid w:val="003A7CAA"/>
    <w:rsid w:val="003B01B7"/>
    <w:rsid w:val="003B02D4"/>
    <w:rsid w:val="003B0EC7"/>
    <w:rsid w:val="003B0F20"/>
    <w:rsid w:val="003B11A0"/>
    <w:rsid w:val="003B1DBD"/>
    <w:rsid w:val="003B1DC3"/>
    <w:rsid w:val="003B26C8"/>
    <w:rsid w:val="003B26DD"/>
    <w:rsid w:val="003B2D44"/>
    <w:rsid w:val="003B2E3B"/>
    <w:rsid w:val="003B3165"/>
    <w:rsid w:val="003B327A"/>
    <w:rsid w:val="003B3410"/>
    <w:rsid w:val="003B36CA"/>
    <w:rsid w:val="003B3890"/>
    <w:rsid w:val="003B4029"/>
    <w:rsid w:val="003B44D1"/>
    <w:rsid w:val="003B4FA8"/>
    <w:rsid w:val="003B5118"/>
    <w:rsid w:val="003B52A8"/>
    <w:rsid w:val="003B5335"/>
    <w:rsid w:val="003B56C8"/>
    <w:rsid w:val="003B5933"/>
    <w:rsid w:val="003B5C30"/>
    <w:rsid w:val="003B5CE7"/>
    <w:rsid w:val="003B611F"/>
    <w:rsid w:val="003B619D"/>
    <w:rsid w:val="003B6B4D"/>
    <w:rsid w:val="003B6ED2"/>
    <w:rsid w:val="003B710D"/>
    <w:rsid w:val="003B73BB"/>
    <w:rsid w:val="003B73F5"/>
    <w:rsid w:val="003B74E5"/>
    <w:rsid w:val="003C0207"/>
    <w:rsid w:val="003C0B60"/>
    <w:rsid w:val="003C0BC1"/>
    <w:rsid w:val="003C0C58"/>
    <w:rsid w:val="003C0DD0"/>
    <w:rsid w:val="003C0FD7"/>
    <w:rsid w:val="003C0FF0"/>
    <w:rsid w:val="003C10C1"/>
    <w:rsid w:val="003C1632"/>
    <w:rsid w:val="003C2D83"/>
    <w:rsid w:val="003C313C"/>
    <w:rsid w:val="003C330E"/>
    <w:rsid w:val="003C48C4"/>
    <w:rsid w:val="003C4EA1"/>
    <w:rsid w:val="003C4F49"/>
    <w:rsid w:val="003C5528"/>
    <w:rsid w:val="003C58D2"/>
    <w:rsid w:val="003C5956"/>
    <w:rsid w:val="003C5F9F"/>
    <w:rsid w:val="003C60BD"/>
    <w:rsid w:val="003C6935"/>
    <w:rsid w:val="003C6A68"/>
    <w:rsid w:val="003C740A"/>
    <w:rsid w:val="003C742D"/>
    <w:rsid w:val="003C74C2"/>
    <w:rsid w:val="003C795C"/>
    <w:rsid w:val="003C7F1E"/>
    <w:rsid w:val="003D08B1"/>
    <w:rsid w:val="003D0916"/>
    <w:rsid w:val="003D0ADA"/>
    <w:rsid w:val="003D127A"/>
    <w:rsid w:val="003D1295"/>
    <w:rsid w:val="003D19E6"/>
    <w:rsid w:val="003D22B3"/>
    <w:rsid w:val="003D22D3"/>
    <w:rsid w:val="003D268A"/>
    <w:rsid w:val="003D31F7"/>
    <w:rsid w:val="003D3963"/>
    <w:rsid w:val="003D3D68"/>
    <w:rsid w:val="003D4658"/>
    <w:rsid w:val="003D4B53"/>
    <w:rsid w:val="003D4CD3"/>
    <w:rsid w:val="003D4D54"/>
    <w:rsid w:val="003D4D6B"/>
    <w:rsid w:val="003D55E7"/>
    <w:rsid w:val="003D655E"/>
    <w:rsid w:val="003D6E84"/>
    <w:rsid w:val="003D6F6F"/>
    <w:rsid w:val="003D738E"/>
    <w:rsid w:val="003D781C"/>
    <w:rsid w:val="003E06D6"/>
    <w:rsid w:val="003E0A14"/>
    <w:rsid w:val="003E0FE9"/>
    <w:rsid w:val="003E1957"/>
    <w:rsid w:val="003E1B10"/>
    <w:rsid w:val="003E2F88"/>
    <w:rsid w:val="003E30E9"/>
    <w:rsid w:val="003E31FD"/>
    <w:rsid w:val="003E333C"/>
    <w:rsid w:val="003E353F"/>
    <w:rsid w:val="003E35DB"/>
    <w:rsid w:val="003E3B5D"/>
    <w:rsid w:val="003E3C22"/>
    <w:rsid w:val="003E3DDC"/>
    <w:rsid w:val="003E4076"/>
    <w:rsid w:val="003E41C3"/>
    <w:rsid w:val="003E4DA5"/>
    <w:rsid w:val="003E516C"/>
    <w:rsid w:val="003E5247"/>
    <w:rsid w:val="003E5295"/>
    <w:rsid w:val="003E5ACC"/>
    <w:rsid w:val="003E6080"/>
    <w:rsid w:val="003E6495"/>
    <w:rsid w:val="003E6645"/>
    <w:rsid w:val="003E727F"/>
    <w:rsid w:val="003E7453"/>
    <w:rsid w:val="003E791F"/>
    <w:rsid w:val="003E7BB0"/>
    <w:rsid w:val="003F0813"/>
    <w:rsid w:val="003F0AEF"/>
    <w:rsid w:val="003F0B12"/>
    <w:rsid w:val="003F0D1C"/>
    <w:rsid w:val="003F0FFD"/>
    <w:rsid w:val="003F14D8"/>
    <w:rsid w:val="003F1BA0"/>
    <w:rsid w:val="003F2206"/>
    <w:rsid w:val="003F2387"/>
    <w:rsid w:val="003F28DC"/>
    <w:rsid w:val="003F2B6D"/>
    <w:rsid w:val="003F2D00"/>
    <w:rsid w:val="003F2E09"/>
    <w:rsid w:val="003F370F"/>
    <w:rsid w:val="003F37A9"/>
    <w:rsid w:val="003F37C1"/>
    <w:rsid w:val="003F3886"/>
    <w:rsid w:val="003F3E75"/>
    <w:rsid w:val="003F46F7"/>
    <w:rsid w:val="003F4AE7"/>
    <w:rsid w:val="003F53C0"/>
    <w:rsid w:val="003F5670"/>
    <w:rsid w:val="003F5796"/>
    <w:rsid w:val="003F5EBF"/>
    <w:rsid w:val="003F6639"/>
    <w:rsid w:val="003F6769"/>
    <w:rsid w:val="003F6CE5"/>
    <w:rsid w:val="00400055"/>
    <w:rsid w:val="0040009B"/>
    <w:rsid w:val="00400452"/>
    <w:rsid w:val="00400C7F"/>
    <w:rsid w:val="00400D28"/>
    <w:rsid w:val="004013DA"/>
    <w:rsid w:val="004014FC"/>
    <w:rsid w:val="004018BA"/>
    <w:rsid w:val="0040199F"/>
    <w:rsid w:val="00402449"/>
    <w:rsid w:val="00402D17"/>
    <w:rsid w:val="00403704"/>
    <w:rsid w:val="00403727"/>
    <w:rsid w:val="0040401D"/>
    <w:rsid w:val="00404D7F"/>
    <w:rsid w:val="004056E7"/>
    <w:rsid w:val="00405738"/>
    <w:rsid w:val="004058FB"/>
    <w:rsid w:val="00405D56"/>
    <w:rsid w:val="0040618D"/>
    <w:rsid w:val="004061AD"/>
    <w:rsid w:val="00406331"/>
    <w:rsid w:val="00406764"/>
    <w:rsid w:val="004069BD"/>
    <w:rsid w:val="00406C41"/>
    <w:rsid w:val="00406FB6"/>
    <w:rsid w:val="004070E2"/>
    <w:rsid w:val="00407681"/>
    <w:rsid w:val="004076F4"/>
    <w:rsid w:val="0040776B"/>
    <w:rsid w:val="00407D33"/>
    <w:rsid w:val="0041069B"/>
    <w:rsid w:val="0041081F"/>
    <w:rsid w:val="00410A4A"/>
    <w:rsid w:val="00410E63"/>
    <w:rsid w:val="004119A7"/>
    <w:rsid w:val="00411AF2"/>
    <w:rsid w:val="00411C17"/>
    <w:rsid w:val="00411C80"/>
    <w:rsid w:val="004120DE"/>
    <w:rsid w:val="00412608"/>
    <w:rsid w:val="00412A6B"/>
    <w:rsid w:val="00412AD9"/>
    <w:rsid w:val="0041321B"/>
    <w:rsid w:val="00413B5D"/>
    <w:rsid w:val="00413C18"/>
    <w:rsid w:val="00413DF2"/>
    <w:rsid w:val="00413F9B"/>
    <w:rsid w:val="00415441"/>
    <w:rsid w:val="00415668"/>
    <w:rsid w:val="00415743"/>
    <w:rsid w:val="00415A43"/>
    <w:rsid w:val="00415F30"/>
    <w:rsid w:val="00415FDC"/>
    <w:rsid w:val="004160FD"/>
    <w:rsid w:val="00416B6E"/>
    <w:rsid w:val="00416EAE"/>
    <w:rsid w:val="00416FF0"/>
    <w:rsid w:val="004173B0"/>
    <w:rsid w:val="00417AC5"/>
    <w:rsid w:val="00417C20"/>
    <w:rsid w:val="00417C56"/>
    <w:rsid w:val="00420158"/>
    <w:rsid w:val="004203B4"/>
    <w:rsid w:val="004205B6"/>
    <w:rsid w:val="004206AB"/>
    <w:rsid w:val="00420F67"/>
    <w:rsid w:val="00421175"/>
    <w:rsid w:val="00421326"/>
    <w:rsid w:val="0042137B"/>
    <w:rsid w:val="00421A39"/>
    <w:rsid w:val="00421C47"/>
    <w:rsid w:val="00422203"/>
    <w:rsid w:val="004226B5"/>
    <w:rsid w:val="00422848"/>
    <w:rsid w:val="00422EA4"/>
    <w:rsid w:val="00423687"/>
    <w:rsid w:val="0042393A"/>
    <w:rsid w:val="00423A86"/>
    <w:rsid w:val="00424EB8"/>
    <w:rsid w:val="0042511A"/>
    <w:rsid w:val="00425D9B"/>
    <w:rsid w:val="004261AA"/>
    <w:rsid w:val="00426331"/>
    <w:rsid w:val="00426503"/>
    <w:rsid w:val="0042664D"/>
    <w:rsid w:val="0042680F"/>
    <w:rsid w:val="00426886"/>
    <w:rsid w:val="00426E28"/>
    <w:rsid w:val="00426E4C"/>
    <w:rsid w:val="00427F8F"/>
    <w:rsid w:val="00430031"/>
    <w:rsid w:val="0043064C"/>
    <w:rsid w:val="00430A55"/>
    <w:rsid w:val="00430FCF"/>
    <w:rsid w:val="004312E4"/>
    <w:rsid w:val="00431575"/>
    <w:rsid w:val="0043199F"/>
    <w:rsid w:val="00431AF8"/>
    <w:rsid w:val="00431E3F"/>
    <w:rsid w:val="00432619"/>
    <w:rsid w:val="0043271C"/>
    <w:rsid w:val="0043295D"/>
    <w:rsid w:val="00433F18"/>
    <w:rsid w:val="0043439F"/>
    <w:rsid w:val="004343AB"/>
    <w:rsid w:val="00434830"/>
    <w:rsid w:val="00434C17"/>
    <w:rsid w:val="00434C95"/>
    <w:rsid w:val="00434D78"/>
    <w:rsid w:val="00435611"/>
    <w:rsid w:val="0043599B"/>
    <w:rsid w:val="0043646E"/>
    <w:rsid w:val="00436E42"/>
    <w:rsid w:val="00436F33"/>
    <w:rsid w:val="00437D24"/>
    <w:rsid w:val="00437DFB"/>
    <w:rsid w:val="004401FF"/>
    <w:rsid w:val="00440371"/>
    <w:rsid w:val="004405AD"/>
    <w:rsid w:val="00441912"/>
    <w:rsid w:val="0044256A"/>
    <w:rsid w:val="00442695"/>
    <w:rsid w:val="0044355F"/>
    <w:rsid w:val="00443631"/>
    <w:rsid w:val="00443FE1"/>
    <w:rsid w:val="004442A5"/>
    <w:rsid w:val="004445E2"/>
    <w:rsid w:val="0044479E"/>
    <w:rsid w:val="00444DD5"/>
    <w:rsid w:val="0044526D"/>
    <w:rsid w:val="004452A9"/>
    <w:rsid w:val="0044576E"/>
    <w:rsid w:val="00446219"/>
    <w:rsid w:val="0044643B"/>
    <w:rsid w:val="00446B2E"/>
    <w:rsid w:val="00447130"/>
    <w:rsid w:val="004471F5"/>
    <w:rsid w:val="004476A6"/>
    <w:rsid w:val="00447A6F"/>
    <w:rsid w:val="00447AEC"/>
    <w:rsid w:val="00447F38"/>
    <w:rsid w:val="00450133"/>
    <w:rsid w:val="004506DE"/>
    <w:rsid w:val="00450B06"/>
    <w:rsid w:val="00450D56"/>
    <w:rsid w:val="00450E91"/>
    <w:rsid w:val="004510CB"/>
    <w:rsid w:val="00451106"/>
    <w:rsid w:val="004511D6"/>
    <w:rsid w:val="004514C0"/>
    <w:rsid w:val="00451879"/>
    <w:rsid w:val="00451B10"/>
    <w:rsid w:val="00451C4E"/>
    <w:rsid w:val="004524B8"/>
    <w:rsid w:val="004526B4"/>
    <w:rsid w:val="00452C0A"/>
    <w:rsid w:val="00452C9C"/>
    <w:rsid w:val="00452D2B"/>
    <w:rsid w:val="00453947"/>
    <w:rsid w:val="00453AC8"/>
    <w:rsid w:val="00454994"/>
    <w:rsid w:val="00454E66"/>
    <w:rsid w:val="0045507A"/>
    <w:rsid w:val="0045566E"/>
    <w:rsid w:val="00455836"/>
    <w:rsid w:val="00455C6E"/>
    <w:rsid w:val="004564A1"/>
    <w:rsid w:val="0045651B"/>
    <w:rsid w:val="00456904"/>
    <w:rsid w:val="00456D06"/>
    <w:rsid w:val="00457260"/>
    <w:rsid w:val="00457497"/>
    <w:rsid w:val="00457AC5"/>
    <w:rsid w:val="00457B03"/>
    <w:rsid w:val="00457C7C"/>
    <w:rsid w:val="004600E4"/>
    <w:rsid w:val="00460E73"/>
    <w:rsid w:val="00461096"/>
    <w:rsid w:val="0046136C"/>
    <w:rsid w:val="00461A72"/>
    <w:rsid w:val="004626C8"/>
    <w:rsid w:val="00462B1C"/>
    <w:rsid w:val="00462EB9"/>
    <w:rsid w:val="004635FA"/>
    <w:rsid w:val="00463665"/>
    <w:rsid w:val="00464261"/>
    <w:rsid w:val="004642D3"/>
    <w:rsid w:val="00464658"/>
    <w:rsid w:val="00465038"/>
    <w:rsid w:val="0046512C"/>
    <w:rsid w:val="00465283"/>
    <w:rsid w:val="004652CF"/>
    <w:rsid w:val="004652D1"/>
    <w:rsid w:val="0046551B"/>
    <w:rsid w:val="00465616"/>
    <w:rsid w:val="00465B4B"/>
    <w:rsid w:val="00466319"/>
    <w:rsid w:val="00466A70"/>
    <w:rsid w:val="00467975"/>
    <w:rsid w:val="00467AC3"/>
    <w:rsid w:val="00467CAF"/>
    <w:rsid w:val="00470464"/>
    <w:rsid w:val="00470F16"/>
    <w:rsid w:val="0047105A"/>
    <w:rsid w:val="00471640"/>
    <w:rsid w:val="00471A0E"/>
    <w:rsid w:val="00471D82"/>
    <w:rsid w:val="00472750"/>
    <w:rsid w:val="004737F4"/>
    <w:rsid w:val="00473E7A"/>
    <w:rsid w:val="00473ED9"/>
    <w:rsid w:val="00474116"/>
    <w:rsid w:val="004742E7"/>
    <w:rsid w:val="00474443"/>
    <w:rsid w:val="004746EC"/>
    <w:rsid w:val="00475032"/>
    <w:rsid w:val="004752B6"/>
    <w:rsid w:val="004755F4"/>
    <w:rsid w:val="00475835"/>
    <w:rsid w:val="00475DD2"/>
    <w:rsid w:val="00477148"/>
    <w:rsid w:val="004771E4"/>
    <w:rsid w:val="004772F5"/>
    <w:rsid w:val="004773D0"/>
    <w:rsid w:val="004777F6"/>
    <w:rsid w:val="004779CE"/>
    <w:rsid w:val="00477A1A"/>
    <w:rsid w:val="0048009B"/>
    <w:rsid w:val="004807F4"/>
    <w:rsid w:val="00480BA2"/>
    <w:rsid w:val="004812C0"/>
    <w:rsid w:val="004812F1"/>
    <w:rsid w:val="00481F31"/>
    <w:rsid w:val="00482041"/>
    <w:rsid w:val="004829CB"/>
    <w:rsid w:val="00482BA1"/>
    <w:rsid w:val="004836DE"/>
    <w:rsid w:val="00483854"/>
    <w:rsid w:val="00483A14"/>
    <w:rsid w:val="00483D2B"/>
    <w:rsid w:val="00483E3E"/>
    <w:rsid w:val="00484652"/>
    <w:rsid w:val="00484990"/>
    <w:rsid w:val="00484A5A"/>
    <w:rsid w:val="00484E33"/>
    <w:rsid w:val="004853B8"/>
    <w:rsid w:val="00485681"/>
    <w:rsid w:val="00485C3F"/>
    <w:rsid w:val="00486235"/>
    <w:rsid w:val="00486A3A"/>
    <w:rsid w:val="00486E46"/>
    <w:rsid w:val="00486E59"/>
    <w:rsid w:val="00487709"/>
    <w:rsid w:val="00487F97"/>
    <w:rsid w:val="00490FA9"/>
    <w:rsid w:val="004910D4"/>
    <w:rsid w:val="00491763"/>
    <w:rsid w:val="00491F33"/>
    <w:rsid w:val="0049215E"/>
    <w:rsid w:val="004921FB"/>
    <w:rsid w:val="0049332D"/>
    <w:rsid w:val="0049383D"/>
    <w:rsid w:val="00493989"/>
    <w:rsid w:val="00493F45"/>
    <w:rsid w:val="004942ED"/>
    <w:rsid w:val="004944EE"/>
    <w:rsid w:val="00494934"/>
    <w:rsid w:val="00494A75"/>
    <w:rsid w:val="004960F0"/>
    <w:rsid w:val="00496A6E"/>
    <w:rsid w:val="00496D73"/>
    <w:rsid w:val="00496F08"/>
    <w:rsid w:val="004971DF"/>
    <w:rsid w:val="004977E7"/>
    <w:rsid w:val="00497EFC"/>
    <w:rsid w:val="004A0275"/>
    <w:rsid w:val="004A06EC"/>
    <w:rsid w:val="004A0931"/>
    <w:rsid w:val="004A19F2"/>
    <w:rsid w:val="004A1BEC"/>
    <w:rsid w:val="004A2830"/>
    <w:rsid w:val="004A35A2"/>
    <w:rsid w:val="004A373F"/>
    <w:rsid w:val="004A5BD2"/>
    <w:rsid w:val="004A5CB3"/>
    <w:rsid w:val="004A5F57"/>
    <w:rsid w:val="004A601C"/>
    <w:rsid w:val="004A647E"/>
    <w:rsid w:val="004A677B"/>
    <w:rsid w:val="004A6B94"/>
    <w:rsid w:val="004A6ECF"/>
    <w:rsid w:val="004A7028"/>
    <w:rsid w:val="004A75F0"/>
    <w:rsid w:val="004B0287"/>
    <w:rsid w:val="004B06EA"/>
    <w:rsid w:val="004B0840"/>
    <w:rsid w:val="004B0BC7"/>
    <w:rsid w:val="004B0C10"/>
    <w:rsid w:val="004B1079"/>
    <w:rsid w:val="004B1145"/>
    <w:rsid w:val="004B12E7"/>
    <w:rsid w:val="004B16E2"/>
    <w:rsid w:val="004B1794"/>
    <w:rsid w:val="004B21E9"/>
    <w:rsid w:val="004B234E"/>
    <w:rsid w:val="004B25B6"/>
    <w:rsid w:val="004B26A1"/>
    <w:rsid w:val="004B2A3E"/>
    <w:rsid w:val="004B2ABA"/>
    <w:rsid w:val="004B3390"/>
    <w:rsid w:val="004B350E"/>
    <w:rsid w:val="004B3DD6"/>
    <w:rsid w:val="004B3E30"/>
    <w:rsid w:val="004B453F"/>
    <w:rsid w:val="004B4CB7"/>
    <w:rsid w:val="004B588F"/>
    <w:rsid w:val="004B592B"/>
    <w:rsid w:val="004B5B1B"/>
    <w:rsid w:val="004B5B85"/>
    <w:rsid w:val="004B5D4C"/>
    <w:rsid w:val="004B5D95"/>
    <w:rsid w:val="004B6DAD"/>
    <w:rsid w:val="004B6DBA"/>
    <w:rsid w:val="004B7456"/>
    <w:rsid w:val="004B79A9"/>
    <w:rsid w:val="004B7A34"/>
    <w:rsid w:val="004B7CB6"/>
    <w:rsid w:val="004C014F"/>
    <w:rsid w:val="004C05A4"/>
    <w:rsid w:val="004C0929"/>
    <w:rsid w:val="004C098E"/>
    <w:rsid w:val="004C0D48"/>
    <w:rsid w:val="004C0EF1"/>
    <w:rsid w:val="004C11CC"/>
    <w:rsid w:val="004C14E7"/>
    <w:rsid w:val="004C1809"/>
    <w:rsid w:val="004C1F42"/>
    <w:rsid w:val="004C2434"/>
    <w:rsid w:val="004C2448"/>
    <w:rsid w:val="004C24CE"/>
    <w:rsid w:val="004C27F4"/>
    <w:rsid w:val="004C2DCD"/>
    <w:rsid w:val="004C2F8E"/>
    <w:rsid w:val="004C31BB"/>
    <w:rsid w:val="004C34F9"/>
    <w:rsid w:val="004C361F"/>
    <w:rsid w:val="004C47F7"/>
    <w:rsid w:val="004C48D5"/>
    <w:rsid w:val="004C509D"/>
    <w:rsid w:val="004C56B5"/>
    <w:rsid w:val="004C62D4"/>
    <w:rsid w:val="004C69B7"/>
    <w:rsid w:val="004C6FF7"/>
    <w:rsid w:val="004C71F8"/>
    <w:rsid w:val="004C7E76"/>
    <w:rsid w:val="004D087B"/>
    <w:rsid w:val="004D0997"/>
    <w:rsid w:val="004D09EE"/>
    <w:rsid w:val="004D0D77"/>
    <w:rsid w:val="004D12EE"/>
    <w:rsid w:val="004D13CC"/>
    <w:rsid w:val="004D17CE"/>
    <w:rsid w:val="004D1FC5"/>
    <w:rsid w:val="004D21BF"/>
    <w:rsid w:val="004D251D"/>
    <w:rsid w:val="004D2BF9"/>
    <w:rsid w:val="004D332E"/>
    <w:rsid w:val="004D3574"/>
    <w:rsid w:val="004D366E"/>
    <w:rsid w:val="004D4280"/>
    <w:rsid w:val="004D4AA3"/>
    <w:rsid w:val="004D5B10"/>
    <w:rsid w:val="004D5EA4"/>
    <w:rsid w:val="004D6050"/>
    <w:rsid w:val="004D61DD"/>
    <w:rsid w:val="004D634D"/>
    <w:rsid w:val="004D72DD"/>
    <w:rsid w:val="004E0DB9"/>
    <w:rsid w:val="004E133F"/>
    <w:rsid w:val="004E1568"/>
    <w:rsid w:val="004E1EDA"/>
    <w:rsid w:val="004E1EE7"/>
    <w:rsid w:val="004E208F"/>
    <w:rsid w:val="004E31EF"/>
    <w:rsid w:val="004E3551"/>
    <w:rsid w:val="004E3634"/>
    <w:rsid w:val="004E36BF"/>
    <w:rsid w:val="004E3A43"/>
    <w:rsid w:val="004E3B9C"/>
    <w:rsid w:val="004E4251"/>
    <w:rsid w:val="004E43F9"/>
    <w:rsid w:val="004E4C20"/>
    <w:rsid w:val="004E53B2"/>
    <w:rsid w:val="004E61D3"/>
    <w:rsid w:val="004E7089"/>
    <w:rsid w:val="004E7163"/>
    <w:rsid w:val="004E73E6"/>
    <w:rsid w:val="004E79A4"/>
    <w:rsid w:val="004E7B4B"/>
    <w:rsid w:val="004F00C6"/>
    <w:rsid w:val="004F06FD"/>
    <w:rsid w:val="004F07CF"/>
    <w:rsid w:val="004F08B9"/>
    <w:rsid w:val="004F0F46"/>
    <w:rsid w:val="004F0F62"/>
    <w:rsid w:val="004F1125"/>
    <w:rsid w:val="004F1131"/>
    <w:rsid w:val="004F1DBD"/>
    <w:rsid w:val="004F21D5"/>
    <w:rsid w:val="004F223E"/>
    <w:rsid w:val="004F2B5F"/>
    <w:rsid w:val="004F2C42"/>
    <w:rsid w:val="004F2DAC"/>
    <w:rsid w:val="004F3620"/>
    <w:rsid w:val="004F3E11"/>
    <w:rsid w:val="004F3F6C"/>
    <w:rsid w:val="004F4007"/>
    <w:rsid w:val="004F40D2"/>
    <w:rsid w:val="004F4382"/>
    <w:rsid w:val="004F43F8"/>
    <w:rsid w:val="004F442F"/>
    <w:rsid w:val="004F4DE3"/>
    <w:rsid w:val="004F50DA"/>
    <w:rsid w:val="004F5475"/>
    <w:rsid w:val="004F5A33"/>
    <w:rsid w:val="004F6358"/>
    <w:rsid w:val="004F6548"/>
    <w:rsid w:val="004F6CCD"/>
    <w:rsid w:val="004F6E53"/>
    <w:rsid w:val="004F72A8"/>
    <w:rsid w:val="004F7435"/>
    <w:rsid w:val="005001F3"/>
    <w:rsid w:val="00500485"/>
    <w:rsid w:val="0050056B"/>
    <w:rsid w:val="00500BA8"/>
    <w:rsid w:val="00500D08"/>
    <w:rsid w:val="0050126B"/>
    <w:rsid w:val="0050140C"/>
    <w:rsid w:val="005017A7"/>
    <w:rsid w:val="005017D4"/>
    <w:rsid w:val="00501B4E"/>
    <w:rsid w:val="005023C6"/>
    <w:rsid w:val="005024D9"/>
    <w:rsid w:val="0050263A"/>
    <w:rsid w:val="00502882"/>
    <w:rsid w:val="00502E39"/>
    <w:rsid w:val="00504582"/>
    <w:rsid w:val="0050488F"/>
    <w:rsid w:val="00504E79"/>
    <w:rsid w:val="00504FC2"/>
    <w:rsid w:val="005051EC"/>
    <w:rsid w:val="005054EC"/>
    <w:rsid w:val="00505BC3"/>
    <w:rsid w:val="0050611F"/>
    <w:rsid w:val="00506D04"/>
    <w:rsid w:val="00507652"/>
    <w:rsid w:val="005076B7"/>
    <w:rsid w:val="0050785E"/>
    <w:rsid w:val="00507CE2"/>
    <w:rsid w:val="00510172"/>
    <w:rsid w:val="00510421"/>
    <w:rsid w:val="00510C64"/>
    <w:rsid w:val="0051115D"/>
    <w:rsid w:val="00511470"/>
    <w:rsid w:val="005117D0"/>
    <w:rsid w:val="00511A5E"/>
    <w:rsid w:val="0051235B"/>
    <w:rsid w:val="0051238D"/>
    <w:rsid w:val="00512723"/>
    <w:rsid w:val="005127F0"/>
    <w:rsid w:val="00512E4F"/>
    <w:rsid w:val="00513082"/>
    <w:rsid w:val="00513274"/>
    <w:rsid w:val="005132FE"/>
    <w:rsid w:val="0051464E"/>
    <w:rsid w:val="00514986"/>
    <w:rsid w:val="0051517C"/>
    <w:rsid w:val="00515F31"/>
    <w:rsid w:val="00516707"/>
    <w:rsid w:val="005167CA"/>
    <w:rsid w:val="00516B22"/>
    <w:rsid w:val="00517279"/>
    <w:rsid w:val="00517BA8"/>
    <w:rsid w:val="005200C4"/>
    <w:rsid w:val="005202D6"/>
    <w:rsid w:val="00520D10"/>
    <w:rsid w:val="00520DD9"/>
    <w:rsid w:val="00521074"/>
    <w:rsid w:val="00521BEC"/>
    <w:rsid w:val="00522549"/>
    <w:rsid w:val="00522616"/>
    <w:rsid w:val="0052286E"/>
    <w:rsid w:val="005229CF"/>
    <w:rsid w:val="00522B9E"/>
    <w:rsid w:val="0052308D"/>
    <w:rsid w:val="005232C4"/>
    <w:rsid w:val="0052371F"/>
    <w:rsid w:val="0052386A"/>
    <w:rsid w:val="00523BAD"/>
    <w:rsid w:val="00523D17"/>
    <w:rsid w:val="00523E20"/>
    <w:rsid w:val="00523F39"/>
    <w:rsid w:val="005247F2"/>
    <w:rsid w:val="00524CAC"/>
    <w:rsid w:val="00524D24"/>
    <w:rsid w:val="00524FD6"/>
    <w:rsid w:val="005253F4"/>
    <w:rsid w:val="0052554E"/>
    <w:rsid w:val="005255B5"/>
    <w:rsid w:val="005255C2"/>
    <w:rsid w:val="005257BD"/>
    <w:rsid w:val="00526025"/>
    <w:rsid w:val="00526182"/>
    <w:rsid w:val="005261F9"/>
    <w:rsid w:val="00526530"/>
    <w:rsid w:val="00527398"/>
    <w:rsid w:val="005277BB"/>
    <w:rsid w:val="00527874"/>
    <w:rsid w:val="00527ADD"/>
    <w:rsid w:val="00527B1B"/>
    <w:rsid w:val="00527D4C"/>
    <w:rsid w:val="00527DD1"/>
    <w:rsid w:val="00527F54"/>
    <w:rsid w:val="005301E0"/>
    <w:rsid w:val="00531774"/>
    <w:rsid w:val="0053183B"/>
    <w:rsid w:val="00531A27"/>
    <w:rsid w:val="0053264A"/>
    <w:rsid w:val="005339B6"/>
    <w:rsid w:val="00533AC2"/>
    <w:rsid w:val="00533FEE"/>
    <w:rsid w:val="0053424B"/>
    <w:rsid w:val="005346AC"/>
    <w:rsid w:val="00534C2D"/>
    <w:rsid w:val="005350FD"/>
    <w:rsid w:val="00535268"/>
    <w:rsid w:val="00535A61"/>
    <w:rsid w:val="00535AB4"/>
    <w:rsid w:val="00535DD6"/>
    <w:rsid w:val="0053618B"/>
    <w:rsid w:val="00536333"/>
    <w:rsid w:val="00536347"/>
    <w:rsid w:val="0053662F"/>
    <w:rsid w:val="0053699E"/>
    <w:rsid w:val="00537083"/>
    <w:rsid w:val="005405F3"/>
    <w:rsid w:val="00540AE6"/>
    <w:rsid w:val="005413E9"/>
    <w:rsid w:val="00541BE7"/>
    <w:rsid w:val="00541E17"/>
    <w:rsid w:val="00541E77"/>
    <w:rsid w:val="00542A99"/>
    <w:rsid w:val="00543320"/>
    <w:rsid w:val="005434BE"/>
    <w:rsid w:val="00543A5F"/>
    <w:rsid w:val="00543D76"/>
    <w:rsid w:val="00545091"/>
    <w:rsid w:val="00545C43"/>
    <w:rsid w:val="00545CBD"/>
    <w:rsid w:val="00546636"/>
    <w:rsid w:val="005468E4"/>
    <w:rsid w:val="0054732F"/>
    <w:rsid w:val="00547FEE"/>
    <w:rsid w:val="00550616"/>
    <w:rsid w:val="00551844"/>
    <w:rsid w:val="0055252A"/>
    <w:rsid w:val="0055318D"/>
    <w:rsid w:val="005538EA"/>
    <w:rsid w:val="00553C9D"/>
    <w:rsid w:val="0055465B"/>
    <w:rsid w:val="00554940"/>
    <w:rsid w:val="0055549C"/>
    <w:rsid w:val="00555D10"/>
    <w:rsid w:val="005566D8"/>
    <w:rsid w:val="00556BFD"/>
    <w:rsid w:val="0055793D"/>
    <w:rsid w:val="005602A3"/>
    <w:rsid w:val="00560491"/>
    <w:rsid w:val="00560A76"/>
    <w:rsid w:val="00560C4A"/>
    <w:rsid w:val="00561A07"/>
    <w:rsid w:val="00561F5F"/>
    <w:rsid w:val="00561F95"/>
    <w:rsid w:val="00561F98"/>
    <w:rsid w:val="00562D20"/>
    <w:rsid w:val="00563219"/>
    <w:rsid w:val="00563B2B"/>
    <w:rsid w:val="00563E26"/>
    <w:rsid w:val="0056454A"/>
    <w:rsid w:val="00564612"/>
    <w:rsid w:val="00564FE9"/>
    <w:rsid w:val="005650BA"/>
    <w:rsid w:val="00565424"/>
    <w:rsid w:val="00565C27"/>
    <w:rsid w:val="00565F09"/>
    <w:rsid w:val="00566110"/>
    <w:rsid w:val="00566675"/>
    <w:rsid w:val="00566EE2"/>
    <w:rsid w:val="00567144"/>
    <w:rsid w:val="005706FF"/>
    <w:rsid w:val="00571424"/>
    <w:rsid w:val="00571D7D"/>
    <w:rsid w:val="0057245B"/>
    <w:rsid w:val="0057252D"/>
    <w:rsid w:val="0057283C"/>
    <w:rsid w:val="00572BBA"/>
    <w:rsid w:val="00573145"/>
    <w:rsid w:val="00573232"/>
    <w:rsid w:val="0057365F"/>
    <w:rsid w:val="005738A0"/>
    <w:rsid w:val="0057422E"/>
    <w:rsid w:val="0057554E"/>
    <w:rsid w:val="005758F4"/>
    <w:rsid w:val="00575EDF"/>
    <w:rsid w:val="00576095"/>
    <w:rsid w:val="005761B1"/>
    <w:rsid w:val="00576619"/>
    <w:rsid w:val="0057677F"/>
    <w:rsid w:val="005769F5"/>
    <w:rsid w:val="00576E5F"/>
    <w:rsid w:val="00577685"/>
    <w:rsid w:val="00577ACB"/>
    <w:rsid w:val="00577C24"/>
    <w:rsid w:val="00577C4E"/>
    <w:rsid w:val="00580499"/>
    <w:rsid w:val="00580E8E"/>
    <w:rsid w:val="0058168B"/>
    <w:rsid w:val="00581852"/>
    <w:rsid w:val="00581AE0"/>
    <w:rsid w:val="00582138"/>
    <w:rsid w:val="005829A8"/>
    <w:rsid w:val="005830BC"/>
    <w:rsid w:val="0058325B"/>
    <w:rsid w:val="0058333D"/>
    <w:rsid w:val="00583AE1"/>
    <w:rsid w:val="005843F5"/>
    <w:rsid w:val="00584A36"/>
    <w:rsid w:val="00584C6F"/>
    <w:rsid w:val="00585A9A"/>
    <w:rsid w:val="00585D70"/>
    <w:rsid w:val="005860AC"/>
    <w:rsid w:val="005861E3"/>
    <w:rsid w:val="005867EB"/>
    <w:rsid w:val="0059010D"/>
    <w:rsid w:val="0059029B"/>
    <w:rsid w:val="005902B6"/>
    <w:rsid w:val="00590D88"/>
    <w:rsid w:val="0059158D"/>
    <w:rsid w:val="005916E2"/>
    <w:rsid w:val="00591CBB"/>
    <w:rsid w:val="0059269B"/>
    <w:rsid w:val="00592C19"/>
    <w:rsid w:val="00592E0A"/>
    <w:rsid w:val="00592EC3"/>
    <w:rsid w:val="005932C0"/>
    <w:rsid w:val="005938E7"/>
    <w:rsid w:val="00593B37"/>
    <w:rsid w:val="00593F97"/>
    <w:rsid w:val="00594153"/>
    <w:rsid w:val="00594452"/>
    <w:rsid w:val="00594CF1"/>
    <w:rsid w:val="00595762"/>
    <w:rsid w:val="00595C7B"/>
    <w:rsid w:val="00595F6C"/>
    <w:rsid w:val="00596419"/>
    <w:rsid w:val="005966A3"/>
    <w:rsid w:val="005966F1"/>
    <w:rsid w:val="00597435"/>
    <w:rsid w:val="005974D2"/>
    <w:rsid w:val="00597585"/>
    <w:rsid w:val="005975F2"/>
    <w:rsid w:val="005979BF"/>
    <w:rsid w:val="005A0134"/>
    <w:rsid w:val="005A0B48"/>
    <w:rsid w:val="005A1171"/>
    <w:rsid w:val="005A12E5"/>
    <w:rsid w:val="005A2276"/>
    <w:rsid w:val="005A2E27"/>
    <w:rsid w:val="005A33FE"/>
    <w:rsid w:val="005A3459"/>
    <w:rsid w:val="005A3557"/>
    <w:rsid w:val="005A387E"/>
    <w:rsid w:val="005A3E11"/>
    <w:rsid w:val="005A47F4"/>
    <w:rsid w:val="005A562B"/>
    <w:rsid w:val="005A5984"/>
    <w:rsid w:val="005A5CFA"/>
    <w:rsid w:val="005A5E42"/>
    <w:rsid w:val="005A60F0"/>
    <w:rsid w:val="005A6234"/>
    <w:rsid w:val="005A6597"/>
    <w:rsid w:val="005A67D8"/>
    <w:rsid w:val="005A6BD5"/>
    <w:rsid w:val="005A76C3"/>
    <w:rsid w:val="005A78A3"/>
    <w:rsid w:val="005A7F40"/>
    <w:rsid w:val="005B0BDD"/>
    <w:rsid w:val="005B1057"/>
    <w:rsid w:val="005B18C6"/>
    <w:rsid w:val="005B1A0E"/>
    <w:rsid w:val="005B1B3E"/>
    <w:rsid w:val="005B208D"/>
    <w:rsid w:val="005B41CA"/>
    <w:rsid w:val="005B477E"/>
    <w:rsid w:val="005B4B6E"/>
    <w:rsid w:val="005B4CA0"/>
    <w:rsid w:val="005B4D73"/>
    <w:rsid w:val="005B50CA"/>
    <w:rsid w:val="005B5135"/>
    <w:rsid w:val="005B51DE"/>
    <w:rsid w:val="005B6300"/>
    <w:rsid w:val="005B6639"/>
    <w:rsid w:val="005B6668"/>
    <w:rsid w:val="005B6750"/>
    <w:rsid w:val="005B67D7"/>
    <w:rsid w:val="005B69CF"/>
    <w:rsid w:val="005B6D68"/>
    <w:rsid w:val="005B6EAE"/>
    <w:rsid w:val="005B775D"/>
    <w:rsid w:val="005B7A3C"/>
    <w:rsid w:val="005B7AA0"/>
    <w:rsid w:val="005B7AD3"/>
    <w:rsid w:val="005C04AA"/>
    <w:rsid w:val="005C06B0"/>
    <w:rsid w:val="005C0AA1"/>
    <w:rsid w:val="005C0CAE"/>
    <w:rsid w:val="005C1057"/>
    <w:rsid w:val="005C10FA"/>
    <w:rsid w:val="005C1666"/>
    <w:rsid w:val="005C1975"/>
    <w:rsid w:val="005C1ADB"/>
    <w:rsid w:val="005C2882"/>
    <w:rsid w:val="005C3625"/>
    <w:rsid w:val="005C391D"/>
    <w:rsid w:val="005C4352"/>
    <w:rsid w:val="005C445D"/>
    <w:rsid w:val="005C47F7"/>
    <w:rsid w:val="005C49CA"/>
    <w:rsid w:val="005C510A"/>
    <w:rsid w:val="005C536A"/>
    <w:rsid w:val="005C559D"/>
    <w:rsid w:val="005C58E5"/>
    <w:rsid w:val="005C59AB"/>
    <w:rsid w:val="005C60FC"/>
    <w:rsid w:val="005C65D4"/>
    <w:rsid w:val="005C6624"/>
    <w:rsid w:val="005C6778"/>
    <w:rsid w:val="005C67DC"/>
    <w:rsid w:val="005C6904"/>
    <w:rsid w:val="005C776A"/>
    <w:rsid w:val="005C7D42"/>
    <w:rsid w:val="005C7FBF"/>
    <w:rsid w:val="005D01B6"/>
    <w:rsid w:val="005D151E"/>
    <w:rsid w:val="005D1E1F"/>
    <w:rsid w:val="005D2668"/>
    <w:rsid w:val="005D268C"/>
    <w:rsid w:val="005D2DEE"/>
    <w:rsid w:val="005D30A6"/>
    <w:rsid w:val="005D3129"/>
    <w:rsid w:val="005D32E5"/>
    <w:rsid w:val="005D33CC"/>
    <w:rsid w:val="005D34BC"/>
    <w:rsid w:val="005D3608"/>
    <w:rsid w:val="005D3890"/>
    <w:rsid w:val="005D3F0B"/>
    <w:rsid w:val="005D4AF6"/>
    <w:rsid w:val="005D5012"/>
    <w:rsid w:val="005D5843"/>
    <w:rsid w:val="005D5952"/>
    <w:rsid w:val="005D5F22"/>
    <w:rsid w:val="005D671E"/>
    <w:rsid w:val="005D6A32"/>
    <w:rsid w:val="005D706D"/>
    <w:rsid w:val="005D722C"/>
    <w:rsid w:val="005D73FB"/>
    <w:rsid w:val="005D744C"/>
    <w:rsid w:val="005E06CA"/>
    <w:rsid w:val="005E0705"/>
    <w:rsid w:val="005E0850"/>
    <w:rsid w:val="005E0AE4"/>
    <w:rsid w:val="005E0B57"/>
    <w:rsid w:val="005E1570"/>
    <w:rsid w:val="005E1660"/>
    <w:rsid w:val="005E17B4"/>
    <w:rsid w:val="005E2D72"/>
    <w:rsid w:val="005E30E3"/>
    <w:rsid w:val="005E3205"/>
    <w:rsid w:val="005E3B60"/>
    <w:rsid w:val="005E3C26"/>
    <w:rsid w:val="005E3E8A"/>
    <w:rsid w:val="005E3E8D"/>
    <w:rsid w:val="005E413F"/>
    <w:rsid w:val="005E4340"/>
    <w:rsid w:val="005E4487"/>
    <w:rsid w:val="005E4490"/>
    <w:rsid w:val="005E449E"/>
    <w:rsid w:val="005E47B6"/>
    <w:rsid w:val="005E490B"/>
    <w:rsid w:val="005E5B3D"/>
    <w:rsid w:val="005E6DC2"/>
    <w:rsid w:val="005E705C"/>
    <w:rsid w:val="005E7235"/>
    <w:rsid w:val="005E7295"/>
    <w:rsid w:val="005F0050"/>
    <w:rsid w:val="005F0E92"/>
    <w:rsid w:val="005F29E0"/>
    <w:rsid w:val="005F2B25"/>
    <w:rsid w:val="005F2BEA"/>
    <w:rsid w:val="005F2C32"/>
    <w:rsid w:val="005F3E98"/>
    <w:rsid w:val="005F439E"/>
    <w:rsid w:val="005F454C"/>
    <w:rsid w:val="005F4DBA"/>
    <w:rsid w:val="005F644D"/>
    <w:rsid w:val="005F6583"/>
    <w:rsid w:val="005F7084"/>
    <w:rsid w:val="005F723B"/>
    <w:rsid w:val="005F7AF1"/>
    <w:rsid w:val="005F7AFB"/>
    <w:rsid w:val="006006AA"/>
    <w:rsid w:val="006007B7"/>
    <w:rsid w:val="006020B7"/>
    <w:rsid w:val="0060219D"/>
    <w:rsid w:val="006023E2"/>
    <w:rsid w:val="00602770"/>
    <w:rsid w:val="0060354C"/>
    <w:rsid w:val="00603F6C"/>
    <w:rsid w:val="00603FF6"/>
    <w:rsid w:val="00605032"/>
    <w:rsid w:val="00605CFF"/>
    <w:rsid w:val="006067AD"/>
    <w:rsid w:val="006071F7"/>
    <w:rsid w:val="00607367"/>
    <w:rsid w:val="00607963"/>
    <w:rsid w:val="00607ECA"/>
    <w:rsid w:val="00610114"/>
    <w:rsid w:val="00610A2E"/>
    <w:rsid w:val="006114AD"/>
    <w:rsid w:val="00611899"/>
    <w:rsid w:val="00611AAB"/>
    <w:rsid w:val="00612D72"/>
    <w:rsid w:val="0061374E"/>
    <w:rsid w:val="006138CF"/>
    <w:rsid w:val="00613EFA"/>
    <w:rsid w:val="006143C3"/>
    <w:rsid w:val="006146C6"/>
    <w:rsid w:val="0061470D"/>
    <w:rsid w:val="00615407"/>
    <w:rsid w:val="00615740"/>
    <w:rsid w:val="006157B1"/>
    <w:rsid w:val="00615881"/>
    <w:rsid w:val="00615EE0"/>
    <w:rsid w:val="00616A31"/>
    <w:rsid w:val="00616BF0"/>
    <w:rsid w:val="00617288"/>
    <w:rsid w:val="00617465"/>
    <w:rsid w:val="0061759F"/>
    <w:rsid w:val="00617737"/>
    <w:rsid w:val="00617903"/>
    <w:rsid w:val="00617960"/>
    <w:rsid w:val="0062012B"/>
    <w:rsid w:val="006204BE"/>
    <w:rsid w:val="0062093A"/>
    <w:rsid w:val="00620F7E"/>
    <w:rsid w:val="00621518"/>
    <w:rsid w:val="006218D6"/>
    <w:rsid w:val="006218F6"/>
    <w:rsid w:val="00621CA9"/>
    <w:rsid w:val="00621E87"/>
    <w:rsid w:val="006220DA"/>
    <w:rsid w:val="00622C00"/>
    <w:rsid w:val="006234AC"/>
    <w:rsid w:val="0062369C"/>
    <w:rsid w:val="006241BC"/>
    <w:rsid w:val="006242D0"/>
    <w:rsid w:val="00624C59"/>
    <w:rsid w:val="0062519C"/>
    <w:rsid w:val="006251E6"/>
    <w:rsid w:val="006252A5"/>
    <w:rsid w:val="006255BD"/>
    <w:rsid w:val="00625BCD"/>
    <w:rsid w:val="00626C2A"/>
    <w:rsid w:val="00627441"/>
    <w:rsid w:val="0062777B"/>
    <w:rsid w:val="00627B50"/>
    <w:rsid w:val="00627D12"/>
    <w:rsid w:val="006307DC"/>
    <w:rsid w:val="006308FC"/>
    <w:rsid w:val="00631641"/>
    <w:rsid w:val="00631ACB"/>
    <w:rsid w:val="00631B06"/>
    <w:rsid w:val="00631CE5"/>
    <w:rsid w:val="00631F4B"/>
    <w:rsid w:val="00632711"/>
    <w:rsid w:val="00632D9D"/>
    <w:rsid w:val="00632DF0"/>
    <w:rsid w:val="00632EB6"/>
    <w:rsid w:val="00632ECB"/>
    <w:rsid w:val="006331C1"/>
    <w:rsid w:val="00633DAC"/>
    <w:rsid w:val="00633F84"/>
    <w:rsid w:val="006341A7"/>
    <w:rsid w:val="006342E8"/>
    <w:rsid w:val="00634413"/>
    <w:rsid w:val="0063447E"/>
    <w:rsid w:val="0063454C"/>
    <w:rsid w:val="00634937"/>
    <w:rsid w:val="00634B72"/>
    <w:rsid w:val="00635300"/>
    <w:rsid w:val="00635328"/>
    <w:rsid w:val="006377B1"/>
    <w:rsid w:val="00637AA0"/>
    <w:rsid w:val="00637CD1"/>
    <w:rsid w:val="0064029A"/>
    <w:rsid w:val="00640A05"/>
    <w:rsid w:val="00640BF2"/>
    <w:rsid w:val="006412D6"/>
    <w:rsid w:val="00641818"/>
    <w:rsid w:val="006418F1"/>
    <w:rsid w:val="00641C04"/>
    <w:rsid w:val="00641FF0"/>
    <w:rsid w:val="00642151"/>
    <w:rsid w:val="00642EA2"/>
    <w:rsid w:val="00643498"/>
    <w:rsid w:val="00643817"/>
    <w:rsid w:val="00643FD0"/>
    <w:rsid w:val="00644BB7"/>
    <w:rsid w:val="00644D1F"/>
    <w:rsid w:val="00646278"/>
    <w:rsid w:val="00646653"/>
    <w:rsid w:val="0064683A"/>
    <w:rsid w:val="00646AF6"/>
    <w:rsid w:val="00646E8E"/>
    <w:rsid w:val="0064773B"/>
    <w:rsid w:val="006477EC"/>
    <w:rsid w:val="00647910"/>
    <w:rsid w:val="00647B48"/>
    <w:rsid w:val="00650584"/>
    <w:rsid w:val="00650767"/>
    <w:rsid w:val="00651B29"/>
    <w:rsid w:val="00651B66"/>
    <w:rsid w:val="00651CCE"/>
    <w:rsid w:val="00651E9A"/>
    <w:rsid w:val="006520D2"/>
    <w:rsid w:val="0065342D"/>
    <w:rsid w:val="00653755"/>
    <w:rsid w:val="006537E1"/>
    <w:rsid w:val="00653A39"/>
    <w:rsid w:val="00654A5B"/>
    <w:rsid w:val="00654EE8"/>
    <w:rsid w:val="00654F5C"/>
    <w:rsid w:val="00655071"/>
    <w:rsid w:val="0065514E"/>
    <w:rsid w:val="0065538F"/>
    <w:rsid w:val="00655B0E"/>
    <w:rsid w:val="00656818"/>
    <w:rsid w:val="006600FB"/>
    <w:rsid w:val="006607BA"/>
    <w:rsid w:val="00660D50"/>
    <w:rsid w:val="00660DBA"/>
    <w:rsid w:val="00660EA1"/>
    <w:rsid w:val="006612C2"/>
    <w:rsid w:val="0066190A"/>
    <w:rsid w:val="00661ACF"/>
    <w:rsid w:val="006620B7"/>
    <w:rsid w:val="0066263F"/>
    <w:rsid w:val="00662647"/>
    <w:rsid w:val="00662C32"/>
    <w:rsid w:val="00662F58"/>
    <w:rsid w:val="0066359D"/>
    <w:rsid w:val="00664503"/>
    <w:rsid w:val="006645F8"/>
    <w:rsid w:val="0066482A"/>
    <w:rsid w:val="00664BC8"/>
    <w:rsid w:val="00665C81"/>
    <w:rsid w:val="006664BA"/>
    <w:rsid w:val="006665A0"/>
    <w:rsid w:val="00666718"/>
    <w:rsid w:val="00667037"/>
    <w:rsid w:val="006676F7"/>
    <w:rsid w:val="006700D7"/>
    <w:rsid w:val="00670587"/>
    <w:rsid w:val="00670685"/>
    <w:rsid w:val="00670751"/>
    <w:rsid w:val="00670F5F"/>
    <w:rsid w:val="00671179"/>
    <w:rsid w:val="00671610"/>
    <w:rsid w:val="00671C73"/>
    <w:rsid w:val="00671ED6"/>
    <w:rsid w:val="00672152"/>
    <w:rsid w:val="006723B4"/>
    <w:rsid w:val="006723DA"/>
    <w:rsid w:val="0067247D"/>
    <w:rsid w:val="006724D7"/>
    <w:rsid w:val="006732BE"/>
    <w:rsid w:val="00673ECC"/>
    <w:rsid w:val="006742FC"/>
    <w:rsid w:val="006743D3"/>
    <w:rsid w:val="00674925"/>
    <w:rsid w:val="006749E4"/>
    <w:rsid w:val="006753C0"/>
    <w:rsid w:val="00675818"/>
    <w:rsid w:val="00675AD6"/>
    <w:rsid w:val="00675D29"/>
    <w:rsid w:val="00676C51"/>
    <w:rsid w:val="00677062"/>
    <w:rsid w:val="0067755D"/>
    <w:rsid w:val="00677CA2"/>
    <w:rsid w:val="00677FD4"/>
    <w:rsid w:val="00681C89"/>
    <w:rsid w:val="00681F7C"/>
    <w:rsid w:val="006821FA"/>
    <w:rsid w:val="00682931"/>
    <w:rsid w:val="00682A3A"/>
    <w:rsid w:val="00683131"/>
    <w:rsid w:val="006833AC"/>
    <w:rsid w:val="00684B15"/>
    <w:rsid w:val="00684EBB"/>
    <w:rsid w:val="00684EF9"/>
    <w:rsid w:val="00685406"/>
    <w:rsid w:val="00685EDA"/>
    <w:rsid w:val="00686367"/>
    <w:rsid w:val="00686771"/>
    <w:rsid w:val="0068681E"/>
    <w:rsid w:val="00686ADD"/>
    <w:rsid w:val="00686C34"/>
    <w:rsid w:val="00686C6B"/>
    <w:rsid w:val="00687021"/>
    <w:rsid w:val="0068743A"/>
    <w:rsid w:val="00687F6E"/>
    <w:rsid w:val="006906C8"/>
    <w:rsid w:val="00690EAC"/>
    <w:rsid w:val="006916B8"/>
    <w:rsid w:val="006916C8"/>
    <w:rsid w:val="006918F4"/>
    <w:rsid w:val="00691CB8"/>
    <w:rsid w:val="00691EF8"/>
    <w:rsid w:val="00693103"/>
    <w:rsid w:val="00693242"/>
    <w:rsid w:val="006935B3"/>
    <w:rsid w:val="006935E2"/>
    <w:rsid w:val="00693976"/>
    <w:rsid w:val="0069397B"/>
    <w:rsid w:val="00693B85"/>
    <w:rsid w:val="0069525B"/>
    <w:rsid w:val="00695382"/>
    <w:rsid w:val="006958DD"/>
    <w:rsid w:val="0069599B"/>
    <w:rsid w:val="00695BF6"/>
    <w:rsid w:val="00696123"/>
    <w:rsid w:val="0069623D"/>
    <w:rsid w:val="0069625B"/>
    <w:rsid w:val="00696ED8"/>
    <w:rsid w:val="006973DB"/>
    <w:rsid w:val="006977FC"/>
    <w:rsid w:val="00697CE2"/>
    <w:rsid w:val="00697CEC"/>
    <w:rsid w:val="00697EDC"/>
    <w:rsid w:val="006A007F"/>
    <w:rsid w:val="006A08C3"/>
    <w:rsid w:val="006A0A79"/>
    <w:rsid w:val="006A12CE"/>
    <w:rsid w:val="006A15F5"/>
    <w:rsid w:val="006A16A2"/>
    <w:rsid w:val="006A17F1"/>
    <w:rsid w:val="006A1EEB"/>
    <w:rsid w:val="006A22F8"/>
    <w:rsid w:val="006A2BF5"/>
    <w:rsid w:val="006A2E3A"/>
    <w:rsid w:val="006A2E79"/>
    <w:rsid w:val="006A5515"/>
    <w:rsid w:val="006A640B"/>
    <w:rsid w:val="006A6759"/>
    <w:rsid w:val="006A6C88"/>
    <w:rsid w:val="006B0330"/>
    <w:rsid w:val="006B0D73"/>
    <w:rsid w:val="006B17D8"/>
    <w:rsid w:val="006B1A21"/>
    <w:rsid w:val="006B1B10"/>
    <w:rsid w:val="006B217B"/>
    <w:rsid w:val="006B241D"/>
    <w:rsid w:val="006B2B0C"/>
    <w:rsid w:val="006B318D"/>
    <w:rsid w:val="006B33E4"/>
    <w:rsid w:val="006B372D"/>
    <w:rsid w:val="006B3CCA"/>
    <w:rsid w:val="006B3DB8"/>
    <w:rsid w:val="006B42D2"/>
    <w:rsid w:val="006B4974"/>
    <w:rsid w:val="006B4B3F"/>
    <w:rsid w:val="006B5E94"/>
    <w:rsid w:val="006B62E9"/>
    <w:rsid w:val="006B718A"/>
    <w:rsid w:val="006B78DA"/>
    <w:rsid w:val="006B7A47"/>
    <w:rsid w:val="006B7CA5"/>
    <w:rsid w:val="006B7D7B"/>
    <w:rsid w:val="006C03DF"/>
    <w:rsid w:val="006C03EE"/>
    <w:rsid w:val="006C0E25"/>
    <w:rsid w:val="006C1794"/>
    <w:rsid w:val="006C1E0F"/>
    <w:rsid w:val="006C2916"/>
    <w:rsid w:val="006C2E57"/>
    <w:rsid w:val="006C3C49"/>
    <w:rsid w:val="006C40A0"/>
    <w:rsid w:val="006C4DEC"/>
    <w:rsid w:val="006C54EA"/>
    <w:rsid w:val="006C595A"/>
    <w:rsid w:val="006C6251"/>
    <w:rsid w:val="006C63C6"/>
    <w:rsid w:val="006C7508"/>
    <w:rsid w:val="006C7984"/>
    <w:rsid w:val="006C7A63"/>
    <w:rsid w:val="006C7E3F"/>
    <w:rsid w:val="006D031B"/>
    <w:rsid w:val="006D0544"/>
    <w:rsid w:val="006D09EC"/>
    <w:rsid w:val="006D0D76"/>
    <w:rsid w:val="006D2BCC"/>
    <w:rsid w:val="006D3502"/>
    <w:rsid w:val="006D4228"/>
    <w:rsid w:val="006D4D93"/>
    <w:rsid w:val="006D4F31"/>
    <w:rsid w:val="006D52DE"/>
    <w:rsid w:val="006D5B98"/>
    <w:rsid w:val="006D624A"/>
    <w:rsid w:val="006D643E"/>
    <w:rsid w:val="006D6483"/>
    <w:rsid w:val="006D6698"/>
    <w:rsid w:val="006D6837"/>
    <w:rsid w:val="006D687A"/>
    <w:rsid w:val="006D6BDA"/>
    <w:rsid w:val="006D7538"/>
    <w:rsid w:val="006D7D5B"/>
    <w:rsid w:val="006D7DAE"/>
    <w:rsid w:val="006D7DCA"/>
    <w:rsid w:val="006E0378"/>
    <w:rsid w:val="006E0AC0"/>
    <w:rsid w:val="006E12A1"/>
    <w:rsid w:val="006E1C96"/>
    <w:rsid w:val="006E1E0B"/>
    <w:rsid w:val="006E2352"/>
    <w:rsid w:val="006E26DF"/>
    <w:rsid w:val="006E27FD"/>
    <w:rsid w:val="006E28A9"/>
    <w:rsid w:val="006E34CB"/>
    <w:rsid w:val="006E42F7"/>
    <w:rsid w:val="006E4345"/>
    <w:rsid w:val="006E49BE"/>
    <w:rsid w:val="006E4D4A"/>
    <w:rsid w:val="006E51E2"/>
    <w:rsid w:val="006E5379"/>
    <w:rsid w:val="006E5768"/>
    <w:rsid w:val="006E584F"/>
    <w:rsid w:val="006E58EA"/>
    <w:rsid w:val="006E5C1C"/>
    <w:rsid w:val="006E60D6"/>
    <w:rsid w:val="006E6A36"/>
    <w:rsid w:val="006E6F0F"/>
    <w:rsid w:val="006E769F"/>
    <w:rsid w:val="006E784B"/>
    <w:rsid w:val="006E7FDD"/>
    <w:rsid w:val="006F0265"/>
    <w:rsid w:val="006F0558"/>
    <w:rsid w:val="006F07AE"/>
    <w:rsid w:val="006F0AF9"/>
    <w:rsid w:val="006F126F"/>
    <w:rsid w:val="006F13B6"/>
    <w:rsid w:val="006F17E4"/>
    <w:rsid w:val="006F1DBA"/>
    <w:rsid w:val="006F247B"/>
    <w:rsid w:val="006F2B99"/>
    <w:rsid w:val="006F2E72"/>
    <w:rsid w:val="006F3015"/>
    <w:rsid w:val="006F30B3"/>
    <w:rsid w:val="006F340D"/>
    <w:rsid w:val="006F38D1"/>
    <w:rsid w:val="006F38FD"/>
    <w:rsid w:val="006F3ACD"/>
    <w:rsid w:val="006F3D62"/>
    <w:rsid w:val="006F4474"/>
    <w:rsid w:val="006F44EA"/>
    <w:rsid w:val="006F4C21"/>
    <w:rsid w:val="006F4F60"/>
    <w:rsid w:val="006F513F"/>
    <w:rsid w:val="006F5914"/>
    <w:rsid w:val="006F613C"/>
    <w:rsid w:val="006F616E"/>
    <w:rsid w:val="006F6602"/>
    <w:rsid w:val="006F66DB"/>
    <w:rsid w:val="006F6F7A"/>
    <w:rsid w:val="006F752E"/>
    <w:rsid w:val="006F7C6D"/>
    <w:rsid w:val="007001E1"/>
    <w:rsid w:val="00700496"/>
    <w:rsid w:val="0070100B"/>
    <w:rsid w:val="00701079"/>
    <w:rsid w:val="007013AE"/>
    <w:rsid w:val="007019D6"/>
    <w:rsid w:val="00702000"/>
    <w:rsid w:val="00702115"/>
    <w:rsid w:val="007025F3"/>
    <w:rsid w:val="00702ABA"/>
    <w:rsid w:val="00702B8B"/>
    <w:rsid w:val="00703332"/>
    <w:rsid w:val="007035DB"/>
    <w:rsid w:val="0070398A"/>
    <w:rsid w:val="00703A92"/>
    <w:rsid w:val="00703F51"/>
    <w:rsid w:val="00704293"/>
    <w:rsid w:val="007043F9"/>
    <w:rsid w:val="007048EA"/>
    <w:rsid w:val="00704BA6"/>
    <w:rsid w:val="007051ED"/>
    <w:rsid w:val="007061EE"/>
    <w:rsid w:val="00706350"/>
    <w:rsid w:val="00706991"/>
    <w:rsid w:val="00707271"/>
    <w:rsid w:val="00707DA1"/>
    <w:rsid w:val="00710B23"/>
    <w:rsid w:val="0071181A"/>
    <w:rsid w:val="00712257"/>
    <w:rsid w:val="0071297D"/>
    <w:rsid w:val="007129E9"/>
    <w:rsid w:val="00712B7F"/>
    <w:rsid w:val="0071322F"/>
    <w:rsid w:val="00713647"/>
    <w:rsid w:val="007157FC"/>
    <w:rsid w:val="0071582E"/>
    <w:rsid w:val="00715CD1"/>
    <w:rsid w:val="00715D84"/>
    <w:rsid w:val="0071601E"/>
    <w:rsid w:val="0071607F"/>
    <w:rsid w:val="0071623E"/>
    <w:rsid w:val="007169B7"/>
    <w:rsid w:val="00716C3F"/>
    <w:rsid w:val="00716CAE"/>
    <w:rsid w:val="00717130"/>
    <w:rsid w:val="0071718B"/>
    <w:rsid w:val="007172C2"/>
    <w:rsid w:val="00717786"/>
    <w:rsid w:val="00717A09"/>
    <w:rsid w:val="00717C9F"/>
    <w:rsid w:val="00717D53"/>
    <w:rsid w:val="00717E4D"/>
    <w:rsid w:val="00717E72"/>
    <w:rsid w:val="00717F4F"/>
    <w:rsid w:val="00717FC0"/>
    <w:rsid w:val="007205BF"/>
    <w:rsid w:val="00720B78"/>
    <w:rsid w:val="0072126B"/>
    <w:rsid w:val="00721B1F"/>
    <w:rsid w:val="00721DA3"/>
    <w:rsid w:val="00721DF7"/>
    <w:rsid w:val="00722409"/>
    <w:rsid w:val="00722A64"/>
    <w:rsid w:val="007230B4"/>
    <w:rsid w:val="00724674"/>
    <w:rsid w:val="007248E6"/>
    <w:rsid w:val="00724BD1"/>
    <w:rsid w:val="007256CF"/>
    <w:rsid w:val="00725C6C"/>
    <w:rsid w:val="00725F99"/>
    <w:rsid w:val="007266F7"/>
    <w:rsid w:val="00727B8A"/>
    <w:rsid w:val="00727E0C"/>
    <w:rsid w:val="0073072B"/>
    <w:rsid w:val="00730AB7"/>
    <w:rsid w:val="00730AD0"/>
    <w:rsid w:val="00730F29"/>
    <w:rsid w:val="007311C3"/>
    <w:rsid w:val="00731518"/>
    <w:rsid w:val="00731B1E"/>
    <w:rsid w:val="00731BB5"/>
    <w:rsid w:val="0073214B"/>
    <w:rsid w:val="00732337"/>
    <w:rsid w:val="00732861"/>
    <w:rsid w:val="0073296B"/>
    <w:rsid w:val="00733D74"/>
    <w:rsid w:val="00733E54"/>
    <w:rsid w:val="00734735"/>
    <w:rsid w:val="007347DC"/>
    <w:rsid w:val="00734A8C"/>
    <w:rsid w:val="00735044"/>
    <w:rsid w:val="007358DB"/>
    <w:rsid w:val="00735B1E"/>
    <w:rsid w:val="00735C55"/>
    <w:rsid w:val="00735D17"/>
    <w:rsid w:val="00735F60"/>
    <w:rsid w:val="00736EB8"/>
    <w:rsid w:val="007372EA"/>
    <w:rsid w:val="007376CC"/>
    <w:rsid w:val="00737CDA"/>
    <w:rsid w:val="00740707"/>
    <w:rsid w:val="00740723"/>
    <w:rsid w:val="0074084B"/>
    <w:rsid w:val="00740C32"/>
    <w:rsid w:val="007410A3"/>
    <w:rsid w:val="0074114D"/>
    <w:rsid w:val="007411EE"/>
    <w:rsid w:val="007416A9"/>
    <w:rsid w:val="00741E32"/>
    <w:rsid w:val="007421E4"/>
    <w:rsid w:val="007423AD"/>
    <w:rsid w:val="0074246D"/>
    <w:rsid w:val="007427D0"/>
    <w:rsid w:val="007427EE"/>
    <w:rsid w:val="007430A0"/>
    <w:rsid w:val="0074382C"/>
    <w:rsid w:val="0074397B"/>
    <w:rsid w:val="00743E10"/>
    <w:rsid w:val="00744612"/>
    <w:rsid w:val="0074506A"/>
    <w:rsid w:val="0074514F"/>
    <w:rsid w:val="007461FB"/>
    <w:rsid w:val="00746AD1"/>
    <w:rsid w:val="00747046"/>
    <w:rsid w:val="0074747B"/>
    <w:rsid w:val="007476D6"/>
    <w:rsid w:val="00747A45"/>
    <w:rsid w:val="00747E96"/>
    <w:rsid w:val="00747F3A"/>
    <w:rsid w:val="00747FF6"/>
    <w:rsid w:val="0075073B"/>
    <w:rsid w:val="007508BE"/>
    <w:rsid w:val="00751BE4"/>
    <w:rsid w:val="00751F7C"/>
    <w:rsid w:val="0075203B"/>
    <w:rsid w:val="007521CD"/>
    <w:rsid w:val="00752671"/>
    <w:rsid w:val="0075364C"/>
    <w:rsid w:val="00753F59"/>
    <w:rsid w:val="00753FAB"/>
    <w:rsid w:val="00754211"/>
    <w:rsid w:val="00754536"/>
    <w:rsid w:val="00754A83"/>
    <w:rsid w:val="00754CC3"/>
    <w:rsid w:val="00754E89"/>
    <w:rsid w:val="00755305"/>
    <w:rsid w:val="00755508"/>
    <w:rsid w:val="00755EDB"/>
    <w:rsid w:val="007562E4"/>
    <w:rsid w:val="0075638C"/>
    <w:rsid w:val="007563B3"/>
    <w:rsid w:val="00756770"/>
    <w:rsid w:val="00756825"/>
    <w:rsid w:val="00756864"/>
    <w:rsid w:val="00756C08"/>
    <w:rsid w:val="0075703C"/>
    <w:rsid w:val="007601D6"/>
    <w:rsid w:val="007607BA"/>
    <w:rsid w:val="007608F1"/>
    <w:rsid w:val="00760D08"/>
    <w:rsid w:val="007615DB"/>
    <w:rsid w:val="00761944"/>
    <w:rsid w:val="00761CBE"/>
    <w:rsid w:val="007626D4"/>
    <w:rsid w:val="00763EC1"/>
    <w:rsid w:val="00764105"/>
    <w:rsid w:val="00765061"/>
    <w:rsid w:val="00765250"/>
    <w:rsid w:val="00765644"/>
    <w:rsid w:val="00765A80"/>
    <w:rsid w:val="00765D54"/>
    <w:rsid w:val="00765DDD"/>
    <w:rsid w:val="00766005"/>
    <w:rsid w:val="00767681"/>
    <w:rsid w:val="00767A9D"/>
    <w:rsid w:val="00767AB0"/>
    <w:rsid w:val="00767D8F"/>
    <w:rsid w:val="0077090B"/>
    <w:rsid w:val="00770AB5"/>
    <w:rsid w:val="00771098"/>
    <w:rsid w:val="00771740"/>
    <w:rsid w:val="00771AE4"/>
    <w:rsid w:val="00771B05"/>
    <w:rsid w:val="00771BE7"/>
    <w:rsid w:val="007721B5"/>
    <w:rsid w:val="00772665"/>
    <w:rsid w:val="00772E29"/>
    <w:rsid w:val="00772EDE"/>
    <w:rsid w:val="00774048"/>
    <w:rsid w:val="007744C6"/>
    <w:rsid w:val="007751F9"/>
    <w:rsid w:val="0077571E"/>
    <w:rsid w:val="00775D97"/>
    <w:rsid w:val="0077617C"/>
    <w:rsid w:val="0077690B"/>
    <w:rsid w:val="00776AED"/>
    <w:rsid w:val="00777629"/>
    <w:rsid w:val="0077770E"/>
    <w:rsid w:val="007777CF"/>
    <w:rsid w:val="007779E0"/>
    <w:rsid w:val="007806FA"/>
    <w:rsid w:val="00780913"/>
    <w:rsid w:val="00780DAE"/>
    <w:rsid w:val="00780DB3"/>
    <w:rsid w:val="00780FEB"/>
    <w:rsid w:val="0078186A"/>
    <w:rsid w:val="00782486"/>
    <w:rsid w:val="007825AC"/>
    <w:rsid w:val="007827E5"/>
    <w:rsid w:val="00782D42"/>
    <w:rsid w:val="007836A7"/>
    <w:rsid w:val="00783ED6"/>
    <w:rsid w:val="007844B5"/>
    <w:rsid w:val="00784973"/>
    <w:rsid w:val="00785026"/>
    <w:rsid w:val="0078527B"/>
    <w:rsid w:val="0078561A"/>
    <w:rsid w:val="007867FF"/>
    <w:rsid w:val="0078742B"/>
    <w:rsid w:val="00787B75"/>
    <w:rsid w:val="00787E36"/>
    <w:rsid w:val="0079017A"/>
    <w:rsid w:val="007909D5"/>
    <w:rsid w:val="00790A63"/>
    <w:rsid w:val="00790B46"/>
    <w:rsid w:val="00791240"/>
    <w:rsid w:val="0079143D"/>
    <w:rsid w:val="007916D1"/>
    <w:rsid w:val="00791797"/>
    <w:rsid w:val="00791C21"/>
    <w:rsid w:val="00792F9F"/>
    <w:rsid w:val="00793159"/>
    <w:rsid w:val="007935B5"/>
    <w:rsid w:val="0079371B"/>
    <w:rsid w:val="007939B5"/>
    <w:rsid w:val="007939BC"/>
    <w:rsid w:val="00793E6C"/>
    <w:rsid w:val="00794CAA"/>
    <w:rsid w:val="00795AC1"/>
    <w:rsid w:val="00796011"/>
    <w:rsid w:val="00796A5A"/>
    <w:rsid w:val="00797164"/>
    <w:rsid w:val="00797D47"/>
    <w:rsid w:val="007A005A"/>
    <w:rsid w:val="007A01DD"/>
    <w:rsid w:val="007A0C68"/>
    <w:rsid w:val="007A11FB"/>
    <w:rsid w:val="007A128D"/>
    <w:rsid w:val="007A21A8"/>
    <w:rsid w:val="007A2A89"/>
    <w:rsid w:val="007A2C58"/>
    <w:rsid w:val="007A386D"/>
    <w:rsid w:val="007A3ED3"/>
    <w:rsid w:val="007A46FA"/>
    <w:rsid w:val="007A4B68"/>
    <w:rsid w:val="007A4D8A"/>
    <w:rsid w:val="007A4FC7"/>
    <w:rsid w:val="007A5055"/>
    <w:rsid w:val="007A52F2"/>
    <w:rsid w:val="007A53A3"/>
    <w:rsid w:val="007A5A7E"/>
    <w:rsid w:val="007A5EA2"/>
    <w:rsid w:val="007A6129"/>
    <w:rsid w:val="007A6C8E"/>
    <w:rsid w:val="007A7FE3"/>
    <w:rsid w:val="007B0148"/>
    <w:rsid w:val="007B0230"/>
    <w:rsid w:val="007B0E63"/>
    <w:rsid w:val="007B10AD"/>
    <w:rsid w:val="007B1A8B"/>
    <w:rsid w:val="007B1BEC"/>
    <w:rsid w:val="007B1FC3"/>
    <w:rsid w:val="007B2100"/>
    <w:rsid w:val="007B222E"/>
    <w:rsid w:val="007B2A22"/>
    <w:rsid w:val="007B2AAC"/>
    <w:rsid w:val="007B413F"/>
    <w:rsid w:val="007B502B"/>
    <w:rsid w:val="007B520F"/>
    <w:rsid w:val="007B52EC"/>
    <w:rsid w:val="007B5390"/>
    <w:rsid w:val="007B56A1"/>
    <w:rsid w:val="007B5FDE"/>
    <w:rsid w:val="007B61D1"/>
    <w:rsid w:val="007B62EE"/>
    <w:rsid w:val="007B6AEA"/>
    <w:rsid w:val="007B6C4A"/>
    <w:rsid w:val="007B6DC4"/>
    <w:rsid w:val="007B7089"/>
    <w:rsid w:val="007B7321"/>
    <w:rsid w:val="007B7FDF"/>
    <w:rsid w:val="007C0596"/>
    <w:rsid w:val="007C0673"/>
    <w:rsid w:val="007C086A"/>
    <w:rsid w:val="007C0AB4"/>
    <w:rsid w:val="007C15D0"/>
    <w:rsid w:val="007C15EE"/>
    <w:rsid w:val="007C3207"/>
    <w:rsid w:val="007C401F"/>
    <w:rsid w:val="007C43C2"/>
    <w:rsid w:val="007C44F5"/>
    <w:rsid w:val="007C4A30"/>
    <w:rsid w:val="007C4CDD"/>
    <w:rsid w:val="007C4DE9"/>
    <w:rsid w:val="007C543C"/>
    <w:rsid w:val="007C599D"/>
    <w:rsid w:val="007C614E"/>
    <w:rsid w:val="007C6D34"/>
    <w:rsid w:val="007C734E"/>
    <w:rsid w:val="007C737F"/>
    <w:rsid w:val="007C783C"/>
    <w:rsid w:val="007C7EE6"/>
    <w:rsid w:val="007C7FAE"/>
    <w:rsid w:val="007D0363"/>
    <w:rsid w:val="007D03CD"/>
    <w:rsid w:val="007D0835"/>
    <w:rsid w:val="007D0B87"/>
    <w:rsid w:val="007D1BF3"/>
    <w:rsid w:val="007D27B7"/>
    <w:rsid w:val="007D2BF5"/>
    <w:rsid w:val="007D30B7"/>
    <w:rsid w:val="007D30FB"/>
    <w:rsid w:val="007D3B68"/>
    <w:rsid w:val="007D3B8F"/>
    <w:rsid w:val="007D4378"/>
    <w:rsid w:val="007D43E2"/>
    <w:rsid w:val="007D4439"/>
    <w:rsid w:val="007D4545"/>
    <w:rsid w:val="007D45E3"/>
    <w:rsid w:val="007D45EA"/>
    <w:rsid w:val="007D4DE7"/>
    <w:rsid w:val="007D56D7"/>
    <w:rsid w:val="007D577B"/>
    <w:rsid w:val="007D60EB"/>
    <w:rsid w:val="007D678D"/>
    <w:rsid w:val="007D699F"/>
    <w:rsid w:val="007D711F"/>
    <w:rsid w:val="007D71B3"/>
    <w:rsid w:val="007D7604"/>
    <w:rsid w:val="007D7918"/>
    <w:rsid w:val="007D7A13"/>
    <w:rsid w:val="007E0495"/>
    <w:rsid w:val="007E05B6"/>
    <w:rsid w:val="007E0C4D"/>
    <w:rsid w:val="007E12CA"/>
    <w:rsid w:val="007E1965"/>
    <w:rsid w:val="007E1E8A"/>
    <w:rsid w:val="007E1F58"/>
    <w:rsid w:val="007E270E"/>
    <w:rsid w:val="007E2FA7"/>
    <w:rsid w:val="007E3A59"/>
    <w:rsid w:val="007E4125"/>
    <w:rsid w:val="007E413F"/>
    <w:rsid w:val="007E4228"/>
    <w:rsid w:val="007E4BC3"/>
    <w:rsid w:val="007E4DE6"/>
    <w:rsid w:val="007E55DB"/>
    <w:rsid w:val="007E5976"/>
    <w:rsid w:val="007E6009"/>
    <w:rsid w:val="007E632F"/>
    <w:rsid w:val="007E6562"/>
    <w:rsid w:val="007E6649"/>
    <w:rsid w:val="007E6A5D"/>
    <w:rsid w:val="007E7159"/>
    <w:rsid w:val="007E794B"/>
    <w:rsid w:val="007E7FA9"/>
    <w:rsid w:val="007F07CD"/>
    <w:rsid w:val="007F1194"/>
    <w:rsid w:val="007F11B7"/>
    <w:rsid w:val="007F1230"/>
    <w:rsid w:val="007F1A13"/>
    <w:rsid w:val="007F1E6C"/>
    <w:rsid w:val="007F278F"/>
    <w:rsid w:val="007F2A2F"/>
    <w:rsid w:val="007F2B8C"/>
    <w:rsid w:val="007F3485"/>
    <w:rsid w:val="007F3D47"/>
    <w:rsid w:val="007F3DCE"/>
    <w:rsid w:val="007F412B"/>
    <w:rsid w:val="007F4A5B"/>
    <w:rsid w:val="007F54A6"/>
    <w:rsid w:val="007F57E3"/>
    <w:rsid w:val="007F5D2A"/>
    <w:rsid w:val="007F5FF4"/>
    <w:rsid w:val="007F64CC"/>
    <w:rsid w:val="007F6791"/>
    <w:rsid w:val="007F68FD"/>
    <w:rsid w:val="007F6AF4"/>
    <w:rsid w:val="007F6CC1"/>
    <w:rsid w:val="007F7092"/>
    <w:rsid w:val="007F70E2"/>
    <w:rsid w:val="007F70EC"/>
    <w:rsid w:val="007F74DA"/>
    <w:rsid w:val="007F776C"/>
    <w:rsid w:val="00800129"/>
    <w:rsid w:val="0080127A"/>
    <w:rsid w:val="00801348"/>
    <w:rsid w:val="008019BE"/>
    <w:rsid w:val="00801C85"/>
    <w:rsid w:val="00801F39"/>
    <w:rsid w:val="00801FA5"/>
    <w:rsid w:val="00802185"/>
    <w:rsid w:val="00802F2A"/>
    <w:rsid w:val="0080345C"/>
    <w:rsid w:val="00803A73"/>
    <w:rsid w:val="00803CEC"/>
    <w:rsid w:val="008042B5"/>
    <w:rsid w:val="008043E3"/>
    <w:rsid w:val="00804CD2"/>
    <w:rsid w:val="00804FB6"/>
    <w:rsid w:val="0080517A"/>
    <w:rsid w:val="00805996"/>
    <w:rsid w:val="00805A0D"/>
    <w:rsid w:val="00805AB3"/>
    <w:rsid w:val="008060DE"/>
    <w:rsid w:val="0080734D"/>
    <w:rsid w:val="0080750A"/>
    <w:rsid w:val="00807CBF"/>
    <w:rsid w:val="00807FEF"/>
    <w:rsid w:val="00810036"/>
    <w:rsid w:val="00810329"/>
    <w:rsid w:val="00810AA7"/>
    <w:rsid w:val="00810C7C"/>
    <w:rsid w:val="0081107B"/>
    <w:rsid w:val="008116BD"/>
    <w:rsid w:val="00812186"/>
    <w:rsid w:val="008129F2"/>
    <w:rsid w:val="00812B7A"/>
    <w:rsid w:val="00813748"/>
    <w:rsid w:val="00813E89"/>
    <w:rsid w:val="0081464B"/>
    <w:rsid w:val="00814B8A"/>
    <w:rsid w:val="00815122"/>
    <w:rsid w:val="008156AE"/>
    <w:rsid w:val="008159E1"/>
    <w:rsid w:val="00815E92"/>
    <w:rsid w:val="008160D4"/>
    <w:rsid w:val="00816709"/>
    <w:rsid w:val="00816A39"/>
    <w:rsid w:val="0081750C"/>
    <w:rsid w:val="00817AB8"/>
    <w:rsid w:val="0082012C"/>
    <w:rsid w:val="008202D5"/>
    <w:rsid w:val="008206B8"/>
    <w:rsid w:val="0082077F"/>
    <w:rsid w:val="00820983"/>
    <w:rsid w:val="00820E92"/>
    <w:rsid w:val="00820F80"/>
    <w:rsid w:val="008216EB"/>
    <w:rsid w:val="00821D90"/>
    <w:rsid w:val="00821EBF"/>
    <w:rsid w:val="00821FDA"/>
    <w:rsid w:val="008228A8"/>
    <w:rsid w:val="0082347E"/>
    <w:rsid w:val="0082364C"/>
    <w:rsid w:val="00823754"/>
    <w:rsid w:val="00823799"/>
    <w:rsid w:val="0082394E"/>
    <w:rsid w:val="00823D8D"/>
    <w:rsid w:val="008248A3"/>
    <w:rsid w:val="00824AE6"/>
    <w:rsid w:val="00824D64"/>
    <w:rsid w:val="0082522A"/>
    <w:rsid w:val="00825267"/>
    <w:rsid w:val="00825633"/>
    <w:rsid w:val="00825B82"/>
    <w:rsid w:val="00825EEB"/>
    <w:rsid w:val="00825FB0"/>
    <w:rsid w:val="00826091"/>
    <w:rsid w:val="008267A5"/>
    <w:rsid w:val="0082681A"/>
    <w:rsid w:val="00826CB9"/>
    <w:rsid w:val="008276D7"/>
    <w:rsid w:val="00827983"/>
    <w:rsid w:val="00827E9A"/>
    <w:rsid w:val="008304D9"/>
    <w:rsid w:val="0083080A"/>
    <w:rsid w:val="00830CF4"/>
    <w:rsid w:val="0083169D"/>
    <w:rsid w:val="008317D4"/>
    <w:rsid w:val="00831FCF"/>
    <w:rsid w:val="0083293F"/>
    <w:rsid w:val="00832A5A"/>
    <w:rsid w:val="00832F30"/>
    <w:rsid w:val="008330E2"/>
    <w:rsid w:val="008335C5"/>
    <w:rsid w:val="00833ABA"/>
    <w:rsid w:val="00834006"/>
    <w:rsid w:val="0083403C"/>
    <w:rsid w:val="0083509C"/>
    <w:rsid w:val="00835406"/>
    <w:rsid w:val="008354D9"/>
    <w:rsid w:val="00835D3D"/>
    <w:rsid w:val="00836538"/>
    <w:rsid w:val="008368FF"/>
    <w:rsid w:val="00837167"/>
    <w:rsid w:val="00837A6A"/>
    <w:rsid w:val="0084014D"/>
    <w:rsid w:val="0084045B"/>
    <w:rsid w:val="00840B09"/>
    <w:rsid w:val="00840B43"/>
    <w:rsid w:val="00840C63"/>
    <w:rsid w:val="00840CB5"/>
    <w:rsid w:val="00840E3F"/>
    <w:rsid w:val="0084127C"/>
    <w:rsid w:val="008415DA"/>
    <w:rsid w:val="008418DF"/>
    <w:rsid w:val="00841E31"/>
    <w:rsid w:val="00841E6E"/>
    <w:rsid w:val="00841F05"/>
    <w:rsid w:val="008428EC"/>
    <w:rsid w:val="008432ED"/>
    <w:rsid w:val="008446F3"/>
    <w:rsid w:val="00844926"/>
    <w:rsid w:val="00845094"/>
    <w:rsid w:val="00845342"/>
    <w:rsid w:val="00845404"/>
    <w:rsid w:val="00845702"/>
    <w:rsid w:val="00845823"/>
    <w:rsid w:val="008461C5"/>
    <w:rsid w:val="0084698B"/>
    <w:rsid w:val="00846A79"/>
    <w:rsid w:val="00846C23"/>
    <w:rsid w:val="008473C3"/>
    <w:rsid w:val="008476E4"/>
    <w:rsid w:val="00847A27"/>
    <w:rsid w:val="008507B1"/>
    <w:rsid w:val="008508C1"/>
    <w:rsid w:val="00850D03"/>
    <w:rsid w:val="008511AA"/>
    <w:rsid w:val="00851850"/>
    <w:rsid w:val="008519A9"/>
    <w:rsid w:val="00851DE7"/>
    <w:rsid w:val="008525EB"/>
    <w:rsid w:val="008526AE"/>
    <w:rsid w:val="00852CC8"/>
    <w:rsid w:val="00853468"/>
    <w:rsid w:val="00853495"/>
    <w:rsid w:val="00854867"/>
    <w:rsid w:val="00855182"/>
    <w:rsid w:val="00855353"/>
    <w:rsid w:val="00855678"/>
    <w:rsid w:val="0085596B"/>
    <w:rsid w:val="00855A09"/>
    <w:rsid w:val="008572B4"/>
    <w:rsid w:val="00857732"/>
    <w:rsid w:val="00857B1F"/>
    <w:rsid w:val="00857CA6"/>
    <w:rsid w:val="00860247"/>
    <w:rsid w:val="00861210"/>
    <w:rsid w:val="0086172A"/>
    <w:rsid w:val="00861740"/>
    <w:rsid w:val="00861787"/>
    <w:rsid w:val="00861A92"/>
    <w:rsid w:val="00861B41"/>
    <w:rsid w:val="00861C4D"/>
    <w:rsid w:val="00861E24"/>
    <w:rsid w:val="00862E97"/>
    <w:rsid w:val="00863D9D"/>
    <w:rsid w:val="00863ECB"/>
    <w:rsid w:val="008649A8"/>
    <w:rsid w:val="00864CAE"/>
    <w:rsid w:val="008650A5"/>
    <w:rsid w:val="00865246"/>
    <w:rsid w:val="00865589"/>
    <w:rsid w:val="00865693"/>
    <w:rsid w:val="00865804"/>
    <w:rsid w:val="008659E8"/>
    <w:rsid w:val="00865DBD"/>
    <w:rsid w:val="00865E9B"/>
    <w:rsid w:val="00866830"/>
    <w:rsid w:val="00866A15"/>
    <w:rsid w:val="00866CCC"/>
    <w:rsid w:val="008673E7"/>
    <w:rsid w:val="008679A4"/>
    <w:rsid w:val="00867B4F"/>
    <w:rsid w:val="00870144"/>
    <w:rsid w:val="0087095F"/>
    <w:rsid w:val="00870CB0"/>
    <w:rsid w:val="00870CD9"/>
    <w:rsid w:val="00870F0E"/>
    <w:rsid w:val="0087175F"/>
    <w:rsid w:val="00871F4A"/>
    <w:rsid w:val="00872269"/>
    <w:rsid w:val="008723EC"/>
    <w:rsid w:val="0087271D"/>
    <w:rsid w:val="008728B6"/>
    <w:rsid w:val="00873B3E"/>
    <w:rsid w:val="00873F0A"/>
    <w:rsid w:val="008740C3"/>
    <w:rsid w:val="00874C6E"/>
    <w:rsid w:val="00875C28"/>
    <w:rsid w:val="00876122"/>
    <w:rsid w:val="008764FE"/>
    <w:rsid w:val="00876C93"/>
    <w:rsid w:val="00876D14"/>
    <w:rsid w:val="008771A8"/>
    <w:rsid w:val="008777FB"/>
    <w:rsid w:val="00877DC3"/>
    <w:rsid w:val="008806CC"/>
    <w:rsid w:val="00880C17"/>
    <w:rsid w:val="00880CB3"/>
    <w:rsid w:val="00880D11"/>
    <w:rsid w:val="00881037"/>
    <w:rsid w:val="008813CC"/>
    <w:rsid w:val="00881AB8"/>
    <w:rsid w:val="008821B0"/>
    <w:rsid w:val="00882536"/>
    <w:rsid w:val="00882836"/>
    <w:rsid w:val="00882ADB"/>
    <w:rsid w:val="00882E11"/>
    <w:rsid w:val="00882F4B"/>
    <w:rsid w:val="00883E8F"/>
    <w:rsid w:val="0088405A"/>
    <w:rsid w:val="008842CB"/>
    <w:rsid w:val="008842F0"/>
    <w:rsid w:val="0088436C"/>
    <w:rsid w:val="0088528B"/>
    <w:rsid w:val="0088558D"/>
    <w:rsid w:val="00885A83"/>
    <w:rsid w:val="00885F49"/>
    <w:rsid w:val="00886894"/>
    <w:rsid w:val="00886AF3"/>
    <w:rsid w:val="00887426"/>
    <w:rsid w:val="00887C4A"/>
    <w:rsid w:val="008903BD"/>
    <w:rsid w:val="00890763"/>
    <w:rsid w:val="00891088"/>
    <w:rsid w:val="0089171D"/>
    <w:rsid w:val="00891D36"/>
    <w:rsid w:val="00891D59"/>
    <w:rsid w:val="008926A5"/>
    <w:rsid w:val="0089282C"/>
    <w:rsid w:val="00892D12"/>
    <w:rsid w:val="00892D41"/>
    <w:rsid w:val="00892DA4"/>
    <w:rsid w:val="00892E8B"/>
    <w:rsid w:val="00892F18"/>
    <w:rsid w:val="008931BC"/>
    <w:rsid w:val="0089392D"/>
    <w:rsid w:val="00893B36"/>
    <w:rsid w:val="00893CBD"/>
    <w:rsid w:val="00894A4F"/>
    <w:rsid w:val="00894DFC"/>
    <w:rsid w:val="008951FE"/>
    <w:rsid w:val="00895984"/>
    <w:rsid w:val="00895A4D"/>
    <w:rsid w:val="00895ABD"/>
    <w:rsid w:val="00895EDC"/>
    <w:rsid w:val="008962CC"/>
    <w:rsid w:val="00896BD6"/>
    <w:rsid w:val="00896E28"/>
    <w:rsid w:val="0089702B"/>
    <w:rsid w:val="00897681"/>
    <w:rsid w:val="00897BB4"/>
    <w:rsid w:val="008A0910"/>
    <w:rsid w:val="008A0B00"/>
    <w:rsid w:val="008A0BC4"/>
    <w:rsid w:val="008A0E2F"/>
    <w:rsid w:val="008A0F11"/>
    <w:rsid w:val="008A0F42"/>
    <w:rsid w:val="008A17B8"/>
    <w:rsid w:val="008A1926"/>
    <w:rsid w:val="008A2762"/>
    <w:rsid w:val="008A2B52"/>
    <w:rsid w:val="008A2E98"/>
    <w:rsid w:val="008A3A40"/>
    <w:rsid w:val="008A3E2A"/>
    <w:rsid w:val="008A42D1"/>
    <w:rsid w:val="008A5CD7"/>
    <w:rsid w:val="008A6021"/>
    <w:rsid w:val="008A6128"/>
    <w:rsid w:val="008A6775"/>
    <w:rsid w:val="008A67FA"/>
    <w:rsid w:val="008A6E75"/>
    <w:rsid w:val="008A7218"/>
    <w:rsid w:val="008A72F7"/>
    <w:rsid w:val="008A7389"/>
    <w:rsid w:val="008A7589"/>
    <w:rsid w:val="008A7782"/>
    <w:rsid w:val="008A7A1B"/>
    <w:rsid w:val="008A7D31"/>
    <w:rsid w:val="008A7EB1"/>
    <w:rsid w:val="008B0715"/>
    <w:rsid w:val="008B0920"/>
    <w:rsid w:val="008B0B4D"/>
    <w:rsid w:val="008B0D12"/>
    <w:rsid w:val="008B158F"/>
    <w:rsid w:val="008B1BE5"/>
    <w:rsid w:val="008B2014"/>
    <w:rsid w:val="008B27AA"/>
    <w:rsid w:val="008B2EE0"/>
    <w:rsid w:val="008B336B"/>
    <w:rsid w:val="008B3A30"/>
    <w:rsid w:val="008B3BDE"/>
    <w:rsid w:val="008B3D71"/>
    <w:rsid w:val="008B4250"/>
    <w:rsid w:val="008B43DE"/>
    <w:rsid w:val="008B45AA"/>
    <w:rsid w:val="008B49C4"/>
    <w:rsid w:val="008B5380"/>
    <w:rsid w:val="008B5DA9"/>
    <w:rsid w:val="008B5F10"/>
    <w:rsid w:val="008B67E6"/>
    <w:rsid w:val="008B6C57"/>
    <w:rsid w:val="008B6F09"/>
    <w:rsid w:val="008B740E"/>
    <w:rsid w:val="008B7B0E"/>
    <w:rsid w:val="008B7B5C"/>
    <w:rsid w:val="008C0E21"/>
    <w:rsid w:val="008C1439"/>
    <w:rsid w:val="008C1DBA"/>
    <w:rsid w:val="008C2217"/>
    <w:rsid w:val="008C2775"/>
    <w:rsid w:val="008C28D9"/>
    <w:rsid w:val="008C2B52"/>
    <w:rsid w:val="008C2DF6"/>
    <w:rsid w:val="008C2EAC"/>
    <w:rsid w:val="008C2F36"/>
    <w:rsid w:val="008C31F5"/>
    <w:rsid w:val="008C341A"/>
    <w:rsid w:val="008C3486"/>
    <w:rsid w:val="008C39FD"/>
    <w:rsid w:val="008C3A0B"/>
    <w:rsid w:val="008C3CD4"/>
    <w:rsid w:val="008C3ED3"/>
    <w:rsid w:val="008C3F51"/>
    <w:rsid w:val="008C44CF"/>
    <w:rsid w:val="008C4F4B"/>
    <w:rsid w:val="008C4F75"/>
    <w:rsid w:val="008C57D8"/>
    <w:rsid w:val="008C5BDA"/>
    <w:rsid w:val="008C6366"/>
    <w:rsid w:val="008C6B08"/>
    <w:rsid w:val="008C743A"/>
    <w:rsid w:val="008C77D4"/>
    <w:rsid w:val="008C792D"/>
    <w:rsid w:val="008C7B78"/>
    <w:rsid w:val="008C7BB1"/>
    <w:rsid w:val="008D096E"/>
    <w:rsid w:val="008D0E9A"/>
    <w:rsid w:val="008D1062"/>
    <w:rsid w:val="008D106C"/>
    <w:rsid w:val="008D10BA"/>
    <w:rsid w:val="008D16A4"/>
    <w:rsid w:val="008D16C8"/>
    <w:rsid w:val="008D195E"/>
    <w:rsid w:val="008D19C5"/>
    <w:rsid w:val="008D1B38"/>
    <w:rsid w:val="008D1E50"/>
    <w:rsid w:val="008D23B8"/>
    <w:rsid w:val="008D26A2"/>
    <w:rsid w:val="008D27DA"/>
    <w:rsid w:val="008D2AE3"/>
    <w:rsid w:val="008D2C27"/>
    <w:rsid w:val="008D31C5"/>
    <w:rsid w:val="008D31DF"/>
    <w:rsid w:val="008D4289"/>
    <w:rsid w:val="008D4F7F"/>
    <w:rsid w:val="008D552D"/>
    <w:rsid w:val="008D5F1B"/>
    <w:rsid w:val="008D5F42"/>
    <w:rsid w:val="008D611F"/>
    <w:rsid w:val="008D6AFB"/>
    <w:rsid w:val="008D6BFE"/>
    <w:rsid w:val="008D7081"/>
    <w:rsid w:val="008D72B6"/>
    <w:rsid w:val="008D7334"/>
    <w:rsid w:val="008D73C9"/>
    <w:rsid w:val="008D7988"/>
    <w:rsid w:val="008D7BA0"/>
    <w:rsid w:val="008D7BD4"/>
    <w:rsid w:val="008E0080"/>
    <w:rsid w:val="008E0322"/>
    <w:rsid w:val="008E052D"/>
    <w:rsid w:val="008E0597"/>
    <w:rsid w:val="008E0D75"/>
    <w:rsid w:val="008E10DA"/>
    <w:rsid w:val="008E166F"/>
    <w:rsid w:val="008E18FF"/>
    <w:rsid w:val="008E1A95"/>
    <w:rsid w:val="008E1B69"/>
    <w:rsid w:val="008E34F8"/>
    <w:rsid w:val="008E3D29"/>
    <w:rsid w:val="008E3FDA"/>
    <w:rsid w:val="008E554D"/>
    <w:rsid w:val="008E55D5"/>
    <w:rsid w:val="008E5B25"/>
    <w:rsid w:val="008E60AB"/>
    <w:rsid w:val="008E615F"/>
    <w:rsid w:val="008E65E1"/>
    <w:rsid w:val="008E668D"/>
    <w:rsid w:val="008E6A05"/>
    <w:rsid w:val="008E7003"/>
    <w:rsid w:val="008E74E1"/>
    <w:rsid w:val="008E77F5"/>
    <w:rsid w:val="008E7AE9"/>
    <w:rsid w:val="008F035B"/>
    <w:rsid w:val="008F0714"/>
    <w:rsid w:val="008F0B0A"/>
    <w:rsid w:val="008F0BBB"/>
    <w:rsid w:val="008F116D"/>
    <w:rsid w:val="008F13C0"/>
    <w:rsid w:val="008F1615"/>
    <w:rsid w:val="008F1D7F"/>
    <w:rsid w:val="008F20B5"/>
    <w:rsid w:val="008F238C"/>
    <w:rsid w:val="008F2620"/>
    <w:rsid w:val="008F2773"/>
    <w:rsid w:val="008F3821"/>
    <w:rsid w:val="008F3C60"/>
    <w:rsid w:val="008F4522"/>
    <w:rsid w:val="008F465F"/>
    <w:rsid w:val="008F4B21"/>
    <w:rsid w:val="008F4ED9"/>
    <w:rsid w:val="008F52EA"/>
    <w:rsid w:val="008F5DD6"/>
    <w:rsid w:val="008F5E8E"/>
    <w:rsid w:val="008F5EC4"/>
    <w:rsid w:val="008F6194"/>
    <w:rsid w:val="008F6219"/>
    <w:rsid w:val="008F6925"/>
    <w:rsid w:val="008F6A5E"/>
    <w:rsid w:val="008F6B62"/>
    <w:rsid w:val="008F6D63"/>
    <w:rsid w:val="008F70F0"/>
    <w:rsid w:val="008F736C"/>
    <w:rsid w:val="008F7536"/>
    <w:rsid w:val="008F7E83"/>
    <w:rsid w:val="008F7F21"/>
    <w:rsid w:val="00900539"/>
    <w:rsid w:val="0090103F"/>
    <w:rsid w:val="00901223"/>
    <w:rsid w:val="0090157C"/>
    <w:rsid w:val="00901874"/>
    <w:rsid w:val="0090199B"/>
    <w:rsid w:val="00901D3B"/>
    <w:rsid w:val="00901DE4"/>
    <w:rsid w:val="00901F05"/>
    <w:rsid w:val="00902260"/>
    <w:rsid w:val="00902320"/>
    <w:rsid w:val="00902349"/>
    <w:rsid w:val="00902464"/>
    <w:rsid w:val="0090259C"/>
    <w:rsid w:val="00902FE3"/>
    <w:rsid w:val="00903276"/>
    <w:rsid w:val="00903C54"/>
    <w:rsid w:val="009046DF"/>
    <w:rsid w:val="009049F5"/>
    <w:rsid w:val="009050FD"/>
    <w:rsid w:val="0090525E"/>
    <w:rsid w:val="0090579C"/>
    <w:rsid w:val="00905870"/>
    <w:rsid w:val="00905B25"/>
    <w:rsid w:val="00905B5D"/>
    <w:rsid w:val="00905FD0"/>
    <w:rsid w:val="009060B5"/>
    <w:rsid w:val="009063E0"/>
    <w:rsid w:val="00906BB1"/>
    <w:rsid w:val="009100AD"/>
    <w:rsid w:val="0091070A"/>
    <w:rsid w:val="00910D3B"/>
    <w:rsid w:val="00910E4F"/>
    <w:rsid w:val="009110E0"/>
    <w:rsid w:val="00911609"/>
    <w:rsid w:val="009119FD"/>
    <w:rsid w:val="00911C7E"/>
    <w:rsid w:val="00912463"/>
    <w:rsid w:val="009125D9"/>
    <w:rsid w:val="00912B76"/>
    <w:rsid w:val="00913096"/>
    <w:rsid w:val="00913290"/>
    <w:rsid w:val="00914118"/>
    <w:rsid w:val="009142FF"/>
    <w:rsid w:val="009147AE"/>
    <w:rsid w:val="00914C10"/>
    <w:rsid w:val="00915117"/>
    <w:rsid w:val="00915B0C"/>
    <w:rsid w:val="0091605F"/>
    <w:rsid w:val="00916549"/>
    <w:rsid w:val="009170BC"/>
    <w:rsid w:val="0092031A"/>
    <w:rsid w:val="00920CEB"/>
    <w:rsid w:val="00920DF6"/>
    <w:rsid w:val="0092116D"/>
    <w:rsid w:val="0092184E"/>
    <w:rsid w:val="00921B02"/>
    <w:rsid w:val="00921E06"/>
    <w:rsid w:val="009221CA"/>
    <w:rsid w:val="0092256B"/>
    <w:rsid w:val="00922837"/>
    <w:rsid w:val="00922E3A"/>
    <w:rsid w:val="00923392"/>
    <w:rsid w:val="0092401B"/>
    <w:rsid w:val="009248AE"/>
    <w:rsid w:val="00924D2E"/>
    <w:rsid w:val="00924E25"/>
    <w:rsid w:val="00925221"/>
    <w:rsid w:val="00925339"/>
    <w:rsid w:val="009257F1"/>
    <w:rsid w:val="00925CA1"/>
    <w:rsid w:val="00925F77"/>
    <w:rsid w:val="00926780"/>
    <w:rsid w:val="00926F07"/>
    <w:rsid w:val="009273E0"/>
    <w:rsid w:val="00927824"/>
    <w:rsid w:val="00930077"/>
    <w:rsid w:val="00930272"/>
    <w:rsid w:val="00930A40"/>
    <w:rsid w:val="00930E41"/>
    <w:rsid w:val="009315AF"/>
    <w:rsid w:val="00931A40"/>
    <w:rsid w:val="00932333"/>
    <w:rsid w:val="009329A3"/>
    <w:rsid w:val="00932C2E"/>
    <w:rsid w:val="00932CCF"/>
    <w:rsid w:val="00932E47"/>
    <w:rsid w:val="009332E5"/>
    <w:rsid w:val="00933421"/>
    <w:rsid w:val="009335ED"/>
    <w:rsid w:val="00933807"/>
    <w:rsid w:val="00933A6C"/>
    <w:rsid w:val="009346C0"/>
    <w:rsid w:val="00934903"/>
    <w:rsid w:val="00934CC2"/>
    <w:rsid w:val="009356BA"/>
    <w:rsid w:val="009362D4"/>
    <w:rsid w:val="009363E6"/>
    <w:rsid w:val="0093663D"/>
    <w:rsid w:val="00936B1F"/>
    <w:rsid w:val="009378C2"/>
    <w:rsid w:val="009401D4"/>
    <w:rsid w:val="009409A6"/>
    <w:rsid w:val="00940B3A"/>
    <w:rsid w:val="00940BA4"/>
    <w:rsid w:val="00940C29"/>
    <w:rsid w:val="00940C3F"/>
    <w:rsid w:val="00940E09"/>
    <w:rsid w:val="0094105F"/>
    <w:rsid w:val="00941996"/>
    <w:rsid w:val="00941A2C"/>
    <w:rsid w:val="00941D2B"/>
    <w:rsid w:val="00941E7C"/>
    <w:rsid w:val="0094208B"/>
    <w:rsid w:val="00942B88"/>
    <w:rsid w:val="00942ECE"/>
    <w:rsid w:val="00943155"/>
    <w:rsid w:val="009442BD"/>
    <w:rsid w:val="009442EA"/>
    <w:rsid w:val="00944317"/>
    <w:rsid w:val="00944567"/>
    <w:rsid w:val="0094489B"/>
    <w:rsid w:val="00944941"/>
    <w:rsid w:val="00944A39"/>
    <w:rsid w:val="00944BD8"/>
    <w:rsid w:val="00944DB4"/>
    <w:rsid w:val="00944E9F"/>
    <w:rsid w:val="00945B27"/>
    <w:rsid w:val="00945C12"/>
    <w:rsid w:val="00945CCA"/>
    <w:rsid w:val="00946B9C"/>
    <w:rsid w:val="00946C9A"/>
    <w:rsid w:val="00946E03"/>
    <w:rsid w:val="009473C3"/>
    <w:rsid w:val="0094752A"/>
    <w:rsid w:val="0094772C"/>
    <w:rsid w:val="009479C8"/>
    <w:rsid w:val="009507C6"/>
    <w:rsid w:val="00950A38"/>
    <w:rsid w:val="00950C5D"/>
    <w:rsid w:val="0095104E"/>
    <w:rsid w:val="009514C2"/>
    <w:rsid w:val="00951711"/>
    <w:rsid w:val="00951E85"/>
    <w:rsid w:val="009522A0"/>
    <w:rsid w:val="009522FC"/>
    <w:rsid w:val="0095242D"/>
    <w:rsid w:val="0095245F"/>
    <w:rsid w:val="009524AE"/>
    <w:rsid w:val="009527C6"/>
    <w:rsid w:val="00952AF5"/>
    <w:rsid w:val="00952B43"/>
    <w:rsid w:val="00952D8D"/>
    <w:rsid w:val="009530C8"/>
    <w:rsid w:val="00953220"/>
    <w:rsid w:val="0095332D"/>
    <w:rsid w:val="0095350E"/>
    <w:rsid w:val="0095371D"/>
    <w:rsid w:val="00953728"/>
    <w:rsid w:val="00953B02"/>
    <w:rsid w:val="00953B56"/>
    <w:rsid w:val="0095454A"/>
    <w:rsid w:val="00954558"/>
    <w:rsid w:val="00954841"/>
    <w:rsid w:val="009550BF"/>
    <w:rsid w:val="00955248"/>
    <w:rsid w:val="009566B5"/>
    <w:rsid w:val="00957022"/>
    <w:rsid w:val="009570ED"/>
    <w:rsid w:val="0095727A"/>
    <w:rsid w:val="009572A4"/>
    <w:rsid w:val="0095737D"/>
    <w:rsid w:val="009576C0"/>
    <w:rsid w:val="009578B6"/>
    <w:rsid w:val="009578EE"/>
    <w:rsid w:val="00957E89"/>
    <w:rsid w:val="00957FD1"/>
    <w:rsid w:val="0096044B"/>
    <w:rsid w:val="009604A0"/>
    <w:rsid w:val="009611F8"/>
    <w:rsid w:val="00961F69"/>
    <w:rsid w:val="00962135"/>
    <w:rsid w:val="0096281A"/>
    <w:rsid w:val="00962F77"/>
    <w:rsid w:val="00962FDE"/>
    <w:rsid w:val="00963155"/>
    <w:rsid w:val="009644F7"/>
    <w:rsid w:val="0096491F"/>
    <w:rsid w:val="00964C75"/>
    <w:rsid w:val="00965254"/>
    <w:rsid w:val="009656AB"/>
    <w:rsid w:val="009657D6"/>
    <w:rsid w:val="00965BC8"/>
    <w:rsid w:val="00965C9E"/>
    <w:rsid w:val="009663D1"/>
    <w:rsid w:val="00966664"/>
    <w:rsid w:val="009669B7"/>
    <w:rsid w:val="00966AFE"/>
    <w:rsid w:val="00970888"/>
    <w:rsid w:val="00970AEE"/>
    <w:rsid w:val="00971991"/>
    <w:rsid w:val="00971A67"/>
    <w:rsid w:val="00971AEF"/>
    <w:rsid w:val="00971C8C"/>
    <w:rsid w:val="00971ECC"/>
    <w:rsid w:val="0097211F"/>
    <w:rsid w:val="00972703"/>
    <w:rsid w:val="00972BD6"/>
    <w:rsid w:val="0097328A"/>
    <w:rsid w:val="00973F37"/>
    <w:rsid w:val="009744BB"/>
    <w:rsid w:val="00974FDC"/>
    <w:rsid w:val="00975184"/>
    <w:rsid w:val="00975A09"/>
    <w:rsid w:val="00975D84"/>
    <w:rsid w:val="00975FD8"/>
    <w:rsid w:val="0097677A"/>
    <w:rsid w:val="00976BBA"/>
    <w:rsid w:val="00976FD8"/>
    <w:rsid w:val="00977110"/>
    <w:rsid w:val="00977188"/>
    <w:rsid w:val="00977AC1"/>
    <w:rsid w:val="00977B9F"/>
    <w:rsid w:val="00977E01"/>
    <w:rsid w:val="00977E10"/>
    <w:rsid w:val="00977E44"/>
    <w:rsid w:val="009801C2"/>
    <w:rsid w:val="009802CD"/>
    <w:rsid w:val="00980FA8"/>
    <w:rsid w:val="00981D7A"/>
    <w:rsid w:val="00981D87"/>
    <w:rsid w:val="00981E92"/>
    <w:rsid w:val="0098210C"/>
    <w:rsid w:val="00982B54"/>
    <w:rsid w:val="009830CE"/>
    <w:rsid w:val="009830EE"/>
    <w:rsid w:val="00983437"/>
    <w:rsid w:val="0098371B"/>
    <w:rsid w:val="00983D42"/>
    <w:rsid w:val="00983E0B"/>
    <w:rsid w:val="00984447"/>
    <w:rsid w:val="009849E5"/>
    <w:rsid w:val="00984A78"/>
    <w:rsid w:val="00985179"/>
    <w:rsid w:val="009852E5"/>
    <w:rsid w:val="00985480"/>
    <w:rsid w:val="00985484"/>
    <w:rsid w:val="009857FA"/>
    <w:rsid w:val="00985AB3"/>
    <w:rsid w:val="0098632F"/>
    <w:rsid w:val="009868B6"/>
    <w:rsid w:val="00986C3A"/>
    <w:rsid w:val="009876F8"/>
    <w:rsid w:val="00987B51"/>
    <w:rsid w:val="00987C1A"/>
    <w:rsid w:val="009900E5"/>
    <w:rsid w:val="00990B51"/>
    <w:rsid w:val="009928CD"/>
    <w:rsid w:val="00992D18"/>
    <w:rsid w:val="009935C8"/>
    <w:rsid w:val="00993A74"/>
    <w:rsid w:val="00993A84"/>
    <w:rsid w:val="00995489"/>
    <w:rsid w:val="0099559B"/>
    <w:rsid w:val="00995A4E"/>
    <w:rsid w:val="00995D3D"/>
    <w:rsid w:val="00995FB7"/>
    <w:rsid w:val="00997AEF"/>
    <w:rsid w:val="00997B35"/>
    <w:rsid w:val="009A0D2A"/>
    <w:rsid w:val="009A0E22"/>
    <w:rsid w:val="009A10BA"/>
    <w:rsid w:val="009A14C2"/>
    <w:rsid w:val="009A1EC6"/>
    <w:rsid w:val="009A2AC4"/>
    <w:rsid w:val="009A2D5E"/>
    <w:rsid w:val="009A2DCB"/>
    <w:rsid w:val="009A36B2"/>
    <w:rsid w:val="009A484F"/>
    <w:rsid w:val="009A52E7"/>
    <w:rsid w:val="009A561A"/>
    <w:rsid w:val="009A57C0"/>
    <w:rsid w:val="009A5A7E"/>
    <w:rsid w:val="009A5E5A"/>
    <w:rsid w:val="009A6D4D"/>
    <w:rsid w:val="009A752B"/>
    <w:rsid w:val="009A7774"/>
    <w:rsid w:val="009A7BB3"/>
    <w:rsid w:val="009B0009"/>
    <w:rsid w:val="009B000F"/>
    <w:rsid w:val="009B05EC"/>
    <w:rsid w:val="009B0983"/>
    <w:rsid w:val="009B0CA9"/>
    <w:rsid w:val="009B215F"/>
    <w:rsid w:val="009B278A"/>
    <w:rsid w:val="009B2A53"/>
    <w:rsid w:val="009B2AD5"/>
    <w:rsid w:val="009B3CA3"/>
    <w:rsid w:val="009B45C3"/>
    <w:rsid w:val="009B4CE5"/>
    <w:rsid w:val="009B5180"/>
    <w:rsid w:val="009B5341"/>
    <w:rsid w:val="009B5384"/>
    <w:rsid w:val="009B5B01"/>
    <w:rsid w:val="009B5C00"/>
    <w:rsid w:val="009B6A52"/>
    <w:rsid w:val="009B72D8"/>
    <w:rsid w:val="009B78F1"/>
    <w:rsid w:val="009B7A11"/>
    <w:rsid w:val="009B7F98"/>
    <w:rsid w:val="009C02B7"/>
    <w:rsid w:val="009C04E3"/>
    <w:rsid w:val="009C084B"/>
    <w:rsid w:val="009C11D7"/>
    <w:rsid w:val="009C14A2"/>
    <w:rsid w:val="009C1720"/>
    <w:rsid w:val="009C1A13"/>
    <w:rsid w:val="009C1C69"/>
    <w:rsid w:val="009C21FE"/>
    <w:rsid w:val="009C30A9"/>
    <w:rsid w:val="009C38DA"/>
    <w:rsid w:val="009C4850"/>
    <w:rsid w:val="009C4896"/>
    <w:rsid w:val="009C55DD"/>
    <w:rsid w:val="009C5A32"/>
    <w:rsid w:val="009C5F2C"/>
    <w:rsid w:val="009C6647"/>
    <w:rsid w:val="009C6BE3"/>
    <w:rsid w:val="009C7CE3"/>
    <w:rsid w:val="009C7DB1"/>
    <w:rsid w:val="009C7F74"/>
    <w:rsid w:val="009D02E1"/>
    <w:rsid w:val="009D03DA"/>
    <w:rsid w:val="009D0583"/>
    <w:rsid w:val="009D0DAF"/>
    <w:rsid w:val="009D0F7C"/>
    <w:rsid w:val="009D14A9"/>
    <w:rsid w:val="009D1AD7"/>
    <w:rsid w:val="009D1D34"/>
    <w:rsid w:val="009D2096"/>
    <w:rsid w:val="009D217A"/>
    <w:rsid w:val="009D2325"/>
    <w:rsid w:val="009D237D"/>
    <w:rsid w:val="009D2B4B"/>
    <w:rsid w:val="009D2D82"/>
    <w:rsid w:val="009D3443"/>
    <w:rsid w:val="009D3930"/>
    <w:rsid w:val="009D39A7"/>
    <w:rsid w:val="009D3A6C"/>
    <w:rsid w:val="009D3CB0"/>
    <w:rsid w:val="009D3DB8"/>
    <w:rsid w:val="009D3F43"/>
    <w:rsid w:val="009D45ED"/>
    <w:rsid w:val="009D4610"/>
    <w:rsid w:val="009D49F0"/>
    <w:rsid w:val="009D4ABC"/>
    <w:rsid w:val="009D4D64"/>
    <w:rsid w:val="009D5487"/>
    <w:rsid w:val="009D5B2B"/>
    <w:rsid w:val="009D5E89"/>
    <w:rsid w:val="009D60D6"/>
    <w:rsid w:val="009D6146"/>
    <w:rsid w:val="009D6C34"/>
    <w:rsid w:val="009D786D"/>
    <w:rsid w:val="009D7E8A"/>
    <w:rsid w:val="009E0157"/>
    <w:rsid w:val="009E01E0"/>
    <w:rsid w:val="009E0C2B"/>
    <w:rsid w:val="009E0D63"/>
    <w:rsid w:val="009E0E78"/>
    <w:rsid w:val="009E16C6"/>
    <w:rsid w:val="009E184E"/>
    <w:rsid w:val="009E20AE"/>
    <w:rsid w:val="009E2262"/>
    <w:rsid w:val="009E27FC"/>
    <w:rsid w:val="009E2D55"/>
    <w:rsid w:val="009E3FDA"/>
    <w:rsid w:val="009E4035"/>
    <w:rsid w:val="009E4248"/>
    <w:rsid w:val="009E434D"/>
    <w:rsid w:val="009E44DD"/>
    <w:rsid w:val="009E4581"/>
    <w:rsid w:val="009E4D44"/>
    <w:rsid w:val="009E5017"/>
    <w:rsid w:val="009E608A"/>
    <w:rsid w:val="009E6325"/>
    <w:rsid w:val="009E66A9"/>
    <w:rsid w:val="009E6CD0"/>
    <w:rsid w:val="009E70B2"/>
    <w:rsid w:val="009E71DA"/>
    <w:rsid w:val="009E75F6"/>
    <w:rsid w:val="009E78EE"/>
    <w:rsid w:val="009F023C"/>
    <w:rsid w:val="009F036B"/>
    <w:rsid w:val="009F04E1"/>
    <w:rsid w:val="009F06A2"/>
    <w:rsid w:val="009F0F29"/>
    <w:rsid w:val="009F104B"/>
    <w:rsid w:val="009F110A"/>
    <w:rsid w:val="009F11CA"/>
    <w:rsid w:val="009F12A1"/>
    <w:rsid w:val="009F154B"/>
    <w:rsid w:val="009F1990"/>
    <w:rsid w:val="009F1A28"/>
    <w:rsid w:val="009F1C91"/>
    <w:rsid w:val="009F1D30"/>
    <w:rsid w:val="009F226B"/>
    <w:rsid w:val="009F2314"/>
    <w:rsid w:val="009F2D6F"/>
    <w:rsid w:val="009F3040"/>
    <w:rsid w:val="009F3C67"/>
    <w:rsid w:val="009F4803"/>
    <w:rsid w:val="009F51F6"/>
    <w:rsid w:val="009F52BE"/>
    <w:rsid w:val="009F593A"/>
    <w:rsid w:val="009F62AF"/>
    <w:rsid w:val="009F6E44"/>
    <w:rsid w:val="009F6E89"/>
    <w:rsid w:val="009F7112"/>
    <w:rsid w:val="009F7FE5"/>
    <w:rsid w:val="00A003F9"/>
    <w:rsid w:val="00A016CB"/>
    <w:rsid w:val="00A01E70"/>
    <w:rsid w:val="00A01F6C"/>
    <w:rsid w:val="00A02143"/>
    <w:rsid w:val="00A021C3"/>
    <w:rsid w:val="00A02938"/>
    <w:rsid w:val="00A02C98"/>
    <w:rsid w:val="00A03B25"/>
    <w:rsid w:val="00A03CD7"/>
    <w:rsid w:val="00A0442D"/>
    <w:rsid w:val="00A044FD"/>
    <w:rsid w:val="00A04980"/>
    <w:rsid w:val="00A04C0D"/>
    <w:rsid w:val="00A05484"/>
    <w:rsid w:val="00A056FD"/>
    <w:rsid w:val="00A05C10"/>
    <w:rsid w:val="00A068DF"/>
    <w:rsid w:val="00A074DF"/>
    <w:rsid w:val="00A076FB"/>
    <w:rsid w:val="00A07749"/>
    <w:rsid w:val="00A07BA9"/>
    <w:rsid w:val="00A1076D"/>
    <w:rsid w:val="00A109BB"/>
    <w:rsid w:val="00A1133A"/>
    <w:rsid w:val="00A119CE"/>
    <w:rsid w:val="00A11F5F"/>
    <w:rsid w:val="00A11F89"/>
    <w:rsid w:val="00A133BF"/>
    <w:rsid w:val="00A1361F"/>
    <w:rsid w:val="00A13842"/>
    <w:rsid w:val="00A1404E"/>
    <w:rsid w:val="00A1406F"/>
    <w:rsid w:val="00A140C9"/>
    <w:rsid w:val="00A141C0"/>
    <w:rsid w:val="00A14DF9"/>
    <w:rsid w:val="00A14DFB"/>
    <w:rsid w:val="00A151DD"/>
    <w:rsid w:val="00A15281"/>
    <w:rsid w:val="00A15580"/>
    <w:rsid w:val="00A15AA1"/>
    <w:rsid w:val="00A15CB7"/>
    <w:rsid w:val="00A162F9"/>
    <w:rsid w:val="00A16332"/>
    <w:rsid w:val="00A1642A"/>
    <w:rsid w:val="00A16470"/>
    <w:rsid w:val="00A16B5F"/>
    <w:rsid w:val="00A17F9C"/>
    <w:rsid w:val="00A201AB"/>
    <w:rsid w:val="00A2022F"/>
    <w:rsid w:val="00A20CB7"/>
    <w:rsid w:val="00A20CC6"/>
    <w:rsid w:val="00A20E28"/>
    <w:rsid w:val="00A21271"/>
    <w:rsid w:val="00A212B5"/>
    <w:rsid w:val="00A213E8"/>
    <w:rsid w:val="00A21A49"/>
    <w:rsid w:val="00A21D86"/>
    <w:rsid w:val="00A222A7"/>
    <w:rsid w:val="00A22681"/>
    <w:rsid w:val="00A233F4"/>
    <w:rsid w:val="00A239B3"/>
    <w:rsid w:val="00A23A97"/>
    <w:rsid w:val="00A23B37"/>
    <w:rsid w:val="00A23F94"/>
    <w:rsid w:val="00A24609"/>
    <w:rsid w:val="00A24D2F"/>
    <w:rsid w:val="00A24D7D"/>
    <w:rsid w:val="00A24D81"/>
    <w:rsid w:val="00A24F43"/>
    <w:rsid w:val="00A25653"/>
    <w:rsid w:val="00A25789"/>
    <w:rsid w:val="00A25A64"/>
    <w:rsid w:val="00A25A80"/>
    <w:rsid w:val="00A25C7F"/>
    <w:rsid w:val="00A25DD0"/>
    <w:rsid w:val="00A25E3E"/>
    <w:rsid w:val="00A25E5F"/>
    <w:rsid w:val="00A25E73"/>
    <w:rsid w:val="00A261E9"/>
    <w:rsid w:val="00A2637F"/>
    <w:rsid w:val="00A2663C"/>
    <w:rsid w:val="00A26C43"/>
    <w:rsid w:val="00A2705F"/>
    <w:rsid w:val="00A2729D"/>
    <w:rsid w:val="00A278B8"/>
    <w:rsid w:val="00A27A38"/>
    <w:rsid w:val="00A27CA0"/>
    <w:rsid w:val="00A30170"/>
    <w:rsid w:val="00A303AA"/>
    <w:rsid w:val="00A304F8"/>
    <w:rsid w:val="00A309BC"/>
    <w:rsid w:val="00A30A17"/>
    <w:rsid w:val="00A30E93"/>
    <w:rsid w:val="00A3120D"/>
    <w:rsid w:val="00A31244"/>
    <w:rsid w:val="00A31440"/>
    <w:rsid w:val="00A3148F"/>
    <w:rsid w:val="00A31563"/>
    <w:rsid w:val="00A31A0D"/>
    <w:rsid w:val="00A31FE0"/>
    <w:rsid w:val="00A3247E"/>
    <w:rsid w:val="00A32C58"/>
    <w:rsid w:val="00A33D7C"/>
    <w:rsid w:val="00A34092"/>
    <w:rsid w:val="00A34370"/>
    <w:rsid w:val="00A34827"/>
    <w:rsid w:val="00A34D09"/>
    <w:rsid w:val="00A35038"/>
    <w:rsid w:val="00A354A7"/>
    <w:rsid w:val="00A35582"/>
    <w:rsid w:val="00A3584E"/>
    <w:rsid w:val="00A358DF"/>
    <w:rsid w:val="00A35DEB"/>
    <w:rsid w:val="00A3613B"/>
    <w:rsid w:val="00A3615E"/>
    <w:rsid w:val="00A36874"/>
    <w:rsid w:val="00A3698C"/>
    <w:rsid w:val="00A36B3A"/>
    <w:rsid w:val="00A36C3E"/>
    <w:rsid w:val="00A36C5A"/>
    <w:rsid w:val="00A36CFB"/>
    <w:rsid w:val="00A36E90"/>
    <w:rsid w:val="00A37227"/>
    <w:rsid w:val="00A37354"/>
    <w:rsid w:val="00A375BE"/>
    <w:rsid w:val="00A377BB"/>
    <w:rsid w:val="00A40BE5"/>
    <w:rsid w:val="00A40DB9"/>
    <w:rsid w:val="00A415D6"/>
    <w:rsid w:val="00A420C6"/>
    <w:rsid w:val="00A423F7"/>
    <w:rsid w:val="00A424C3"/>
    <w:rsid w:val="00A426DC"/>
    <w:rsid w:val="00A4276F"/>
    <w:rsid w:val="00A429D3"/>
    <w:rsid w:val="00A4327B"/>
    <w:rsid w:val="00A43EA8"/>
    <w:rsid w:val="00A43FEE"/>
    <w:rsid w:val="00A443C9"/>
    <w:rsid w:val="00A447FB"/>
    <w:rsid w:val="00A44AA6"/>
    <w:rsid w:val="00A44DB6"/>
    <w:rsid w:val="00A4530C"/>
    <w:rsid w:val="00A4582A"/>
    <w:rsid w:val="00A46333"/>
    <w:rsid w:val="00A464F5"/>
    <w:rsid w:val="00A47497"/>
    <w:rsid w:val="00A475F9"/>
    <w:rsid w:val="00A47916"/>
    <w:rsid w:val="00A47BEB"/>
    <w:rsid w:val="00A50025"/>
    <w:rsid w:val="00A50366"/>
    <w:rsid w:val="00A519EC"/>
    <w:rsid w:val="00A520B6"/>
    <w:rsid w:val="00A5247F"/>
    <w:rsid w:val="00A528C1"/>
    <w:rsid w:val="00A52DCD"/>
    <w:rsid w:val="00A535FA"/>
    <w:rsid w:val="00A5387B"/>
    <w:rsid w:val="00A54124"/>
    <w:rsid w:val="00A541F7"/>
    <w:rsid w:val="00A54265"/>
    <w:rsid w:val="00A5437B"/>
    <w:rsid w:val="00A543B3"/>
    <w:rsid w:val="00A54F55"/>
    <w:rsid w:val="00A5522D"/>
    <w:rsid w:val="00A55835"/>
    <w:rsid w:val="00A55A88"/>
    <w:rsid w:val="00A55ED1"/>
    <w:rsid w:val="00A5610E"/>
    <w:rsid w:val="00A56B09"/>
    <w:rsid w:val="00A56EEF"/>
    <w:rsid w:val="00A57BA5"/>
    <w:rsid w:val="00A60076"/>
    <w:rsid w:val="00A60CA4"/>
    <w:rsid w:val="00A60E79"/>
    <w:rsid w:val="00A61256"/>
    <w:rsid w:val="00A61958"/>
    <w:rsid w:val="00A61A20"/>
    <w:rsid w:val="00A62FB5"/>
    <w:rsid w:val="00A63141"/>
    <w:rsid w:val="00A63A45"/>
    <w:rsid w:val="00A63C67"/>
    <w:rsid w:val="00A645B0"/>
    <w:rsid w:val="00A64813"/>
    <w:rsid w:val="00A648E1"/>
    <w:rsid w:val="00A64913"/>
    <w:rsid w:val="00A64B3B"/>
    <w:rsid w:val="00A64FDD"/>
    <w:rsid w:val="00A66373"/>
    <w:rsid w:val="00A66853"/>
    <w:rsid w:val="00A66E68"/>
    <w:rsid w:val="00A67384"/>
    <w:rsid w:val="00A6762A"/>
    <w:rsid w:val="00A705BC"/>
    <w:rsid w:val="00A70810"/>
    <w:rsid w:val="00A70AF1"/>
    <w:rsid w:val="00A70D04"/>
    <w:rsid w:val="00A712C2"/>
    <w:rsid w:val="00A71AF0"/>
    <w:rsid w:val="00A71F0C"/>
    <w:rsid w:val="00A7310C"/>
    <w:rsid w:val="00A7314A"/>
    <w:rsid w:val="00A739EA"/>
    <w:rsid w:val="00A73E5F"/>
    <w:rsid w:val="00A73FFE"/>
    <w:rsid w:val="00A74077"/>
    <w:rsid w:val="00A740A2"/>
    <w:rsid w:val="00A74A36"/>
    <w:rsid w:val="00A758E7"/>
    <w:rsid w:val="00A75A73"/>
    <w:rsid w:val="00A75F25"/>
    <w:rsid w:val="00A76C38"/>
    <w:rsid w:val="00A76D1D"/>
    <w:rsid w:val="00A76D59"/>
    <w:rsid w:val="00A802BF"/>
    <w:rsid w:val="00A80466"/>
    <w:rsid w:val="00A80553"/>
    <w:rsid w:val="00A808A7"/>
    <w:rsid w:val="00A80C0E"/>
    <w:rsid w:val="00A81096"/>
    <w:rsid w:val="00A81AB4"/>
    <w:rsid w:val="00A81D52"/>
    <w:rsid w:val="00A81E20"/>
    <w:rsid w:val="00A8245A"/>
    <w:rsid w:val="00A82AF0"/>
    <w:rsid w:val="00A82E8C"/>
    <w:rsid w:val="00A830EE"/>
    <w:rsid w:val="00A8326C"/>
    <w:rsid w:val="00A8391A"/>
    <w:rsid w:val="00A83B61"/>
    <w:rsid w:val="00A83F92"/>
    <w:rsid w:val="00A84381"/>
    <w:rsid w:val="00A847FA"/>
    <w:rsid w:val="00A84E4A"/>
    <w:rsid w:val="00A8569B"/>
    <w:rsid w:val="00A85913"/>
    <w:rsid w:val="00A85B13"/>
    <w:rsid w:val="00A86425"/>
    <w:rsid w:val="00A871A7"/>
    <w:rsid w:val="00A87343"/>
    <w:rsid w:val="00A87449"/>
    <w:rsid w:val="00A87AE5"/>
    <w:rsid w:val="00A90E52"/>
    <w:rsid w:val="00A91053"/>
    <w:rsid w:val="00A9107A"/>
    <w:rsid w:val="00A91767"/>
    <w:rsid w:val="00A92A0B"/>
    <w:rsid w:val="00A92B26"/>
    <w:rsid w:val="00A92C3A"/>
    <w:rsid w:val="00A92F9C"/>
    <w:rsid w:val="00A934E9"/>
    <w:rsid w:val="00A93B9B"/>
    <w:rsid w:val="00A93E8B"/>
    <w:rsid w:val="00A9419C"/>
    <w:rsid w:val="00A94956"/>
    <w:rsid w:val="00A94969"/>
    <w:rsid w:val="00A94EEB"/>
    <w:rsid w:val="00A95401"/>
    <w:rsid w:val="00A95929"/>
    <w:rsid w:val="00A9594C"/>
    <w:rsid w:val="00A959BE"/>
    <w:rsid w:val="00A95FBD"/>
    <w:rsid w:val="00A967AE"/>
    <w:rsid w:val="00A97428"/>
    <w:rsid w:val="00AA0552"/>
    <w:rsid w:val="00AA0926"/>
    <w:rsid w:val="00AA0B3E"/>
    <w:rsid w:val="00AA1198"/>
    <w:rsid w:val="00AA1BF1"/>
    <w:rsid w:val="00AA219F"/>
    <w:rsid w:val="00AA21EA"/>
    <w:rsid w:val="00AA2BF4"/>
    <w:rsid w:val="00AA2D4B"/>
    <w:rsid w:val="00AA2F4B"/>
    <w:rsid w:val="00AA2F7B"/>
    <w:rsid w:val="00AA324E"/>
    <w:rsid w:val="00AA32FC"/>
    <w:rsid w:val="00AA3608"/>
    <w:rsid w:val="00AA3911"/>
    <w:rsid w:val="00AA42EF"/>
    <w:rsid w:val="00AA4EC1"/>
    <w:rsid w:val="00AA52D8"/>
    <w:rsid w:val="00AA5424"/>
    <w:rsid w:val="00AA54B7"/>
    <w:rsid w:val="00AA5D44"/>
    <w:rsid w:val="00AA5D50"/>
    <w:rsid w:val="00AA60F5"/>
    <w:rsid w:val="00AA63D0"/>
    <w:rsid w:val="00AA6907"/>
    <w:rsid w:val="00AA6CCE"/>
    <w:rsid w:val="00AA6D94"/>
    <w:rsid w:val="00AA6FC1"/>
    <w:rsid w:val="00AA797E"/>
    <w:rsid w:val="00AA79A7"/>
    <w:rsid w:val="00AB08B6"/>
    <w:rsid w:val="00AB1169"/>
    <w:rsid w:val="00AB13BF"/>
    <w:rsid w:val="00AB1A8F"/>
    <w:rsid w:val="00AB1DBA"/>
    <w:rsid w:val="00AB233F"/>
    <w:rsid w:val="00AB2760"/>
    <w:rsid w:val="00AB287C"/>
    <w:rsid w:val="00AB3121"/>
    <w:rsid w:val="00AB382C"/>
    <w:rsid w:val="00AB3CC8"/>
    <w:rsid w:val="00AB45DC"/>
    <w:rsid w:val="00AB47CA"/>
    <w:rsid w:val="00AB52A7"/>
    <w:rsid w:val="00AB58DA"/>
    <w:rsid w:val="00AB653A"/>
    <w:rsid w:val="00AB6CEA"/>
    <w:rsid w:val="00AB73A7"/>
    <w:rsid w:val="00AB748D"/>
    <w:rsid w:val="00AB770D"/>
    <w:rsid w:val="00AB7782"/>
    <w:rsid w:val="00AB7BCD"/>
    <w:rsid w:val="00AC0597"/>
    <w:rsid w:val="00AC0935"/>
    <w:rsid w:val="00AC0A2C"/>
    <w:rsid w:val="00AC125D"/>
    <w:rsid w:val="00AC218D"/>
    <w:rsid w:val="00AC2D52"/>
    <w:rsid w:val="00AC30DE"/>
    <w:rsid w:val="00AC3167"/>
    <w:rsid w:val="00AC3344"/>
    <w:rsid w:val="00AC33D2"/>
    <w:rsid w:val="00AC3EC6"/>
    <w:rsid w:val="00AC4488"/>
    <w:rsid w:val="00AC4EAE"/>
    <w:rsid w:val="00AC4ED5"/>
    <w:rsid w:val="00AC6274"/>
    <w:rsid w:val="00AC65EE"/>
    <w:rsid w:val="00AD07D9"/>
    <w:rsid w:val="00AD07E4"/>
    <w:rsid w:val="00AD1AD7"/>
    <w:rsid w:val="00AD22BA"/>
    <w:rsid w:val="00AD26EE"/>
    <w:rsid w:val="00AD28BC"/>
    <w:rsid w:val="00AD2AD5"/>
    <w:rsid w:val="00AD37AE"/>
    <w:rsid w:val="00AD39F6"/>
    <w:rsid w:val="00AD3AF1"/>
    <w:rsid w:val="00AD3CB8"/>
    <w:rsid w:val="00AD3DCE"/>
    <w:rsid w:val="00AD42C7"/>
    <w:rsid w:val="00AD42F5"/>
    <w:rsid w:val="00AD46FD"/>
    <w:rsid w:val="00AD47CD"/>
    <w:rsid w:val="00AD4EB3"/>
    <w:rsid w:val="00AD575F"/>
    <w:rsid w:val="00AD5CCA"/>
    <w:rsid w:val="00AD60B7"/>
    <w:rsid w:val="00AD6234"/>
    <w:rsid w:val="00AD6B91"/>
    <w:rsid w:val="00AD6FE4"/>
    <w:rsid w:val="00AD7494"/>
    <w:rsid w:val="00AE04EA"/>
    <w:rsid w:val="00AE05F8"/>
    <w:rsid w:val="00AE110B"/>
    <w:rsid w:val="00AE153A"/>
    <w:rsid w:val="00AE16D6"/>
    <w:rsid w:val="00AE16E5"/>
    <w:rsid w:val="00AE1C10"/>
    <w:rsid w:val="00AE1CBB"/>
    <w:rsid w:val="00AE1FD9"/>
    <w:rsid w:val="00AE22D8"/>
    <w:rsid w:val="00AE25B0"/>
    <w:rsid w:val="00AE27BD"/>
    <w:rsid w:val="00AE2A02"/>
    <w:rsid w:val="00AE3095"/>
    <w:rsid w:val="00AE3394"/>
    <w:rsid w:val="00AE35C6"/>
    <w:rsid w:val="00AE3651"/>
    <w:rsid w:val="00AE39AA"/>
    <w:rsid w:val="00AE3DA7"/>
    <w:rsid w:val="00AE3EFB"/>
    <w:rsid w:val="00AE3F5F"/>
    <w:rsid w:val="00AE4959"/>
    <w:rsid w:val="00AE4A0B"/>
    <w:rsid w:val="00AE4FEB"/>
    <w:rsid w:val="00AE5A3A"/>
    <w:rsid w:val="00AE5A62"/>
    <w:rsid w:val="00AE5BBA"/>
    <w:rsid w:val="00AE672B"/>
    <w:rsid w:val="00AE7328"/>
    <w:rsid w:val="00AE7400"/>
    <w:rsid w:val="00AE74F2"/>
    <w:rsid w:val="00AE7A64"/>
    <w:rsid w:val="00AE7C1B"/>
    <w:rsid w:val="00AE7E43"/>
    <w:rsid w:val="00AF0F4B"/>
    <w:rsid w:val="00AF12C4"/>
    <w:rsid w:val="00AF2087"/>
    <w:rsid w:val="00AF25CF"/>
    <w:rsid w:val="00AF29EA"/>
    <w:rsid w:val="00AF3F58"/>
    <w:rsid w:val="00AF48E5"/>
    <w:rsid w:val="00AF4C1E"/>
    <w:rsid w:val="00AF4FA6"/>
    <w:rsid w:val="00AF51E9"/>
    <w:rsid w:val="00AF53B4"/>
    <w:rsid w:val="00AF5989"/>
    <w:rsid w:val="00AF5CC0"/>
    <w:rsid w:val="00AF6431"/>
    <w:rsid w:val="00AF6557"/>
    <w:rsid w:val="00AF6A40"/>
    <w:rsid w:val="00AF6D38"/>
    <w:rsid w:val="00AF6E4A"/>
    <w:rsid w:val="00AF6EF1"/>
    <w:rsid w:val="00AF717F"/>
    <w:rsid w:val="00AF7609"/>
    <w:rsid w:val="00AF7D1B"/>
    <w:rsid w:val="00AF7DD1"/>
    <w:rsid w:val="00AF7FF2"/>
    <w:rsid w:val="00B00832"/>
    <w:rsid w:val="00B00AF9"/>
    <w:rsid w:val="00B00C02"/>
    <w:rsid w:val="00B00FA5"/>
    <w:rsid w:val="00B01075"/>
    <w:rsid w:val="00B01184"/>
    <w:rsid w:val="00B01740"/>
    <w:rsid w:val="00B01EB4"/>
    <w:rsid w:val="00B0207E"/>
    <w:rsid w:val="00B02203"/>
    <w:rsid w:val="00B027F1"/>
    <w:rsid w:val="00B02A06"/>
    <w:rsid w:val="00B034C0"/>
    <w:rsid w:val="00B036D0"/>
    <w:rsid w:val="00B04C99"/>
    <w:rsid w:val="00B04CE0"/>
    <w:rsid w:val="00B05118"/>
    <w:rsid w:val="00B05A11"/>
    <w:rsid w:val="00B05DAA"/>
    <w:rsid w:val="00B060AF"/>
    <w:rsid w:val="00B06302"/>
    <w:rsid w:val="00B067FF"/>
    <w:rsid w:val="00B069EE"/>
    <w:rsid w:val="00B06CF9"/>
    <w:rsid w:val="00B07F5F"/>
    <w:rsid w:val="00B10303"/>
    <w:rsid w:val="00B10AF2"/>
    <w:rsid w:val="00B11817"/>
    <w:rsid w:val="00B132CB"/>
    <w:rsid w:val="00B14241"/>
    <w:rsid w:val="00B1442D"/>
    <w:rsid w:val="00B1496E"/>
    <w:rsid w:val="00B14F45"/>
    <w:rsid w:val="00B1566D"/>
    <w:rsid w:val="00B1606B"/>
    <w:rsid w:val="00B1687B"/>
    <w:rsid w:val="00B16D66"/>
    <w:rsid w:val="00B16E29"/>
    <w:rsid w:val="00B17504"/>
    <w:rsid w:val="00B17618"/>
    <w:rsid w:val="00B17686"/>
    <w:rsid w:val="00B17B61"/>
    <w:rsid w:val="00B17E69"/>
    <w:rsid w:val="00B17F0A"/>
    <w:rsid w:val="00B200B0"/>
    <w:rsid w:val="00B20A72"/>
    <w:rsid w:val="00B20E45"/>
    <w:rsid w:val="00B21CF3"/>
    <w:rsid w:val="00B22618"/>
    <w:rsid w:val="00B22B34"/>
    <w:rsid w:val="00B22E8A"/>
    <w:rsid w:val="00B22F2B"/>
    <w:rsid w:val="00B2303A"/>
    <w:rsid w:val="00B234A0"/>
    <w:rsid w:val="00B23CFD"/>
    <w:rsid w:val="00B24279"/>
    <w:rsid w:val="00B243FA"/>
    <w:rsid w:val="00B2470C"/>
    <w:rsid w:val="00B252E8"/>
    <w:rsid w:val="00B2536B"/>
    <w:rsid w:val="00B254BF"/>
    <w:rsid w:val="00B255FF"/>
    <w:rsid w:val="00B25B5E"/>
    <w:rsid w:val="00B25B5F"/>
    <w:rsid w:val="00B25F6E"/>
    <w:rsid w:val="00B266BF"/>
    <w:rsid w:val="00B26EA9"/>
    <w:rsid w:val="00B270F9"/>
    <w:rsid w:val="00B27413"/>
    <w:rsid w:val="00B27789"/>
    <w:rsid w:val="00B277C9"/>
    <w:rsid w:val="00B27E7B"/>
    <w:rsid w:val="00B30940"/>
    <w:rsid w:val="00B30A3D"/>
    <w:rsid w:val="00B3124E"/>
    <w:rsid w:val="00B32025"/>
    <w:rsid w:val="00B320F9"/>
    <w:rsid w:val="00B3247B"/>
    <w:rsid w:val="00B32D06"/>
    <w:rsid w:val="00B32F15"/>
    <w:rsid w:val="00B32F92"/>
    <w:rsid w:val="00B3344F"/>
    <w:rsid w:val="00B34C12"/>
    <w:rsid w:val="00B35567"/>
    <w:rsid w:val="00B35DC5"/>
    <w:rsid w:val="00B35F83"/>
    <w:rsid w:val="00B36AD9"/>
    <w:rsid w:val="00B36E6A"/>
    <w:rsid w:val="00B37B21"/>
    <w:rsid w:val="00B37EAE"/>
    <w:rsid w:val="00B40406"/>
    <w:rsid w:val="00B40EB9"/>
    <w:rsid w:val="00B41440"/>
    <w:rsid w:val="00B42E5A"/>
    <w:rsid w:val="00B430B2"/>
    <w:rsid w:val="00B4351C"/>
    <w:rsid w:val="00B4385B"/>
    <w:rsid w:val="00B442C8"/>
    <w:rsid w:val="00B45A64"/>
    <w:rsid w:val="00B46312"/>
    <w:rsid w:val="00B4634D"/>
    <w:rsid w:val="00B46D54"/>
    <w:rsid w:val="00B46DCF"/>
    <w:rsid w:val="00B4711B"/>
    <w:rsid w:val="00B471D5"/>
    <w:rsid w:val="00B47269"/>
    <w:rsid w:val="00B47571"/>
    <w:rsid w:val="00B50BCB"/>
    <w:rsid w:val="00B512E4"/>
    <w:rsid w:val="00B516E6"/>
    <w:rsid w:val="00B520A7"/>
    <w:rsid w:val="00B52B6F"/>
    <w:rsid w:val="00B52EAC"/>
    <w:rsid w:val="00B534F7"/>
    <w:rsid w:val="00B536B0"/>
    <w:rsid w:val="00B53718"/>
    <w:rsid w:val="00B53D44"/>
    <w:rsid w:val="00B54001"/>
    <w:rsid w:val="00B54126"/>
    <w:rsid w:val="00B546A0"/>
    <w:rsid w:val="00B546C4"/>
    <w:rsid w:val="00B54B71"/>
    <w:rsid w:val="00B54C04"/>
    <w:rsid w:val="00B54E67"/>
    <w:rsid w:val="00B554C0"/>
    <w:rsid w:val="00B55812"/>
    <w:rsid w:val="00B55EDF"/>
    <w:rsid w:val="00B56292"/>
    <w:rsid w:val="00B56C24"/>
    <w:rsid w:val="00B56FF9"/>
    <w:rsid w:val="00B57D87"/>
    <w:rsid w:val="00B601BE"/>
    <w:rsid w:val="00B6032D"/>
    <w:rsid w:val="00B60448"/>
    <w:rsid w:val="00B605AC"/>
    <w:rsid w:val="00B60BF0"/>
    <w:rsid w:val="00B61307"/>
    <w:rsid w:val="00B620A2"/>
    <w:rsid w:val="00B6293F"/>
    <w:rsid w:val="00B62B58"/>
    <w:rsid w:val="00B63213"/>
    <w:rsid w:val="00B634DE"/>
    <w:rsid w:val="00B634FA"/>
    <w:rsid w:val="00B63573"/>
    <w:rsid w:val="00B64280"/>
    <w:rsid w:val="00B64361"/>
    <w:rsid w:val="00B6443D"/>
    <w:rsid w:val="00B649B3"/>
    <w:rsid w:val="00B65229"/>
    <w:rsid w:val="00B6540B"/>
    <w:rsid w:val="00B6544E"/>
    <w:rsid w:val="00B655C5"/>
    <w:rsid w:val="00B656A4"/>
    <w:rsid w:val="00B663F3"/>
    <w:rsid w:val="00B66491"/>
    <w:rsid w:val="00B66674"/>
    <w:rsid w:val="00B66F03"/>
    <w:rsid w:val="00B7036F"/>
    <w:rsid w:val="00B70397"/>
    <w:rsid w:val="00B7064A"/>
    <w:rsid w:val="00B70B80"/>
    <w:rsid w:val="00B7175B"/>
    <w:rsid w:val="00B71B28"/>
    <w:rsid w:val="00B72260"/>
    <w:rsid w:val="00B72289"/>
    <w:rsid w:val="00B72B35"/>
    <w:rsid w:val="00B72D7A"/>
    <w:rsid w:val="00B73062"/>
    <w:rsid w:val="00B73F92"/>
    <w:rsid w:val="00B73FDF"/>
    <w:rsid w:val="00B745E9"/>
    <w:rsid w:val="00B74BCC"/>
    <w:rsid w:val="00B74C93"/>
    <w:rsid w:val="00B756C0"/>
    <w:rsid w:val="00B76087"/>
    <w:rsid w:val="00B7636E"/>
    <w:rsid w:val="00B77463"/>
    <w:rsid w:val="00B775AD"/>
    <w:rsid w:val="00B77D98"/>
    <w:rsid w:val="00B80436"/>
    <w:rsid w:val="00B808EA"/>
    <w:rsid w:val="00B80910"/>
    <w:rsid w:val="00B80C64"/>
    <w:rsid w:val="00B8121C"/>
    <w:rsid w:val="00B81709"/>
    <w:rsid w:val="00B8177B"/>
    <w:rsid w:val="00B822DC"/>
    <w:rsid w:val="00B823CB"/>
    <w:rsid w:val="00B8267E"/>
    <w:rsid w:val="00B82A1D"/>
    <w:rsid w:val="00B82DA1"/>
    <w:rsid w:val="00B82EB6"/>
    <w:rsid w:val="00B831ED"/>
    <w:rsid w:val="00B832E2"/>
    <w:rsid w:val="00B83A81"/>
    <w:rsid w:val="00B84A56"/>
    <w:rsid w:val="00B84CAB"/>
    <w:rsid w:val="00B850C3"/>
    <w:rsid w:val="00B85201"/>
    <w:rsid w:val="00B8534B"/>
    <w:rsid w:val="00B856A9"/>
    <w:rsid w:val="00B85CED"/>
    <w:rsid w:val="00B85F7E"/>
    <w:rsid w:val="00B860E6"/>
    <w:rsid w:val="00B86B40"/>
    <w:rsid w:val="00B86B43"/>
    <w:rsid w:val="00B872F3"/>
    <w:rsid w:val="00B877AB"/>
    <w:rsid w:val="00B87F40"/>
    <w:rsid w:val="00B90B54"/>
    <w:rsid w:val="00B91177"/>
    <w:rsid w:val="00B91333"/>
    <w:rsid w:val="00B917F5"/>
    <w:rsid w:val="00B91DC5"/>
    <w:rsid w:val="00B9219E"/>
    <w:rsid w:val="00B9228E"/>
    <w:rsid w:val="00B9304F"/>
    <w:rsid w:val="00B936AE"/>
    <w:rsid w:val="00B936E7"/>
    <w:rsid w:val="00B93A6C"/>
    <w:rsid w:val="00B93BBC"/>
    <w:rsid w:val="00B9471B"/>
    <w:rsid w:val="00B94B0D"/>
    <w:rsid w:val="00B95686"/>
    <w:rsid w:val="00B9592C"/>
    <w:rsid w:val="00B95ACC"/>
    <w:rsid w:val="00B95CD6"/>
    <w:rsid w:val="00B96258"/>
    <w:rsid w:val="00B966ED"/>
    <w:rsid w:val="00B970E2"/>
    <w:rsid w:val="00B97967"/>
    <w:rsid w:val="00B97DC0"/>
    <w:rsid w:val="00BA0740"/>
    <w:rsid w:val="00BA0836"/>
    <w:rsid w:val="00BA093F"/>
    <w:rsid w:val="00BA0B81"/>
    <w:rsid w:val="00BA0E36"/>
    <w:rsid w:val="00BA1D52"/>
    <w:rsid w:val="00BA233B"/>
    <w:rsid w:val="00BA2527"/>
    <w:rsid w:val="00BA2BC6"/>
    <w:rsid w:val="00BA3434"/>
    <w:rsid w:val="00BA39B2"/>
    <w:rsid w:val="00BA3A7B"/>
    <w:rsid w:val="00BA3F84"/>
    <w:rsid w:val="00BA42BD"/>
    <w:rsid w:val="00BA55FE"/>
    <w:rsid w:val="00BA589D"/>
    <w:rsid w:val="00BA59BF"/>
    <w:rsid w:val="00BA702E"/>
    <w:rsid w:val="00BA712E"/>
    <w:rsid w:val="00BA7320"/>
    <w:rsid w:val="00BA7910"/>
    <w:rsid w:val="00BB05E5"/>
    <w:rsid w:val="00BB13B7"/>
    <w:rsid w:val="00BB15F4"/>
    <w:rsid w:val="00BB2AF3"/>
    <w:rsid w:val="00BB2E11"/>
    <w:rsid w:val="00BB31D9"/>
    <w:rsid w:val="00BB38BB"/>
    <w:rsid w:val="00BB3AAA"/>
    <w:rsid w:val="00BB3ADD"/>
    <w:rsid w:val="00BB3E4B"/>
    <w:rsid w:val="00BB48F7"/>
    <w:rsid w:val="00BB4CC1"/>
    <w:rsid w:val="00BB4E57"/>
    <w:rsid w:val="00BB55FC"/>
    <w:rsid w:val="00BB5621"/>
    <w:rsid w:val="00BB5AA0"/>
    <w:rsid w:val="00BB5BED"/>
    <w:rsid w:val="00BB5CB9"/>
    <w:rsid w:val="00BB6788"/>
    <w:rsid w:val="00BB686D"/>
    <w:rsid w:val="00BB6A1D"/>
    <w:rsid w:val="00BB6C36"/>
    <w:rsid w:val="00BB7CDA"/>
    <w:rsid w:val="00BB7F3B"/>
    <w:rsid w:val="00BC04A4"/>
    <w:rsid w:val="00BC0F85"/>
    <w:rsid w:val="00BC1AF1"/>
    <w:rsid w:val="00BC2893"/>
    <w:rsid w:val="00BC2C30"/>
    <w:rsid w:val="00BC359E"/>
    <w:rsid w:val="00BC3A6D"/>
    <w:rsid w:val="00BC45F5"/>
    <w:rsid w:val="00BC49F4"/>
    <w:rsid w:val="00BC4A29"/>
    <w:rsid w:val="00BC56D2"/>
    <w:rsid w:val="00BC5AAC"/>
    <w:rsid w:val="00BC5AD8"/>
    <w:rsid w:val="00BC5D13"/>
    <w:rsid w:val="00BC5F18"/>
    <w:rsid w:val="00BC602C"/>
    <w:rsid w:val="00BC622B"/>
    <w:rsid w:val="00BC65DE"/>
    <w:rsid w:val="00BC67AB"/>
    <w:rsid w:val="00BC6B6E"/>
    <w:rsid w:val="00BC6BC6"/>
    <w:rsid w:val="00BC6EE1"/>
    <w:rsid w:val="00BC7BC1"/>
    <w:rsid w:val="00BC7E8B"/>
    <w:rsid w:val="00BD01FD"/>
    <w:rsid w:val="00BD05D6"/>
    <w:rsid w:val="00BD08BB"/>
    <w:rsid w:val="00BD0A15"/>
    <w:rsid w:val="00BD0BFC"/>
    <w:rsid w:val="00BD11E3"/>
    <w:rsid w:val="00BD15C8"/>
    <w:rsid w:val="00BD17B9"/>
    <w:rsid w:val="00BD1BC7"/>
    <w:rsid w:val="00BD2D94"/>
    <w:rsid w:val="00BD3055"/>
    <w:rsid w:val="00BD31A6"/>
    <w:rsid w:val="00BD3251"/>
    <w:rsid w:val="00BD3623"/>
    <w:rsid w:val="00BD36B6"/>
    <w:rsid w:val="00BD381E"/>
    <w:rsid w:val="00BD452D"/>
    <w:rsid w:val="00BD46C0"/>
    <w:rsid w:val="00BD4D16"/>
    <w:rsid w:val="00BD4D1D"/>
    <w:rsid w:val="00BD52E8"/>
    <w:rsid w:val="00BD57A9"/>
    <w:rsid w:val="00BD57D8"/>
    <w:rsid w:val="00BD5A04"/>
    <w:rsid w:val="00BD5B36"/>
    <w:rsid w:val="00BD5B5D"/>
    <w:rsid w:val="00BD6D9B"/>
    <w:rsid w:val="00BD6FCB"/>
    <w:rsid w:val="00BD714F"/>
    <w:rsid w:val="00BD78E2"/>
    <w:rsid w:val="00BD7C4C"/>
    <w:rsid w:val="00BE0C8D"/>
    <w:rsid w:val="00BE0DE5"/>
    <w:rsid w:val="00BE1561"/>
    <w:rsid w:val="00BE2132"/>
    <w:rsid w:val="00BE2AB1"/>
    <w:rsid w:val="00BE2B29"/>
    <w:rsid w:val="00BE3E4C"/>
    <w:rsid w:val="00BE3F8E"/>
    <w:rsid w:val="00BE4415"/>
    <w:rsid w:val="00BE4510"/>
    <w:rsid w:val="00BE481F"/>
    <w:rsid w:val="00BE50DC"/>
    <w:rsid w:val="00BE5411"/>
    <w:rsid w:val="00BE54F6"/>
    <w:rsid w:val="00BE5933"/>
    <w:rsid w:val="00BE5BEA"/>
    <w:rsid w:val="00BE624F"/>
    <w:rsid w:val="00BE6377"/>
    <w:rsid w:val="00BE6810"/>
    <w:rsid w:val="00BE6B19"/>
    <w:rsid w:val="00BE72BC"/>
    <w:rsid w:val="00BE72E5"/>
    <w:rsid w:val="00BE72F4"/>
    <w:rsid w:val="00BE7595"/>
    <w:rsid w:val="00BE790D"/>
    <w:rsid w:val="00BE7B3E"/>
    <w:rsid w:val="00BE7EC4"/>
    <w:rsid w:val="00BF04C4"/>
    <w:rsid w:val="00BF0566"/>
    <w:rsid w:val="00BF07C2"/>
    <w:rsid w:val="00BF0A71"/>
    <w:rsid w:val="00BF1908"/>
    <w:rsid w:val="00BF1B21"/>
    <w:rsid w:val="00BF1C2F"/>
    <w:rsid w:val="00BF1EE7"/>
    <w:rsid w:val="00BF2574"/>
    <w:rsid w:val="00BF27CC"/>
    <w:rsid w:val="00BF29DD"/>
    <w:rsid w:val="00BF30C5"/>
    <w:rsid w:val="00BF330E"/>
    <w:rsid w:val="00BF37C7"/>
    <w:rsid w:val="00BF44AD"/>
    <w:rsid w:val="00BF4510"/>
    <w:rsid w:val="00BF5220"/>
    <w:rsid w:val="00BF55F0"/>
    <w:rsid w:val="00BF5DE9"/>
    <w:rsid w:val="00BF6150"/>
    <w:rsid w:val="00BF6B9B"/>
    <w:rsid w:val="00C00094"/>
    <w:rsid w:val="00C01CC2"/>
    <w:rsid w:val="00C01D9F"/>
    <w:rsid w:val="00C02700"/>
    <w:rsid w:val="00C0275C"/>
    <w:rsid w:val="00C02C54"/>
    <w:rsid w:val="00C0327B"/>
    <w:rsid w:val="00C03392"/>
    <w:rsid w:val="00C038D4"/>
    <w:rsid w:val="00C039BD"/>
    <w:rsid w:val="00C04253"/>
    <w:rsid w:val="00C04270"/>
    <w:rsid w:val="00C04291"/>
    <w:rsid w:val="00C04347"/>
    <w:rsid w:val="00C04A94"/>
    <w:rsid w:val="00C04BBC"/>
    <w:rsid w:val="00C05497"/>
    <w:rsid w:val="00C06358"/>
    <w:rsid w:val="00C067FD"/>
    <w:rsid w:val="00C06C05"/>
    <w:rsid w:val="00C077F3"/>
    <w:rsid w:val="00C079F1"/>
    <w:rsid w:val="00C07B75"/>
    <w:rsid w:val="00C11599"/>
    <w:rsid w:val="00C11B85"/>
    <w:rsid w:val="00C11B93"/>
    <w:rsid w:val="00C11E88"/>
    <w:rsid w:val="00C1225A"/>
    <w:rsid w:val="00C127D3"/>
    <w:rsid w:val="00C131C2"/>
    <w:rsid w:val="00C131C4"/>
    <w:rsid w:val="00C13923"/>
    <w:rsid w:val="00C139EA"/>
    <w:rsid w:val="00C13AE8"/>
    <w:rsid w:val="00C13B8B"/>
    <w:rsid w:val="00C13C22"/>
    <w:rsid w:val="00C13D84"/>
    <w:rsid w:val="00C14B20"/>
    <w:rsid w:val="00C14BBD"/>
    <w:rsid w:val="00C14D5D"/>
    <w:rsid w:val="00C14D9F"/>
    <w:rsid w:val="00C152AC"/>
    <w:rsid w:val="00C153A7"/>
    <w:rsid w:val="00C163E1"/>
    <w:rsid w:val="00C16C71"/>
    <w:rsid w:val="00C17148"/>
    <w:rsid w:val="00C17468"/>
    <w:rsid w:val="00C174DD"/>
    <w:rsid w:val="00C20348"/>
    <w:rsid w:val="00C212D3"/>
    <w:rsid w:val="00C2139A"/>
    <w:rsid w:val="00C21C1D"/>
    <w:rsid w:val="00C220C3"/>
    <w:rsid w:val="00C22396"/>
    <w:rsid w:val="00C22AE1"/>
    <w:rsid w:val="00C232A6"/>
    <w:rsid w:val="00C23A18"/>
    <w:rsid w:val="00C23BA3"/>
    <w:rsid w:val="00C23C62"/>
    <w:rsid w:val="00C23CA0"/>
    <w:rsid w:val="00C24247"/>
    <w:rsid w:val="00C24354"/>
    <w:rsid w:val="00C24527"/>
    <w:rsid w:val="00C24BAD"/>
    <w:rsid w:val="00C24CDA"/>
    <w:rsid w:val="00C25F82"/>
    <w:rsid w:val="00C26641"/>
    <w:rsid w:val="00C26F06"/>
    <w:rsid w:val="00C27136"/>
    <w:rsid w:val="00C271D7"/>
    <w:rsid w:val="00C27E45"/>
    <w:rsid w:val="00C30D93"/>
    <w:rsid w:val="00C31AC7"/>
    <w:rsid w:val="00C32484"/>
    <w:rsid w:val="00C33660"/>
    <w:rsid w:val="00C364EB"/>
    <w:rsid w:val="00C367F7"/>
    <w:rsid w:val="00C374DC"/>
    <w:rsid w:val="00C37A97"/>
    <w:rsid w:val="00C40063"/>
    <w:rsid w:val="00C4058A"/>
    <w:rsid w:val="00C40CDB"/>
    <w:rsid w:val="00C40FED"/>
    <w:rsid w:val="00C41343"/>
    <w:rsid w:val="00C41410"/>
    <w:rsid w:val="00C41C3B"/>
    <w:rsid w:val="00C41FB2"/>
    <w:rsid w:val="00C42079"/>
    <w:rsid w:val="00C42520"/>
    <w:rsid w:val="00C426FC"/>
    <w:rsid w:val="00C42A68"/>
    <w:rsid w:val="00C42A6D"/>
    <w:rsid w:val="00C42AC2"/>
    <w:rsid w:val="00C430A3"/>
    <w:rsid w:val="00C43293"/>
    <w:rsid w:val="00C435F1"/>
    <w:rsid w:val="00C43D78"/>
    <w:rsid w:val="00C43E7C"/>
    <w:rsid w:val="00C443B7"/>
    <w:rsid w:val="00C4456D"/>
    <w:rsid w:val="00C459F0"/>
    <w:rsid w:val="00C45FD6"/>
    <w:rsid w:val="00C466D3"/>
    <w:rsid w:val="00C46CE4"/>
    <w:rsid w:val="00C46D56"/>
    <w:rsid w:val="00C478C2"/>
    <w:rsid w:val="00C47EAD"/>
    <w:rsid w:val="00C47EC6"/>
    <w:rsid w:val="00C50E52"/>
    <w:rsid w:val="00C514FC"/>
    <w:rsid w:val="00C519CA"/>
    <w:rsid w:val="00C52209"/>
    <w:rsid w:val="00C5308A"/>
    <w:rsid w:val="00C530A8"/>
    <w:rsid w:val="00C531D0"/>
    <w:rsid w:val="00C53775"/>
    <w:rsid w:val="00C53977"/>
    <w:rsid w:val="00C53997"/>
    <w:rsid w:val="00C5410B"/>
    <w:rsid w:val="00C541DE"/>
    <w:rsid w:val="00C54469"/>
    <w:rsid w:val="00C5488E"/>
    <w:rsid w:val="00C54B36"/>
    <w:rsid w:val="00C54D86"/>
    <w:rsid w:val="00C54F32"/>
    <w:rsid w:val="00C551C2"/>
    <w:rsid w:val="00C558B8"/>
    <w:rsid w:val="00C5593C"/>
    <w:rsid w:val="00C5676D"/>
    <w:rsid w:val="00C56ACA"/>
    <w:rsid w:val="00C56ACD"/>
    <w:rsid w:val="00C56AEE"/>
    <w:rsid w:val="00C56B97"/>
    <w:rsid w:val="00C56E01"/>
    <w:rsid w:val="00C57B0D"/>
    <w:rsid w:val="00C6029D"/>
    <w:rsid w:val="00C61249"/>
    <w:rsid w:val="00C613D1"/>
    <w:rsid w:val="00C614F6"/>
    <w:rsid w:val="00C61983"/>
    <w:rsid w:val="00C62015"/>
    <w:rsid w:val="00C6205A"/>
    <w:rsid w:val="00C6212D"/>
    <w:rsid w:val="00C6251D"/>
    <w:rsid w:val="00C62754"/>
    <w:rsid w:val="00C62C6C"/>
    <w:rsid w:val="00C62E42"/>
    <w:rsid w:val="00C62E55"/>
    <w:rsid w:val="00C62FFE"/>
    <w:rsid w:val="00C63623"/>
    <w:rsid w:val="00C636DC"/>
    <w:rsid w:val="00C6382E"/>
    <w:rsid w:val="00C63B5B"/>
    <w:rsid w:val="00C63BEF"/>
    <w:rsid w:val="00C63F73"/>
    <w:rsid w:val="00C6408D"/>
    <w:rsid w:val="00C6423A"/>
    <w:rsid w:val="00C643DD"/>
    <w:rsid w:val="00C6448C"/>
    <w:rsid w:val="00C6499E"/>
    <w:rsid w:val="00C659C3"/>
    <w:rsid w:val="00C66DA3"/>
    <w:rsid w:val="00C66E43"/>
    <w:rsid w:val="00C66EFB"/>
    <w:rsid w:val="00C67BFC"/>
    <w:rsid w:val="00C67D2C"/>
    <w:rsid w:val="00C67D45"/>
    <w:rsid w:val="00C67F59"/>
    <w:rsid w:val="00C701C7"/>
    <w:rsid w:val="00C70F68"/>
    <w:rsid w:val="00C7106B"/>
    <w:rsid w:val="00C715D3"/>
    <w:rsid w:val="00C71C67"/>
    <w:rsid w:val="00C71DE1"/>
    <w:rsid w:val="00C72046"/>
    <w:rsid w:val="00C726CF"/>
    <w:rsid w:val="00C72D9C"/>
    <w:rsid w:val="00C7305D"/>
    <w:rsid w:val="00C7364D"/>
    <w:rsid w:val="00C7484A"/>
    <w:rsid w:val="00C74981"/>
    <w:rsid w:val="00C755D0"/>
    <w:rsid w:val="00C75946"/>
    <w:rsid w:val="00C7694A"/>
    <w:rsid w:val="00C76DEC"/>
    <w:rsid w:val="00C76E18"/>
    <w:rsid w:val="00C77292"/>
    <w:rsid w:val="00C772A2"/>
    <w:rsid w:val="00C7742D"/>
    <w:rsid w:val="00C77470"/>
    <w:rsid w:val="00C777AA"/>
    <w:rsid w:val="00C77806"/>
    <w:rsid w:val="00C807D0"/>
    <w:rsid w:val="00C81156"/>
    <w:rsid w:val="00C81294"/>
    <w:rsid w:val="00C81C67"/>
    <w:rsid w:val="00C81EBD"/>
    <w:rsid w:val="00C81EC3"/>
    <w:rsid w:val="00C820E4"/>
    <w:rsid w:val="00C82120"/>
    <w:rsid w:val="00C82185"/>
    <w:rsid w:val="00C82D3F"/>
    <w:rsid w:val="00C82E64"/>
    <w:rsid w:val="00C8328A"/>
    <w:rsid w:val="00C833F6"/>
    <w:rsid w:val="00C836E7"/>
    <w:rsid w:val="00C83B4E"/>
    <w:rsid w:val="00C83C73"/>
    <w:rsid w:val="00C844B8"/>
    <w:rsid w:val="00C84967"/>
    <w:rsid w:val="00C84A35"/>
    <w:rsid w:val="00C84A4C"/>
    <w:rsid w:val="00C84ED4"/>
    <w:rsid w:val="00C84FBE"/>
    <w:rsid w:val="00C85E7F"/>
    <w:rsid w:val="00C861B5"/>
    <w:rsid w:val="00C865FA"/>
    <w:rsid w:val="00C8679C"/>
    <w:rsid w:val="00C87096"/>
    <w:rsid w:val="00C87246"/>
    <w:rsid w:val="00C873A0"/>
    <w:rsid w:val="00C87C8C"/>
    <w:rsid w:val="00C87DC6"/>
    <w:rsid w:val="00C9039C"/>
    <w:rsid w:val="00C9118B"/>
    <w:rsid w:val="00C91A45"/>
    <w:rsid w:val="00C91DE0"/>
    <w:rsid w:val="00C9228C"/>
    <w:rsid w:val="00C92BD0"/>
    <w:rsid w:val="00C945CB"/>
    <w:rsid w:val="00C9514B"/>
    <w:rsid w:val="00C9587C"/>
    <w:rsid w:val="00C95CC0"/>
    <w:rsid w:val="00C960ED"/>
    <w:rsid w:val="00C96902"/>
    <w:rsid w:val="00C96A71"/>
    <w:rsid w:val="00C970E4"/>
    <w:rsid w:val="00C9724C"/>
    <w:rsid w:val="00C97988"/>
    <w:rsid w:val="00C97C12"/>
    <w:rsid w:val="00C97CC2"/>
    <w:rsid w:val="00CA0724"/>
    <w:rsid w:val="00CA0828"/>
    <w:rsid w:val="00CA0926"/>
    <w:rsid w:val="00CA0FB0"/>
    <w:rsid w:val="00CA10D8"/>
    <w:rsid w:val="00CA168F"/>
    <w:rsid w:val="00CA1A15"/>
    <w:rsid w:val="00CA277E"/>
    <w:rsid w:val="00CA2B5F"/>
    <w:rsid w:val="00CA2EEC"/>
    <w:rsid w:val="00CA3549"/>
    <w:rsid w:val="00CA39B5"/>
    <w:rsid w:val="00CA3D47"/>
    <w:rsid w:val="00CA413D"/>
    <w:rsid w:val="00CA4374"/>
    <w:rsid w:val="00CA43B9"/>
    <w:rsid w:val="00CA4498"/>
    <w:rsid w:val="00CA449A"/>
    <w:rsid w:val="00CA4D83"/>
    <w:rsid w:val="00CA4DDD"/>
    <w:rsid w:val="00CA50A2"/>
    <w:rsid w:val="00CA5150"/>
    <w:rsid w:val="00CA5871"/>
    <w:rsid w:val="00CA5AEB"/>
    <w:rsid w:val="00CA5FFA"/>
    <w:rsid w:val="00CA6114"/>
    <w:rsid w:val="00CA77AA"/>
    <w:rsid w:val="00CA7E1F"/>
    <w:rsid w:val="00CB0333"/>
    <w:rsid w:val="00CB14EA"/>
    <w:rsid w:val="00CB1553"/>
    <w:rsid w:val="00CB1A43"/>
    <w:rsid w:val="00CB1EFA"/>
    <w:rsid w:val="00CB2C51"/>
    <w:rsid w:val="00CB2E97"/>
    <w:rsid w:val="00CB3641"/>
    <w:rsid w:val="00CB43B4"/>
    <w:rsid w:val="00CB4651"/>
    <w:rsid w:val="00CB49AE"/>
    <w:rsid w:val="00CB4CA7"/>
    <w:rsid w:val="00CB4FE8"/>
    <w:rsid w:val="00CB5829"/>
    <w:rsid w:val="00CB5836"/>
    <w:rsid w:val="00CB58EE"/>
    <w:rsid w:val="00CB5928"/>
    <w:rsid w:val="00CB5CDB"/>
    <w:rsid w:val="00CB5D82"/>
    <w:rsid w:val="00CB5F6F"/>
    <w:rsid w:val="00CB61C8"/>
    <w:rsid w:val="00CB680E"/>
    <w:rsid w:val="00CB6AE0"/>
    <w:rsid w:val="00CB7216"/>
    <w:rsid w:val="00CB7988"/>
    <w:rsid w:val="00CB7BAE"/>
    <w:rsid w:val="00CC0749"/>
    <w:rsid w:val="00CC0970"/>
    <w:rsid w:val="00CC11F6"/>
    <w:rsid w:val="00CC16FA"/>
    <w:rsid w:val="00CC1ED5"/>
    <w:rsid w:val="00CC23C6"/>
    <w:rsid w:val="00CC254B"/>
    <w:rsid w:val="00CC25AE"/>
    <w:rsid w:val="00CC2996"/>
    <w:rsid w:val="00CC2AE9"/>
    <w:rsid w:val="00CC2C3F"/>
    <w:rsid w:val="00CC319F"/>
    <w:rsid w:val="00CC3599"/>
    <w:rsid w:val="00CC45C5"/>
    <w:rsid w:val="00CC4A76"/>
    <w:rsid w:val="00CC518D"/>
    <w:rsid w:val="00CC54ED"/>
    <w:rsid w:val="00CC58CA"/>
    <w:rsid w:val="00CC5FB3"/>
    <w:rsid w:val="00CC680A"/>
    <w:rsid w:val="00CC69F8"/>
    <w:rsid w:val="00CC6D19"/>
    <w:rsid w:val="00CD0522"/>
    <w:rsid w:val="00CD2345"/>
    <w:rsid w:val="00CD2867"/>
    <w:rsid w:val="00CD2E9B"/>
    <w:rsid w:val="00CD3240"/>
    <w:rsid w:val="00CD3519"/>
    <w:rsid w:val="00CD365A"/>
    <w:rsid w:val="00CD3931"/>
    <w:rsid w:val="00CD43E3"/>
    <w:rsid w:val="00CD4476"/>
    <w:rsid w:val="00CD4AE6"/>
    <w:rsid w:val="00CD4BA9"/>
    <w:rsid w:val="00CD4DF2"/>
    <w:rsid w:val="00CD509A"/>
    <w:rsid w:val="00CD55C7"/>
    <w:rsid w:val="00CD58E4"/>
    <w:rsid w:val="00CD59EB"/>
    <w:rsid w:val="00CD5A37"/>
    <w:rsid w:val="00CD5B47"/>
    <w:rsid w:val="00CD5EE7"/>
    <w:rsid w:val="00CD655D"/>
    <w:rsid w:val="00CD6F5C"/>
    <w:rsid w:val="00CD740C"/>
    <w:rsid w:val="00CD7919"/>
    <w:rsid w:val="00CD7A8B"/>
    <w:rsid w:val="00CD7D7F"/>
    <w:rsid w:val="00CE04AA"/>
    <w:rsid w:val="00CE0523"/>
    <w:rsid w:val="00CE08B5"/>
    <w:rsid w:val="00CE098C"/>
    <w:rsid w:val="00CE0A5A"/>
    <w:rsid w:val="00CE0D53"/>
    <w:rsid w:val="00CE1532"/>
    <w:rsid w:val="00CE1A56"/>
    <w:rsid w:val="00CE1D53"/>
    <w:rsid w:val="00CE1F3F"/>
    <w:rsid w:val="00CE2A41"/>
    <w:rsid w:val="00CE2B14"/>
    <w:rsid w:val="00CE2C46"/>
    <w:rsid w:val="00CE3101"/>
    <w:rsid w:val="00CE3AC8"/>
    <w:rsid w:val="00CE3D07"/>
    <w:rsid w:val="00CE4569"/>
    <w:rsid w:val="00CE4CC2"/>
    <w:rsid w:val="00CE4F27"/>
    <w:rsid w:val="00CE5644"/>
    <w:rsid w:val="00CE624C"/>
    <w:rsid w:val="00CE69B8"/>
    <w:rsid w:val="00CE6CB1"/>
    <w:rsid w:val="00CE7907"/>
    <w:rsid w:val="00CE7FE3"/>
    <w:rsid w:val="00CF0979"/>
    <w:rsid w:val="00CF0C6F"/>
    <w:rsid w:val="00CF10D2"/>
    <w:rsid w:val="00CF1273"/>
    <w:rsid w:val="00CF1495"/>
    <w:rsid w:val="00CF1560"/>
    <w:rsid w:val="00CF1803"/>
    <w:rsid w:val="00CF18F0"/>
    <w:rsid w:val="00CF226E"/>
    <w:rsid w:val="00CF239C"/>
    <w:rsid w:val="00CF26D2"/>
    <w:rsid w:val="00CF2CD4"/>
    <w:rsid w:val="00CF398A"/>
    <w:rsid w:val="00CF3A78"/>
    <w:rsid w:val="00CF3ED9"/>
    <w:rsid w:val="00CF41E9"/>
    <w:rsid w:val="00CF4899"/>
    <w:rsid w:val="00CF520D"/>
    <w:rsid w:val="00CF5806"/>
    <w:rsid w:val="00CF5E64"/>
    <w:rsid w:val="00CF65CD"/>
    <w:rsid w:val="00CF7026"/>
    <w:rsid w:val="00CF74F6"/>
    <w:rsid w:val="00CF75F7"/>
    <w:rsid w:val="00CF75FD"/>
    <w:rsid w:val="00CF77A7"/>
    <w:rsid w:val="00CF79D8"/>
    <w:rsid w:val="00CF7B80"/>
    <w:rsid w:val="00D0012E"/>
    <w:rsid w:val="00D0022C"/>
    <w:rsid w:val="00D0041B"/>
    <w:rsid w:val="00D006F8"/>
    <w:rsid w:val="00D0095D"/>
    <w:rsid w:val="00D00BA5"/>
    <w:rsid w:val="00D00DA1"/>
    <w:rsid w:val="00D00EC7"/>
    <w:rsid w:val="00D01026"/>
    <w:rsid w:val="00D012FE"/>
    <w:rsid w:val="00D01375"/>
    <w:rsid w:val="00D01BBD"/>
    <w:rsid w:val="00D020E6"/>
    <w:rsid w:val="00D0216B"/>
    <w:rsid w:val="00D023A5"/>
    <w:rsid w:val="00D0241C"/>
    <w:rsid w:val="00D027CB"/>
    <w:rsid w:val="00D02824"/>
    <w:rsid w:val="00D03531"/>
    <w:rsid w:val="00D03F14"/>
    <w:rsid w:val="00D05086"/>
    <w:rsid w:val="00D05C39"/>
    <w:rsid w:val="00D05D39"/>
    <w:rsid w:val="00D06A73"/>
    <w:rsid w:val="00D077F4"/>
    <w:rsid w:val="00D07856"/>
    <w:rsid w:val="00D1079A"/>
    <w:rsid w:val="00D109F3"/>
    <w:rsid w:val="00D10D4C"/>
    <w:rsid w:val="00D10EFD"/>
    <w:rsid w:val="00D11269"/>
    <w:rsid w:val="00D11327"/>
    <w:rsid w:val="00D117BB"/>
    <w:rsid w:val="00D11B69"/>
    <w:rsid w:val="00D11B79"/>
    <w:rsid w:val="00D12090"/>
    <w:rsid w:val="00D132D6"/>
    <w:rsid w:val="00D139ED"/>
    <w:rsid w:val="00D13DFC"/>
    <w:rsid w:val="00D14169"/>
    <w:rsid w:val="00D14BCC"/>
    <w:rsid w:val="00D14DF6"/>
    <w:rsid w:val="00D1590A"/>
    <w:rsid w:val="00D16456"/>
    <w:rsid w:val="00D16C85"/>
    <w:rsid w:val="00D174E0"/>
    <w:rsid w:val="00D17C38"/>
    <w:rsid w:val="00D200C3"/>
    <w:rsid w:val="00D20287"/>
    <w:rsid w:val="00D2053B"/>
    <w:rsid w:val="00D2058A"/>
    <w:rsid w:val="00D2075D"/>
    <w:rsid w:val="00D20A62"/>
    <w:rsid w:val="00D213A0"/>
    <w:rsid w:val="00D216A9"/>
    <w:rsid w:val="00D21E0C"/>
    <w:rsid w:val="00D22172"/>
    <w:rsid w:val="00D2272A"/>
    <w:rsid w:val="00D22891"/>
    <w:rsid w:val="00D22D95"/>
    <w:rsid w:val="00D23244"/>
    <w:rsid w:val="00D232F1"/>
    <w:rsid w:val="00D2382C"/>
    <w:rsid w:val="00D23E53"/>
    <w:rsid w:val="00D23FDA"/>
    <w:rsid w:val="00D24325"/>
    <w:rsid w:val="00D24D8F"/>
    <w:rsid w:val="00D25160"/>
    <w:rsid w:val="00D2535A"/>
    <w:rsid w:val="00D26092"/>
    <w:rsid w:val="00D263A7"/>
    <w:rsid w:val="00D26822"/>
    <w:rsid w:val="00D26B12"/>
    <w:rsid w:val="00D275A5"/>
    <w:rsid w:val="00D27C47"/>
    <w:rsid w:val="00D27E1F"/>
    <w:rsid w:val="00D3023F"/>
    <w:rsid w:val="00D30461"/>
    <w:rsid w:val="00D3069E"/>
    <w:rsid w:val="00D306E8"/>
    <w:rsid w:val="00D30993"/>
    <w:rsid w:val="00D30F31"/>
    <w:rsid w:val="00D3147D"/>
    <w:rsid w:val="00D31790"/>
    <w:rsid w:val="00D31E6D"/>
    <w:rsid w:val="00D32565"/>
    <w:rsid w:val="00D32FBE"/>
    <w:rsid w:val="00D33553"/>
    <w:rsid w:val="00D33B9D"/>
    <w:rsid w:val="00D34006"/>
    <w:rsid w:val="00D34D7C"/>
    <w:rsid w:val="00D34DF4"/>
    <w:rsid w:val="00D34F1E"/>
    <w:rsid w:val="00D351F1"/>
    <w:rsid w:val="00D354A6"/>
    <w:rsid w:val="00D35DE6"/>
    <w:rsid w:val="00D360A1"/>
    <w:rsid w:val="00D3625F"/>
    <w:rsid w:val="00D36394"/>
    <w:rsid w:val="00D36475"/>
    <w:rsid w:val="00D368DB"/>
    <w:rsid w:val="00D36EA5"/>
    <w:rsid w:val="00D36F3E"/>
    <w:rsid w:val="00D36F62"/>
    <w:rsid w:val="00D37EF3"/>
    <w:rsid w:val="00D37FA4"/>
    <w:rsid w:val="00D40241"/>
    <w:rsid w:val="00D4027B"/>
    <w:rsid w:val="00D40A15"/>
    <w:rsid w:val="00D414E1"/>
    <w:rsid w:val="00D41612"/>
    <w:rsid w:val="00D41C26"/>
    <w:rsid w:val="00D41D18"/>
    <w:rsid w:val="00D42381"/>
    <w:rsid w:val="00D42B2D"/>
    <w:rsid w:val="00D42D9A"/>
    <w:rsid w:val="00D437CE"/>
    <w:rsid w:val="00D44151"/>
    <w:rsid w:val="00D44155"/>
    <w:rsid w:val="00D44E31"/>
    <w:rsid w:val="00D44F47"/>
    <w:rsid w:val="00D45434"/>
    <w:rsid w:val="00D45994"/>
    <w:rsid w:val="00D4659D"/>
    <w:rsid w:val="00D46BE5"/>
    <w:rsid w:val="00D46C24"/>
    <w:rsid w:val="00D46D3D"/>
    <w:rsid w:val="00D46F31"/>
    <w:rsid w:val="00D475CA"/>
    <w:rsid w:val="00D4792E"/>
    <w:rsid w:val="00D47C72"/>
    <w:rsid w:val="00D47E25"/>
    <w:rsid w:val="00D47F2B"/>
    <w:rsid w:val="00D5031D"/>
    <w:rsid w:val="00D50667"/>
    <w:rsid w:val="00D50A8C"/>
    <w:rsid w:val="00D50D05"/>
    <w:rsid w:val="00D51385"/>
    <w:rsid w:val="00D517A9"/>
    <w:rsid w:val="00D520D0"/>
    <w:rsid w:val="00D53167"/>
    <w:rsid w:val="00D534EE"/>
    <w:rsid w:val="00D53835"/>
    <w:rsid w:val="00D5386F"/>
    <w:rsid w:val="00D53B33"/>
    <w:rsid w:val="00D53E91"/>
    <w:rsid w:val="00D542BC"/>
    <w:rsid w:val="00D547DD"/>
    <w:rsid w:val="00D5558C"/>
    <w:rsid w:val="00D557D0"/>
    <w:rsid w:val="00D559AE"/>
    <w:rsid w:val="00D5640B"/>
    <w:rsid w:val="00D5659C"/>
    <w:rsid w:val="00D56643"/>
    <w:rsid w:val="00D56BC9"/>
    <w:rsid w:val="00D56C9D"/>
    <w:rsid w:val="00D56D02"/>
    <w:rsid w:val="00D56F13"/>
    <w:rsid w:val="00D57444"/>
    <w:rsid w:val="00D57ED9"/>
    <w:rsid w:val="00D60006"/>
    <w:rsid w:val="00D600A8"/>
    <w:rsid w:val="00D6015C"/>
    <w:rsid w:val="00D6093A"/>
    <w:rsid w:val="00D60E62"/>
    <w:rsid w:val="00D6113E"/>
    <w:rsid w:val="00D61961"/>
    <w:rsid w:val="00D62514"/>
    <w:rsid w:val="00D62A84"/>
    <w:rsid w:val="00D62D2C"/>
    <w:rsid w:val="00D63682"/>
    <w:rsid w:val="00D6412D"/>
    <w:rsid w:val="00D64E08"/>
    <w:rsid w:val="00D64F47"/>
    <w:rsid w:val="00D65386"/>
    <w:rsid w:val="00D65701"/>
    <w:rsid w:val="00D65C69"/>
    <w:rsid w:val="00D65CF0"/>
    <w:rsid w:val="00D669C0"/>
    <w:rsid w:val="00D669E5"/>
    <w:rsid w:val="00D66C5B"/>
    <w:rsid w:val="00D66D85"/>
    <w:rsid w:val="00D679C1"/>
    <w:rsid w:val="00D67D9A"/>
    <w:rsid w:val="00D70545"/>
    <w:rsid w:val="00D7087E"/>
    <w:rsid w:val="00D70B91"/>
    <w:rsid w:val="00D7111F"/>
    <w:rsid w:val="00D71388"/>
    <w:rsid w:val="00D71E89"/>
    <w:rsid w:val="00D71F21"/>
    <w:rsid w:val="00D7271E"/>
    <w:rsid w:val="00D7292A"/>
    <w:rsid w:val="00D72D2B"/>
    <w:rsid w:val="00D7309F"/>
    <w:rsid w:val="00D73ED1"/>
    <w:rsid w:val="00D741C1"/>
    <w:rsid w:val="00D7453D"/>
    <w:rsid w:val="00D74A2D"/>
    <w:rsid w:val="00D754AD"/>
    <w:rsid w:val="00D7556B"/>
    <w:rsid w:val="00D75B75"/>
    <w:rsid w:val="00D76054"/>
    <w:rsid w:val="00D760A1"/>
    <w:rsid w:val="00D766EC"/>
    <w:rsid w:val="00D777AB"/>
    <w:rsid w:val="00D77F6B"/>
    <w:rsid w:val="00D80C47"/>
    <w:rsid w:val="00D80CED"/>
    <w:rsid w:val="00D80F92"/>
    <w:rsid w:val="00D80FFB"/>
    <w:rsid w:val="00D81512"/>
    <w:rsid w:val="00D817C3"/>
    <w:rsid w:val="00D82058"/>
    <w:rsid w:val="00D820CF"/>
    <w:rsid w:val="00D83631"/>
    <w:rsid w:val="00D83982"/>
    <w:rsid w:val="00D839D8"/>
    <w:rsid w:val="00D83CA9"/>
    <w:rsid w:val="00D844E1"/>
    <w:rsid w:val="00D846FC"/>
    <w:rsid w:val="00D8471A"/>
    <w:rsid w:val="00D84F72"/>
    <w:rsid w:val="00D85A63"/>
    <w:rsid w:val="00D85D80"/>
    <w:rsid w:val="00D86006"/>
    <w:rsid w:val="00D86093"/>
    <w:rsid w:val="00D86592"/>
    <w:rsid w:val="00D86D12"/>
    <w:rsid w:val="00D8724A"/>
    <w:rsid w:val="00D874E8"/>
    <w:rsid w:val="00D87E2D"/>
    <w:rsid w:val="00D90958"/>
    <w:rsid w:val="00D90B7A"/>
    <w:rsid w:val="00D90D8A"/>
    <w:rsid w:val="00D910D5"/>
    <w:rsid w:val="00D912AB"/>
    <w:rsid w:val="00D9137C"/>
    <w:rsid w:val="00D9145C"/>
    <w:rsid w:val="00D9146E"/>
    <w:rsid w:val="00D9150B"/>
    <w:rsid w:val="00D91AED"/>
    <w:rsid w:val="00D91C72"/>
    <w:rsid w:val="00D92139"/>
    <w:rsid w:val="00D9219B"/>
    <w:rsid w:val="00D9246D"/>
    <w:rsid w:val="00D927AC"/>
    <w:rsid w:val="00D927C4"/>
    <w:rsid w:val="00D936CD"/>
    <w:rsid w:val="00D93C80"/>
    <w:rsid w:val="00D93E16"/>
    <w:rsid w:val="00D94212"/>
    <w:rsid w:val="00D942CB"/>
    <w:rsid w:val="00D94407"/>
    <w:rsid w:val="00D94557"/>
    <w:rsid w:val="00D95888"/>
    <w:rsid w:val="00D95AFD"/>
    <w:rsid w:val="00D96797"/>
    <w:rsid w:val="00D96F69"/>
    <w:rsid w:val="00D97ED1"/>
    <w:rsid w:val="00D97F21"/>
    <w:rsid w:val="00DA0292"/>
    <w:rsid w:val="00DA0A99"/>
    <w:rsid w:val="00DA0E47"/>
    <w:rsid w:val="00DA1BF6"/>
    <w:rsid w:val="00DA1C49"/>
    <w:rsid w:val="00DA2700"/>
    <w:rsid w:val="00DA2926"/>
    <w:rsid w:val="00DA2CD3"/>
    <w:rsid w:val="00DA30E5"/>
    <w:rsid w:val="00DA3C3A"/>
    <w:rsid w:val="00DA4560"/>
    <w:rsid w:val="00DA51BF"/>
    <w:rsid w:val="00DA52BD"/>
    <w:rsid w:val="00DA5676"/>
    <w:rsid w:val="00DA5777"/>
    <w:rsid w:val="00DA57F1"/>
    <w:rsid w:val="00DA5C16"/>
    <w:rsid w:val="00DA6AC4"/>
    <w:rsid w:val="00DA6FC6"/>
    <w:rsid w:val="00DA7282"/>
    <w:rsid w:val="00DA75C7"/>
    <w:rsid w:val="00DA7D08"/>
    <w:rsid w:val="00DA7D9B"/>
    <w:rsid w:val="00DB0B22"/>
    <w:rsid w:val="00DB0BA1"/>
    <w:rsid w:val="00DB10BE"/>
    <w:rsid w:val="00DB111E"/>
    <w:rsid w:val="00DB14FF"/>
    <w:rsid w:val="00DB1947"/>
    <w:rsid w:val="00DB1A53"/>
    <w:rsid w:val="00DB1C3D"/>
    <w:rsid w:val="00DB1DE4"/>
    <w:rsid w:val="00DB1EA3"/>
    <w:rsid w:val="00DB2118"/>
    <w:rsid w:val="00DB233D"/>
    <w:rsid w:val="00DB26A0"/>
    <w:rsid w:val="00DB2A47"/>
    <w:rsid w:val="00DB2B38"/>
    <w:rsid w:val="00DB2F91"/>
    <w:rsid w:val="00DB3193"/>
    <w:rsid w:val="00DB3368"/>
    <w:rsid w:val="00DB3786"/>
    <w:rsid w:val="00DB3807"/>
    <w:rsid w:val="00DB390F"/>
    <w:rsid w:val="00DB3BBC"/>
    <w:rsid w:val="00DB434D"/>
    <w:rsid w:val="00DB44F0"/>
    <w:rsid w:val="00DB45D2"/>
    <w:rsid w:val="00DB47FE"/>
    <w:rsid w:val="00DB4AD7"/>
    <w:rsid w:val="00DB4C7E"/>
    <w:rsid w:val="00DB4E74"/>
    <w:rsid w:val="00DB520E"/>
    <w:rsid w:val="00DB5412"/>
    <w:rsid w:val="00DB5491"/>
    <w:rsid w:val="00DB58F6"/>
    <w:rsid w:val="00DB5AEB"/>
    <w:rsid w:val="00DB5D19"/>
    <w:rsid w:val="00DB6031"/>
    <w:rsid w:val="00DB6341"/>
    <w:rsid w:val="00DB6350"/>
    <w:rsid w:val="00DB64AE"/>
    <w:rsid w:val="00DB6591"/>
    <w:rsid w:val="00DB6676"/>
    <w:rsid w:val="00DB699D"/>
    <w:rsid w:val="00DB6B17"/>
    <w:rsid w:val="00DB7066"/>
    <w:rsid w:val="00DB710B"/>
    <w:rsid w:val="00DB7811"/>
    <w:rsid w:val="00DC0D82"/>
    <w:rsid w:val="00DC0F52"/>
    <w:rsid w:val="00DC1716"/>
    <w:rsid w:val="00DC1834"/>
    <w:rsid w:val="00DC1EDC"/>
    <w:rsid w:val="00DC22FD"/>
    <w:rsid w:val="00DC2A02"/>
    <w:rsid w:val="00DC2E97"/>
    <w:rsid w:val="00DC30B0"/>
    <w:rsid w:val="00DC33CF"/>
    <w:rsid w:val="00DC3684"/>
    <w:rsid w:val="00DC3DDF"/>
    <w:rsid w:val="00DC453F"/>
    <w:rsid w:val="00DC4CB0"/>
    <w:rsid w:val="00DC5A50"/>
    <w:rsid w:val="00DC5BC4"/>
    <w:rsid w:val="00DC5D3B"/>
    <w:rsid w:val="00DC5DCB"/>
    <w:rsid w:val="00DC5EA7"/>
    <w:rsid w:val="00DC60F6"/>
    <w:rsid w:val="00DC6132"/>
    <w:rsid w:val="00DC61B3"/>
    <w:rsid w:val="00DC6E9B"/>
    <w:rsid w:val="00DC7472"/>
    <w:rsid w:val="00DC7F44"/>
    <w:rsid w:val="00DC7F5A"/>
    <w:rsid w:val="00DD0563"/>
    <w:rsid w:val="00DD093A"/>
    <w:rsid w:val="00DD0B8D"/>
    <w:rsid w:val="00DD0E21"/>
    <w:rsid w:val="00DD1011"/>
    <w:rsid w:val="00DD12B7"/>
    <w:rsid w:val="00DD2AEF"/>
    <w:rsid w:val="00DD2BDD"/>
    <w:rsid w:val="00DD33A0"/>
    <w:rsid w:val="00DD346E"/>
    <w:rsid w:val="00DD3679"/>
    <w:rsid w:val="00DD3830"/>
    <w:rsid w:val="00DD392E"/>
    <w:rsid w:val="00DD3F51"/>
    <w:rsid w:val="00DD4325"/>
    <w:rsid w:val="00DD44D7"/>
    <w:rsid w:val="00DD4659"/>
    <w:rsid w:val="00DD4B0B"/>
    <w:rsid w:val="00DD5029"/>
    <w:rsid w:val="00DD510E"/>
    <w:rsid w:val="00DD55AE"/>
    <w:rsid w:val="00DD5623"/>
    <w:rsid w:val="00DD615C"/>
    <w:rsid w:val="00DD6499"/>
    <w:rsid w:val="00DD741E"/>
    <w:rsid w:val="00DE08E3"/>
    <w:rsid w:val="00DE08FE"/>
    <w:rsid w:val="00DE092A"/>
    <w:rsid w:val="00DE0A8D"/>
    <w:rsid w:val="00DE11C8"/>
    <w:rsid w:val="00DE1871"/>
    <w:rsid w:val="00DE1D1A"/>
    <w:rsid w:val="00DE20FC"/>
    <w:rsid w:val="00DE2F16"/>
    <w:rsid w:val="00DE352C"/>
    <w:rsid w:val="00DE36F9"/>
    <w:rsid w:val="00DE3BCD"/>
    <w:rsid w:val="00DE4456"/>
    <w:rsid w:val="00DE4CEB"/>
    <w:rsid w:val="00DE5241"/>
    <w:rsid w:val="00DE542F"/>
    <w:rsid w:val="00DE5863"/>
    <w:rsid w:val="00DE5BD9"/>
    <w:rsid w:val="00DE5D8B"/>
    <w:rsid w:val="00DE6CCE"/>
    <w:rsid w:val="00DE6EA9"/>
    <w:rsid w:val="00DE747C"/>
    <w:rsid w:val="00DE77AB"/>
    <w:rsid w:val="00DE77E1"/>
    <w:rsid w:val="00DE7C90"/>
    <w:rsid w:val="00DF022F"/>
    <w:rsid w:val="00DF0351"/>
    <w:rsid w:val="00DF0917"/>
    <w:rsid w:val="00DF0DB3"/>
    <w:rsid w:val="00DF0E6B"/>
    <w:rsid w:val="00DF0EB4"/>
    <w:rsid w:val="00DF0FE8"/>
    <w:rsid w:val="00DF15A8"/>
    <w:rsid w:val="00DF175D"/>
    <w:rsid w:val="00DF1E85"/>
    <w:rsid w:val="00DF1F2F"/>
    <w:rsid w:val="00DF27CA"/>
    <w:rsid w:val="00DF2F41"/>
    <w:rsid w:val="00DF3373"/>
    <w:rsid w:val="00DF339B"/>
    <w:rsid w:val="00DF3C8A"/>
    <w:rsid w:val="00DF3FB6"/>
    <w:rsid w:val="00DF44DF"/>
    <w:rsid w:val="00DF4A74"/>
    <w:rsid w:val="00DF4ABD"/>
    <w:rsid w:val="00DF51C1"/>
    <w:rsid w:val="00DF58F4"/>
    <w:rsid w:val="00DF596D"/>
    <w:rsid w:val="00DF5D49"/>
    <w:rsid w:val="00DF5EC8"/>
    <w:rsid w:val="00DF6362"/>
    <w:rsid w:val="00DF64F4"/>
    <w:rsid w:val="00DF65A1"/>
    <w:rsid w:val="00DF66BE"/>
    <w:rsid w:val="00DF672D"/>
    <w:rsid w:val="00DF72AB"/>
    <w:rsid w:val="00DF73F6"/>
    <w:rsid w:val="00DF7616"/>
    <w:rsid w:val="00DF7718"/>
    <w:rsid w:val="00DF7B4E"/>
    <w:rsid w:val="00DF7C1A"/>
    <w:rsid w:val="00DF7F75"/>
    <w:rsid w:val="00E003AD"/>
    <w:rsid w:val="00E00A7E"/>
    <w:rsid w:val="00E00BB2"/>
    <w:rsid w:val="00E014C0"/>
    <w:rsid w:val="00E018D5"/>
    <w:rsid w:val="00E01A4D"/>
    <w:rsid w:val="00E02FE2"/>
    <w:rsid w:val="00E031B1"/>
    <w:rsid w:val="00E032FD"/>
    <w:rsid w:val="00E033A8"/>
    <w:rsid w:val="00E0352E"/>
    <w:rsid w:val="00E0368E"/>
    <w:rsid w:val="00E037E2"/>
    <w:rsid w:val="00E0396C"/>
    <w:rsid w:val="00E03B91"/>
    <w:rsid w:val="00E04299"/>
    <w:rsid w:val="00E0477D"/>
    <w:rsid w:val="00E04E7B"/>
    <w:rsid w:val="00E05404"/>
    <w:rsid w:val="00E063D2"/>
    <w:rsid w:val="00E069BB"/>
    <w:rsid w:val="00E069D8"/>
    <w:rsid w:val="00E06CD8"/>
    <w:rsid w:val="00E074D2"/>
    <w:rsid w:val="00E076EA"/>
    <w:rsid w:val="00E07FE7"/>
    <w:rsid w:val="00E1047C"/>
    <w:rsid w:val="00E104E7"/>
    <w:rsid w:val="00E115F6"/>
    <w:rsid w:val="00E118A6"/>
    <w:rsid w:val="00E1238C"/>
    <w:rsid w:val="00E12645"/>
    <w:rsid w:val="00E126AF"/>
    <w:rsid w:val="00E126C9"/>
    <w:rsid w:val="00E12E0B"/>
    <w:rsid w:val="00E1323D"/>
    <w:rsid w:val="00E135C5"/>
    <w:rsid w:val="00E13B10"/>
    <w:rsid w:val="00E14054"/>
    <w:rsid w:val="00E142C2"/>
    <w:rsid w:val="00E144D1"/>
    <w:rsid w:val="00E14E21"/>
    <w:rsid w:val="00E15056"/>
    <w:rsid w:val="00E1571F"/>
    <w:rsid w:val="00E15A6C"/>
    <w:rsid w:val="00E16A56"/>
    <w:rsid w:val="00E177E0"/>
    <w:rsid w:val="00E17F7A"/>
    <w:rsid w:val="00E20475"/>
    <w:rsid w:val="00E20A3B"/>
    <w:rsid w:val="00E20D92"/>
    <w:rsid w:val="00E20DAE"/>
    <w:rsid w:val="00E216AE"/>
    <w:rsid w:val="00E21821"/>
    <w:rsid w:val="00E219F1"/>
    <w:rsid w:val="00E22130"/>
    <w:rsid w:val="00E2227B"/>
    <w:rsid w:val="00E2245E"/>
    <w:rsid w:val="00E2285B"/>
    <w:rsid w:val="00E22ED2"/>
    <w:rsid w:val="00E23B55"/>
    <w:rsid w:val="00E24132"/>
    <w:rsid w:val="00E244AD"/>
    <w:rsid w:val="00E24624"/>
    <w:rsid w:val="00E24A2B"/>
    <w:rsid w:val="00E24A5E"/>
    <w:rsid w:val="00E256B2"/>
    <w:rsid w:val="00E25A51"/>
    <w:rsid w:val="00E26172"/>
    <w:rsid w:val="00E261AC"/>
    <w:rsid w:val="00E261D1"/>
    <w:rsid w:val="00E266D7"/>
    <w:rsid w:val="00E26C8D"/>
    <w:rsid w:val="00E270F4"/>
    <w:rsid w:val="00E273A4"/>
    <w:rsid w:val="00E27577"/>
    <w:rsid w:val="00E27CDA"/>
    <w:rsid w:val="00E27EF4"/>
    <w:rsid w:val="00E30075"/>
    <w:rsid w:val="00E301E1"/>
    <w:rsid w:val="00E30B22"/>
    <w:rsid w:val="00E30B87"/>
    <w:rsid w:val="00E30BBA"/>
    <w:rsid w:val="00E30CC0"/>
    <w:rsid w:val="00E30ED5"/>
    <w:rsid w:val="00E31606"/>
    <w:rsid w:val="00E31867"/>
    <w:rsid w:val="00E319A3"/>
    <w:rsid w:val="00E31D9F"/>
    <w:rsid w:val="00E31EF1"/>
    <w:rsid w:val="00E32117"/>
    <w:rsid w:val="00E321B0"/>
    <w:rsid w:val="00E324D2"/>
    <w:rsid w:val="00E32913"/>
    <w:rsid w:val="00E3298D"/>
    <w:rsid w:val="00E32CC8"/>
    <w:rsid w:val="00E32E32"/>
    <w:rsid w:val="00E33088"/>
    <w:rsid w:val="00E33996"/>
    <w:rsid w:val="00E33D33"/>
    <w:rsid w:val="00E340FF"/>
    <w:rsid w:val="00E3451F"/>
    <w:rsid w:val="00E34E9B"/>
    <w:rsid w:val="00E35494"/>
    <w:rsid w:val="00E3597A"/>
    <w:rsid w:val="00E36193"/>
    <w:rsid w:val="00E361DF"/>
    <w:rsid w:val="00E36372"/>
    <w:rsid w:val="00E364E6"/>
    <w:rsid w:val="00E3751C"/>
    <w:rsid w:val="00E37C0F"/>
    <w:rsid w:val="00E37F1A"/>
    <w:rsid w:val="00E4084C"/>
    <w:rsid w:val="00E40C68"/>
    <w:rsid w:val="00E40CF6"/>
    <w:rsid w:val="00E411D3"/>
    <w:rsid w:val="00E418F0"/>
    <w:rsid w:val="00E41B9C"/>
    <w:rsid w:val="00E42324"/>
    <w:rsid w:val="00E42462"/>
    <w:rsid w:val="00E4255F"/>
    <w:rsid w:val="00E42613"/>
    <w:rsid w:val="00E427A8"/>
    <w:rsid w:val="00E42DE3"/>
    <w:rsid w:val="00E433EF"/>
    <w:rsid w:val="00E4341B"/>
    <w:rsid w:val="00E434E3"/>
    <w:rsid w:val="00E4351A"/>
    <w:rsid w:val="00E43880"/>
    <w:rsid w:val="00E43D53"/>
    <w:rsid w:val="00E44015"/>
    <w:rsid w:val="00E44022"/>
    <w:rsid w:val="00E440F1"/>
    <w:rsid w:val="00E442D7"/>
    <w:rsid w:val="00E44EC9"/>
    <w:rsid w:val="00E44EDE"/>
    <w:rsid w:val="00E45032"/>
    <w:rsid w:val="00E4514E"/>
    <w:rsid w:val="00E4558A"/>
    <w:rsid w:val="00E458D2"/>
    <w:rsid w:val="00E45CF0"/>
    <w:rsid w:val="00E45DD9"/>
    <w:rsid w:val="00E45EFA"/>
    <w:rsid w:val="00E46154"/>
    <w:rsid w:val="00E46215"/>
    <w:rsid w:val="00E46605"/>
    <w:rsid w:val="00E46689"/>
    <w:rsid w:val="00E46BA4"/>
    <w:rsid w:val="00E46C7E"/>
    <w:rsid w:val="00E472A3"/>
    <w:rsid w:val="00E47527"/>
    <w:rsid w:val="00E4758F"/>
    <w:rsid w:val="00E47B5B"/>
    <w:rsid w:val="00E47D08"/>
    <w:rsid w:val="00E47F68"/>
    <w:rsid w:val="00E50844"/>
    <w:rsid w:val="00E50D29"/>
    <w:rsid w:val="00E51178"/>
    <w:rsid w:val="00E5151C"/>
    <w:rsid w:val="00E5157A"/>
    <w:rsid w:val="00E51CDF"/>
    <w:rsid w:val="00E52ADE"/>
    <w:rsid w:val="00E53030"/>
    <w:rsid w:val="00E535AC"/>
    <w:rsid w:val="00E539F8"/>
    <w:rsid w:val="00E53DB9"/>
    <w:rsid w:val="00E53F03"/>
    <w:rsid w:val="00E53FB9"/>
    <w:rsid w:val="00E540DD"/>
    <w:rsid w:val="00E54313"/>
    <w:rsid w:val="00E5443E"/>
    <w:rsid w:val="00E548BF"/>
    <w:rsid w:val="00E54AB8"/>
    <w:rsid w:val="00E55AF2"/>
    <w:rsid w:val="00E55C1E"/>
    <w:rsid w:val="00E55F55"/>
    <w:rsid w:val="00E5614E"/>
    <w:rsid w:val="00E561D4"/>
    <w:rsid w:val="00E5621C"/>
    <w:rsid w:val="00E56319"/>
    <w:rsid w:val="00E5649F"/>
    <w:rsid w:val="00E5669A"/>
    <w:rsid w:val="00E566A0"/>
    <w:rsid w:val="00E57218"/>
    <w:rsid w:val="00E57825"/>
    <w:rsid w:val="00E57B6E"/>
    <w:rsid w:val="00E60786"/>
    <w:rsid w:val="00E609C2"/>
    <w:rsid w:val="00E61882"/>
    <w:rsid w:val="00E61A94"/>
    <w:rsid w:val="00E6230D"/>
    <w:rsid w:val="00E62375"/>
    <w:rsid w:val="00E62AF0"/>
    <w:rsid w:val="00E630A4"/>
    <w:rsid w:val="00E634AA"/>
    <w:rsid w:val="00E63903"/>
    <w:rsid w:val="00E63CB6"/>
    <w:rsid w:val="00E66701"/>
    <w:rsid w:val="00E6680C"/>
    <w:rsid w:val="00E67685"/>
    <w:rsid w:val="00E67FB3"/>
    <w:rsid w:val="00E70163"/>
    <w:rsid w:val="00E701C8"/>
    <w:rsid w:val="00E7076E"/>
    <w:rsid w:val="00E71987"/>
    <w:rsid w:val="00E71A47"/>
    <w:rsid w:val="00E72652"/>
    <w:rsid w:val="00E7276F"/>
    <w:rsid w:val="00E727A7"/>
    <w:rsid w:val="00E72E9F"/>
    <w:rsid w:val="00E72FE8"/>
    <w:rsid w:val="00E73092"/>
    <w:rsid w:val="00E7333B"/>
    <w:rsid w:val="00E735FD"/>
    <w:rsid w:val="00E73693"/>
    <w:rsid w:val="00E73776"/>
    <w:rsid w:val="00E73AF8"/>
    <w:rsid w:val="00E73DBE"/>
    <w:rsid w:val="00E741C5"/>
    <w:rsid w:val="00E7447B"/>
    <w:rsid w:val="00E74521"/>
    <w:rsid w:val="00E74C47"/>
    <w:rsid w:val="00E74C70"/>
    <w:rsid w:val="00E74F3F"/>
    <w:rsid w:val="00E74F87"/>
    <w:rsid w:val="00E755F1"/>
    <w:rsid w:val="00E75860"/>
    <w:rsid w:val="00E75EF6"/>
    <w:rsid w:val="00E76009"/>
    <w:rsid w:val="00E7665C"/>
    <w:rsid w:val="00E76C32"/>
    <w:rsid w:val="00E76DA7"/>
    <w:rsid w:val="00E76ED5"/>
    <w:rsid w:val="00E76F19"/>
    <w:rsid w:val="00E774BB"/>
    <w:rsid w:val="00E8022D"/>
    <w:rsid w:val="00E8036A"/>
    <w:rsid w:val="00E80A6F"/>
    <w:rsid w:val="00E80BC1"/>
    <w:rsid w:val="00E8191D"/>
    <w:rsid w:val="00E81D5B"/>
    <w:rsid w:val="00E81F5C"/>
    <w:rsid w:val="00E82241"/>
    <w:rsid w:val="00E824A0"/>
    <w:rsid w:val="00E82538"/>
    <w:rsid w:val="00E827BC"/>
    <w:rsid w:val="00E82A7A"/>
    <w:rsid w:val="00E830E0"/>
    <w:rsid w:val="00E83913"/>
    <w:rsid w:val="00E84041"/>
    <w:rsid w:val="00E844AF"/>
    <w:rsid w:val="00E84778"/>
    <w:rsid w:val="00E849CF"/>
    <w:rsid w:val="00E8500D"/>
    <w:rsid w:val="00E85784"/>
    <w:rsid w:val="00E85DB1"/>
    <w:rsid w:val="00E85FA0"/>
    <w:rsid w:val="00E86D47"/>
    <w:rsid w:val="00E86E1F"/>
    <w:rsid w:val="00E87A7C"/>
    <w:rsid w:val="00E9026B"/>
    <w:rsid w:val="00E907AD"/>
    <w:rsid w:val="00E90C8B"/>
    <w:rsid w:val="00E90FF6"/>
    <w:rsid w:val="00E9156F"/>
    <w:rsid w:val="00E91F8D"/>
    <w:rsid w:val="00E92320"/>
    <w:rsid w:val="00E92486"/>
    <w:rsid w:val="00E92822"/>
    <w:rsid w:val="00E935FA"/>
    <w:rsid w:val="00E9399B"/>
    <w:rsid w:val="00E93BE2"/>
    <w:rsid w:val="00E940D4"/>
    <w:rsid w:val="00E941BE"/>
    <w:rsid w:val="00E94242"/>
    <w:rsid w:val="00E94350"/>
    <w:rsid w:val="00E94650"/>
    <w:rsid w:val="00E94AA6"/>
    <w:rsid w:val="00E94FB3"/>
    <w:rsid w:val="00E950BC"/>
    <w:rsid w:val="00E95124"/>
    <w:rsid w:val="00E9589A"/>
    <w:rsid w:val="00E959E6"/>
    <w:rsid w:val="00E95AF8"/>
    <w:rsid w:val="00E95C93"/>
    <w:rsid w:val="00E96AA3"/>
    <w:rsid w:val="00E9734C"/>
    <w:rsid w:val="00EA1561"/>
    <w:rsid w:val="00EA19C9"/>
    <w:rsid w:val="00EA1BFD"/>
    <w:rsid w:val="00EA1D71"/>
    <w:rsid w:val="00EA1EE9"/>
    <w:rsid w:val="00EA1F4F"/>
    <w:rsid w:val="00EA20B2"/>
    <w:rsid w:val="00EA218F"/>
    <w:rsid w:val="00EA2276"/>
    <w:rsid w:val="00EA2422"/>
    <w:rsid w:val="00EA260B"/>
    <w:rsid w:val="00EA295A"/>
    <w:rsid w:val="00EA2C03"/>
    <w:rsid w:val="00EA2DA4"/>
    <w:rsid w:val="00EA316B"/>
    <w:rsid w:val="00EA38E8"/>
    <w:rsid w:val="00EA4D61"/>
    <w:rsid w:val="00EA51C6"/>
    <w:rsid w:val="00EA5A53"/>
    <w:rsid w:val="00EA6728"/>
    <w:rsid w:val="00EA69BC"/>
    <w:rsid w:val="00EA7027"/>
    <w:rsid w:val="00EA7229"/>
    <w:rsid w:val="00EA72AF"/>
    <w:rsid w:val="00EA7482"/>
    <w:rsid w:val="00EA76E1"/>
    <w:rsid w:val="00EA7955"/>
    <w:rsid w:val="00EA79C8"/>
    <w:rsid w:val="00EA7C15"/>
    <w:rsid w:val="00EA7CDE"/>
    <w:rsid w:val="00EA7F89"/>
    <w:rsid w:val="00EB0051"/>
    <w:rsid w:val="00EB05B8"/>
    <w:rsid w:val="00EB1B25"/>
    <w:rsid w:val="00EB25EE"/>
    <w:rsid w:val="00EB2EAA"/>
    <w:rsid w:val="00EB320C"/>
    <w:rsid w:val="00EB372E"/>
    <w:rsid w:val="00EB37B0"/>
    <w:rsid w:val="00EB3933"/>
    <w:rsid w:val="00EB396D"/>
    <w:rsid w:val="00EB398C"/>
    <w:rsid w:val="00EB3C1B"/>
    <w:rsid w:val="00EB4F00"/>
    <w:rsid w:val="00EB502B"/>
    <w:rsid w:val="00EB516F"/>
    <w:rsid w:val="00EB5C4F"/>
    <w:rsid w:val="00EB609E"/>
    <w:rsid w:val="00EB6213"/>
    <w:rsid w:val="00EB63AC"/>
    <w:rsid w:val="00EB6974"/>
    <w:rsid w:val="00EB6ADC"/>
    <w:rsid w:val="00EB7153"/>
    <w:rsid w:val="00EB71A6"/>
    <w:rsid w:val="00EB722C"/>
    <w:rsid w:val="00EB74F8"/>
    <w:rsid w:val="00EC03C8"/>
    <w:rsid w:val="00EC055F"/>
    <w:rsid w:val="00EC08EB"/>
    <w:rsid w:val="00EC0FB9"/>
    <w:rsid w:val="00EC108C"/>
    <w:rsid w:val="00EC16FE"/>
    <w:rsid w:val="00EC17F3"/>
    <w:rsid w:val="00EC17F7"/>
    <w:rsid w:val="00EC1EDA"/>
    <w:rsid w:val="00EC2052"/>
    <w:rsid w:val="00EC2519"/>
    <w:rsid w:val="00EC2FDD"/>
    <w:rsid w:val="00EC3BC5"/>
    <w:rsid w:val="00EC4352"/>
    <w:rsid w:val="00EC4ED5"/>
    <w:rsid w:val="00EC51F3"/>
    <w:rsid w:val="00EC5C09"/>
    <w:rsid w:val="00EC68A1"/>
    <w:rsid w:val="00EC68D9"/>
    <w:rsid w:val="00EC6D14"/>
    <w:rsid w:val="00EC748D"/>
    <w:rsid w:val="00EC78C9"/>
    <w:rsid w:val="00EC7B25"/>
    <w:rsid w:val="00EC7DE7"/>
    <w:rsid w:val="00ED0511"/>
    <w:rsid w:val="00ED0C5B"/>
    <w:rsid w:val="00ED0E25"/>
    <w:rsid w:val="00ED10E9"/>
    <w:rsid w:val="00ED1748"/>
    <w:rsid w:val="00ED1BC2"/>
    <w:rsid w:val="00ED1F98"/>
    <w:rsid w:val="00ED26C4"/>
    <w:rsid w:val="00ED2AE6"/>
    <w:rsid w:val="00ED33F5"/>
    <w:rsid w:val="00ED38CB"/>
    <w:rsid w:val="00ED3A10"/>
    <w:rsid w:val="00ED3BF8"/>
    <w:rsid w:val="00ED3EF4"/>
    <w:rsid w:val="00ED49B3"/>
    <w:rsid w:val="00ED51A0"/>
    <w:rsid w:val="00ED5B74"/>
    <w:rsid w:val="00ED5C00"/>
    <w:rsid w:val="00ED64FA"/>
    <w:rsid w:val="00ED6C5A"/>
    <w:rsid w:val="00ED6F3E"/>
    <w:rsid w:val="00ED7051"/>
    <w:rsid w:val="00ED7DC8"/>
    <w:rsid w:val="00EE00DC"/>
    <w:rsid w:val="00EE073A"/>
    <w:rsid w:val="00EE0850"/>
    <w:rsid w:val="00EE0D8E"/>
    <w:rsid w:val="00EE0DA3"/>
    <w:rsid w:val="00EE0EB6"/>
    <w:rsid w:val="00EE1679"/>
    <w:rsid w:val="00EE182F"/>
    <w:rsid w:val="00EE1F88"/>
    <w:rsid w:val="00EE246C"/>
    <w:rsid w:val="00EE25D3"/>
    <w:rsid w:val="00EE2855"/>
    <w:rsid w:val="00EE2E4E"/>
    <w:rsid w:val="00EE39BF"/>
    <w:rsid w:val="00EE42E5"/>
    <w:rsid w:val="00EE4554"/>
    <w:rsid w:val="00EE5C73"/>
    <w:rsid w:val="00EE6520"/>
    <w:rsid w:val="00EE6A05"/>
    <w:rsid w:val="00EE6E6A"/>
    <w:rsid w:val="00EE78FE"/>
    <w:rsid w:val="00EF0185"/>
    <w:rsid w:val="00EF034B"/>
    <w:rsid w:val="00EF0F02"/>
    <w:rsid w:val="00EF1062"/>
    <w:rsid w:val="00EF126A"/>
    <w:rsid w:val="00EF221E"/>
    <w:rsid w:val="00EF377B"/>
    <w:rsid w:val="00EF4572"/>
    <w:rsid w:val="00EF464D"/>
    <w:rsid w:val="00EF4898"/>
    <w:rsid w:val="00EF4970"/>
    <w:rsid w:val="00EF4E95"/>
    <w:rsid w:val="00EF4F25"/>
    <w:rsid w:val="00EF5778"/>
    <w:rsid w:val="00EF5782"/>
    <w:rsid w:val="00EF58DB"/>
    <w:rsid w:val="00EF5959"/>
    <w:rsid w:val="00EF5C40"/>
    <w:rsid w:val="00EF65FC"/>
    <w:rsid w:val="00EF689D"/>
    <w:rsid w:val="00EF73C6"/>
    <w:rsid w:val="00EF7FCF"/>
    <w:rsid w:val="00F00452"/>
    <w:rsid w:val="00F00573"/>
    <w:rsid w:val="00F00A4C"/>
    <w:rsid w:val="00F00C0C"/>
    <w:rsid w:val="00F00F9F"/>
    <w:rsid w:val="00F011EF"/>
    <w:rsid w:val="00F0153E"/>
    <w:rsid w:val="00F01ACF"/>
    <w:rsid w:val="00F01CEB"/>
    <w:rsid w:val="00F02188"/>
    <w:rsid w:val="00F02E9B"/>
    <w:rsid w:val="00F02F6C"/>
    <w:rsid w:val="00F03110"/>
    <w:rsid w:val="00F03155"/>
    <w:rsid w:val="00F03D67"/>
    <w:rsid w:val="00F041C5"/>
    <w:rsid w:val="00F0426B"/>
    <w:rsid w:val="00F04DF6"/>
    <w:rsid w:val="00F051A8"/>
    <w:rsid w:val="00F05906"/>
    <w:rsid w:val="00F059E2"/>
    <w:rsid w:val="00F05A59"/>
    <w:rsid w:val="00F05B5B"/>
    <w:rsid w:val="00F05EC2"/>
    <w:rsid w:val="00F0602F"/>
    <w:rsid w:val="00F0603F"/>
    <w:rsid w:val="00F06270"/>
    <w:rsid w:val="00F06628"/>
    <w:rsid w:val="00F06C2E"/>
    <w:rsid w:val="00F07336"/>
    <w:rsid w:val="00F0778A"/>
    <w:rsid w:val="00F078CB"/>
    <w:rsid w:val="00F07936"/>
    <w:rsid w:val="00F07BE8"/>
    <w:rsid w:val="00F07C1F"/>
    <w:rsid w:val="00F10602"/>
    <w:rsid w:val="00F1081C"/>
    <w:rsid w:val="00F10E53"/>
    <w:rsid w:val="00F10E92"/>
    <w:rsid w:val="00F10F99"/>
    <w:rsid w:val="00F110AE"/>
    <w:rsid w:val="00F112D3"/>
    <w:rsid w:val="00F114C0"/>
    <w:rsid w:val="00F11A1F"/>
    <w:rsid w:val="00F11DBE"/>
    <w:rsid w:val="00F126C9"/>
    <w:rsid w:val="00F1270F"/>
    <w:rsid w:val="00F1279F"/>
    <w:rsid w:val="00F12924"/>
    <w:rsid w:val="00F12A20"/>
    <w:rsid w:val="00F12D04"/>
    <w:rsid w:val="00F12F6F"/>
    <w:rsid w:val="00F13484"/>
    <w:rsid w:val="00F13DAD"/>
    <w:rsid w:val="00F13F4C"/>
    <w:rsid w:val="00F13F5D"/>
    <w:rsid w:val="00F1402E"/>
    <w:rsid w:val="00F143AA"/>
    <w:rsid w:val="00F143BB"/>
    <w:rsid w:val="00F154EC"/>
    <w:rsid w:val="00F155E0"/>
    <w:rsid w:val="00F1575B"/>
    <w:rsid w:val="00F15CDF"/>
    <w:rsid w:val="00F173BE"/>
    <w:rsid w:val="00F173F3"/>
    <w:rsid w:val="00F1765D"/>
    <w:rsid w:val="00F17BEE"/>
    <w:rsid w:val="00F17FD7"/>
    <w:rsid w:val="00F200D9"/>
    <w:rsid w:val="00F2016E"/>
    <w:rsid w:val="00F202C5"/>
    <w:rsid w:val="00F204AC"/>
    <w:rsid w:val="00F206B0"/>
    <w:rsid w:val="00F207FD"/>
    <w:rsid w:val="00F20B8E"/>
    <w:rsid w:val="00F20CAD"/>
    <w:rsid w:val="00F210DC"/>
    <w:rsid w:val="00F21592"/>
    <w:rsid w:val="00F21A25"/>
    <w:rsid w:val="00F21A73"/>
    <w:rsid w:val="00F21D67"/>
    <w:rsid w:val="00F22734"/>
    <w:rsid w:val="00F228D5"/>
    <w:rsid w:val="00F22D42"/>
    <w:rsid w:val="00F230B5"/>
    <w:rsid w:val="00F23E94"/>
    <w:rsid w:val="00F25112"/>
    <w:rsid w:val="00F2567C"/>
    <w:rsid w:val="00F259A7"/>
    <w:rsid w:val="00F269BF"/>
    <w:rsid w:val="00F2737B"/>
    <w:rsid w:val="00F27573"/>
    <w:rsid w:val="00F275A5"/>
    <w:rsid w:val="00F2765A"/>
    <w:rsid w:val="00F27F5C"/>
    <w:rsid w:val="00F30A87"/>
    <w:rsid w:val="00F312D8"/>
    <w:rsid w:val="00F31389"/>
    <w:rsid w:val="00F31C2C"/>
    <w:rsid w:val="00F32BB7"/>
    <w:rsid w:val="00F32BE1"/>
    <w:rsid w:val="00F32CD5"/>
    <w:rsid w:val="00F33B2B"/>
    <w:rsid w:val="00F34334"/>
    <w:rsid w:val="00F357F9"/>
    <w:rsid w:val="00F35C3B"/>
    <w:rsid w:val="00F36C16"/>
    <w:rsid w:val="00F370F8"/>
    <w:rsid w:val="00F37152"/>
    <w:rsid w:val="00F37A99"/>
    <w:rsid w:val="00F403F5"/>
    <w:rsid w:val="00F4058B"/>
    <w:rsid w:val="00F40A9B"/>
    <w:rsid w:val="00F40E49"/>
    <w:rsid w:val="00F417AC"/>
    <w:rsid w:val="00F41A22"/>
    <w:rsid w:val="00F41C01"/>
    <w:rsid w:val="00F41C16"/>
    <w:rsid w:val="00F42821"/>
    <w:rsid w:val="00F42AB5"/>
    <w:rsid w:val="00F42FD8"/>
    <w:rsid w:val="00F43717"/>
    <w:rsid w:val="00F4385E"/>
    <w:rsid w:val="00F43AD5"/>
    <w:rsid w:val="00F43BCA"/>
    <w:rsid w:val="00F44368"/>
    <w:rsid w:val="00F44608"/>
    <w:rsid w:val="00F44830"/>
    <w:rsid w:val="00F449A9"/>
    <w:rsid w:val="00F45082"/>
    <w:rsid w:val="00F45686"/>
    <w:rsid w:val="00F458DB"/>
    <w:rsid w:val="00F45906"/>
    <w:rsid w:val="00F46A19"/>
    <w:rsid w:val="00F46A38"/>
    <w:rsid w:val="00F47351"/>
    <w:rsid w:val="00F47C5D"/>
    <w:rsid w:val="00F47D18"/>
    <w:rsid w:val="00F47FA2"/>
    <w:rsid w:val="00F5074D"/>
    <w:rsid w:val="00F50826"/>
    <w:rsid w:val="00F508ED"/>
    <w:rsid w:val="00F50E0A"/>
    <w:rsid w:val="00F50E9D"/>
    <w:rsid w:val="00F515F1"/>
    <w:rsid w:val="00F5212C"/>
    <w:rsid w:val="00F52A49"/>
    <w:rsid w:val="00F52CC6"/>
    <w:rsid w:val="00F53720"/>
    <w:rsid w:val="00F53750"/>
    <w:rsid w:val="00F53A1D"/>
    <w:rsid w:val="00F53BE1"/>
    <w:rsid w:val="00F53D47"/>
    <w:rsid w:val="00F53F42"/>
    <w:rsid w:val="00F541E2"/>
    <w:rsid w:val="00F54253"/>
    <w:rsid w:val="00F55123"/>
    <w:rsid w:val="00F55FE2"/>
    <w:rsid w:val="00F5641D"/>
    <w:rsid w:val="00F574D0"/>
    <w:rsid w:val="00F577C7"/>
    <w:rsid w:val="00F578C3"/>
    <w:rsid w:val="00F57A8B"/>
    <w:rsid w:val="00F57CA2"/>
    <w:rsid w:val="00F60A95"/>
    <w:rsid w:val="00F60FAC"/>
    <w:rsid w:val="00F61161"/>
    <w:rsid w:val="00F61194"/>
    <w:rsid w:val="00F612DD"/>
    <w:rsid w:val="00F6173B"/>
    <w:rsid w:val="00F61A1C"/>
    <w:rsid w:val="00F61AD8"/>
    <w:rsid w:val="00F61B03"/>
    <w:rsid w:val="00F62106"/>
    <w:rsid w:val="00F623C1"/>
    <w:rsid w:val="00F626DE"/>
    <w:rsid w:val="00F62B77"/>
    <w:rsid w:val="00F63520"/>
    <w:rsid w:val="00F63B4F"/>
    <w:rsid w:val="00F640E5"/>
    <w:rsid w:val="00F6460C"/>
    <w:rsid w:val="00F64C48"/>
    <w:rsid w:val="00F64C55"/>
    <w:rsid w:val="00F64D8F"/>
    <w:rsid w:val="00F650FF"/>
    <w:rsid w:val="00F65AB6"/>
    <w:rsid w:val="00F65F99"/>
    <w:rsid w:val="00F66C1D"/>
    <w:rsid w:val="00F675A9"/>
    <w:rsid w:val="00F67777"/>
    <w:rsid w:val="00F70C1F"/>
    <w:rsid w:val="00F70F3A"/>
    <w:rsid w:val="00F70FED"/>
    <w:rsid w:val="00F71166"/>
    <w:rsid w:val="00F715FE"/>
    <w:rsid w:val="00F71B50"/>
    <w:rsid w:val="00F72234"/>
    <w:rsid w:val="00F72767"/>
    <w:rsid w:val="00F728F1"/>
    <w:rsid w:val="00F73594"/>
    <w:rsid w:val="00F739A7"/>
    <w:rsid w:val="00F73D0A"/>
    <w:rsid w:val="00F7462D"/>
    <w:rsid w:val="00F747E4"/>
    <w:rsid w:val="00F749E8"/>
    <w:rsid w:val="00F753C4"/>
    <w:rsid w:val="00F757AB"/>
    <w:rsid w:val="00F757C8"/>
    <w:rsid w:val="00F75D4C"/>
    <w:rsid w:val="00F7618E"/>
    <w:rsid w:val="00F762EA"/>
    <w:rsid w:val="00F76B49"/>
    <w:rsid w:val="00F76C65"/>
    <w:rsid w:val="00F7703D"/>
    <w:rsid w:val="00F77041"/>
    <w:rsid w:val="00F777F3"/>
    <w:rsid w:val="00F779D7"/>
    <w:rsid w:val="00F809A1"/>
    <w:rsid w:val="00F80A21"/>
    <w:rsid w:val="00F81079"/>
    <w:rsid w:val="00F8294D"/>
    <w:rsid w:val="00F82D38"/>
    <w:rsid w:val="00F83403"/>
    <w:rsid w:val="00F8362B"/>
    <w:rsid w:val="00F83647"/>
    <w:rsid w:val="00F83B92"/>
    <w:rsid w:val="00F83D52"/>
    <w:rsid w:val="00F83ED1"/>
    <w:rsid w:val="00F83F3C"/>
    <w:rsid w:val="00F84001"/>
    <w:rsid w:val="00F8425C"/>
    <w:rsid w:val="00F843F2"/>
    <w:rsid w:val="00F84717"/>
    <w:rsid w:val="00F847B6"/>
    <w:rsid w:val="00F84AC5"/>
    <w:rsid w:val="00F84AFA"/>
    <w:rsid w:val="00F853B4"/>
    <w:rsid w:val="00F85D82"/>
    <w:rsid w:val="00F861FC"/>
    <w:rsid w:val="00F86A1B"/>
    <w:rsid w:val="00F86D1B"/>
    <w:rsid w:val="00F86E6C"/>
    <w:rsid w:val="00F86FB5"/>
    <w:rsid w:val="00F87178"/>
    <w:rsid w:val="00F874D9"/>
    <w:rsid w:val="00F87D30"/>
    <w:rsid w:val="00F87FA0"/>
    <w:rsid w:val="00F90674"/>
    <w:rsid w:val="00F90B76"/>
    <w:rsid w:val="00F90DBD"/>
    <w:rsid w:val="00F9153A"/>
    <w:rsid w:val="00F915BF"/>
    <w:rsid w:val="00F923E9"/>
    <w:rsid w:val="00F93052"/>
    <w:rsid w:val="00F934B3"/>
    <w:rsid w:val="00F93A24"/>
    <w:rsid w:val="00F9445F"/>
    <w:rsid w:val="00F946AA"/>
    <w:rsid w:val="00F94FC2"/>
    <w:rsid w:val="00F950AE"/>
    <w:rsid w:val="00F959B4"/>
    <w:rsid w:val="00F95A5E"/>
    <w:rsid w:val="00F963DC"/>
    <w:rsid w:val="00F96458"/>
    <w:rsid w:val="00F96C5C"/>
    <w:rsid w:val="00F973D0"/>
    <w:rsid w:val="00F975FB"/>
    <w:rsid w:val="00F97AB2"/>
    <w:rsid w:val="00F97AEA"/>
    <w:rsid w:val="00F97C30"/>
    <w:rsid w:val="00F97C9A"/>
    <w:rsid w:val="00FA03F9"/>
    <w:rsid w:val="00FA0404"/>
    <w:rsid w:val="00FA0AE2"/>
    <w:rsid w:val="00FA0FED"/>
    <w:rsid w:val="00FA242C"/>
    <w:rsid w:val="00FA25A0"/>
    <w:rsid w:val="00FA2637"/>
    <w:rsid w:val="00FA2979"/>
    <w:rsid w:val="00FA2997"/>
    <w:rsid w:val="00FA2AF8"/>
    <w:rsid w:val="00FA41E5"/>
    <w:rsid w:val="00FA4482"/>
    <w:rsid w:val="00FA44B8"/>
    <w:rsid w:val="00FA44DE"/>
    <w:rsid w:val="00FA4744"/>
    <w:rsid w:val="00FA4831"/>
    <w:rsid w:val="00FA4A35"/>
    <w:rsid w:val="00FA4F8C"/>
    <w:rsid w:val="00FA5083"/>
    <w:rsid w:val="00FA5178"/>
    <w:rsid w:val="00FA54B1"/>
    <w:rsid w:val="00FA5646"/>
    <w:rsid w:val="00FA567F"/>
    <w:rsid w:val="00FA5A70"/>
    <w:rsid w:val="00FA5A95"/>
    <w:rsid w:val="00FA5D94"/>
    <w:rsid w:val="00FA5EB6"/>
    <w:rsid w:val="00FA5F5B"/>
    <w:rsid w:val="00FA6140"/>
    <w:rsid w:val="00FA6206"/>
    <w:rsid w:val="00FA65A6"/>
    <w:rsid w:val="00FA66B0"/>
    <w:rsid w:val="00FA6720"/>
    <w:rsid w:val="00FA6B0B"/>
    <w:rsid w:val="00FA6B81"/>
    <w:rsid w:val="00FA6F0F"/>
    <w:rsid w:val="00FA70D9"/>
    <w:rsid w:val="00FA716D"/>
    <w:rsid w:val="00FA7242"/>
    <w:rsid w:val="00FA735C"/>
    <w:rsid w:val="00FB03F9"/>
    <w:rsid w:val="00FB03FD"/>
    <w:rsid w:val="00FB0484"/>
    <w:rsid w:val="00FB0772"/>
    <w:rsid w:val="00FB0968"/>
    <w:rsid w:val="00FB1009"/>
    <w:rsid w:val="00FB10A2"/>
    <w:rsid w:val="00FB14AE"/>
    <w:rsid w:val="00FB2879"/>
    <w:rsid w:val="00FB3703"/>
    <w:rsid w:val="00FB3A3A"/>
    <w:rsid w:val="00FB430D"/>
    <w:rsid w:val="00FB4A30"/>
    <w:rsid w:val="00FB5093"/>
    <w:rsid w:val="00FB5232"/>
    <w:rsid w:val="00FB5710"/>
    <w:rsid w:val="00FB5949"/>
    <w:rsid w:val="00FB5AA1"/>
    <w:rsid w:val="00FB5FB7"/>
    <w:rsid w:val="00FB627E"/>
    <w:rsid w:val="00FB6880"/>
    <w:rsid w:val="00FB6C54"/>
    <w:rsid w:val="00FB7B9E"/>
    <w:rsid w:val="00FC0434"/>
    <w:rsid w:val="00FC0542"/>
    <w:rsid w:val="00FC165F"/>
    <w:rsid w:val="00FC1806"/>
    <w:rsid w:val="00FC1E47"/>
    <w:rsid w:val="00FC2620"/>
    <w:rsid w:val="00FC2DB6"/>
    <w:rsid w:val="00FC3031"/>
    <w:rsid w:val="00FC308D"/>
    <w:rsid w:val="00FC33AD"/>
    <w:rsid w:val="00FC3432"/>
    <w:rsid w:val="00FC35CD"/>
    <w:rsid w:val="00FC3799"/>
    <w:rsid w:val="00FC37AF"/>
    <w:rsid w:val="00FC38A3"/>
    <w:rsid w:val="00FC45A5"/>
    <w:rsid w:val="00FC6DEC"/>
    <w:rsid w:val="00FC6FC2"/>
    <w:rsid w:val="00FC72C7"/>
    <w:rsid w:val="00FC733A"/>
    <w:rsid w:val="00FC735F"/>
    <w:rsid w:val="00FC7560"/>
    <w:rsid w:val="00FD05D4"/>
    <w:rsid w:val="00FD0606"/>
    <w:rsid w:val="00FD0BCD"/>
    <w:rsid w:val="00FD135B"/>
    <w:rsid w:val="00FD1501"/>
    <w:rsid w:val="00FD18C8"/>
    <w:rsid w:val="00FD1D4D"/>
    <w:rsid w:val="00FD1F08"/>
    <w:rsid w:val="00FD1FEA"/>
    <w:rsid w:val="00FD2201"/>
    <w:rsid w:val="00FD2978"/>
    <w:rsid w:val="00FD3789"/>
    <w:rsid w:val="00FD3947"/>
    <w:rsid w:val="00FD4383"/>
    <w:rsid w:val="00FD43E1"/>
    <w:rsid w:val="00FD4634"/>
    <w:rsid w:val="00FD4FDA"/>
    <w:rsid w:val="00FD56FE"/>
    <w:rsid w:val="00FD5724"/>
    <w:rsid w:val="00FD5930"/>
    <w:rsid w:val="00FD595C"/>
    <w:rsid w:val="00FD5999"/>
    <w:rsid w:val="00FD5A4D"/>
    <w:rsid w:val="00FD5E41"/>
    <w:rsid w:val="00FD5E56"/>
    <w:rsid w:val="00FD64C8"/>
    <w:rsid w:val="00FD659A"/>
    <w:rsid w:val="00FD7875"/>
    <w:rsid w:val="00FE0093"/>
    <w:rsid w:val="00FE01C3"/>
    <w:rsid w:val="00FE0E0F"/>
    <w:rsid w:val="00FE106E"/>
    <w:rsid w:val="00FE1503"/>
    <w:rsid w:val="00FE15F6"/>
    <w:rsid w:val="00FE1789"/>
    <w:rsid w:val="00FE18AF"/>
    <w:rsid w:val="00FE1DEF"/>
    <w:rsid w:val="00FE232B"/>
    <w:rsid w:val="00FE238F"/>
    <w:rsid w:val="00FE2487"/>
    <w:rsid w:val="00FE25A3"/>
    <w:rsid w:val="00FE282F"/>
    <w:rsid w:val="00FE2F80"/>
    <w:rsid w:val="00FE34B7"/>
    <w:rsid w:val="00FE3651"/>
    <w:rsid w:val="00FE37D7"/>
    <w:rsid w:val="00FE3C7F"/>
    <w:rsid w:val="00FE3D1E"/>
    <w:rsid w:val="00FE406A"/>
    <w:rsid w:val="00FE4435"/>
    <w:rsid w:val="00FE4D6B"/>
    <w:rsid w:val="00FE4FF9"/>
    <w:rsid w:val="00FE579A"/>
    <w:rsid w:val="00FE6006"/>
    <w:rsid w:val="00FE603E"/>
    <w:rsid w:val="00FE6ED9"/>
    <w:rsid w:val="00FE73E2"/>
    <w:rsid w:val="00FE75FB"/>
    <w:rsid w:val="00FE7873"/>
    <w:rsid w:val="00FE7AE4"/>
    <w:rsid w:val="00FF0DB2"/>
    <w:rsid w:val="00FF0F95"/>
    <w:rsid w:val="00FF1260"/>
    <w:rsid w:val="00FF1B18"/>
    <w:rsid w:val="00FF1F3D"/>
    <w:rsid w:val="00FF22CE"/>
    <w:rsid w:val="00FF260C"/>
    <w:rsid w:val="00FF3B53"/>
    <w:rsid w:val="00FF4235"/>
    <w:rsid w:val="00FF4A41"/>
    <w:rsid w:val="00FF5242"/>
    <w:rsid w:val="00FF52A8"/>
    <w:rsid w:val="00FF5B49"/>
    <w:rsid w:val="00FF60FE"/>
    <w:rsid w:val="017D28C1"/>
    <w:rsid w:val="02300F8E"/>
    <w:rsid w:val="03CE401D"/>
    <w:rsid w:val="03F22161"/>
    <w:rsid w:val="04C10B81"/>
    <w:rsid w:val="06D130D6"/>
    <w:rsid w:val="07DD7990"/>
    <w:rsid w:val="08E508DA"/>
    <w:rsid w:val="097D4EA3"/>
    <w:rsid w:val="09BF4099"/>
    <w:rsid w:val="0A264C49"/>
    <w:rsid w:val="0A5C7837"/>
    <w:rsid w:val="0C2F4D17"/>
    <w:rsid w:val="0C401B8D"/>
    <w:rsid w:val="0C706A17"/>
    <w:rsid w:val="0DDF5015"/>
    <w:rsid w:val="0F886112"/>
    <w:rsid w:val="109E7493"/>
    <w:rsid w:val="10DA690B"/>
    <w:rsid w:val="11156038"/>
    <w:rsid w:val="113C34E0"/>
    <w:rsid w:val="12902616"/>
    <w:rsid w:val="13F147BA"/>
    <w:rsid w:val="15011235"/>
    <w:rsid w:val="15A80467"/>
    <w:rsid w:val="167A50C2"/>
    <w:rsid w:val="16D87716"/>
    <w:rsid w:val="18C12A23"/>
    <w:rsid w:val="1A10346F"/>
    <w:rsid w:val="1B2314F5"/>
    <w:rsid w:val="1B8318CA"/>
    <w:rsid w:val="1C830D7F"/>
    <w:rsid w:val="1DFA5DC5"/>
    <w:rsid w:val="1E3F0F35"/>
    <w:rsid w:val="1F1C3842"/>
    <w:rsid w:val="1F540D01"/>
    <w:rsid w:val="1FD654B3"/>
    <w:rsid w:val="22305175"/>
    <w:rsid w:val="22EA37EE"/>
    <w:rsid w:val="24C2719C"/>
    <w:rsid w:val="26B12C68"/>
    <w:rsid w:val="26F23A27"/>
    <w:rsid w:val="29291918"/>
    <w:rsid w:val="293D4C64"/>
    <w:rsid w:val="29D70C04"/>
    <w:rsid w:val="2A471960"/>
    <w:rsid w:val="2BE01C9D"/>
    <w:rsid w:val="2DA36D1D"/>
    <w:rsid w:val="2F0F2B5F"/>
    <w:rsid w:val="305B1A43"/>
    <w:rsid w:val="32EB7203"/>
    <w:rsid w:val="335C0781"/>
    <w:rsid w:val="33CA06D2"/>
    <w:rsid w:val="353F6FD9"/>
    <w:rsid w:val="356314D8"/>
    <w:rsid w:val="35702107"/>
    <w:rsid w:val="38297545"/>
    <w:rsid w:val="3A1B698F"/>
    <w:rsid w:val="3A9706AB"/>
    <w:rsid w:val="3AA8263C"/>
    <w:rsid w:val="3B9877AA"/>
    <w:rsid w:val="3DAE1A1E"/>
    <w:rsid w:val="3DD9662A"/>
    <w:rsid w:val="3E88653B"/>
    <w:rsid w:val="3EDB787A"/>
    <w:rsid w:val="3F5045C4"/>
    <w:rsid w:val="3FAA66EF"/>
    <w:rsid w:val="3FC352CD"/>
    <w:rsid w:val="3FDC5144"/>
    <w:rsid w:val="3FE60AC9"/>
    <w:rsid w:val="3FF67736"/>
    <w:rsid w:val="402A5A4A"/>
    <w:rsid w:val="40F60B2F"/>
    <w:rsid w:val="41327849"/>
    <w:rsid w:val="4163432B"/>
    <w:rsid w:val="41A13E42"/>
    <w:rsid w:val="44BF2572"/>
    <w:rsid w:val="45042784"/>
    <w:rsid w:val="457C5A5E"/>
    <w:rsid w:val="45933418"/>
    <w:rsid w:val="47793EDE"/>
    <w:rsid w:val="47AB30EB"/>
    <w:rsid w:val="4816537E"/>
    <w:rsid w:val="485D1BEE"/>
    <w:rsid w:val="49AA2C37"/>
    <w:rsid w:val="49D56088"/>
    <w:rsid w:val="49FD2C11"/>
    <w:rsid w:val="4B51350B"/>
    <w:rsid w:val="502E1BCB"/>
    <w:rsid w:val="514B0C0B"/>
    <w:rsid w:val="525E651E"/>
    <w:rsid w:val="526A2C62"/>
    <w:rsid w:val="53233C13"/>
    <w:rsid w:val="56D10294"/>
    <w:rsid w:val="58B51283"/>
    <w:rsid w:val="591B0DF5"/>
    <w:rsid w:val="593B7B5B"/>
    <w:rsid w:val="5A0B51FC"/>
    <w:rsid w:val="5AA822C1"/>
    <w:rsid w:val="5BFE35A2"/>
    <w:rsid w:val="5C1A5B26"/>
    <w:rsid w:val="5C7F13C0"/>
    <w:rsid w:val="5ED82B1C"/>
    <w:rsid w:val="5EDD1CCB"/>
    <w:rsid w:val="602F0CC5"/>
    <w:rsid w:val="60512E01"/>
    <w:rsid w:val="60C25F95"/>
    <w:rsid w:val="61C43224"/>
    <w:rsid w:val="62617A22"/>
    <w:rsid w:val="629B3281"/>
    <w:rsid w:val="64571B0C"/>
    <w:rsid w:val="649B1B22"/>
    <w:rsid w:val="64C938B7"/>
    <w:rsid w:val="650E3B9D"/>
    <w:rsid w:val="656D0C54"/>
    <w:rsid w:val="65A23E18"/>
    <w:rsid w:val="66FD7178"/>
    <w:rsid w:val="67D46CB3"/>
    <w:rsid w:val="684E423F"/>
    <w:rsid w:val="688021FA"/>
    <w:rsid w:val="68D02436"/>
    <w:rsid w:val="6A7B2673"/>
    <w:rsid w:val="6AEC1501"/>
    <w:rsid w:val="6BF160B2"/>
    <w:rsid w:val="6BFD0C0F"/>
    <w:rsid w:val="6C997839"/>
    <w:rsid w:val="6E1D1E6E"/>
    <w:rsid w:val="6E7A7A9A"/>
    <w:rsid w:val="70984055"/>
    <w:rsid w:val="73540AE1"/>
    <w:rsid w:val="73772494"/>
    <w:rsid w:val="738D38A8"/>
    <w:rsid w:val="73963278"/>
    <w:rsid w:val="7649294B"/>
    <w:rsid w:val="76F555BB"/>
    <w:rsid w:val="7C146E55"/>
    <w:rsid w:val="7C4E5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0" w:qFormat="1"/>
    <w:lsdException w:name="heading 3"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annotation text" w:unhideWhenUsed="0" w:qFormat="1"/>
    <w:lsdException w:name="header" w:semiHidden="0" w:uiPriority="0" w:unhideWhenUsed="0" w:qFormat="1"/>
    <w:lsdException w:name="footer" w:semiHidden="0" w:unhideWhenUsed="0" w:qFormat="1"/>
    <w:lsdException w:name="caption" w:locked="1" w:uiPriority="0" w:qFormat="1"/>
    <w:lsdException w:name="annotation reference" w:unhideWhenUsed="0" w:qFormat="1"/>
    <w:lsdException w:name="page number" w:semiHidden="0" w:unhideWhenUsed="0" w:qFormat="1"/>
    <w:lsdException w:name="Title" w:locked="1" w:semiHidden="0" w:uiPriority="0" w:unhideWhenUsed="0" w:qFormat="1"/>
    <w:lsdException w:name="Default Paragraph Font" w:uiPriority="1" w:qFormat="1"/>
    <w:lsdException w:name="Body Text" w:semiHidden="0" w:uiPriority="0" w:unhideWhenUsed="0" w:qFormat="1"/>
    <w:lsdException w:name="Body Text Indent" w:semiHidden="0" w:unhideWhenUsed="0" w:qFormat="1"/>
    <w:lsdException w:name="Subtitle" w:locked="1" w:semiHidden="0" w:uiPriority="0" w:unhideWhenUsed="0" w:qFormat="1"/>
    <w:lsdException w:name="Body Text 2" w:semiHidden="0" w:uiPriority="0" w:unhideWhenUsed="0" w:qFormat="1"/>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locked="1" w:semiHidden="0" w:uiPriority="0" w:unhideWhenUsed="0" w:qFormat="1"/>
    <w:lsdException w:name="Document Map" w:qFormat="1"/>
    <w:lsdException w:name="Plain Text" w:semiHidden="0" w:uiPriority="0" w:unhideWhenUsed="0" w:qFormat="1"/>
    <w:lsdException w:name="Normal (Web)" w:semiHidden="0" w:qFormat="1"/>
    <w:lsdException w:name="HTML Preformatted" w:semiHidden="0" w:unhideWhenUsed="0" w:qFormat="1"/>
    <w:lsdException w:name="Normal Table" w:qFormat="1"/>
    <w:lsdException w:name="annotation subject" w:unhideWhenUsed="0" w:qFormat="1"/>
    <w:lsdException w:name="Balloon Text" w:semiHidden="0" w:uiPriority="0" w:unhideWhenUsed="0" w:qFormat="1"/>
    <w:lsdException w:name="Table Grid" w:semiHidden="0" w:uiPriority="59" w:unhideWhenUsed="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0E52"/>
    <w:pPr>
      <w:widowControl w:val="0"/>
      <w:jc w:val="both"/>
    </w:pPr>
    <w:rPr>
      <w:kern w:val="2"/>
      <w:sz w:val="21"/>
    </w:rPr>
  </w:style>
  <w:style w:type="paragraph" w:styleId="3">
    <w:name w:val="heading 3"/>
    <w:basedOn w:val="a"/>
    <w:next w:val="a0"/>
    <w:link w:val="3Char"/>
    <w:qFormat/>
    <w:rsid w:val="00C50E52"/>
    <w:pPr>
      <w:keepNext/>
      <w:keepLines/>
      <w:spacing w:before="120" w:after="240" w:line="415" w:lineRule="auto"/>
      <w:outlineLvl w:val="2"/>
    </w:pPr>
    <w:rPr>
      <w:rFonts w:eastAsia="黑体"/>
      <w:b/>
      <w:sz w:val="32"/>
    </w:rPr>
  </w:style>
  <w:style w:type="paragraph" w:styleId="4">
    <w:name w:val="heading 4"/>
    <w:basedOn w:val="a"/>
    <w:next w:val="a"/>
    <w:link w:val="4Char"/>
    <w:semiHidden/>
    <w:unhideWhenUsed/>
    <w:qFormat/>
    <w:locked/>
    <w:rsid w:val="009442B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C50E52"/>
    <w:pPr>
      <w:ind w:firstLineChars="200" w:firstLine="420"/>
    </w:pPr>
  </w:style>
  <w:style w:type="paragraph" w:styleId="a4">
    <w:name w:val="Document Map"/>
    <w:basedOn w:val="a"/>
    <w:link w:val="Char"/>
    <w:uiPriority w:val="99"/>
    <w:semiHidden/>
    <w:unhideWhenUsed/>
    <w:qFormat/>
    <w:rsid w:val="00C50E52"/>
    <w:rPr>
      <w:rFonts w:ascii="宋体"/>
      <w:sz w:val="18"/>
      <w:szCs w:val="18"/>
    </w:rPr>
  </w:style>
  <w:style w:type="paragraph" w:styleId="a5">
    <w:name w:val="annotation text"/>
    <w:basedOn w:val="a"/>
    <w:link w:val="Char0"/>
    <w:uiPriority w:val="99"/>
    <w:semiHidden/>
    <w:qFormat/>
    <w:rsid w:val="00C50E52"/>
    <w:pPr>
      <w:jc w:val="left"/>
    </w:pPr>
  </w:style>
  <w:style w:type="paragraph" w:styleId="a6">
    <w:name w:val="Body Text"/>
    <w:basedOn w:val="a"/>
    <w:link w:val="Char1"/>
    <w:qFormat/>
    <w:rsid w:val="00C50E52"/>
    <w:rPr>
      <w:color w:val="FF0000"/>
    </w:rPr>
  </w:style>
  <w:style w:type="paragraph" w:styleId="a7">
    <w:name w:val="Body Text Indent"/>
    <w:basedOn w:val="a"/>
    <w:link w:val="Char2"/>
    <w:uiPriority w:val="99"/>
    <w:qFormat/>
    <w:rsid w:val="00C50E52"/>
    <w:pPr>
      <w:spacing w:line="780" w:lineRule="exact"/>
      <w:ind w:leftChars="1" w:left="359" w:hangingChars="170" w:hanging="357"/>
    </w:pPr>
    <w:rPr>
      <w:rFonts w:ascii="宋体" w:hAnsi="宋体"/>
    </w:rPr>
  </w:style>
  <w:style w:type="paragraph" w:styleId="a8">
    <w:name w:val="Plain Text"/>
    <w:basedOn w:val="a"/>
    <w:link w:val="Char3"/>
    <w:qFormat/>
    <w:rsid w:val="00C50E52"/>
    <w:rPr>
      <w:rFonts w:ascii="宋体" w:hAnsi="Courier New" w:cs="方正宋三简体"/>
      <w:szCs w:val="21"/>
    </w:rPr>
  </w:style>
  <w:style w:type="paragraph" w:styleId="a9">
    <w:name w:val="Balloon Text"/>
    <w:basedOn w:val="a"/>
    <w:link w:val="Char4"/>
    <w:qFormat/>
    <w:rsid w:val="00C50E52"/>
    <w:rPr>
      <w:sz w:val="18"/>
      <w:szCs w:val="18"/>
    </w:rPr>
  </w:style>
  <w:style w:type="paragraph" w:styleId="aa">
    <w:name w:val="footer"/>
    <w:basedOn w:val="a"/>
    <w:link w:val="Char5"/>
    <w:uiPriority w:val="99"/>
    <w:qFormat/>
    <w:rsid w:val="00C50E52"/>
    <w:pPr>
      <w:tabs>
        <w:tab w:val="center" w:pos="4153"/>
        <w:tab w:val="right" w:pos="8306"/>
      </w:tabs>
      <w:snapToGrid w:val="0"/>
      <w:jc w:val="left"/>
    </w:pPr>
    <w:rPr>
      <w:sz w:val="18"/>
    </w:rPr>
  </w:style>
  <w:style w:type="paragraph" w:styleId="ab">
    <w:name w:val="header"/>
    <w:basedOn w:val="a"/>
    <w:link w:val="Char6"/>
    <w:qFormat/>
    <w:rsid w:val="00C50E52"/>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Char"/>
    <w:qFormat/>
    <w:rsid w:val="00C50E52"/>
    <w:pPr>
      <w:spacing w:before="60" w:line="220" w:lineRule="exact"/>
      <w:jc w:val="center"/>
    </w:pPr>
    <w:rPr>
      <w:rFonts w:ascii="宋体" w:hAnsi="宋体"/>
    </w:rPr>
  </w:style>
  <w:style w:type="paragraph" w:styleId="HTML">
    <w:name w:val="HTML Preformatted"/>
    <w:basedOn w:val="a"/>
    <w:link w:val="HTMLChar"/>
    <w:uiPriority w:val="99"/>
    <w:qFormat/>
    <w:rsid w:val="00C50E52"/>
    <w:rPr>
      <w:rFonts w:ascii="Courier New" w:hAnsi="Courier New" w:cs="Courier New"/>
      <w:sz w:val="20"/>
    </w:rPr>
  </w:style>
  <w:style w:type="paragraph" w:styleId="ac">
    <w:name w:val="Normal (Web)"/>
    <w:basedOn w:val="a"/>
    <w:uiPriority w:val="99"/>
    <w:unhideWhenUsed/>
    <w:qFormat/>
    <w:rsid w:val="00C50E52"/>
    <w:pPr>
      <w:widowControl/>
      <w:spacing w:before="100" w:beforeAutospacing="1" w:after="100" w:afterAutospacing="1"/>
      <w:jc w:val="left"/>
    </w:pPr>
    <w:rPr>
      <w:rFonts w:ascii="宋体" w:hAnsi="宋体" w:cs="宋体"/>
      <w:kern w:val="0"/>
      <w:sz w:val="24"/>
      <w:szCs w:val="24"/>
    </w:rPr>
  </w:style>
  <w:style w:type="paragraph" w:styleId="ad">
    <w:name w:val="annotation subject"/>
    <w:basedOn w:val="a5"/>
    <w:next w:val="a5"/>
    <w:link w:val="Char7"/>
    <w:uiPriority w:val="99"/>
    <w:semiHidden/>
    <w:qFormat/>
    <w:rsid w:val="00C50E52"/>
    <w:rPr>
      <w:b/>
      <w:bCs/>
    </w:rPr>
  </w:style>
  <w:style w:type="character" w:styleId="ae">
    <w:name w:val="Strong"/>
    <w:basedOn w:val="a1"/>
    <w:qFormat/>
    <w:rsid w:val="00C50E52"/>
    <w:rPr>
      <w:rFonts w:cs="Times New Roman"/>
      <w:b/>
    </w:rPr>
  </w:style>
  <w:style w:type="character" w:styleId="af">
    <w:name w:val="page number"/>
    <w:basedOn w:val="a1"/>
    <w:uiPriority w:val="99"/>
    <w:qFormat/>
    <w:rsid w:val="00C50E52"/>
    <w:rPr>
      <w:rFonts w:cs="Times New Roman"/>
    </w:rPr>
  </w:style>
  <w:style w:type="character" w:styleId="af0">
    <w:name w:val="FollowedHyperlink"/>
    <w:basedOn w:val="a1"/>
    <w:qFormat/>
    <w:rsid w:val="00C50E52"/>
    <w:rPr>
      <w:rFonts w:cs="Times New Roman"/>
      <w:color w:val="800080"/>
      <w:u w:val="single"/>
    </w:rPr>
  </w:style>
  <w:style w:type="character" w:styleId="af1">
    <w:name w:val="Hyperlink"/>
    <w:basedOn w:val="a1"/>
    <w:qFormat/>
    <w:rsid w:val="00C50E52"/>
    <w:rPr>
      <w:rFonts w:cs="Times New Roman"/>
      <w:color w:val="0000FF"/>
      <w:u w:val="single"/>
    </w:rPr>
  </w:style>
  <w:style w:type="character" w:styleId="af2">
    <w:name w:val="annotation reference"/>
    <w:basedOn w:val="a1"/>
    <w:uiPriority w:val="99"/>
    <w:semiHidden/>
    <w:qFormat/>
    <w:rsid w:val="00C50E52"/>
    <w:rPr>
      <w:rFonts w:cs="Times New Roman"/>
      <w:sz w:val="21"/>
    </w:rPr>
  </w:style>
  <w:style w:type="character" w:customStyle="1" w:styleId="3Char">
    <w:name w:val="标题 3 Char"/>
    <w:basedOn w:val="a1"/>
    <w:link w:val="3"/>
    <w:uiPriority w:val="9"/>
    <w:semiHidden/>
    <w:qFormat/>
    <w:rsid w:val="00C50E52"/>
    <w:rPr>
      <w:b/>
      <w:bCs/>
      <w:sz w:val="32"/>
      <w:szCs w:val="32"/>
    </w:rPr>
  </w:style>
  <w:style w:type="character" w:customStyle="1" w:styleId="MTDisplayEquationChar">
    <w:name w:val="MTDisplayEquation Char"/>
    <w:link w:val="MTDisplayEquation"/>
    <w:uiPriority w:val="99"/>
    <w:qFormat/>
    <w:locked/>
    <w:rsid w:val="00C50E52"/>
    <w:rPr>
      <w:kern w:val="2"/>
      <w:sz w:val="24"/>
    </w:rPr>
  </w:style>
  <w:style w:type="paragraph" w:customStyle="1" w:styleId="MTDisplayEquation">
    <w:name w:val="MTDisplayEquation"/>
    <w:basedOn w:val="a"/>
    <w:next w:val="a"/>
    <w:link w:val="MTDisplayEquationChar"/>
    <w:uiPriority w:val="99"/>
    <w:qFormat/>
    <w:rsid w:val="00C50E52"/>
    <w:pPr>
      <w:tabs>
        <w:tab w:val="center" w:pos="4820"/>
        <w:tab w:val="right" w:pos="9640"/>
      </w:tabs>
    </w:pPr>
    <w:rPr>
      <w:sz w:val="24"/>
    </w:rPr>
  </w:style>
  <w:style w:type="character" w:customStyle="1" w:styleId="Char8">
    <w:name w:val="列出段落 Char"/>
    <w:link w:val="af3"/>
    <w:uiPriority w:val="99"/>
    <w:qFormat/>
    <w:locked/>
    <w:rsid w:val="00C50E52"/>
    <w:rPr>
      <w:sz w:val="22"/>
    </w:rPr>
  </w:style>
  <w:style w:type="paragraph" w:styleId="af3">
    <w:name w:val="List Paragraph"/>
    <w:basedOn w:val="a"/>
    <w:link w:val="Char8"/>
    <w:uiPriority w:val="34"/>
    <w:qFormat/>
    <w:rsid w:val="00C50E52"/>
    <w:pPr>
      <w:widowControl/>
      <w:spacing w:line="480" w:lineRule="exact"/>
      <w:ind w:firstLineChars="200" w:firstLine="200"/>
    </w:pPr>
    <w:rPr>
      <w:kern w:val="0"/>
      <w:sz w:val="22"/>
    </w:rPr>
  </w:style>
  <w:style w:type="character" w:customStyle="1" w:styleId="Char5">
    <w:name w:val="页脚 Char"/>
    <w:link w:val="aa"/>
    <w:uiPriority w:val="99"/>
    <w:qFormat/>
    <w:locked/>
    <w:rsid w:val="00C50E52"/>
    <w:rPr>
      <w:kern w:val="2"/>
      <w:sz w:val="18"/>
    </w:rPr>
  </w:style>
  <w:style w:type="character" w:customStyle="1" w:styleId="-Char">
    <w:name w:val="列出段落-编号 Char"/>
    <w:link w:val="-"/>
    <w:qFormat/>
    <w:locked/>
    <w:rsid w:val="00C50E52"/>
    <w:rPr>
      <w:sz w:val="22"/>
    </w:rPr>
  </w:style>
  <w:style w:type="paragraph" w:customStyle="1" w:styleId="-">
    <w:name w:val="列出段落-编号"/>
    <w:basedOn w:val="af3"/>
    <w:link w:val="-Char"/>
    <w:qFormat/>
    <w:rsid w:val="00C50E52"/>
    <w:pPr>
      <w:ind w:firstLineChars="0" w:firstLine="0"/>
    </w:pPr>
  </w:style>
  <w:style w:type="character" w:customStyle="1" w:styleId="Char3">
    <w:name w:val="纯文本 Char"/>
    <w:basedOn w:val="a1"/>
    <w:link w:val="a8"/>
    <w:uiPriority w:val="99"/>
    <w:semiHidden/>
    <w:qFormat/>
    <w:rsid w:val="00C50E52"/>
    <w:rPr>
      <w:rFonts w:ascii="宋体" w:hAnsi="Courier New" w:cs="Courier New"/>
      <w:szCs w:val="21"/>
    </w:rPr>
  </w:style>
  <w:style w:type="character" w:customStyle="1" w:styleId="Char4">
    <w:name w:val="批注框文本 Char"/>
    <w:basedOn w:val="a1"/>
    <w:link w:val="a9"/>
    <w:uiPriority w:val="99"/>
    <w:semiHidden/>
    <w:qFormat/>
    <w:rsid w:val="00C50E52"/>
    <w:rPr>
      <w:sz w:val="0"/>
      <w:szCs w:val="0"/>
    </w:rPr>
  </w:style>
  <w:style w:type="character" w:customStyle="1" w:styleId="Char0">
    <w:name w:val="批注文字 Char"/>
    <w:basedOn w:val="a1"/>
    <w:link w:val="a5"/>
    <w:uiPriority w:val="99"/>
    <w:semiHidden/>
    <w:qFormat/>
    <w:rsid w:val="00C50E52"/>
    <w:rPr>
      <w:szCs w:val="20"/>
    </w:rPr>
  </w:style>
  <w:style w:type="character" w:customStyle="1" w:styleId="Char2">
    <w:name w:val="正文文本缩进 Char"/>
    <w:basedOn w:val="a1"/>
    <w:link w:val="a7"/>
    <w:uiPriority w:val="99"/>
    <w:semiHidden/>
    <w:qFormat/>
    <w:rsid w:val="00C50E52"/>
    <w:rPr>
      <w:szCs w:val="20"/>
    </w:rPr>
  </w:style>
  <w:style w:type="character" w:customStyle="1" w:styleId="Char7">
    <w:name w:val="批注主题 Char"/>
    <w:basedOn w:val="Char0"/>
    <w:link w:val="ad"/>
    <w:uiPriority w:val="99"/>
    <w:semiHidden/>
    <w:qFormat/>
    <w:rsid w:val="00C50E52"/>
    <w:rPr>
      <w:b/>
      <w:bCs/>
      <w:szCs w:val="20"/>
    </w:rPr>
  </w:style>
  <w:style w:type="character" w:customStyle="1" w:styleId="Char1">
    <w:name w:val="正文文本 Char"/>
    <w:basedOn w:val="a1"/>
    <w:link w:val="a6"/>
    <w:uiPriority w:val="99"/>
    <w:semiHidden/>
    <w:qFormat/>
    <w:rsid w:val="00C50E52"/>
    <w:rPr>
      <w:szCs w:val="20"/>
    </w:rPr>
  </w:style>
  <w:style w:type="paragraph" w:customStyle="1" w:styleId="Default">
    <w:name w:val="Default"/>
    <w:uiPriority w:val="99"/>
    <w:qFormat/>
    <w:rsid w:val="00C50E52"/>
    <w:pPr>
      <w:widowControl w:val="0"/>
      <w:autoSpaceDE w:val="0"/>
      <w:autoSpaceDN w:val="0"/>
      <w:adjustRightInd w:val="0"/>
    </w:pPr>
    <w:rPr>
      <w:rFonts w:ascii="宋体" w:cs="宋体"/>
      <w:color w:val="000000"/>
      <w:sz w:val="24"/>
      <w:szCs w:val="24"/>
    </w:rPr>
  </w:style>
  <w:style w:type="character" w:customStyle="1" w:styleId="HTMLChar">
    <w:name w:val="HTML 预设格式 Char"/>
    <w:basedOn w:val="a1"/>
    <w:link w:val="HTML"/>
    <w:uiPriority w:val="99"/>
    <w:semiHidden/>
    <w:qFormat/>
    <w:rsid w:val="00C50E52"/>
    <w:rPr>
      <w:rFonts w:ascii="Courier New" w:hAnsi="Courier New" w:cs="Courier New"/>
      <w:sz w:val="20"/>
      <w:szCs w:val="20"/>
    </w:rPr>
  </w:style>
  <w:style w:type="character" w:customStyle="1" w:styleId="Char6">
    <w:name w:val="页眉 Char"/>
    <w:basedOn w:val="a1"/>
    <w:link w:val="ab"/>
    <w:uiPriority w:val="99"/>
    <w:semiHidden/>
    <w:qFormat/>
    <w:rsid w:val="00C50E52"/>
    <w:rPr>
      <w:sz w:val="18"/>
      <w:szCs w:val="18"/>
    </w:rPr>
  </w:style>
  <w:style w:type="paragraph" w:customStyle="1" w:styleId="20">
    <w:name w:val="样式 首行缩进:  2 字符"/>
    <w:basedOn w:val="a"/>
    <w:uiPriority w:val="99"/>
    <w:qFormat/>
    <w:rsid w:val="00C50E52"/>
    <w:pPr>
      <w:spacing w:line="580" w:lineRule="exact"/>
      <w:ind w:firstLineChars="200" w:firstLine="200"/>
    </w:pPr>
    <w:rPr>
      <w:rFonts w:eastAsia="仿宋_GB2312" w:cs="宋体"/>
      <w:sz w:val="32"/>
    </w:rPr>
  </w:style>
  <w:style w:type="character" w:customStyle="1" w:styleId="2Char">
    <w:name w:val="正文文本 2 Char"/>
    <w:basedOn w:val="a1"/>
    <w:link w:val="2"/>
    <w:uiPriority w:val="99"/>
    <w:semiHidden/>
    <w:qFormat/>
    <w:rsid w:val="00C50E52"/>
    <w:rPr>
      <w:szCs w:val="20"/>
    </w:rPr>
  </w:style>
  <w:style w:type="character" w:customStyle="1" w:styleId="FooterChar1">
    <w:name w:val="Footer Char1"/>
    <w:basedOn w:val="a1"/>
    <w:uiPriority w:val="99"/>
    <w:semiHidden/>
    <w:qFormat/>
    <w:rsid w:val="00C50E52"/>
    <w:rPr>
      <w:sz w:val="18"/>
      <w:szCs w:val="18"/>
    </w:rPr>
  </w:style>
  <w:style w:type="paragraph" w:customStyle="1" w:styleId="Style4">
    <w:name w:val="_Style 4"/>
    <w:basedOn w:val="a"/>
    <w:next w:val="a8"/>
    <w:uiPriority w:val="99"/>
    <w:qFormat/>
    <w:rsid w:val="00C50E52"/>
    <w:rPr>
      <w:rFonts w:ascii="宋体" w:hAnsi="Courier New"/>
    </w:rPr>
  </w:style>
  <w:style w:type="character" w:customStyle="1" w:styleId="Char">
    <w:name w:val="文档结构图 Char"/>
    <w:basedOn w:val="a1"/>
    <w:link w:val="a4"/>
    <w:uiPriority w:val="99"/>
    <w:semiHidden/>
    <w:qFormat/>
    <w:rsid w:val="00C50E52"/>
    <w:rPr>
      <w:rFonts w:ascii="宋体"/>
      <w:kern w:val="2"/>
      <w:sz w:val="18"/>
      <w:szCs w:val="18"/>
    </w:rPr>
  </w:style>
  <w:style w:type="character" w:styleId="af4">
    <w:name w:val="Placeholder Text"/>
    <w:basedOn w:val="a1"/>
    <w:uiPriority w:val="99"/>
    <w:unhideWhenUsed/>
    <w:qFormat/>
    <w:rsid w:val="00C50E52"/>
    <w:rPr>
      <w:color w:val="808080"/>
    </w:rPr>
  </w:style>
  <w:style w:type="paragraph" w:customStyle="1" w:styleId="Style7">
    <w:name w:val="_Style 7"/>
    <w:qFormat/>
    <w:rsid w:val="00C50E52"/>
    <w:pPr>
      <w:widowControl w:val="0"/>
      <w:jc w:val="both"/>
    </w:pPr>
    <w:rPr>
      <w:rFonts w:ascii="宋体" w:hAnsi="宋体"/>
      <w:kern w:val="1"/>
      <w:sz w:val="21"/>
    </w:rPr>
  </w:style>
  <w:style w:type="paragraph" w:customStyle="1" w:styleId="1">
    <w:name w:val="修订1"/>
    <w:hidden/>
    <w:uiPriority w:val="99"/>
    <w:unhideWhenUsed/>
    <w:qFormat/>
    <w:rsid w:val="00C50E52"/>
    <w:rPr>
      <w:kern w:val="2"/>
      <w:sz w:val="21"/>
    </w:rPr>
  </w:style>
  <w:style w:type="character" w:customStyle="1" w:styleId="4Char">
    <w:name w:val="标题 4 Char"/>
    <w:basedOn w:val="a1"/>
    <w:link w:val="4"/>
    <w:semiHidden/>
    <w:rsid w:val="009442BD"/>
    <w:rPr>
      <w:rFonts w:asciiTheme="majorHAnsi" w:eastAsiaTheme="majorEastAsia" w:hAnsiTheme="majorHAnsi" w:cstheme="majorBidi"/>
      <w:b/>
      <w:bCs/>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0" w:qFormat="1"/>
    <w:lsdException w:name="heading 3"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annotation text" w:unhideWhenUsed="0" w:qFormat="1"/>
    <w:lsdException w:name="header" w:semiHidden="0" w:uiPriority="0" w:unhideWhenUsed="0" w:qFormat="1"/>
    <w:lsdException w:name="footer" w:semiHidden="0" w:unhideWhenUsed="0" w:qFormat="1"/>
    <w:lsdException w:name="caption" w:locked="1" w:uiPriority="0" w:qFormat="1"/>
    <w:lsdException w:name="annotation reference" w:unhideWhenUsed="0" w:qFormat="1"/>
    <w:lsdException w:name="page number" w:semiHidden="0" w:unhideWhenUsed="0" w:qFormat="1"/>
    <w:lsdException w:name="Title" w:locked="1" w:semiHidden="0" w:uiPriority="0" w:unhideWhenUsed="0" w:qFormat="1"/>
    <w:lsdException w:name="Default Paragraph Font" w:uiPriority="1" w:qFormat="1"/>
    <w:lsdException w:name="Body Text" w:semiHidden="0" w:uiPriority="0" w:unhideWhenUsed="0" w:qFormat="1"/>
    <w:lsdException w:name="Body Text Indent" w:semiHidden="0" w:unhideWhenUsed="0" w:qFormat="1"/>
    <w:lsdException w:name="Subtitle" w:locked="1" w:semiHidden="0" w:uiPriority="0" w:unhideWhenUsed="0" w:qFormat="1"/>
    <w:lsdException w:name="Body Text 2" w:semiHidden="0" w:uiPriority="0" w:unhideWhenUsed="0" w:qFormat="1"/>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locked="1" w:semiHidden="0" w:uiPriority="0" w:unhideWhenUsed="0" w:qFormat="1"/>
    <w:lsdException w:name="Document Map" w:qFormat="1"/>
    <w:lsdException w:name="Plain Text" w:semiHidden="0" w:uiPriority="0" w:unhideWhenUsed="0" w:qFormat="1"/>
    <w:lsdException w:name="Normal (Web)" w:semiHidden="0" w:qFormat="1"/>
    <w:lsdException w:name="HTML Preformatted" w:semiHidden="0" w:unhideWhenUsed="0" w:qFormat="1"/>
    <w:lsdException w:name="Normal Table" w:qFormat="1"/>
    <w:lsdException w:name="annotation subject" w:unhideWhenUsed="0" w:qFormat="1"/>
    <w:lsdException w:name="Balloon Text" w:semiHidden="0" w:uiPriority="0" w:unhideWhenUsed="0" w:qFormat="1"/>
    <w:lsdException w:name="Table Grid" w:semiHidden="0" w:uiPriority="59" w:unhideWhenUsed="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0E52"/>
    <w:pPr>
      <w:widowControl w:val="0"/>
      <w:jc w:val="both"/>
    </w:pPr>
    <w:rPr>
      <w:kern w:val="2"/>
      <w:sz w:val="21"/>
    </w:rPr>
  </w:style>
  <w:style w:type="paragraph" w:styleId="3">
    <w:name w:val="heading 3"/>
    <w:basedOn w:val="a"/>
    <w:next w:val="a0"/>
    <w:link w:val="3Char"/>
    <w:qFormat/>
    <w:rsid w:val="00C50E52"/>
    <w:pPr>
      <w:keepNext/>
      <w:keepLines/>
      <w:spacing w:before="120" w:after="240" w:line="415" w:lineRule="auto"/>
      <w:outlineLvl w:val="2"/>
    </w:pPr>
    <w:rPr>
      <w:rFonts w:eastAsia="黑体"/>
      <w:b/>
      <w:sz w:val="32"/>
    </w:rPr>
  </w:style>
  <w:style w:type="paragraph" w:styleId="4">
    <w:name w:val="heading 4"/>
    <w:basedOn w:val="a"/>
    <w:next w:val="a"/>
    <w:link w:val="4Char"/>
    <w:semiHidden/>
    <w:unhideWhenUsed/>
    <w:qFormat/>
    <w:locked/>
    <w:rsid w:val="009442B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C50E52"/>
    <w:pPr>
      <w:ind w:firstLineChars="200" w:firstLine="420"/>
    </w:pPr>
  </w:style>
  <w:style w:type="paragraph" w:styleId="a4">
    <w:name w:val="Document Map"/>
    <w:basedOn w:val="a"/>
    <w:link w:val="Char"/>
    <w:uiPriority w:val="99"/>
    <w:semiHidden/>
    <w:unhideWhenUsed/>
    <w:qFormat/>
    <w:rsid w:val="00C50E52"/>
    <w:rPr>
      <w:rFonts w:ascii="宋体"/>
      <w:sz w:val="18"/>
      <w:szCs w:val="18"/>
    </w:rPr>
  </w:style>
  <w:style w:type="paragraph" w:styleId="a5">
    <w:name w:val="annotation text"/>
    <w:basedOn w:val="a"/>
    <w:link w:val="Char0"/>
    <w:uiPriority w:val="99"/>
    <w:semiHidden/>
    <w:qFormat/>
    <w:rsid w:val="00C50E52"/>
    <w:pPr>
      <w:jc w:val="left"/>
    </w:pPr>
  </w:style>
  <w:style w:type="paragraph" w:styleId="a6">
    <w:name w:val="Body Text"/>
    <w:basedOn w:val="a"/>
    <w:link w:val="Char1"/>
    <w:qFormat/>
    <w:rsid w:val="00C50E52"/>
    <w:rPr>
      <w:color w:val="FF0000"/>
    </w:rPr>
  </w:style>
  <w:style w:type="paragraph" w:styleId="a7">
    <w:name w:val="Body Text Indent"/>
    <w:basedOn w:val="a"/>
    <w:link w:val="Char2"/>
    <w:uiPriority w:val="99"/>
    <w:qFormat/>
    <w:rsid w:val="00C50E52"/>
    <w:pPr>
      <w:spacing w:line="780" w:lineRule="exact"/>
      <w:ind w:leftChars="1" w:left="359" w:hangingChars="170" w:hanging="357"/>
    </w:pPr>
    <w:rPr>
      <w:rFonts w:ascii="宋体" w:hAnsi="宋体"/>
    </w:rPr>
  </w:style>
  <w:style w:type="paragraph" w:styleId="a8">
    <w:name w:val="Plain Text"/>
    <w:basedOn w:val="a"/>
    <w:link w:val="Char3"/>
    <w:qFormat/>
    <w:rsid w:val="00C50E52"/>
    <w:rPr>
      <w:rFonts w:ascii="宋体" w:hAnsi="Courier New" w:cs="方正宋三简体"/>
      <w:szCs w:val="21"/>
    </w:rPr>
  </w:style>
  <w:style w:type="paragraph" w:styleId="a9">
    <w:name w:val="Balloon Text"/>
    <w:basedOn w:val="a"/>
    <w:link w:val="Char4"/>
    <w:qFormat/>
    <w:rsid w:val="00C50E52"/>
    <w:rPr>
      <w:sz w:val="18"/>
      <w:szCs w:val="18"/>
    </w:rPr>
  </w:style>
  <w:style w:type="paragraph" w:styleId="aa">
    <w:name w:val="footer"/>
    <w:basedOn w:val="a"/>
    <w:link w:val="Char5"/>
    <w:uiPriority w:val="99"/>
    <w:qFormat/>
    <w:rsid w:val="00C50E52"/>
    <w:pPr>
      <w:tabs>
        <w:tab w:val="center" w:pos="4153"/>
        <w:tab w:val="right" w:pos="8306"/>
      </w:tabs>
      <w:snapToGrid w:val="0"/>
      <w:jc w:val="left"/>
    </w:pPr>
    <w:rPr>
      <w:sz w:val="18"/>
    </w:rPr>
  </w:style>
  <w:style w:type="paragraph" w:styleId="ab">
    <w:name w:val="header"/>
    <w:basedOn w:val="a"/>
    <w:link w:val="Char6"/>
    <w:qFormat/>
    <w:rsid w:val="00C50E52"/>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Char"/>
    <w:qFormat/>
    <w:rsid w:val="00C50E52"/>
    <w:pPr>
      <w:spacing w:before="60" w:line="220" w:lineRule="exact"/>
      <w:jc w:val="center"/>
    </w:pPr>
    <w:rPr>
      <w:rFonts w:ascii="宋体" w:hAnsi="宋体"/>
    </w:rPr>
  </w:style>
  <w:style w:type="paragraph" w:styleId="HTML">
    <w:name w:val="HTML Preformatted"/>
    <w:basedOn w:val="a"/>
    <w:link w:val="HTMLChar"/>
    <w:uiPriority w:val="99"/>
    <w:qFormat/>
    <w:rsid w:val="00C50E52"/>
    <w:rPr>
      <w:rFonts w:ascii="Courier New" w:hAnsi="Courier New" w:cs="Courier New"/>
      <w:sz w:val="20"/>
    </w:rPr>
  </w:style>
  <w:style w:type="paragraph" w:styleId="ac">
    <w:name w:val="Normal (Web)"/>
    <w:basedOn w:val="a"/>
    <w:uiPriority w:val="99"/>
    <w:unhideWhenUsed/>
    <w:qFormat/>
    <w:rsid w:val="00C50E52"/>
    <w:pPr>
      <w:widowControl/>
      <w:spacing w:before="100" w:beforeAutospacing="1" w:after="100" w:afterAutospacing="1"/>
      <w:jc w:val="left"/>
    </w:pPr>
    <w:rPr>
      <w:rFonts w:ascii="宋体" w:hAnsi="宋体" w:cs="宋体"/>
      <w:kern w:val="0"/>
      <w:sz w:val="24"/>
      <w:szCs w:val="24"/>
    </w:rPr>
  </w:style>
  <w:style w:type="paragraph" w:styleId="ad">
    <w:name w:val="annotation subject"/>
    <w:basedOn w:val="a5"/>
    <w:next w:val="a5"/>
    <w:link w:val="Char7"/>
    <w:uiPriority w:val="99"/>
    <w:semiHidden/>
    <w:qFormat/>
    <w:rsid w:val="00C50E52"/>
    <w:rPr>
      <w:b/>
      <w:bCs/>
    </w:rPr>
  </w:style>
  <w:style w:type="character" w:styleId="ae">
    <w:name w:val="Strong"/>
    <w:basedOn w:val="a1"/>
    <w:qFormat/>
    <w:rsid w:val="00C50E52"/>
    <w:rPr>
      <w:rFonts w:cs="Times New Roman"/>
      <w:b/>
    </w:rPr>
  </w:style>
  <w:style w:type="character" w:styleId="af">
    <w:name w:val="page number"/>
    <w:basedOn w:val="a1"/>
    <w:uiPriority w:val="99"/>
    <w:qFormat/>
    <w:rsid w:val="00C50E52"/>
    <w:rPr>
      <w:rFonts w:cs="Times New Roman"/>
    </w:rPr>
  </w:style>
  <w:style w:type="character" w:styleId="af0">
    <w:name w:val="FollowedHyperlink"/>
    <w:basedOn w:val="a1"/>
    <w:qFormat/>
    <w:rsid w:val="00C50E52"/>
    <w:rPr>
      <w:rFonts w:cs="Times New Roman"/>
      <w:color w:val="800080"/>
      <w:u w:val="single"/>
    </w:rPr>
  </w:style>
  <w:style w:type="character" w:styleId="af1">
    <w:name w:val="Hyperlink"/>
    <w:basedOn w:val="a1"/>
    <w:qFormat/>
    <w:rsid w:val="00C50E52"/>
    <w:rPr>
      <w:rFonts w:cs="Times New Roman"/>
      <w:color w:val="0000FF"/>
      <w:u w:val="single"/>
    </w:rPr>
  </w:style>
  <w:style w:type="character" w:styleId="af2">
    <w:name w:val="annotation reference"/>
    <w:basedOn w:val="a1"/>
    <w:uiPriority w:val="99"/>
    <w:semiHidden/>
    <w:qFormat/>
    <w:rsid w:val="00C50E52"/>
    <w:rPr>
      <w:rFonts w:cs="Times New Roman"/>
      <w:sz w:val="21"/>
    </w:rPr>
  </w:style>
  <w:style w:type="character" w:customStyle="1" w:styleId="3Char">
    <w:name w:val="标题 3 Char"/>
    <w:basedOn w:val="a1"/>
    <w:link w:val="3"/>
    <w:uiPriority w:val="9"/>
    <w:semiHidden/>
    <w:qFormat/>
    <w:rsid w:val="00C50E52"/>
    <w:rPr>
      <w:b/>
      <w:bCs/>
      <w:sz w:val="32"/>
      <w:szCs w:val="32"/>
    </w:rPr>
  </w:style>
  <w:style w:type="character" w:customStyle="1" w:styleId="MTDisplayEquationChar">
    <w:name w:val="MTDisplayEquation Char"/>
    <w:link w:val="MTDisplayEquation"/>
    <w:uiPriority w:val="99"/>
    <w:qFormat/>
    <w:locked/>
    <w:rsid w:val="00C50E52"/>
    <w:rPr>
      <w:kern w:val="2"/>
      <w:sz w:val="24"/>
    </w:rPr>
  </w:style>
  <w:style w:type="paragraph" w:customStyle="1" w:styleId="MTDisplayEquation">
    <w:name w:val="MTDisplayEquation"/>
    <w:basedOn w:val="a"/>
    <w:next w:val="a"/>
    <w:link w:val="MTDisplayEquationChar"/>
    <w:uiPriority w:val="99"/>
    <w:qFormat/>
    <w:rsid w:val="00C50E52"/>
    <w:pPr>
      <w:tabs>
        <w:tab w:val="center" w:pos="4820"/>
        <w:tab w:val="right" w:pos="9640"/>
      </w:tabs>
    </w:pPr>
    <w:rPr>
      <w:sz w:val="24"/>
    </w:rPr>
  </w:style>
  <w:style w:type="character" w:customStyle="1" w:styleId="Char8">
    <w:name w:val="列出段落 Char"/>
    <w:link w:val="af3"/>
    <w:uiPriority w:val="99"/>
    <w:qFormat/>
    <w:locked/>
    <w:rsid w:val="00C50E52"/>
    <w:rPr>
      <w:sz w:val="22"/>
    </w:rPr>
  </w:style>
  <w:style w:type="paragraph" w:styleId="af3">
    <w:name w:val="List Paragraph"/>
    <w:basedOn w:val="a"/>
    <w:link w:val="Char8"/>
    <w:uiPriority w:val="34"/>
    <w:qFormat/>
    <w:rsid w:val="00C50E52"/>
    <w:pPr>
      <w:widowControl/>
      <w:spacing w:line="480" w:lineRule="exact"/>
      <w:ind w:firstLineChars="200" w:firstLine="200"/>
    </w:pPr>
    <w:rPr>
      <w:kern w:val="0"/>
      <w:sz w:val="22"/>
    </w:rPr>
  </w:style>
  <w:style w:type="character" w:customStyle="1" w:styleId="Char5">
    <w:name w:val="页脚 Char"/>
    <w:link w:val="aa"/>
    <w:uiPriority w:val="99"/>
    <w:qFormat/>
    <w:locked/>
    <w:rsid w:val="00C50E52"/>
    <w:rPr>
      <w:kern w:val="2"/>
      <w:sz w:val="18"/>
    </w:rPr>
  </w:style>
  <w:style w:type="character" w:customStyle="1" w:styleId="-Char">
    <w:name w:val="列出段落-编号 Char"/>
    <w:link w:val="-"/>
    <w:qFormat/>
    <w:locked/>
    <w:rsid w:val="00C50E52"/>
    <w:rPr>
      <w:sz w:val="22"/>
    </w:rPr>
  </w:style>
  <w:style w:type="paragraph" w:customStyle="1" w:styleId="-">
    <w:name w:val="列出段落-编号"/>
    <w:basedOn w:val="af3"/>
    <w:link w:val="-Char"/>
    <w:qFormat/>
    <w:rsid w:val="00C50E52"/>
    <w:pPr>
      <w:ind w:firstLineChars="0" w:firstLine="0"/>
    </w:pPr>
  </w:style>
  <w:style w:type="character" w:customStyle="1" w:styleId="Char3">
    <w:name w:val="纯文本 Char"/>
    <w:basedOn w:val="a1"/>
    <w:link w:val="a8"/>
    <w:uiPriority w:val="99"/>
    <w:semiHidden/>
    <w:qFormat/>
    <w:rsid w:val="00C50E52"/>
    <w:rPr>
      <w:rFonts w:ascii="宋体" w:hAnsi="Courier New" w:cs="Courier New"/>
      <w:szCs w:val="21"/>
    </w:rPr>
  </w:style>
  <w:style w:type="character" w:customStyle="1" w:styleId="Char4">
    <w:name w:val="批注框文本 Char"/>
    <w:basedOn w:val="a1"/>
    <w:link w:val="a9"/>
    <w:uiPriority w:val="99"/>
    <w:semiHidden/>
    <w:qFormat/>
    <w:rsid w:val="00C50E52"/>
    <w:rPr>
      <w:sz w:val="0"/>
      <w:szCs w:val="0"/>
    </w:rPr>
  </w:style>
  <w:style w:type="character" w:customStyle="1" w:styleId="Char0">
    <w:name w:val="批注文字 Char"/>
    <w:basedOn w:val="a1"/>
    <w:link w:val="a5"/>
    <w:uiPriority w:val="99"/>
    <w:semiHidden/>
    <w:qFormat/>
    <w:rsid w:val="00C50E52"/>
    <w:rPr>
      <w:szCs w:val="20"/>
    </w:rPr>
  </w:style>
  <w:style w:type="character" w:customStyle="1" w:styleId="Char2">
    <w:name w:val="正文文本缩进 Char"/>
    <w:basedOn w:val="a1"/>
    <w:link w:val="a7"/>
    <w:uiPriority w:val="99"/>
    <w:semiHidden/>
    <w:qFormat/>
    <w:rsid w:val="00C50E52"/>
    <w:rPr>
      <w:szCs w:val="20"/>
    </w:rPr>
  </w:style>
  <w:style w:type="character" w:customStyle="1" w:styleId="Char7">
    <w:name w:val="批注主题 Char"/>
    <w:basedOn w:val="Char0"/>
    <w:link w:val="ad"/>
    <w:uiPriority w:val="99"/>
    <w:semiHidden/>
    <w:qFormat/>
    <w:rsid w:val="00C50E52"/>
    <w:rPr>
      <w:b/>
      <w:bCs/>
      <w:szCs w:val="20"/>
    </w:rPr>
  </w:style>
  <w:style w:type="character" w:customStyle="1" w:styleId="Char1">
    <w:name w:val="正文文本 Char"/>
    <w:basedOn w:val="a1"/>
    <w:link w:val="a6"/>
    <w:uiPriority w:val="99"/>
    <w:semiHidden/>
    <w:qFormat/>
    <w:rsid w:val="00C50E52"/>
    <w:rPr>
      <w:szCs w:val="20"/>
    </w:rPr>
  </w:style>
  <w:style w:type="paragraph" w:customStyle="1" w:styleId="Default">
    <w:name w:val="Default"/>
    <w:uiPriority w:val="99"/>
    <w:qFormat/>
    <w:rsid w:val="00C50E52"/>
    <w:pPr>
      <w:widowControl w:val="0"/>
      <w:autoSpaceDE w:val="0"/>
      <w:autoSpaceDN w:val="0"/>
      <w:adjustRightInd w:val="0"/>
    </w:pPr>
    <w:rPr>
      <w:rFonts w:ascii="宋体" w:cs="宋体"/>
      <w:color w:val="000000"/>
      <w:sz w:val="24"/>
      <w:szCs w:val="24"/>
    </w:rPr>
  </w:style>
  <w:style w:type="character" w:customStyle="1" w:styleId="HTMLChar">
    <w:name w:val="HTML 预设格式 Char"/>
    <w:basedOn w:val="a1"/>
    <w:link w:val="HTML"/>
    <w:uiPriority w:val="99"/>
    <w:semiHidden/>
    <w:qFormat/>
    <w:rsid w:val="00C50E52"/>
    <w:rPr>
      <w:rFonts w:ascii="Courier New" w:hAnsi="Courier New" w:cs="Courier New"/>
      <w:sz w:val="20"/>
      <w:szCs w:val="20"/>
    </w:rPr>
  </w:style>
  <w:style w:type="character" w:customStyle="1" w:styleId="Char6">
    <w:name w:val="页眉 Char"/>
    <w:basedOn w:val="a1"/>
    <w:link w:val="ab"/>
    <w:uiPriority w:val="99"/>
    <w:semiHidden/>
    <w:qFormat/>
    <w:rsid w:val="00C50E52"/>
    <w:rPr>
      <w:sz w:val="18"/>
      <w:szCs w:val="18"/>
    </w:rPr>
  </w:style>
  <w:style w:type="paragraph" w:customStyle="1" w:styleId="20">
    <w:name w:val="样式 首行缩进:  2 字符"/>
    <w:basedOn w:val="a"/>
    <w:uiPriority w:val="99"/>
    <w:qFormat/>
    <w:rsid w:val="00C50E52"/>
    <w:pPr>
      <w:spacing w:line="580" w:lineRule="exact"/>
      <w:ind w:firstLineChars="200" w:firstLine="200"/>
    </w:pPr>
    <w:rPr>
      <w:rFonts w:eastAsia="仿宋_GB2312" w:cs="宋体"/>
      <w:sz w:val="32"/>
    </w:rPr>
  </w:style>
  <w:style w:type="character" w:customStyle="1" w:styleId="2Char">
    <w:name w:val="正文文本 2 Char"/>
    <w:basedOn w:val="a1"/>
    <w:link w:val="2"/>
    <w:uiPriority w:val="99"/>
    <w:semiHidden/>
    <w:qFormat/>
    <w:rsid w:val="00C50E52"/>
    <w:rPr>
      <w:szCs w:val="20"/>
    </w:rPr>
  </w:style>
  <w:style w:type="character" w:customStyle="1" w:styleId="FooterChar1">
    <w:name w:val="Footer Char1"/>
    <w:basedOn w:val="a1"/>
    <w:uiPriority w:val="99"/>
    <w:semiHidden/>
    <w:qFormat/>
    <w:rsid w:val="00C50E52"/>
    <w:rPr>
      <w:sz w:val="18"/>
      <w:szCs w:val="18"/>
    </w:rPr>
  </w:style>
  <w:style w:type="paragraph" w:customStyle="1" w:styleId="Style4">
    <w:name w:val="_Style 4"/>
    <w:basedOn w:val="a"/>
    <w:next w:val="a8"/>
    <w:uiPriority w:val="99"/>
    <w:qFormat/>
    <w:rsid w:val="00C50E52"/>
    <w:rPr>
      <w:rFonts w:ascii="宋体" w:hAnsi="Courier New"/>
    </w:rPr>
  </w:style>
  <w:style w:type="character" w:customStyle="1" w:styleId="Char">
    <w:name w:val="文档结构图 Char"/>
    <w:basedOn w:val="a1"/>
    <w:link w:val="a4"/>
    <w:uiPriority w:val="99"/>
    <w:semiHidden/>
    <w:qFormat/>
    <w:rsid w:val="00C50E52"/>
    <w:rPr>
      <w:rFonts w:ascii="宋体"/>
      <w:kern w:val="2"/>
      <w:sz w:val="18"/>
      <w:szCs w:val="18"/>
    </w:rPr>
  </w:style>
  <w:style w:type="character" w:styleId="af4">
    <w:name w:val="Placeholder Text"/>
    <w:basedOn w:val="a1"/>
    <w:uiPriority w:val="99"/>
    <w:unhideWhenUsed/>
    <w:qFormat/>
    <w:rsid w:val="00C50E52"/>
    <w:rPr>
      <w:color w:val="808080"/>
    </w:rPr>
  </w:style>
  <w:style w:type="paragraph" w:customStyle="1" w:styleId="Style7">
    <w:name w:val="_Style 7"/>
    <w:qFormat/>
    <w:rsid w:val="00C50E52"/>
    <w:pPr>
      <w:widowControl w:val="0"/>
      <w:jc w:val="both"/>
    </w:pPr>
    <w:rPr>
      <w:rFonts w:ascii="宋体" w:hAnsi="宋体"/>
      <w:kern w:val="1"/>
      <w:sz w:val="21"/>
    </w:rPr>
  </w:style>
  <w:style w:type="paragraph" w:customStyle="1" w:styleId="1">
    <w:name w:val="修订1"/>
    <w:hidden/>
    <w:uiPriority w:val="99"/>
    <w:unhideWhenUsed/>
    <w:qFormat/>
    <w:rsid w:val="00C50E52"/>
    <w:rPr>
      <w:kern w:val="2"/>
      <w:sz w:val="21"/>
    </w:rPr>
  </w:style>
  <w:style w:type="character" w:customStyle="1" w:styleId="4Char">
    <w:name w:val="标题 4 Char"/>
    <w:basedOn w:val="a1"/>
    <w:link w:val="4"/>
    <w:semiHidden/>
    <w:rsid w:val="009442BD"/>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943995">
      <w:bodyDiv w:val="1"/>
      <w:marLeft w:val="0"/>
      <w:marRight w:val="0"/>
      <w:marTop w:val="0"/>
      <w:marBottom w:val="0"/>
      <w:divBdr>
        <w:top w:val="none" w:sz="0" w:space="0" w:color="auto"/>
        <w:left w:val="none" w:sz="0" w:space="0" w:color="auto"/>
        <w:bottom w:val="none" w:sz="0" w:space="0" w:color="auto"/>
        <w:right w:val="none" w:sz="0" w:space="0" w:color="auto"/>
      </w:divBdr>
      <w:divsChild>
        <w:div w:id="813259179">
          <w:marLeft w:val="0"/>
          <w:marRight w:val="0"/>
          <w:marTop w:val="0"/>
          <w:marBottom w:val="0"/>
          <w:divBdr>
            <w:top w:val="none" w:sz="0" w:space="0" w:color="auto"/>
            <w:left w:val="none" w:sz="0" w:space="0" w:color="auto"/>
            <w:bottom w:val="none" w:sz="0" w:space="0" w:color="auto"/>
            <w:right w:val="none" w:sz="0" w:space="0" w:color="auto"/>
          </w:divBdr>
          <w:divsChild>
            <w:div w:id="1601572578">
              <w:marLeft w:val="0"/>
              <w:marRight w:val="0"/>
              <w:marTop w:val="0"/>
              <w:marBottom w:val="0"/>
              <w:divBdr>
                <w:top w:val="none" w:sz="0" w:space="0" w:color="auto"/>
                <w:left w:val="none" w:sz="0" w:space="0" w:color="auto"/>
                <w:bottom w:val="none" w:sz="0" w:space="0" w:color="auto"/>
                <w:right w:val="none" w:sz="0" w:space="0" w:color="auto"/>
              </w:divBdr>
            </w:div>
            <w:div w:id="312300874">
              <w:marLeft w:val="0"/>
              <w:marRight w:val="0"/>
              <w:marTop w:val="0"/>
              <w:marBottom w:val="0"/>
              <w:divBdr>
                <w:top w:val="none" w:sz="0" w:space="0" w:color="auto"/>
                <w:left w:val="none" w:sz="0" w:space="0" w:color="auto"/>
                <w:bottom w:val="none" w:sz="0" w:space="0" w:color="auto"/>
                <w:right w:val="none" w:sz="0" w:space="0" w:color="auto"/>
              </w:divBdr>
            </w:div>
            <w:div w:id="737364055">
              <w:marLeft w:val="0"/>
              <w:marRight w:val="0"/>
              <w:marTop w:val="0"/>
              <w:marBottom w:val="0"/>
              <w:divBdr>
                <w:top w:val="none" w:sz="0" w:space="0" w:color="auto"/>
                <w:left w:val="none" w:sz="0" w:space="0" w:color="auto"/>
                <w:bottom w:val="none" w:sz="0" w:space="0" w:color="auto"/>
                <w:right w:val="none" w:sz="0" w:space="0" w:color="auto"/>
              </w:divBdr>
            </w:div>
            <w:div w:id="10245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5256">
      <w:bodyDiv w:val="1"/>
      <w:marLeft w:val="0"/>
      <w:marRight w:val="0"/>
      <w:marTop w:val="0"/>
      <w:marBottom w:val="0"/>
      <w:divBdr>
        <w:top w:val="none" w:sz="0" w:space="0" w:color="auto"/>
        <w:left w:val="none" w:sz="0" w:space="0" w:color="auto"/>
        <w:bottom w:val="none" w:sz="0" w:space="0" w:color="auto"/>
        <w:right w:val="none" w:sz="0" w:space="0" w:color="auto"/>
      </w:divBdr>
      <w:divsChild>
        <w:div w:id="1389065097">
          <w:marLeft w:val="0"/>
          <w:marRight w:val="0"/>
          <w:marTop w:val="0"/>
          <w:marBottom w:val="0"/>
          <w:divBdr>
            <w:top w:val="none" w:sz="0" w:space="0" w:color="auto"/>
            <w:left w:val="none" w:sz="0" w:space="0" w:color="auto"/>
            <w:bottom w:val="none" w:sz="0" w:space="0" w:color="auto"/>
            <w:right w:val="none" w:sz="0" w:space="0" w:color="auto"/>
          </w:divBdr>
          <w:divsChild>
            <w:div w:id="794564081">
              <w:marLeft w:val="0"/>
              <w:marRight w:val="0"/>
              <w:marTop w:val="0"/>
              <w:marBottom w:val="0"/>
              <w:divBdr>
                <w:top w:val="none" w:sz="0" w:space="0" w:color="auto"/>
                <w:left w:val="none" w:sz="0" w:space="0" w:color="auto"/>
                <w:bottom w:val="none" w:sz="0" w:space="0" w:color="auto"/>
                <w:right w:val="none" w:sz="0" w:space="0" w:color="auto"/>
              </w:divBdr>
              <w:divsChild>
                <w:div w:id="2026204405">
                  <w:marLeft w:val="0"/>
                  <w:marRight w:val="0"/>
                  <w:marTop w:val="0"/>
                  <w:marBottom w:val="0"/>
                  <w:divBdr>
                    <w:top w:val="none" w:sz="0" w:space="0" w:color="auto"/>
                    <w:left w:val="none" w:sz="0" w:space="0" w:color="auto"/>
                    <w:bottom w:val="none" w:sz="0" w:space="0" w:color="auto"/>
                    <w:right w:val="none" w:sz="0" w:space="0" w:color="auto"/>
                  </w:divBdr>
                </w:div>
                <w:div w:id="529346014">
                  <w:marLeft w:val="0"/>
                  <w:marRight w:val="0"/>
                  <w:marTop w:val="0"/>
                  <w:marBottom w:val="0"/>
                  <w:divBdr>
                    <w:top w:val="none" w:sz="0" w:space="0" w:color="auto"/>
                    <w:left w:val="none" w:sz="0" w:space="0" w:color="auto"/>
                    <w:bottom w:val="none" w:sz="0" w:space="0" w:color="auto"/>
                    <w:right w:val="none" w:sz="0" w:space="0" w:color="auto"/>
                  </w:divBdr>
                </w:div>
                <w:div w:id="1133870551">
                  <w:marLeft w:val="0"/>
                  <w:marRight w:val="0"/>
                  <w:marTop w:val="0"/>
                  <w:marBottom w:val="0"/>
                  <w:divBdr>
                    <w:top w:val="none" w:sz="0" w:space="0" w:color="auto"/>
                    <w:left w:val="none" w:sz="0" w:space="0" w:color="auto"/>
                    <w:bottom w:val="none" w:sz="0" w:space="0" w:color="auto"/>
                    <w:right w:val="none" w:sz="0" w:space="0" w:color="auto"/>
                  </w:divBdr>
                </w:div>
                <w:div w:id="1080450122">
                  <w:marLeft w:val="0"/>
                  <w:marRight w:val="0"/>
                  <w:marTop w:val="0"/>
                  <w:marBottom w:val="0"/>
                  <w:divBdr>
                    <w:top w:val="none" w:sz="0" w:space="0" w:color="auto"/>
                    <w:left w:val="none" w:sz="0" w:space="0" w:color="auto"/>
                    <w:bottom w:val="none" w:sz="0" w:space="0" w:color="auto"/>
                    <w:right w:val="none" w:sz="0" w:space="0" w:color="auto"/>
                  </w:divBdr>
                </w:div>
                <w:div w:id="520976868">
                  <w:marLeft w:val="0"/>
                  <w:marRight w:val="0"/>
                  <w:marTop w:val="0"/>
                  <w:marBottom w:val="0"/>
                  <w:divBdr>
                    <w:top w:val="none" w:sz="0" w:space="0" w:color="auto"/>
                    <w:left w:val="none" w:sz="0" w:space="0" w:color="auto"/>
                    <w:bottom w:val="none" w:sz="0" w:space="0" w:color="auto"/>
                    <w:right w:val="none" w:sz="0" w:space="0" w:color="auto"/>
                  </w:divBdr>
                </w:div>
                <w:div w:id="1150823744">
                  <w:marLeft w:val="0"/>
                  <w:marRight w:val="0"/>
                  <w:marTop w:val="0"/>
                  <w:marBottom w:val="0"/>
                  <w:divBdr>
                    <w:top w:val="none" w:sz="0" w:space="0" w:color="auto"/>
                    <w:left w:val="none" w:sz="0" w:space="0" w:color="auto"/>
                    <w:bottom w:val="none" w:sz="0" w:space="0" w:color="auto"/>
                    <w:right w:val="none" w:sz="0" w:space="0" w:color="auto"/>
                  </w:divBdr>
                </w:div>
                <w:div w:id="127555256">
                  <w:marLeft w:val="0"/>
                  <w:marRight w:val="0"/>
                  <w:marTop w:val="0"/>
                  <w:marBottom w:val="0"/>
                  <w:divBdr>
                    <w:top w:val="none" w:sz="0" w:space="0" w:color="auto"/>
                    <w:left w:val="none" w:sz="0" w:space="0" w:color="auto"/>
                    <w:bottom w:val="none" w:sz="0" w:space="0" w:color="auto"/>
                    <w:right w:val="none" w:sz="0" w:space="0" w:color="auto"/>
                  </w:divBdr>
                </w:div>
                <w:div w:id="21081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3319">
      <w:bodyDiv w:val="1"/>
      <w:marLeft w:val="0"/>
      <w:marRight w:val="0"/>
      <w:marTop w:val="0"/>
      <w:marBottom w:val="0"/>
      <w:divBdr>
        <w:top w:val="none" w:sz="0" w:space="0" w:color="auto"/>
        <w:left w:val="none" w:sz="0" w:space="0" w:color="auto"/>
        <w:bottom w:val="none" w:sz="0" w:space="0" w:color="auto"/>
        <w:right w:val="none" w:sz="0" w:space="0" w:color="auto"/>
      </w:divBdr>
      <w:divsChild>
        <w:div w:id="1441801569">
          <w:marLeft w:val="0"/>
          <w:marRight w:val="0"/>
          <w:marTop w:val="0"/>
          <w:marBottom w:val="0"/>
          <w:divBdr>
            <w:top w:val="none" w:sz="0" w:space="0" w:color="auto"/>
            <w:left w:val="none" w:sz="0" w:space="0" w:color="auto"/>
            <w:bottom w:val="none" w:sz="0" w:space="0" w:color="auto"/>
            <w:right w:val="none" w:sz="0" w:space="0" w:color="auto"/>
          </w:divBdr>
          <w:divsChild>
            <w:div w:id="1926259037">
              <w:marLeft w:val="0"/>
              <w:marRight w:val="0"/>
              <w:marTop w:val="0"/>
              <w:marBottom w:val="0"/>
              <w:divBdr>
                <w:top w:val="none" w:sz="0" w:space="0" w:color="auto"/>
                <w:left w:val="none" w:sz="0" w:space="0" w:color="auto"/>
                <w:bottom w:val="none" w:sz="0" w:space="0" w:color="auto"/>
                <w:right w:val="none" w:sz="0" w:space="0" w:color="auto"/>
              </w:divBdr>
              <w:divsChild>
                <w:div w:id="457770142">
                  <w:marLeft w:val="0"/>
                  <w:marRight w:val="0"/>
                  <w:marTop w:val="0"/>
                  <w:marBottom w:val="0"/>
                  <w:divBdr>
                    <w:top w:val="none" w:sz="0" w:space="0" w:color="auto"/>
                    <w:left w:val="none" w:sz="0" w:space="0" w:color="auto"/>
                    <w:bottom w:val="none" w:sz="0" w:space="0" w:color="auto"/>
                    <w:right w:val="none" w:sz="0" w:space="0" w:color="auto"/>
                  </w:divBdr>
                </w:div>
                <w:div w:id="767847569">
                  <w:marLeft w:val="0"/>
                  <w:marRight w:val="0"/>
                  <w:marTop w:val="0"/>
                  <w:marBottom w:val="0"/>
                  <w:divBdr>
                    <w:top w:val="none" w:sz="0" w:space="0" w:color="auto"/>
                    <w:left w:val="none" w:sz="0" w:space="0" w:color="auto"/>
                    <w:bottom w:val="none" w:sz="0" w:space="0" w:color="auto"/>
                    <w:right w:val="none" w:sz="0" w:space="0" w:color="auto"/>
                  </w:divBdr>
                </w:div>
                <w:div w:id="371657885">
                  <w:marLeft w:val="0"/>
                  <w:marRight w:val="0"/>
                  <w:marTop w:val="0"/>
                  <w:marBottom w:val="0"/>
                  <w:divBdr>
                    <w:top w:val="none" w:sz="0" w:space="0" w:color="auto"/>
                    <w:left w:val="none" w:sz="0" w:space="0" w:color="auto"/>
                    <w:bottom w:val="none" w:sz="0" w:space="0" w:color="auto"/>
                    <w:right w:val="none" w:sz="0" w:space="0" w:color="auto"/>
                  </w:divBdr>
                </w:div>
                <w:div w:id="1602254367">
                  <w:marLeft w:val="0"/>
                  <w:marRight w:val="0"/>
                  <w:marTop w:val="0"/>
                  <w:marBottom w:val="0"/>
                  <w:divBdr>
                    <w:top w:val="none" w:sz="0" w:space="0" w:color="auto"/>
                    <w:left w:val="none" w:sz="0" w:space="0" w:color="auto"/>
                    <w:bottom w:val="none" w:sz="0" w:space="0" w:color="auto"/>
                    <w:right w:val="none" w:sz="0" w:space="0" w:color="auto"/>
                  </w:divBdr>
                </w:div>
                <w:div w:id="772943420">
                  <w:marLeft w:val="0"/>
                  <w:marRight w:val="0"/>
                  <w:marTop w:val="0"/>
                  <w:marBottom w:val="0"/>
                  <w:divBdr>
                    <w:top w:val="none" w:sz="0" w:space="0" w:color="auto"/>
                    <w:left w:val="none" w:sz="0" w:space="0" w:color="auto"/>
                    <w:bottom w:val="none" w:sz="0" w:space="0" w:color="auto"/>
                    <w:right w:val="none" w:sz="0" w:space="0" w:color="auto"/>
                  </w:divBdr>
                </w:div>
                <w:div w:id="12611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536534">
      <w:bodyDiv w:val="1"/>
      <w:marLeft w:val="0"/>
      <w:marRight w:val="0"/>
      <w:marTop w:val="0"/>
      <w:marBottom w:val="0"/>
      <w:divBdr>
        <w:top w:val="none" w:sz="0" w:space="0" w:color="auto"/>
        <w:left w:val="none" w:sz="0" w:space="0" w:color="auto"/>
        <w:bottom w:val="none" w:sz="0" w:space="0" w:color="auto"/>
        <w:right w:val="none" w:sz="0" w:space="0" w:color="auto"/>
      </w:divBdr>
      <w:divsChild>
        <w:div w:id="1672752225">
          <w:marLeft w:val="0"/>
          <w:marRight w:val="0"/>
          <w:marTop w:val="0"/>
          <w:marBottom w:val="0"/>
          <w:divBdr>
            <w:top w:val="none" w:sz="0" w:space="0" w:color="auto"/>
            <w:left w:val="none" w:sz="0" w:space="0" w:color="auto"/>
            <w:bottom w:val="none" w:sz="0" w:space="0" w:color="auto"/>
            <w:right w:val="none" w:sz="0" w:space="0" w:color="auto"/>
          </w:divBdr>
          <w:divsChild>
            <w:div w:id="532814939">
              <w:marLeft w:val="0"/>
              <w:marRight w:val="0"/>
              <w:marTop w:val="0"/>
              <w:marBottom w:val="0"/>
              <w:divBdr>
                <w:top w:val="none" w:sz="0" w:space="0" w:color="auto"/>
                <w:left w:val="none" w:sz="0" w:space="0" w:color="auto"/>
                <w:bottom w:val="none" w:sz="0" w:space="0" w:color="auto"/>
                <w:right w:val="none" w:sz="0" w:space="0" w:color="auto"/>
              </w:divBdr>
              <w:divsChild>
                <w:div w:id="240219232">
                  <w:marLeft w:val="0"/>
                  <w:marRight w:val="0"/>
                  <w:marTop w:val="0"/>
                  <w:marBottom w:val="0"/>
                  <w:divBdr>
                    <w:top w:val="none" w:sz="0" w:space="0" w:color="auto"/>
                    <w:left w:val="none" w:sz="0" w:space="0" w:color="auto"/>
                    <w:bottom w:val="none" w:sz="0" w:space="0" w:color="auto"/>
                    <w:right w:val="none" w:sz="0" w:space="0" w:color="auto"/>
                  </w:divBdr>
                </w:div>
                <w:div w:id="915820188">
                  <w:marLeft w:val="0"/>
                  <w:marRight w:val="0"/>
                  <w:marTop w:val="0"/>
                  <w:marBottom w:val="0"/>
                  <w:divBdr>
                    <w:top w:val="none" w:sz="0" w:space="0" w:color="auto"/>
                    <w:left w:val="none" w:sz="0" w:space="0" w:color="auto"/>
                    <w:bottom w:val="none" w:sz="0" w:space="0" w:color="auto"/>
                    <w:right w:val="none" w:sz="0" w:space="0" w:color="auto"/>
                  </w:divBdr>
                </w:div>
                <w:div w:id="1197887962">
                  <w:marLeft w:val="0"/>
                  <w:marRight w:val="0"/>
                  <w:marTop w:val="0"/>
                  <w:marBottom w:val="0"/>
                  <w:divBdr>
                    <w:top w:val="none" w:sz="0" w:space="0" w:color="auto"/>
                    <w:left w:val="none" w:sz="0" w:space="0" w:color="auto"/>
                    <w:bottom w:val="none" w:sz="0" w:space="0" w:color="auto"/>
                    <w:right w:val="none" w:sz="0" w:space="0" w:color="auto"/>
                  </w:divBdr>
                </w:div>
                <w:div w:id="686172169">
                  <w:marLeft w:val="0"/>
                  <w:marRight w:val="0"/>
                  <w:marTop w:val="0"/>
                  <w:marBottom w:val="0"/>
                  <w:divBdr>
                    <w:top w:val="none" w:sz="0" w:space="0" w:color="auto"/>
                    <w:left w:val="none" w:sz="0" w:space="0" w:color="auto"/>
                    <w:bottom w:val="none" w:sz="0" w:space="0" w:color="auto"/>
                    <w:right w:val="none" w:sz="0" w:space="0" w:color="auto"/>
                  </w:divBdr>
                </w:div>
                <w:div w:id="1953902806">
                  <w:marLeft w:val="0"/>
                  <w:marRight w:val="0"/>
                  <w:marTop w:val="0"/>
                  <w:marBottom w:val="0"/>
                  <w:divBdr>
                    <w:top w:val="none" w:sz="0" w:space="0" w:color="auto"/>
                    <w:left w:val="none" w:sz="0" w:space="0" w:color="auto"/>
                    <w:bottom w:val="none" w:sz="0" w:space="0" w:color="auto"/>
                    <w:right w:val="none" w:sz="0" w:space="0" w:color="auto"/>
                  </w:divBdr>
                </w:div>
                <w:div w:id="2769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89924">
      <w:bodyDiv w:val="1"/>
      <w:marLeft w:val="0"/>
      <w:marRight w:val="0"/>
      <w:marTop w:val="0"/>
      <w:marBottom w:val="0"/>
      <w:divBdr>
        <w:top w:val="none" w:sz="0" w:space="0" w:color="auto"/>
        <w:left w:val="none" w:sz="0" w:space="0" w:color="auto"/>
        <w:bottom w:val="none" w:sz="0" w:space="0" w:color="auto"/>
        <w:right w:val="none" w:sz="0" w:space="0" w:color="auto"/>
      </w:divBdr>
      <w:divsChild>
        <w:div w:id="199516487">
          <w:marLeft w:val="0"/>
          <w:marRight w:val="0"/>
          <w:marTop w:val="0"/>
          <w:marBottom w:val="0"/>
          <w:divBdr>
            <w:top w:val="none" w:sz="0" w:space="0" w:color="auto"/>
            <w:left w:val="none" w:sz="0" w:space="0" w:color="auto"/>
            <w:bottom w:val="none" w:sz="0" w:space="0" w:color="auto"/>
            <w:right w:val="none" w:sz="0" w:space="0" w:color="auto"/>
          </w:divBdr>
          <w:divsChild>
            <w:div w:id="101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3219">
      <w:bodyDiv w:val="1"/>
      <w:marLeft w:val="0"/>
      <w:marRight w:val="0"/>
      <w:marTop w:val="0"/>
      <w:marBottom w:val="0"/>
      <w:divBdr>
        <w:top w:val="none" w:sz="0" w:space="0" w:color="auto"/>
        <w:left w:val="none" w:sz="0" w:space="0" w:color="auto"/>
        <w:bottom w:val="none" w:sz="0" w:space="0" w:color="auto"/>
        <w:right w:val="none" w:sz="0" w:space="0" w:color="auto"/>
      </w:divBdr>
      <w:divsChild>
        <w:div w:id="1468548962">
          <w:marLeft w:val="0"/>
          <w:marRight w:val="0"/>
          <w:marTop w:val="0"/>
          <w:marBottom w:val="0"/>
          <w:divBdr>
            <w:top w:val="none" w:sz="0" w:space="0" w:color="auto"/>
            <w:left w:val="none" w:sz="0" w:space="0" w:color="auto"/>
            <w:bottom w:val="none" w:sz="0" w:space="0" w:color="auto"/>
            <w:right w:val="none" w:sz="0" w:space="0" w:color="auto"/>
          </w:divBdr>
          <w:divsChild>
            <w:div w:id="60897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78201">
      <w:bodyDiv w:val="1"/>
      <w:marLeft w:val="0"/>
      <w:marRight w:val="0"/>
      <w:marTop w:val="0"/>
      <w:marBottom w:val="0"/>
      <w:divBdr>
        <w:top w:val="none" w:sz="0" w:space="0" w:color="auto"/>
        <w:left w:val="none" w:sz="0" w:space="0" w:color="auto"/>
        <w:bottom w:val="none" w:sz="0" w:space="0" w:color="auto"/>
        <w:right w:val="none" w:sz="0" w:space="0" w:color="auto"/>
      </w:divBdr>
      <w:divsChild>
        <w:div w:id="539247751">
          <w:marLeft w:val="0"/>
          <w:marRight w:val="0"/>
          <w:marTop w:val="0"/>
          <w:marBottom w:val="0"/>
          <w:divBdr>
            <w:top w:val="none" w:sz="0" w:space="0" w:color="auto"/>
            <w:left w:val="none" w:sz="0" w:space="0" w:color="auto"/>
            <w:bottom w:val="none" w:sz="0" w:space="0" w:color="auto"/>
            <w:right w:val="none" w:sz="0" w:space="0" w:color="auto"/>
          </w:divBdr>
          <w:divsChild>
            <w:div w:id="314066926">
              <w:marLeft w:val="0"/>
              <w:marRight w:val="0"/>
              <w:marTop w:val="0"/>
              <w:marBottom w:val="0"/>
              <w:divBdr>
                <w:top w:val="none" w:sz="0" w:space="0" w:color="auto"/>
                <w:left w:val="none" w:sz="0" w:space="0" w:color="auto"/>
                <w:bottom w:val="none" w:sz="0" w:space="0" w:color="auto"/>
                <w:right w:val="none" w:sz="0" w:space="0" w:color="auto"/>
              </w:divBdr>
              <w:divsChild>
                <w:div w:id="1913931432">
                  <w:marLeft w:val="0"/>
                  <w:marRight w:val="0"/>
                  <w:marTop w:val="0"/>
                  <w:marBottom w:val="0"/>
                  <w:divBdr>
                    <w:top w:val="none" w:sz="0" w:space="0" w:color="auto"/>
                    <w:left w:val="none" w:sz="0" w:space="0" w:color="auto"/>
                    <w:bottom w:val="none" w:sz="0" w:space="0" w:color="auto"/>
                    <w:right w:val="none" w:sz="0" w:space="0" w:color="auto"/>
                  </w:divBdr>
                </w:div>
                <w:div w:id="689338107">
                  <w:marLeft w:val="0"/>
                  <w:marRight w:val="0"/>
                  <w:marTop w:val="0"/>
                  <w:marBottom w:val="0"/>
                  <w:divBdr>
                    <w:top w:val="none" w:sz="0" w:space="0" w:color="auto"/>
                    <w:left w:val="none" w:sz="0" w:space="0" w:color="auto"/>
                    <w:bottom w:val="none" w:sz="0" w:space="0" w:color="auto"/>
                    <w:right w:val="none" w:sz="0" w:space="0" w:color="auto"/>
                  </w:divBdr>
                </w:div>
                <w:div w:id="416444664">
                  <w:marLeft w:val="0"/>
                  <w:marRight w:val="0"/>
                  <w:marTop w:val="0"/>
                  <w:marBottom w:val="0"/>
                  <w:divBdr>
                    <w:top w:val="none" w:sz="0" w:space="0" w:color="auto"/>
                    <w:left w:val="none" w:sz="0" w:space="0" w:color="auto"/>
                    <w:bottom w:val="none" w:sz="0" w:space="0" w:color="auto"/>
                    <w:right w:val="none" w:sz="0" w:space="0" w:color="auto"/>
                  </w:divBdr>
                </w:div>
                <w:div w:id="2004772750">
                  <w:marLeft w:val="0"/>
                  <w:marRight w:val="0"/>
                  <w:marTop w:val="0"/>
                  <w:marBottom w:val="0"/>
                  <w:divBdr>
                    <w:top w:val="none" w:sz="0" w:space="0" w:color="auto"/>
                    <w:left w:val="none" w:sz="0" w:space="0" w:color="auto"/>
                    <w:bottom w:val="none" w:sz="0" w:space="0" w:color="auto"/>
                    <w:right w:val="none" w:sz="0" w:space="0" w:color="auto"/>
                  </w:divBdr>
                </w:div>
                <w:div w:id="1313631607">
                  <w:marLeft w:val="0"/>
                  <w:marRight w:val="0"/>
                  <w:marTop w:val="0"/>
                  <w:marBottom w:val="0"/>
                  <w:divBdr>
                    <w:top w:val="none" w:sz="0" w:space="0" w:color="auto"/>
                    <w:left w:val="none" w:sz="0" w:space="0" w:color="auto"/>
                    <w:bottom w:val="none" w:sz="0" w:space="0" w:color="auto"/>
                    <w:right w:val="none" w:sz="0" w:space="0" w:color="auto"/>
                  </w:divBdr>
                </w:div>
                <w:div w:id="351080197">
                  <w:marLeft w:val="0"/>
                  <w:marRight w:val="0"/>
                  <w:marTop w:val="0"/>
                  <w:marBottom w:val="0"/>
                  <w:divBdr>
                    <w:top w:val="none" w:sz="0" w:space="0" w:color="auto"/>
                    <w:left w:val="none" w:sz="0" w:space="0" w:color="auto"/>
                    <w:bottom w:val="none" w:sz="0" w:space="0" w:color="auto"/>
                    <w:right w:val="none" w:sz="0" w:space="0" w:color="auto"/>
                  </w:divBdr>
                </w:div>
                <w:div w:id="1111556588">
                  <w:marLeft w:val="0"/>
                  <w:marRight w:val="0"/>
                  <w:marTop w:val="0"/>
                  <w:marBottom w:val="0"/>
                  <w:divBdr>
                    <w:top w:val="none" w:sz="0" w:space="0" w:color="auto"/>
                    <w:left w:val="none" w:sz="0" w:space="0" w:color="auto"/>
                    <w:bottom w:val="none" w:sz="0" w:space="0" w:color="auto"/>
                    <w:right w:val="none" w:sz="0" w:space="0" w:color="auto"/>
                  </w:divBdr>
                </w:div>
                <w:div w:id="953831681">
                  <w:marLeft w:val="0"/>
                  <w:marRight w:val="0"/>
                  <w:marTop w:val="0"/>
                  <w:marBottom w:val="0"/>
                  <w:divBdr>
                    <w:top w:val="none" w:sz="0" w:space="0" w:color="auto"/>
                    <w:left w:val="none" w:sz="0" w:space="0" w:color="auto"/>
                    <w:bottom w:val="none" w:sz="0" w:space="0" w:color="auto"/>
                    <w:right w:val="none" w:sz="0" w:space="0" w:color="auto"/>
                  </w:divBdr>
                </w:div>
                <w:div w:id="715349750">
                  <w:marLeft w:val="0"/>
                  <w:marRight w:val="0"/>
                  <w:marTop w:val="0"/>
                  <w:marBottom w:val="0"/>
                  <w:divBdr>
                    <w:top w:val="none" w:sz="0" w:space="0" w:color="auto"/>
                    <w:left w:val="none" w:sz="0" w:space="0" w:color="auto"/>
                    <w:bottom w:val="none" w:sz="0" w:space="0" w:color="auto"/>
                    <w:right w:val="none" w:sz="0" w:space="0" w:color="auto"/>
                  </w:divBdr>
                </w:div>
                <w:div w:id="6513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10044">
      <w:bodyDiv w:val="1"/>
      <w:marLeft w:val="0"/>
      <w:marRight w:val="0"/>
      <w:marTop w:val="0"/>
      <w:marBottom w:val="0"/>
      <w:divBdr>
        <w:top w:val="none" w:sz="0" w:space="0" w:color="auto"/>
        <w:left w:val="none" w:sz="0" w:space="0" w:color="auto"/>
        <w:bottom w:val="none" w:sz="0" w:space="0" w:color="auto"/>
        <w:right w:val="none" w:sz="0" w:space="0" w:color="auto"/>
      </w:divBdr>
      <w:divsChild>
        <w:div w:id="1037045364">
          <w:marLeft w:val="0"/>
          <w:marRight w:val="0"/>
          <w:marTop w:val="0"/>
          <w:marBottom w:val="0"/>
          <w:divBdr>
            <w:top w:val="none" w:sz="0" w:space="0" w:color="auto"/>
            <w:left w:val="none" w:sz="0" w:space="0" w:color="auto"/>
            <w:bottom w:val="none" w:sz="0" w:space="0" w:color="auto"/>
            <w:right w:val="none" w:sz="0" w:space="0" w:color="auto"/>
          </w:divBdr>
          <w:divsChild>
            <w:div w:id="1274824804">
              <w:marLeft w:val="0"/>
              <w:marRight w:val="0"/>
              <w:marTop w:val="0"/>
              <w:marBottom w:val="0"/>
              <w:divBdr>
                <w:top w:val="none" w:sz="0" w:space="0" w:color="auto"/>
                <w:left w:val="none" w:sz="0" w:space="0" w:color="auto"/>
                <w:bottom w:val="none" w:sz="0" w:space="0" w:color="auto"/>
                <w:right w:val="none" w:sz="0" w:space="0" w:color="auto"/>
              </w:divBdr>
            </w:div>
            <w:div w:id="1124689154">
              <w:marLeft w:val="0"/>
              <w:marRight w:val="0"/>
              <w:marTop w:val="0"/>
              <w:marBottom w:val="0"/>
              <w:divBdr>
                <w:top w:val="none" w:sz="0" w:space="0" w:color="auto"/>
                <w:left w:val="none" w:sz="0" w:space="0" w:color="auto"/>
                <w:bottom w:val="none" w:sz="0" w:space="0" w:color="auto"/>
                <w:right w:val="none" w:sz="0" w:space="0" w:color="auto"/>
              </w:divBdr>
            </w:div>
            <w:div w:id="448205240">
              <w:marLeft w:val="0"/>
              <w:marRight w:val="0"/>
              <w:marTop w:val="0"/>
              <w:marBottom w:val="0"/>
              <w:divBdr>
                <w:top w:val="none" w:sz="0" w:space="0" w:color="auto"/>
                <w:left w:val="none" w:sz="0" w:space="0" w:color="auto"/>
                <w:bottom w:val="none" w:sz="0" w:space="0" w:color="auto"/>
                <w:right w:val="none" w:sz="0" w:space="0" w:color="auto"/>
              </w:divBdr>
            </w:div>
            <w:div w:id="1078290854">
              <w:marLeft w:val="0"/>
              <w:marRight w:val="0"/>
              <w:marTop w:val="0"/>
              <w:marBottom w:val="0"/>
              <w:divBdr>
                <w:top w:val="none" w:sz="0" w:space="0" w:color="auto"/>
                <w:left w:val="none" w:sz="0" w:space="0" w:color="auto"/>
                <w:bottom w:val="none" w:sz="0" w:space="0" w:color="auto"/>
                <w:right w:val="none" w:sz="0" w:space="0" w:color="auto"/>
              </w:divBdr>
            </w:div>
            <w:div w:id="6223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31517">
      <w:bodyDiv w:val="1"/>
      <w:marLeft w:val="0"/>
      <w:marRight w:val="0"/>
      <w:marTop w:val="0"/>
      <w:marBottom w:val="0"/>
      <w:divBdr>
        <w:top w:val="none" w:sz="0" w:space="0" w:color="auto"/>
        <w:left w:val="none" w:sz="0" w:space="0" w:color="auto"/>
        <w:bottom w:val="none" w:sz="0" w:space="0" w:color="auto"/>
        <w:right w:val="none" w:sz="0" w:space="0" w:color="auto"/>
      </w:divBdr>
      <w:divsChild>
        <w:div w:id="554851395">
          <w:marLeft w:val="0"/>
          <w:marRight w:val="0"/>
          <w:marTop w:val="0"/>
          <w:marBottom w:val="0"/>
          <w:divBdr>
            <w:top w:val="none" w:sz="0" w:space="0" w:color="auto"/>
            <w:left w:val="none" w:sz="0" w:space="0" w:color="auto"/>
            <w:bottom w:val="none" w:sz="0" w:space="0" w:color="auto"/>
            <w:right w:val="none" w:sz="0" w:space="0" w:color="auto"/>
          </w:divBdr>
          <w:divsChild>
            <w:div w:id="1489248321">
              <w:marLeft w:val="0"/>
              <w:marRight w:val="0"/>
              <w:marTop w:val="0"/>
              <w:marBottom w:val="0"/>
              <w:divBdr>
                <w:top w:val="none" w:sz="0" w:space="0" w:color="auto"/>
                <w:left w:val="none" w:sz="0" w:space="0" w:color="auto"/>
                <w:bottom w:val="none" w:sz="0" w:space="0" w:color="auto"/>
                <w:right w:val="none" w:sz="0" w:space="0" w:color="auto"/>
              </w:divBdr>
            </w:div>
            <w:div w:id="17658135">
              <w:marLeft w:val="0"/>
              <w:marRight w:val="0"/>
              <w:marTop w:val="0"/>
              <w:marBottom w:val="0"/>
              <w:divBdr>
                <w:top w:val="none" w:sz="0" w:space="0" w:color="auto"/>
                <w:left w:val="none" w:sz="0" w:space="0" w:color="auto"/>
                <w:bottom w:val="none" w:sz="0" w:space="0" w:color="auto"/>
                <w:right w:val="none" w:sz="0" w:space="0" w:color="auto"/>
              </w:divBdr>
            </w:div>
            <w:div w:id="759448727">
              <w:marLeft w:val="0"/>
              <w:marRight w:val="0"/>
              <w:marTop w:val="0"/>
              <w:marBottom w:val="0"/>
              <w:divBdr>
                <w:top w:val="none" w:sz="0" w:space="0" w:color="auto"/>
                <w:left w:val="none" w:sz="0" w:space="0" w:color="auto"/>
                <w:bottom w:val="none" w:sz="0" w:space="0" w:color="auto"/>
                <w:right w:val="none" w:sz="0" w:space="0" w:color="auto"/>
              </w:divBdr>
            </w:div>
            <w:div w:id="17134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376">
      <w:bodyDiv w:val="1"/>
      <w:marLeft w:val="0"/>
      <w:marRight w:val="0"/>
      <w:marTop w:val="0"/>
      <w:marBottom w:val="0"/>
      <w:divBdr>
        <w:top w:val="none" w:sz="0" w:space="0" w:color="auto"/>
        <w:left w:val="none" w:sz="0" w:space="0" w:color="auto"/>
        <w:bottom w:val="none" w:sz="0" w:space="0" w:color="auto"/>
        <w:right w:val="none" w:sz="0" w:space="0" w:color="auto"/>
      </w:divBdr>
      <w:divsChild>
        <w:div w:id="823350228">
          <w:marLeft w:val="0"/>
          <w:marRight w:val="0"/>
          <w:marTop w:val="0"/>
          <w:marBottom w:val="0"/>
          <w:divBdr>
            <w:top w:val="none" w:sz="0" w:space="0" w:color="auto"/>
            <w:left w:val="none" w:sz="0" w:space="0" w:color="auto"/>
            <w:bottom w:val="none" w:sz="0" w:space="0" w:color="auto"/>
            <w:right w:val="none" w:sz="0" w:space="0" w:color="auto"/>
          </w:divBdr>
          <w:divsChild>
            <w:div w:id="85660291">
              <w:marLeft w:val="0"/>
              <w:marRight w:val="0"/>
              <w:marTop w:val="0"/>
              <w:marBottom w:val="0"/>
              <w:divBdr>
                <w:top w:val="none" w:sz="0" w:space="0" w:color="auto"/>
                <w:left w:val="none" w:sz="0" w:space="0" w:color="auto"/>
                <w:bottom w:val="none" w:sz="0" w:space="0" w:color="auto"/>
                <w:right w:val="none" w:sz="0" w:space="0" w:color="auto"/>
              </w:divBdr>
              <w:divsChild>
                <w:div w:id="2026858443">
                  <w:marLeft w:val="0"/>
                  <w:marRight w:val="0"/>
                  <w:marTop w:val="0"/>
                  <w:marBottom w:val="0"/>
                  <w:divBdr>
                    <w:top w:val="none" w:sz="0" w:space="0" w:color="auto"/>
                    <w:left w:val="none" w:sz="0" w:space="0" w:color="auto"/>
                    <w:bottom w:val="none" w:sz="0" w:space="0" w:color="auto"/>
                    <w:right w:val="none" w:sz="0" w:space="0" w:color="auto"/>
                  </w:divBdr>
                </w:div>
                <w:div w:id="2110080865">
                  <w:marLeft w:val="0"/>
                  <w:marRight w:val="0"/>
                  <w:marTop w:val="0"/>
                  <w:marBottom w:val="0"/>
                  <w:divBdr>
                    <w:top w:val="none" w:sz="0" w:space="0" w:color="auto"/>
                    <w:left w:val="none" w:sz="0" w:space="0" w:color="auto"/>
                    <w:bottom w:val="none" w:sz="0" w:space="0" w:color="auto"/>
                    <w:right w:val="none" w:sz="0" w:space="0" w:color="auto"/>
                  </w:divBdr>
                </w:div>
                <w:div w:id="2129931765">
                  <w:marLeft w:val="0"/>
                  <w:marRight w:val="0"/>
                  <w:marTop w:val="0"/>
                  <w:marBottom w:val="0"/>
                  <w:divBdr>
                    <w:top w:val="none" w:sz="0" w:space="0" w:color="auto"/>
                    <w:left w:val="none" w:sz="0" w:space="0" w:color="auto"/>
                    <w:bottom w:val="none" w:sz="0" w:space="0" w:color="auto"/>
                    <w:right w:val="none" w:sz="0" w:space="0" w:color="auto"/>
                  </w:divBdr>
                </w:div>
                <w:div w:id="825437052">
                  <w:marLeft w:val="0"/>
                  <w:marRight w:val="0"/>
                  <w:marTop w:val="0"/>
                  <w:marBottom w:val="0"/>
                  <w:divBdr>
                    <w:top w:val="none" w:sz="0" w:space="0" w:color="auto"/>
                    <w:left w:val="none" w:sz="0" w:space="0" w:color="auto"/>
                    <w:bottom w:val="none" w:sz="0" w:space="0" w:color="auto"/>
                    <w:right w:val="none" w:sz="0" w:space="0" w:color="auto"/>
                  </w:divBdr>
                </w:div>
                <w:div w:id="993491502">
                  <w:marLeft w:val="0"/>
                  <w:marRight w:val="0"/>
                  <w:marTop w:val="0"/>
                  <w:marBottom w:val="0"/>
                  <w:divBdr>
                    <w:top w:val="none" w:sz="0" w:space="0" w:color="auto"/>
                    <w:left w:val="none" w:sz="0" w:space="0" w:color="auto"/>
                    <w:bottom w:val="none" w:sz="0" w:space="0" w:color="auto"/>
                    <w:right w:val="none" w:sz="0" w:space="0" w:color="auto"/>
                  </w:divBdr>
                </w:div>
                <w:div w:id="1804620149">
                  <w:marLeft w:val="0"/>
                  <w:marRight w:val="0"/>
                  <w:marTop w:val="0"/>
                  <w:marBottom w:val="0"/>
                  <w:divBdr>
                    <w:top w:val="none" w:sz="0" w:space="0" w:color="auto"/>
                    <w:left w:val="none" w:sz="0" w:space="0" w:color="auto"/>
                    <w:bottom w:val="none" w:sz="0" w:space="0" w:color="auto"/>
                    <w:right w:val="none" w:sz="0" w:space="0" w:color="auto"/>
                  </w:divBdr>
                </w:div>
                <w:div w:id="371348624">
                  <w:marLeft w:val="0"/>
                  <w:marRight w:val="0"/>
                  <w:marTop w:val="0"/>
                  <w:marBottom w:val="0"/>
                  <w:divBdr>
                    <w:top w:val="none" w:sz="0" w:space="0" w:color="auto"/>
                    <w:left w:val="none" w:sz="0" w:space="0" w:color="auto"/>
                    <w:bottom w:val="none" w:sz="0" w:space="0" w:color="auto"/>
                    <w:right w:val="none" w:sz="0" w:space="0" w:color="auto"/>
                  </w:divBdr>
                </w:div>
                <w:div w:id="90009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477360">
      <w:bodyDiv w:val="1"/>
      <w:marLeft w:val="0"/>
      <w:marRight w:val="0"/>
      <w:marTop w:val="0"/>
      <w:marBottom w:val="0"/>
      <w:divBdr>
        <w:top w:val="none" w:sz="0" w:space="0" w:color="auto"/>
        <w:left w:val="none" w:sz="0" w:space="0" w:color="auto"/>
        <w:bottom w:val="none" w:sz="0" w:space="0" w:color="auto"/>
        <w:right w:val="none" w:sz="0" w:space="0" w:color="auto"/>
      </w:divBdr>
      <w:divsChild>
        <w:div w:id="1999724291">
          <w:marLeft w:val="0"/>
          <w:marRight w:val="0"/>
          <w:marTop w:val="0"/>
          <w:marBottom w:val="0"/>
          <w:divBdr>
            <w:top w:val="none" w:sz="0" w:space="0" w:color="auto"/>
            <w:left w:val="none" w:sz="0" w:space="0" w:color="auto"/>
            <w:bottom w:val="none" w:sz="0" w:space="0" w:color="auto"/>
            <w:right w:val="none" w:sz="0" w:space="0" w:color="auto"/>
          </w:divBdr>
          <w:divsChild>
            <w:div w:id="819611162">
              <w:marLeft w:val="0"/>
              <w:marRight w:val="0"/>
              <w:marTop w:val="0"/>
              <w:marBottom w:val="0"/>
              <w:divBdr>
                <w:top w:val="none" w:sz="0" w:space="0" w:color="auto"/>
                <w:left w:val="none" w:sz="0" w:space="0" w:color="auto"/>
                <w:bottom w:val="none" w:sz="0" w:space="0" w:color="auto"/>
                <w:right w:val="none" w:sz="0" w:space="0" w:color="auto"/>
              </w:divBdr>
              <w:divsChild>
                <w:div w:id="1023824866">
                  <w:marLeft w:val="0"/>
                  <w:marRight w:val="0"/>
                  <w:marTop w:val="0"/>
                  <w:marBottom w:val="0"/>
                  <w:divBdr>
                    <w:top w:val="none" w:sz="0" w:space="0" w:color="auto"/>
                    <w:left w:val="none" w:sz="0" w:space="0" w:color="auto"/>
                    <w:bottom w:val="none" w:sz="0" w:space="0" w:color="auto"/>
                    <w:right w:val="none" w:sz="0" w:space="0" w:color="auto"/>
                  </w:divBdr>
                </w:div>
                <w:div w:id="401368284">
                  <w:marLeft w:val="0"/>
                  <w:marRight w:val="0"/>
                  <w:marTop w:val="0"/>
                  <w:marBottom w:val="0"/>
                  <w:divBdr>
                    <w:top w:val="none" w:sz="0" w:space="0" w:color="auto"/>
                    <w:left w:val="none" w:sz="0" w:space="0" w:color="auto"/>
                    <w:bottom w:val="none" w:sz="0" w:space="0" w:color="auto"/>
                    <w:right w:val="none" w:sz="0" w:space="0" w:color="auto"/>
                  </w:divBdr>
                </w:div>
                <w:div w:id="1657950901">
                  <w:marLeft w:val="0"/>
                  <w:marRight w:val="0"/>
                  <w:marTop w:val="0"/>
                  <w:marBottom w:val="0"/>
                  <w:divBdr>
                    <w:top w:val="none" w:sz="0" w:space="0" w:color="auto"/>
                    <w:left w:val="none" w:sz="0" w:space="0" w:color="auto"/>
                    <w:bottom w:val="none" w:sz="0" w:space="0" w:color="auto"/>
                    <w:right w:val="none" w:sz="0" w:space="0" w:color="auto"/>
                  </w:divBdr>
                </w:div>
                <w:div w:id="2092697424">
                  <w:marLeft w:val="0"/>
                  <w:marRight w:val="0"/>
                  <w:marTop w:val="0"/>
                  <w:marBottom w:val="0"/>
                  <w:divBdr>
                    <w:top w:val="none" w:sz="0" w:space="0" w:color="auto"/>
                    <w:left w:val="none" w:sz="0" w:space="0" w:color="auto"/>
                    <w:bottom w:val="none" w:sz="0" w:space="0" w:color="auto"/>
                    <w:right w:val="none" w:sz="0" w:space="0" w:color="auto"/>
                  </w:divBdr>
                </w:div>
                <w:div w:id="625310246">
                  <w:marLeft w:val="0"/>
                  <w:marRight w:val="0"/>
                  <w:marTop w:val="0"/>
                  <w:marBottom w:val="0"/>
                  <w:divBdr>
                    <w:top w:val="none" w:sz="0" w:space="0" w:color="auto"/>
                    <w:left w:val="none" w:sz="0" w:space="0" w:color="auto"/>
                    <w:bottom w:val="none" w:sz="0" w:space="0" w:color="auto"/>
                    <w:right w:val="none" w:sz="0" w:space="0" w:color="auto"/>
                  </w:divBdr>
                </w:div>
                <w:div w:id="728263390">
                  <w:marLeft w:val="0"/>
                  <w:marRight w:val="0"/>
                  <w:marTop w:val="0"/>
                  <w:marBottom w:val="0"/>
                  <w:divBdr>
                    <w:top w:val="none" w:sz="0" w:space="0" w:color="auto"/>
                    <w:left w:val="none" w:sz="0" w:space="0" w:color="auto"/>
                    <w:bottom w:val="none" w:sz="0" w:space="0" w:color="auto"/>
                    <w:right w:val="none" w:sz="0" w:space="0" w:color="auto"/>
                  </w:divBdr>
                </w:div>
                <w:div w:id="1654413120">
                  <w:marLeft w:val="0"/>
                  <w:marRight w:val="0"/>
                  <w:marTop w:val="0"/>
                  <w:marBottom w:val="0"/>
                  <w:divBdr>
                    <w:top w:val="none" w:sz="0" w:space="0" w:color="auto"/>
                    <w:left w:val="none" w:sz="0" w:space="0" w:color="auto"/>
                    <w:bottom w:val="none" w:sz="0" w:space="0" w:color="auto"/>
                    <w:right w:val="none" w:sz="0" w:space="0" w:color="auto"/>
                  </w:divBdr>
                </w:div>
                <w:div w:id="12214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258841">
      <w:bodyDiv w:val="1"/>
      <w:marLeft w:val="0"/>
      <w:marRight w:val="0"/>
      <w:marTop w:val="0"/>
      <w:marBottom w:val="0"/>
      <w:divBdr>
        <w:top w:val="none" w:sz="0" w:space="0" w:color="auto"/>
        <w:left w:val="none" w:sz="0" w:space="0" w:color="auto"/>
        <w:bottom w:val="none" w:sz="0" w:space="0" w:color="auto"/>
        <w:right w:val="none" w:sz="0" w:space="0" w:color="auto"/>
      </w:divBdr>
      <w:divsChild>
        <w:div w:id="350693233">
          <w:marLeft w:val="0"/>
          <w:marRight w:val="0"/>
          <w:marTop w:val="0"/>
          <w:marBottom w:val="0"/>
          <w:divBdr>
            <w:top w:val="none" w:sz="0" w:space="0" w:color="auto"/>
            <w:left w:val="none" w:sz="0" w:space="0" w:color="auto"/>
            <w:bottom w:val="none" w:sz="0" w:space="0" w:color="auto"/>
            <w:right w:val="none" w:sz="0" w:space="0" w:color="auto"/>
          </w:divBdr>
          <w:divsChild>
            <w:div w:id="2014145454">
              <w:marLeft w:val="0"/>
              <w:marRight w:val="0"/>
              <w:marTop w:val="0"/>
              <w:marBottom w:val="0"/>
              <w:divBdr>
                <w:top w:val="none" w:sz="0" w:space="0" w:color="auto"/>
                <w:left w:val="none" w:sz="0" w:space="0" w:color="auto"/>
                <w:bottom w:val="none" w:sz="0" w:space="0" w:color="auto"/>
                <w:right w:val="none" w:sz="0" w:space="0" w:color="auto"/>
              </w:divBdr>
              <w:divsChild>
                <w:div w:id="1781605716">
                  <w:marLeft w:val="0"/>
                  <w:marRight w:val="0"/>
                  <w:marTop w:val="0"/>
                  <w:marBottom w:val="0"/>
                  <w:divBdr>
                    <w:top w:val="none" w:sz="0" w:space="0" w:color="auto"/>
                    <w:left w:val="none" w:sz="0" w:space="0" w:color="auto"/>
                    <w:bottom w:val="none" w:sz="0" w:space="0" w:color="auto"/>
                    <w:right w:val="none" w:sz="0" w:space="0" w:color="auto"/>
                  </w:divBdr>
                </w:div>
                <w:div w:id="382943949">
                  <w:marLeft w:val="0"/>
                  <w:marRight w:val="0"/>
                  <w:marTop w:val="0"/>
                  <w:marBottom w:val="0"/>
                  <w:divBdr>
                    <w:top w:val="none" w:sz="0" w:space="0" w:color="auto"/>
                    <w:left w:val="none" w:sz="0" w:space="0" w:color="auto"/>
                    <w:bottom w:val="none" w:sz="0" w:space="0" w:color="auto"/>
                    <w:right w:val="none" w:sz="0" w:space="0" w:color="auto"/>
                  </w:divBdr>
                </w:div>
                <w:div w:id="1191528084">
                  <w:marLeft w:val="0"/>
                  <w:marRight w:val="0"/>
                  <w:marTop w:val="0"/>
                  <w:marBottom w:val="0"/>
                  <w:divBdr>
                    <w:top w:val="none" w:sz="0" w:space="0" w:color="auto"/>
                    <w:left w:val="none" w:sz="0" w:space="0" w:color="auto"/>
                    <w:bottom w:val="none" w:sz="0" w:space="0" w:color="auto"/>
                    <w:right w:val="none" w:sz="0" w:space="0" w:color="auto"/>
                  </w:divBdr>
                </w:div>
                <w:div w:id="9507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860283">
      <w:bodyDiv w:val="1"/>
      <w:marLeft w:val="0"/>
      <w:marRight w:val="0"/>
      <w:marTop w:val="0"/>
      <w:marBottom w:val="0"/>
      <w:divBdr>
        <w:top w:val="none" w:sz="0" w:space="0" w:color="auto"/>
        <w:left w:val="none" w:sz="0" w:space="0" w:color="auto"/>
        <w:bottom w:val="none" w:sz="0" w:space="0" w:color="auto"/>
        <w:right w:val="none" w:sz="0" w:space="0" w:color="auto"/>
      </w:divBdr>
      <w:divsChild>
        <w:div w:id="515047588">
          <w:marLeft w:val="0"/>
          <w:marRight w:val="0"/>
          <w:marTop w:val="0"/>
          <w:marBottom w:val="0"/>
          <w:divBdr>
            <w:top w:val="none" w:sz="0" w:space="0" w:color="auto"/>
            <w:left w:val="none" w:sz="0" w:space="0" w:color="auto"/>
            <w:bottom w:val="none" w:sz="0" w:space="0" w:color="auto"/>
            <w:right w:val="none" w:sz="0" w:space="0" w:color="auto"/>
          </w:divBdr>
          <w:divsChild>
            <w:div w:id="1238397607">
              <w:marLeft w:val="0"/>
              <w:marRight w:val="0"/>
              <w:marTop w:val="0"/>
              <w:marBottom w:val="0"/>
              <w:divBdr>
                <w:top w:val="none" w:sz="0" w:space="0" w:color="auto"/>
                <w:left w:val="none" w:sz="0" w:space="0" w:color="auto"/>
                <w:bottom w:val="none" w:sz="0" w:space="0" w:color="auto"/>
                <w:right w:val="none" w:sz="0" w:space="0" w:color="auto"/>
              </w:divBdr>
              <w:divsChild>
                <w:div w:id="403841148">
                  <w:marLeft w:val="0"/>
                  <w:marRight w:val="0"/>
                  <w:marTop w:val="0"/>
                  <w:marBottom w:val="0"/>
                  <w:divBdr>
                    <w:top w:val="none" w:sz="0" w:space="0" w:color="auto"/>
                    <w:left w:val="none" w:sz="0" w:space="0" w:color="auto"/>
                    <w:bottom w:val="none" w:sz="0" w:space="0" w:color="auto"/>
                    <w:right w:val="none" w:sz="0" w:space="0" w:color="auto"/>
                  </w:divBdr>
                </w:div>
                <w:div w:id="11497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388038">
      <w:bodyDiv w:val="1"/>
      <w:marLeft w:val="0"/>
      <w:marRight w:val="0"/>
      <w:marTop w:val="0"/>
      <w:marBottom w:val="0"/>
      <w:divBdr>
        <w:top w:val="none" w:sz="0" w:space="0" w:color="auto"/>
        <w:left w:val="none" w:sz="0" w:space="0" w:color="auto"/>
        <w:bottom w:val="none" w:sz="0" w:space="0" w:color="auto"/>
        <w:right w:val="none" w:sz="0" w:space="0" w:color="auto"/>
      </w:divBdr>
      <w:divsChild>
        <w:div w:id="1537549716">
          <w:marLeft w:val="0"/>
          <w:marRight w:val="0"/>
          <w:marTop w:val="0"/>
          <w:marBottom w:val="0"/>
          <w:divBdr>
            <w:top w:val="none" w:sz="0" w:space="0" w:color="auto"/>
            <w:left w:val="none" w:sz="0" w:space="0" w:color="auto"/>
            <w:bottom w:val="none" w:sz="0" w:space="0" w:color="auto"/>
            <w:right w:val="none" w:sz="0" w:space="0" w:color="auto"/>
          </w:divBdr>
          <w:divsChild>
            <w:div w:id="2002611520">
              <w:marLeft w:val="0"/>
              <w:marRight w:val="0"/>
              <w:marTop w:val="0"/>
              <w:marBottom w:val="0"/>
              <w:divBdr>
                <w:top w:val="none" w:sz="0" w:space="0" w:color="auto"/>
                <w:left w:val="none" w:sz="0" w:space="0" w:color="auto"/>
                <w:bottom w:val="none" w:sz="0" w:space="0" w:color="auto"/>
                <w:right w:val="none" w:sz="0" w:space="0" w:color="auto"/>
              </w:divBdr>
              <w:divsChild>
                <w:div w:id="404694170">
                  <w:marLeft w:val="0"/>
                  <w:marRight w:val="0"/>
                  <w:marTop w:val="0"/>
                  <w:marBottom w:val="0"/>
                  <w:divBdr>
                    <w:top w:val="none" w:sz="0" w:space="0" w:color="auto"/>
                    <w:left w:val="none" w:sz="0" w:space="0" w:color="auto"/>
                    <w:bottom w:val="none" w:sz="0" w:space="0" w:color="auto"/>
                    <w:right w:val="none" w:sz="0" w:space="0" w:color="auto"/>
                  </w:divBdr>
                </w:div>
                <w:div w:id="1065564648">
                  <w:marLeft w:val="0"/>
                  <w:marRight w:val="0"/>
                  <w:marTop w:val="0"/>
                  <w:marBottom w:val="0"/>
                  <w:divBdr>
                    <w:top w:val="none" w:sz="0" w:space="0" w:color="auto"/>
                    <w:left w:val="none" w:sz="0" w:space="0" w:color="auto"/>
                    <w:bottom w:val="none" w:sz="0" w:space="0" w:color="auto"/>
                    <w:right w:val="none" w:sz="0" w:space="0" w:color="auto"/>
                  </w:divBdr>
                </w:div>
                <w:div w:id="272901006">
                  <w:marLeft w:val="0"/>
                  <w:marRight w:val="0"/>
                  <w:marTop w:val="0"/>
                  <w:marBottom w:val="0"/>
                  <w:divBdr>
                    <w:top w:val="none" w:sz="0" w:space="0" w:color="auto"/>
                    <w:left w:val="none" w:sz="0" w:space="0" w:color="auto"/>
                    <w:bottom w:val="none" w:sz="0" w:space="0" w:color="auto"/>
                    <w:right w:val="none" w:sz="0" w:space="0" w:color="auto"/>
                  </w:divBdr>
                </w:div>
                <w:div w:id="203635664">
                  <w:marLeft w:val="0"/>
                  <w:marRight w:val="0"/>
                  <w:marTop w:val="0"/>
                  <w:marBottom w:val="0"/>
                  <w:divBdr>
                    <w:top w:val="none" w:sz="0" w:space="0" w:color="auto"/>
                    <w:left w:val="none" w:sz="0" w:space="0" w:color="auto"/>
                    <w:bottom w:val="none" w:sz="0" w:space="0" w:color="auto"/>
                    <w:right w:val="none" w:sz="0" w:space="0" w:color="auto"/>
                  </w:divBdr>
                </w:div>
                <w:div w:id="742217172">
                  <w:marLeft w:val="0"/>
                  <w:marRight w:val="0"/>
                  <w:marTop w:val="0"/>
                  <w:marBottom w:val="0"/>
                  <w:divBdr>
                    <w:top w:val="none" w:sz="0" w:space="0" w:color="auto"/>
                    <w:left w:val="none" w:sz="0" w:space="0" w:color="auto"/>
                    <w:bottom w:val="none" w:sz="0" w:space="0" w:color="auto"/>
                    <w:right w:val="none" w:sz="0" w:space="0" w:color="auto"/>
                  </w:divBdr>
                </w:div>
                <w:div w:id="10459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814045">
      <w:bodyDiv w:val="1"/>
      <w:marLeft w:val="0"/>
      <w:marRight w:val="0"/>
      <w:marTop w:val="0"/>
      <w:marBottom w:val="0"/>
      <w:divBdr>
        <w:top w:val="none" w:sz="0" w:space="0" w:color="auto"/>
        <w:left w:val="none" w:sz="0" w:space="0" w:color="auto"/>
        <w:bottom w:val="none" w:sz="0" w:space="0" w:color="auto"/>
        <w:right w:val="none" w:sz="0" w:space="0" w:color="auto"/>
      </w:divBdr>
      <w:divsChild>
        <w:div w:id="480931171">
          <w:marLeft w:val="0"/>
          <w:marRight w:val="0"/>
          <w:marTop w:val="0"/>
          <w:marBottom w:val="0"/>
          <w:divBdr>
            <w:top w:val="none" w:sz="0" w:space="0" w:color="auto"/>
            <w:left w:val="none" w:sz="0" w:space="0" w:color="auto"/>
            <w:bottom w:val="none" w:sz="0" w:space="0" w:color="auto"/>
            <w:right w:val="none" w:sz="0" w:space="0" w:color="auto"/>
          </w:divBdr>
          <w:divsChild>
            <w:div w:id="9549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5384">
      <w:bodyDiv w:val="1"/>
      <w:marLeft w:val="0"/>
      <w:marRight w:val="0"/>
      <w:marTop w:val="0"/>
      <w:marBottom w:val="0"/>
      <w:divBdr>
        <w:top w:val="none" w:sz="0" w:space="0" w:color="auto"/>
        <w:left w:val="none" w:sz="0" w:space="0" w:color="auto"/>
        <w:bottom w:val="none" w:sz="0" w:space="0" w:color="auto"/>
        <w:right w:val="none" w:sz="0" w:space="0" w:color="auto"/>
      </w:divBdr>
      <w:divsChild>
        <w:div w:id="1925411532">
          <w:marLeft w:val="0"/>
          <w:marRight w:val="0"/>
          <w:marTop w:val="0"/>
          <w:marBottom w:val="0"/>
          <w:divBdr>
            <w:top w:val="none" w:sz="0" w:space="0" w:color="auto"/>
            <w:left w:val="none" w:sz="0" w:space="0" w:color="auto"/>
            <w:bottom w:val="none" w:sz="0" w:space="0" w:color="auto"/>
            <w:right w:val="none" w:sz="0" w:space="0" w:color="auto"/>
          </w:divBdr>
          <w:divsChild>
            <w:div w:id="11270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8372">
      <w:bodyDiv w:val="1"/>
      <w:marLeft w:val="0"/>
      <w:marRight w:val="0"/>
      <w:marTop w:val="0"/>
      <w:marBottom w:val="0"/>
      <w:divBdr>
        <w:top w:val="none" w:sz="0" w:space="0" w:color="auto"/>
        <w:left w:val="none" w:sz="0" w:space="0" w:color="auto"/>
        <w:bottom w:val="none" w:sz="0" w:space="0" w:color="auto"/>
        <w:right w:val="none" w:sz="0" w:space="0" w:color="auto"/>
      </w:divBdr>
      <w:divsChild>
        <w:div w:id="490952020">
          <w:marLeft w:val="0"/>
          <w:marRight w:val="0"/>
          <w:marTop w:val="0"/>
          <w:marBottom w:val="0"/>
          <w:divBdr>
            <w:top w:val="none" w:sz="0" w:space="0" w:color="auto"/>
            <w:left w:val="none" w:sz="0" w:space="0" w:color="auto"/>
            <w:bottom w:val="none" w:sz="0" w:space="0" w:color="auto"/>
            <w:right w:val="none" w:sz="0" w:space="0" w:color="auto"/>
          </w:divBdr>
          <w:divsChild>
            <w:div w:id="351031502">
              <w:marLeft w:val="0"/>
              <w:marRight w:val="0"/>
              <w:marTop w:val="0"/>
              <w:marBottom w:val="0"/>
              <w:divBdr>
                <w:top w:val="none" w:sz="0" w:space="0" w:color="auto"/>
                <w:left w:val="none" w:sz="0" w:space="0" w:color="auto"/>
                <w:bottom w:val="none" w:sz="0" w:space="0" w:color="auto"/>
                <w:right w:val="none" w:sz="0" w:space="0" w:color="auto"/>
              </w:divBdr>
              <w:divsChild>
                <w:div w:id="1633435491">
                  <w:marLeft w:val="0"/>
                  <w:marRight w:val="0"/>
                  <w:marTop w:val="0"/>
                  <w:marBottom w:val="0"/>
                  <w:divBdr>
                    <w:top w:val="none" w:sz="0" w:space="0" w:color="auto"/>
                    <w:left w:val="none" w:sz="0" w:space="0" w:color="auto"/>
                    <w:bottom w:val="none" w:sz="0" w:space="0" w:color="auto"/>
                    <w:right w:val="none" w:sz="0" w:space="0" w:color="auto"/>
                  </w:divBdr>
                </w:div>
                <w:div w:id="1247374178">
                  <w:marLeft w:val="0"/>
                  <w:marRight w:val="0"/>
                  <w:marTop w:val="0"/>
                  <w:marBottom w:val="0"/>
                  <w:divBdr>
                    <w:top w:val="none" w:sz="0" w:space="0" w:color="auto"/>
                    <w:left w:val="none" w:sz="0" w:space="0" w:color="auto"/>
                    <w:bottom w:val="none" w:sz="0" w:space="0" w:color="auto"/>
                    <w:right w:val="none" w:sz="0" w:space="0" w:color="auto"/>
                  </w:divBdr>
                </w:div>
                <w:div w:id="857425830">
                  <w:marLeft w:val="0"/>
                  <w:marRight w:val="0"/>
                  <w:marTop w:val="0"/>
                  <w:marBottom w:val="0"/>
                  <w:divBdr>
                    <w:top w:val="none" w:sz="0" w:space="0" w:color="auto"/>
                    <w:left w:val="none" w:sz="0" w:space="0" w:color="auto"/>
                    <w:bottom w:val="none" w:sz="0" w:space="0" w:color="auto"/>
                    <w:right w:val="none" w:sz="0" w:space="0" w:color="auto"/>
                  </w:divBdr>
                </w:div>
                <w:div w:id="128904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39279">
      <w:bodyDiv w:val="1"/>
      <w:marLeft w:val="0"/>
      <w:marRight w:val="0"/>
      <w:marTop w:val="0"/>
      <w:marBottom w:val="0"/>
      <w:divBdr>
        <w:top w:val="none" w:sz="0" w:space="0" w:color="auto"/>
        <w:left w:val="none" w:sz="0" w:space="0" w:color="auto"/>
        <w:bottom w:val="none" w:sz="0" w:space="0" w:color="auto"/>
        <w:right w:val="none" w:sz="0" w:space="0" w:color="auto"/>
      </w:divBdr>
      <w:divsChild>
        <w:div w:id="149835339">
          <w:marLeft w:val="0"/>
          <w:marRight w:val="0"/>
          <w:marTop w:val="0"/>
          <w:marBottom w:val="0"/>
          <w:divBdr>
            <w:top w:val="none" w:sz="0" w:space="0" w:color="auto"/>
            <w:left w:val="none" w:sz="0" w:space="0" w:color="auto"/>
            <w:bottom w:val="none" w:sz="0" w:space="0" w:color="auto"/>
            <w:right w:val="none" w:sz="0" w:space="0" w:color="auto"/>
          </w:divBdr>
          <w:divsChild>
            <w:div w:id="608052200">
              <w:marLeft w:val="0"/>
              <w:marRight w:val="0"/>
              <w:marTop w:val="0"/>
              <w:marBottom w:val="0"/>
              <w:divBdr>
                <w:top w:val="none" w:sz="0" w:space="0" w:color="auto"/>
                <w:left w:val="none" w:sz="0" w:space="0" w:color="auto"/>
                <w:bottom w:val="none" w:sz="0" w:space="0" w:color="auto"/>
                <w:right w:val="none" w:sz="0" w:space="0" w:color="auto"/>
              </w:divBdr>
              <w:divsChild>
                <w:div w:id="1699156584">
                  <w:marLeft w:val="0"/>
                  <w:marRight w:val="0"/>
                  <w:marTop w:val="0"/>
                  <w:marBottom w:val="0"/>
                  <w:divBdr>
                    <w:top w:val="none" w:sz="0" w:space="0" w:color="auto"/>
                    <w:left w:val="none" w:sz="0" w:space="0" w:color="auto"/>
                    <w:bottom w:val="none" w:sz="0" w:space="0" w:color="auto"/>
                    <w:right w:val="none" w:sz="0" w:space="0" w:color="auto"/>
                  </w:divBdr>
                </w:div>
                <w:div w:id="726033856">
                  <w:marLeft w:val="0"/>
                  <w:marRight w:val="0"/>
                  <w:marTop w:val="0"/>
                  <w:marBottom w:val="0"/>
                  <w:divBdr>
                    <w:top w:val="none" w:sz="0" w:space="0" w:color="auto"/>
                    <w:left w:val="none" w:sz="0" w:space="0" w:color="auto"/>
                    <w:bottom w:val="none" w:sz="0" w:space="0" w:color="auto"/>
                    <w:right w:val="none" w:sz="0" w:space="0" w:color="auto"/>
                  </w:divBdr>
                </w:div>
                <w:div w:id="488792167">
                  <w:marLeft w:val="0"/>
                  <w:marRight w:val="0"/>
                  <w:marTop w:val="0"/>
                  <w:marBottom w:val="0"/>
                  <w:divBdr>
                    <w:top w:val="none" w:sz="0" w:space="0" w:color="auto"/>
                    <w:left w:val="none" w:sz="0" w:space="0" w:color="auto"/>
                    <w:bottom w:val="none" w:sz="0" w:space="0" w:color="auto"/>
                    <w:right w:val="none" w:sz="0" w:space="0" w:color="auto"/>
                  </w:divBdr>
                </w:div>
                <w:div w:id="16290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74888">
      <w:bodyDiv w:val="1"/>
      <w:marLeft w:val="0"/>
      <w:marRight w:val="0"/>
      <w:marTop w:val="0"/>
      <w:marBottom w:val="0"/>
      <w:divBdr>
        <w:top w:val="none" w:sz="0" w:space="0" w:color="auto"/>
        <w:left w:val="none" w:sz="0" w:space="0" w:color="auto"/>
        <w:bottom w:val="none" w:sz="0" w:space="0" w:color="auto"/>
        <w:right w:val="none" w:sz="0" w:space="0" w:color="auto"/>
      </w:divBdr>
      <w:divsChild>
        <w:div w:id="1142190943">
          <w:marLeft w:val="0"/>
          <w:marRight w:val="0"/>
          <w:marTop w:val="0"/>
          <w:marBottom w:val="0"/>
          <w:divBdr>
            <w:top w:val="none" w:sz="0" w:space="0" w:color="auto"/>
            <w:left w:val="none" w:sz="0" w:space="0" w:color="auto"/>
            <w:bottom w:val="none" w:sz="0" w:space="0" w:color="auto"/>
            <w:right w:val="none" w:sz="0" w:space="0" w:color="auto"/>
          </w:divBdr>
          <w:divsChild>
            <w:div w:id="13978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5014">
      <w:bodyDiv w:val="1"/>
      <w:marLeft w:val="0"/>
      <w:marRight w:val="0"/>
      <w:marTop w:val="0"/>
      <w:marBottom w:val="0"/>
      <w:divBdr>
        <w:top w:val="none" w:sz="0" w:space="0" w:color="auto"/>
        <w:left w:val="none" w:sz="0" w:space="0" w:color="auto"/>
        <w:bottom w:val="none" w:sz="0" w:space="0" w:color="auto"/>
        <w:right w:val="none" w:sz="0" w:space="0" w:color="auto"/>
      </w:divBdr>
      <w:divsChild>
        <w:div w:id="1516966381">
          <w:marLeft w:val="0"/>
          <w:marRight w:val="0"/>
          <w:marTop w:val="0"/>
          <w:marBottom w:val="0"/>
          <w:divBdr>
            <w:top w:val="none" w:sz="0" w:space="0" w:color="auto"/>
            <w:left w:val="none" w:sz="0" w:space="0" w:color="auto"/>
            <w:bottom w:val="none" w:sz="0" w:space="0" w:color="auto"/>
            <w:right w:val="none" w:sz="0" w:space="0" w:color="auto"/>
          </w:divBdr>
          <w:divsChild>
            <w:div w:id="1304433060">
              <w:marLeft w:val="0"/>
              <w:marRight w:val="0"/>
              <w:marTop w:val="0"/>
              <w:marBottom w:val="0"/>
              <w:divBdr>
                <w:top w:val="none" w:sz="0" w:space="0" w:color="auto"/>
                <w:left w:val="none" w:sz="0" w:space="0" w:color="auto"/>
                <w:bottom w:val="none" w:sz="0" w:space="0" w:color="auto"/>
                <w:right w:val="none" w:sz="0" w:space="0" w:color="auto"/>
              </w:divBdr>
              <w:divsChild>
                <w:div w:id="1642417068">
                  <w:marLeft w:val="0"/>
                  <w:marRight w:val="0"/>
                  <w:marTop w:val="0"/>
                  <w:marBottom w:val="0"/>
                  <w:divBdr>
                    <w:top w:val="none" w:sz="0" w:space="0" w:color="auto"/>
                    <w:left w:val="none" w:sz="0" w:space="0" w:color="auto"/>
                    <w:bottom w:val="none" w:sz="0" w:space="0" w:color="auto"/>
                    <w:right w:val="none" w:sz="0" w:space="0" w:color="auto"/>
                  </w:divBdr>
                </w:div>
                <w:div w:id="485364277">
                  <w:marLeft w:val="0"/>
                  <w:marRight w:val="0"/>
                  <w:marTop w:val="0"/>
                  <w:marBottom w:val="0"/>
                  <w:divBdr>
                    <w:top w:val="none" w:sz="0" w:space="0" w:color="auto"/>
                    <w:left w:val="none" w:sz="0" w:space="0" w:color="auto"/>
                    <w:bottom w:val="none" w:sz="0" w:space="0" w:color="auto"/>
                    <w:right w:val="none" w:sz="0" w:space="0" w:color="auto"/>
                  </w:divBdr>
                </w:div>
                <w:div w:id="284435181">
                  <w:marLeft w:val="0"/>
                  <w:marRight w:val="0"/>
                  <w:marTop w:val="0"/>
                  <w:marBottom w:val="0"/>
                  <w:divBdr>
                    <w:top w:val="none" w:sz="0" w:space="0" w:color="auto"/>
                    <w:left w:val="none" w:sz="0" w:space="0" w:color="auto"/>
                    <w:bottom w:val="none" w:sz="0" w:space="0" w:color="auto"/>
                    <w:right w:val="none" w:sz="0" w:space="0" w:color="auto"/>
                  </w:divBdr>
                </w:div>
                <w:div w:id="19271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91126">
      <w:bodyDiv w:val="1"/>
      <w:marLeft w:val="0"/>
      <w:marRight w:val="0"/>
      <w:marTop w:val="0"/>
      <w:marBottom w:val="0"/>
      <w:divBdr>
        <w:top w:val="none" w:sz="0" w:space="0" w:color="auto"/>
        <w:left w:val="none" w:sz="0" w:space="0" w:color="auto"/>
        <w:bottom w:val="none" w:sz="0" w:space="0" w:color="auto"/>
        <w:right w:val="none" w:sz="0" w:space="0" w:color="auto"/>
      </w:divBdr>
      <w:divsChild>
        <w:div w:id="46346005">
          <w:marLeft w:val="0"/>
          <w:marRight w:val="0"/>
          <w:marTop w:val="0"/>
          <w:marBottom w:val="0"/>
          <w:divBdr>
            <w:top w:val="none" w:sz="0" w:space="0" w:color="auto"/>
            <w:left w:val="none" w:sz="0" w:space="0" w:color="auto"/>
            <w:bottom w:val="none" w:sz="0" w:space="0" w:color="auto"/>
            <w:right w:val="none" w:sz="0" w:space="0" w:color="auto"/>
          </w:divBdr>
          <w:divsChild>
            <w:div w:id="2893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5548">
      <w:bodyDiv w:val="1"/>
      <w:marLeft w:val="0"/>
      <w:marRight w:val="0"/>
      <w:marTop w:val="0"/>
      <w:marBottom w:val="0"/>
      <w:divBdr>
        <w:top w:val="none" w:sz="0" w:space="0" w:color="auto"/>
        <w:left w:val="none" w:sz="0" w:space="0" w:color="auto"/>
        <w:bottom w:val="none" w:sz="0" w:space="0" w:color="auto"/>
        <w:right w:val="none" w:sz="0" w:space="0" w:color="auto"/>
      </w:divBdr>
      <w:divsChild>
        <w:div w:id="1396318105">
          <w:marLeft w:val="0"/>
          <w:marRight w:val="0"/>
          <w:marTop w:val="0"/>
          <w:marBottom w:val="0"/>
          <w:divBdr>
            <w:top w:val="none" w:sz="0" w:space="0" w:color="auto"/>
            <w:left w:val="none" w:sz="0" w:space="0" w:color="auto"/>
            <w:bottom w:val="none" w:sz="0" w:space="0" w:color="auto"/>
            <w:right w:val="none" w:sz="0" w:space="0" w:color="auto"/>
          </w:divBdr>
          <w:divsChild>
            <w:div w:id="66894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4111">
      <w:bodyDiv w:val="1"/>
      <w:marLeft w:val="0"/>
      <w:marRight w:val="0"/>
      <w:marTop w:val="0"/>
      <w:marBottom w:val="0"/>
      <w:divBdr>
        <w:top w:val="none" w:sz="0" w:space="0" w:color="auto"/>
        <w:left w:val="none" w:sz="0" w:space="0" w:color="auto"/>
        <w:bottom w:val="none" w:sz="0" w:space="0" w:color="auto"/>
        <w:right w:val="none" w:sz="0" w:space="0" w:color="auto"/>
      </w:divBdr>
      <w:divsChild>
        <w:div w:id="1903129693">
          <w:marLeft w:val="0"/>
          <w:marRight w:val="0"/>
          <w:marTop w:val="0"/>
          <w:marBottom w:val="0"/>
          <w:divBdr>
            <w:top w:val="none" w:sz="0" w:space="0" w:color="auto"/>
            <w:left w:val="none" w:sz="0" w:space="0" w:color="auto"/>
            <w:bottom w:val="none" w:sz="0" w:space="0" w:color="auto"/>
            <w:right w:val="none" w:sz="0" w:space="0" w:color="auto"/>
          </w:divBdr>
          <w:divsChild>
            <w:div w:id="18189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83373">
      <w:bodyDiv w:val="1"/>
      <w:marLeft w:val="0"/>
      <w:marRight w:val="0"/>
      <w:marTop w:val="0"/>
      <w:marBottom w:val="0"/>
      <w:divBdr>
        <w:top w:val="none" w:sz="0" w:space="0" w:color="auto"/>
        <w:left w:val="none" w:sz="0" w:space="0" w:color="auto"/>
        <w:bottom w:val="none" w:sz="0" w:space="0" w:color="auto"/>
        <w:right w:val="none" w:sz="0" w:space="0" w:color="auto"/>
      </w:divBdr>
      <w:divsChild>
        <w:div w:id="529879471">
          <w:marLeft w:val="0"/>
          <w:marRight w:val="0"/>
          <w:marTop w:val="0"/>
          <w:marBottom w:val="0"/>
          <w:divBdr>
            <w:top w:val="none" w:sz="0" w:space="0" w:color="auto"/>
            <w:left w:val="none" w:sz="0" w:space="0" w:color="auto"/>
            <w:bottom w:val="none" w:sz="0" w:space="0" w:color="auto"/>
            <w:right w:val="none" w:sz="0" w:space="0" w:color="auto"/>
          </w:divBdr>
          <w:divsChild>
            <w:div w:id="12444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0838">
      <w:bodyDiv w:val="1"/>
      <w:marLeft w:val="0"/>
      <w:marRight w:val="0"/>
      <w:marTop w:val="0"/>
      <w:marBottom w:val="0"/>
      <w:divBdr>
        <w:top w:val="none" w:sz="0" w:space="0" w:color="auto"/>
        <w:left w:val="none" w:sz="0" w:space="0" w:color="auto"/>
        <w:bottom w:val="none" w:sz="0" w:space="0" w:color="auto"/>
        <w:right w:val="none" w:sz="0" w:space="0" w:color="auto"/>
      </w:divBdr>
      <w:divsChild>
        <w:div w:id="871772709">
          <w:marLeft w:val="0"/>
          <w:marRight w:val="0"/>
          <w:marTop w:val="0"/>
          <w:marBottom w:val="0"/>
          <w:divBdr>
            <w:top w:val="none" w:sz="0" w:space="0" w:color="auto"/>
            <w:left w:val="none" w:sz="0" w:space="0" w:color="auto"/>
            <w:bottom w:val="none" w:sz="0" w:space="0" w:color="auto"/>
            <w:right w:val="none" w:sz="0" w:space="0" w:color="auto"/>
          </w:divBdr>
          <w:divsChild>
            <w:div w:id="1931546336">
              <w:marLeft w:val="0"/>
              <w:marRight w:val="0"/>
              <w:marTop w:val="0"/>
              <w:marBottom w:val="0"/>
              <w:divBdr>
                <w:top w:val="none" w:sz="0" w:space="0" w:color="auto"/>
                <w:left w:val="none" w:sz="0" w:space="0" w:color="auto"/>
                <w:bottom w:val="none" w:sz="0" w:space="0" w:color="auto"/>
                <w:right w:val="none" w:sz="0" w:space="0" w:color="auto"/>
              </w:divBdr>
              <w:divsChild>
                <w:div w:id="1322000900">
                  <w:marLeft w:val="0"/>
                  <w:marRight w:val="0"/>
                  <w:marTop w:val="0"/>
                  <w:marBottom w:val="0"/>
                  <w:divBdr>
                    <w:top w:val="none" w:sz="0" w:space="0" w:color="auto"/>
                    <w:left w:val="none" w:sz="0" w:space="0" w:color="auto"/>
                    <w:bottom w:val="none" w:sz="0" w:space="0" w:color="auto"/>
                    <w:right w:val="none" w:sz="0" w:space="0" w:color="auto"/>
                  </w:divBdr>
                </w:div>
                <w:div w:id="58408044">
                  <w:marLeft w:val="0"/>
                  <w:marRight w:val="0"/>
                  <w:marTop w:val="0"/>
                  <w:marBottom w:val="0"/>
                  <w:divBdr>
                    <w:top w:val="none" w:sz="0" w:space="0" w:color="auto"/>
                    <w:left w:val="none" w:sz="0" w:space="0" w:color="auto"/>
                    <w:bottom w:val="none" w:sz="0" w:space="0" w:color="auto"/>
                    <w:right w:val="none" w:sz="0" w:space="0" w:color="auto"/>
                  </w:divBdr>
                </w:div>
                <w:div w:id="374505435">
                  <w:marLeft w:val="0"/>
                  <w:marRight w:val="0"/>
                  <w:marTop w:val="0"/>
                  <w:marBottom w:val="0"/>
                  <w:divBdr>
                    <w:top w:val="none" w:sz="0" w:space="0" w:color="auto"/>
                    <w:left w:val="none" w:sz="0" w:space="0" w:color="auto"/>
                    <w:bottom w:val="none" w:sz="0" w:space="0" w:color="auto"/>
                    <w:right w:val="none" w:sz="0" w:space="0" w:color="auto"/>
                  </w:divBdr>
                </w:div>
                <w:div w:id="518279565">
                  <w:marLeft w:val="0"/>
                  <w:marRight w:val="0"/>
                  <w:marTop w:val="0"/>
                  <w:marBottom w:val="0"/>
                  <w:divBdr>
                    <w:top w:val="none" w:sz="0" w:space="0" w:color="auto"/>
                    <w:left w:val="none" w:sz="0" w:space="0" w:color="auto"/>
                    <w:bottom w:val="none" w:sz="0" w:space="0" w:color="auto"/>
                    <w:right w:val="none" w:sz="0" w:space="0" w:color="auto"/>
                  </w:divBdr>
                </w:div>
                <w:div w:id="820661448">
                  <w:marLeft w:val="0"/>
                  <w:marRight w:val="0"/>
                  <w:marTop w:val="0"/>
                  <w:marBottom w:val="0"/>
                  <w:divBdr>
                    <w:top w:val="none" w:sz="0" w:space="0" w:color="auto"/>
                    <w:left w:val="none" w:sz="0" w:space="0" w:color="auto"/>
                    <w:bottom w:val="none" w:sz="0" w:space="0" w:color="auto"/>
                    <w:right w:val="none" w:sz="0" w:space="0" w:color="auto"/>
                  </w:divBdr>
                </w:div>
                <w:div w:id="112145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48185">
      <w:bodyDiv w:val="1"/>
      <w:marLeft w:val="0"/>
      <w:marRight w:val="0"/>
      <w:marTop w:val="0"/>
      <w:marBottom w:val="0"/>
      <w:divBdr>
        <w:top w:val="none" w:sz="0" w:space="0" w:color="auto"/>
        <w:left w:val="none" w:sz="0" w:space="0" w:color="auto"/>
        <w:bottom w:val="none" w:sz="0" w:space="0" w:color="auto"/>
        <w:right w:val="none" w:sz="0" w:space="0" w:color="auto"/>
      </w:divBdr>
      <w:divsChild>
        <w:div w:id="321588381">
          <w:marLeft w:val="0"/>
          <w:marRight w:val="0"/>
          <w:marTop w:val="0"/>
          <w:marBottom w:val="0"/>
          <w:divBdr>
            <w:top w:val="none" w:sz="0" w:space="0" w:color="auto"/>
            <w:left w:val="none" w:sz="0" w:space="0" w:color="auto"/>
            <w:bottom w:val="none" w:sz="0" w:space="0" w:color="auto"/>
            <w:right w:val="none" w:sz="0" w:space="0" w:color="auto"/>
          </w:divBdr>
          <w:divsChild>
            <w:div w:id="411970593">
              <w:marLeft w:val="0"/>
              <w:marRight w:val="0"/>
              <w:marTop w:val="0"/>
              <w:marBottom w:val="0"/>
              <w:divBdr>
                <w:top w:val="none" w:sz="0" w:space="0" w:color="auto"/>
                <w:left w:val="none" w:sz="0" w:space="0" w:color="auto"/>
                <w:bottom w:val="none" w:sz="0" w:space="0" w:color="auto"/>
                <w:right w:val="none" w:sz="0" w:space="0" w:color="auto"/>
              </w:divBdr>
              <w:divsChild>
                <w:div w:id="433017423">
                  <w:marLeft w:val="0"/>
                  <w:marRight w:val="0"/>
                  <w:marTop w:val="0"/>
                  <w:marBottom w:val="0"/>
                  <w:divBdr>
                    <w:top w:val="none" w:sz="0" w:space="0" w:color="auto"/>
                    <w:left w:val="none" w:sz="0" w:space="0" w:color="auto"/>
                    <w:bottom w:val="none" w:sz="0" w:space="0" w:color="auto"/>
                    <w:right w:val="none" w:sz="0" w:space="0" w:color="auto"/>
                  </w:divBdr>
                </w:div>
                <w:div w:id="942420027">
                  <w:marLeft w:val="0"/>
                  <w:marRight w:val="0"/>
                  <w:marTop w:val="0"/>
                  <w:marBottom w:val="0"/>
                  <w:divBdr>
                    <w:top w:val="none" w:sz="0" w:space="0" w:color="auto"/>
                    <w:left w:val="none" w:sz="0" w:space="0" w:color="auto"/>
                    <w:bottom w:val="none" w:sz="0" w:space="0" w:color="auto"/>
                    <w:right w:val="none" w:sz="0" w:space="0" w:color="auto"/>
                  </w:divBdr>
                </w:div>
                <w:div w:id="1620798174">
                  <w:marLeft w:val="0"/>
                  <w:marRight w:val="0"/>
                  <w:marTop w:val="0"/>
                  <w:marBottom w:val="0"/>
                  <w:divBdr>
                    <w:top w:val="none" w:sz="0" w:space="0" w:color="auto"/>
                    <w:left w:val="none" w:sz="0" w:space="0" w:color="auto"/>
                    <w:bottom w:val="none" w:sz="0" w:space="0" w:color="auto"/>
                    <w:right w:val="none" w:sz="0" w:space="0" w:color="auto"/>
                  </w:divBdr>
                </w:div>
                <w:div w:id="17415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031">
      <w:bodyDiv w:val="1"/>
      <w:marLeft w:val="0"/>
      <w:marRight w:val="0"/>
      <w:marTop w:val="0"/>
      <w:marBottom w:val="0"/>
      <w:divBdr>
        <w:top w:val="none" w:sz="0" w:space="0" w:color="auto"/>
        <w:left w:val="none" w:sz="0" w:space="0" w:color="auto"/>
        <w:bottom w:val="none" w:sz="0" w:space="0" w:color="auto"/>
        <w:right w:val="none" w:sz="0" w:space="0" w:color="auto"/>
      </w:divBdr>
      <w:divsChild>
        <w:div w:id="2013726092">
          <w:marLeft w:val="0"/>
          <w:marRight w:val="0"/>
          <w:marTop w:val="0"/>
          <w:marBottom w:val="0"/>
          <w:divBdr>
            <w:top w:val="none" w:sz="0" w:space="0" w:color="auto"/>
            <w:left w:val="none" w:sz="0" w:space="0" w:color="auto"/>
            <w:bottom w:val="none" w:sz="0" w:space="0" w:color="auto"/>
            <w:right w:val="none" w:sz="0" w:space="0" w:color="auto"/>
          </w:divBdr>
          <w:divsChild>
            <w:div w:id="15941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8762">
      <w:bodyDiv w:val="1"/>
      <w:marLeft w:val="0"/>
      <w:marRight w:val="0"/>
      <w:marTop w:val="0"/>
      <w:marBottom w:val="0"/>
      <w:divBdr>
        <w:top w:val="none" w:sz="0" w:space="0" w:color="auto"/>
        <w:left w:val="none" w:sz="0" w:space="0" w:color="auto"/>
        <w:bottom w:val="none" w:sz="0" w:space="0" w:color="auto"/>
        <w:right w:val="none" w:sz="0" w:space="0" w:color="auto"/>
      </w:divBdr>
      <w:divsChild>
        <w:div w:id="2034767549">
          <w:marLeft w:val="0"/>
          <w:marRight w:val="0"/>
          <w:marTop w:val="0"/>
          <w:marBottom w:val="0"/>
          <w:divBdr>
            <w:top w:val="none" w:sz="0" w:space="0" w:color="auto"/>
            <w:left w:val="none" w:sz="0" w:space="0" w:color="auto"/>
            <w:bottom w:val="none" w:sz="0" w:space="0" w:color="auto"/>
            <w:right w:val="none" w:sz="0" w:space="0" w:color="auto"/>
          </w:divBdr>
          <w:divsChild>
            <w:div w:id="234046779">
              <w:marLeft w:val="0"/>
              <w:marRight w:val="0"/>
              <w:marTop w:val="0"/>
              <w:marBottom w:val="0"/>
              <w:divBdr>
                <w:top w:val="none" w:sz="0" w:space="0" w:color="auto"/>
                <w:left w:val="none" w:sz="0" w:space="0" w:color="auto"/>
                <w:bottom w:val="none" w:sz="0" w:space="0" w:color="auto"/>
                <w:right w:val="none" w:sz="0" w:space="0" w:color="auto"/>
              </w:divBdr>
              <w:divsChild>
                <w:div w:id="267272447">
                  <w:marLeft w:val="0"/>
                  <w:marRight w:val="0"/>
                  <w:marTop w:val="0"/>
                  <w:marBottom w:val="0"/>
                  <w:divBdr>
                    <w:top w:val="none" w:sz="0" w:space="0" w:color="auto"/>
                    <w:left w:val="none" w:sz="0" w:space="0" w:color="auto"/>
                    <w:bottom w:val="none" w:sz="0" w:space="0" w:color="auto"/>
                    <w:right w:val="none" w:sz="0" w:space="0" w:color="auto"/>
                  </w:divBdr>
                </w:div>
                <w:div w:id="427391322">
                  <w:marLeft w:val="0"/>
                  <w:marRight w:val="0"/>
                  <w:marTop w:val="0"/>
                  <w:marBottom w:val="0"/>
                  <w:divBdr>
                    <w:top w:val="none" w:sz="0" w:space="0" w:color="auto"/>
                    <w:left w:val="none" w:sz="0" w:space="0" w:color="auto"/>
                    <w:bottom w:val="none" w:sz="0" w:space="0" w:color="auto"/>
                    <w:right w:val="none" w:sz="0" w:space="0" w:color="auto"/>
                  </w:divBdr>
                </w:div>
                <w:div w:id="654066418">
                  <w:marLeft w:val="0"/>
                  <w:marRight w:val="0"/>
                  <w:marTop w:val="0"/>
                  <w:marBottom w:val="0"/>
                  <w:divBdr>
                    <w:top w:val="none" w:sz="0" w:space="0" w:color="auto"/>
                    <w:left w:val="none" w:sz="0" w:space="0" w:color="auto"/>
                    <w:bottom w:val="none" w:sz="0" w:space="0" w:color="auto"/>
                    <w:right w:val="none" w:sz="0" w:space="0" w:color="auto"/>
                  </w:divBdr>
                </w:div>
                <w:div w:id="12333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828883">
      <w:bodyDiv w:val="1"/>
      <w:marLeft w:val="0"/>
      <w:marRight w:val="0"/>
      <w:marTop w:val="0"/>
      <w:marBottom w:val="0"/>
      <w:divBdr>
        <w:top w:val="none" w:sz="0" w:space="0" w:color="auto"/>
        <w:left w:val="none" w:sz="0" w:space="0" w:color="auto"/>
        <w:bottom w:val="none" w:sz="0" w:space="0" w:color="auto"/>
        <w:right w:val="none" w:sz="0" w:space="0" w:color="auto"/>
      </w:divBdr>
      <w:divsChild>
        <w:div w:id="447702960">
          <w:marLeft w:val="0"/>
          <w:marRight w:val="0"/>
          <w:marTop w:val="0"/>
          <w:marBottom w:val="0"/>
          <w:divBdr>
            <w:top w:val="none" w:sz="0" w:space="0" w:color="auto"/>
            <w:left w:val="none" w:sz="0" w:space="0" w:color="auto"/>
            <w:bottom w:val="none" w:sz="0" w:space="0" w:color="auto"/>
            <w:right w:val="none" w:sz="0" w:space="0" w:color="auto"/>
          </w:divBdr>
          <w:divsChild>
            <w:div w:id="58353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2386">
      <w:bodyDiv w:val="1"/>
      <w:marLeft w:val="0"/>
      <w:marRight w:val="0"/>
      <w:marTop w:val="0"/>
      <w:marBottom w:val="0"/>
      <w:divBdr>
        <w:top w:val="none" w:sz="0" w:space="0" w:color="auto"/>
        <w:left w:val="none" w:sz="0" w:space="0" w:color="auto"/>
        <w:bottom w:val="none" w:sz="0" w:space="0" w:color="auto"/>
        <w:right w:val="none" w:sz="0" w:space="0" w:color="auto"/>
      </w:divBdr>
      <w:divsChild>
        <w:div w:id="1086072904">
          <w:marLeft w:val="0"/>
          <w:marRight w:val="0"/>
          <w:marTop w:val="0"/>
          <w:marBottom w:val="0"/>
          <w:divBdr>
            <w:top w:val="none" w:sz="0" w:space="0" w:color="auto"/>
            <w:left w:val="none" w:sz="0" w:space="0" w:color="auto"/>
            <w:bottom w:val="none" w:sz="0" w:space="0" w:color="auto"/>
            <w:right w:val="none" w:sz="0" w:space="0" w:color="auto"/>
          </w:divBdr>
          <w:divsChild>
            <w:div w:id="118689381">
              <w:marLeft w:val="0"/>
              <w:marRight w:val="0"/>
              <w:marTop w:val="0"/>
              <w:marBottom w:val="0"/>
              <w:divBdr>
                <w:top w:val="none" w:sz="0" w:space="0" w:color="auto"/>
                <w:left w:val="none" w:sz="0" w:space="0" w:color="auto"/>
                <w:bottom w:val="none" w:sz="0" w:space="0" w:color="auto"/>
                <w:right w:val="none" w:sz="0" w:space="0" w:color="auto"/>
              </w:divBdr>
              <w:divsChild>
                <w:div w:id="548154183">
                  <w:marLeft w:val="0"/>
                  <w:marRight w:val="0"/>
                  <w:marTop w:val="0"/>
                  <w:marBottom w:val="0"/>
                  <w:divBdr>
                    <w:top w:val="none" w:sz="0" w:space="0" w:color="auto"/>
                    <w:left w:val="none" w:sz="0" w:space="0" w:color="auto"/>
                    <w:bottom w:val="none" w:sz="0" w:space="0" w:color="auto"/>
                    <w:right w:val="none" w:sz="0" w:space="0" w:color="auto"/>
                  </w:divBdr>
                </w:div>
                <w:div w:id="1397901626">
                  <w:marLeft w:val="0"/>
                  <w:marRight w:val="0"/>
                  <w:marTop w:val="0"/>
                  <w:marBottom w:val="0"/>
                  <w:divBdr>
                    <w:top w:val="none" w:sz="0" w:space="0" w:color="auto"/>
                    <w:left w:val="none" w:sz="0" w:space="0" w:color="auto"/>
                    <w:bottom w:val="none" w:sz="0" w:space="0" w:color="auto"/>
                    <w:right w:val="none" w:sz="0" w:space="0" w:color="auto"/>
                  </w:divBdr>
                </w:div>
                <w:div w:id="1237013301">
                  <w:marLeft w:val="0"/>
                  <w:marRight w:val="0"/>
                  <w:marTop w:val="0"/>
                  <w:marBottom w:val="0"/>
                  <w:divBdr>
                    <w:top w:val="none" w:sz="0" w:space="0" w:color="auto"/>
                    <w:left w:val="none" w:sz="0" w:space="0" w:color="auto"/>
                    <w:bottom w:val="none" w:sz="0" w:space="0" w:color="auto"/>
                    <w:right w:val="none" w:sz="0" w:space="0" w:color="auto"/>
                  </w:divBdr>
                </w:div>
                <w:div w:id="884174084">
                  <w:marLeft w:val="0"/>
                  <w:marRight w:val="0"/>
                  <w:marTop w:val="0"/>
                  <w:marBottom w:val="0"/>
                  <w:divBdr>
                    <w:top w:val="none" w:sz="0" w:space="0" w:color="auto"/>
                    <w:left w:val="none" w:sz="0" w:space="0" w:color="auto"/>
                    <w:bottom w:val="none" w:sz="0" w:space="0" w:color="auto"/>
                    <w:right w:val="none" w:sz="0" w:space="0" w:color="auto"/>
                  </w:divBdr>
                </w:div>
                <w:div w:id="1844395037">
                  <w:marLeft w:val="0"/>
                  <w:marRight w:val="0"/>
                  <w:marTop w:val="0"/>
                  <w:marBottom w:val="0"/>
                  <w:divBdr>
                    <w:top w:val="none" w:sz="0" w:space="0" w:color="auto"/>
                    <w:left w:val="none" w:sz="0" w:space="0" w:color="auto"/>
                    <w:bottom w:val="none" w:sz="0" w:space="0" w:color="auto"/>
                    <w:right w:val="none" w:sz="0" w:space="0" w:color="auto"/>
                  </w:divBdr>
                </w:div>
                <w:div w:id="12530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0184">
      <w:bodyDiv w:val="1"/>
      <w:marLeft w:val="0"/>
      <w:marRight w:val="0"/>
      <w:marTop w:val="0"/>
      <w:marBottom w:val="0"/>
      <w:divBdr>
        <w:top w:val="none" w:sz="0" w:space="0" w:color="auto"/>
        <w:left w:val="none" w:sz="0" w:space="0" w:color="auto"/>
        <w:bottom w:val="none" w:sz="0" w:space="0" w:color="auto"/>
        <w:right w:val="none" w:sz="0" w:space="0" w:color="auto"/>
      </w:divBdr>
      <w:divsChild>
        <w:div w:id="1551452524">
          <w:marLeft w:val="0"/>
          <w:marRight w:val="0"/>
          <w:marTop w:val="0"/>
          <w:marBottom w:val="0"/>
          <w:divBdr>
            <w:top w:val="none" w:sz="0" w:space="0" w:color="auto"/>
            <w:left w:val="none" w:sz="0" w:space="0" w:color="auto"/>
            <w:bottom w:val="none" w:sz="0" w:space="0" w:color="auto"/>
            <w:right w:val="none" w:sz="0" w:space="0" w:color="auto"/>
          </w:divBdr>
          <w:divsChild>
            <w:div w:id="127378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83836">
      <w:bodyDiv w:val="1"/>
      <w:marLeft w:val="0"/>
      <w:marRight w:val="0"/>
      <w:marTop w:val="0"/>
      <w:marBottom w:val="0"/>
      <w:divBdr>
        <w:top w:val="none" w:sz="0" w:space="0" w:color="auto"/>
        <w:left w:val="none" w:sz="0" w:space="0" w:color="auto"/>
        <w:bottom w:val="none" w:sz="0" w:space="0" w:color="auto"/>
        <w:right w:val="none" w:sz="0" w:space="0" w:color="auto"/>
      </w:divBdr>
      <w:divsChild>
        <w:div w:id="1069154316">
          <w:marLeft w:val="0"/>
          <w:marRight w:val="0"/>
          <w:marTop w:val="0"/>
          <w:marBottom w:val="0"/>
          <w:divBdr>
            <w:top w:val="none" w:sz="0" w:space="0" w:color="auto"/>
            <w:left w:val="none" w:sz="0" w:space="0" w:color="auto"/>
            <w:bottom w:val="none" w:sz="0" w:space="0" w:color="auto"/>
            <w:right w:val="none" w:sz="0" w:space="0" w:color="auto"/>
          </w:divBdr>
          <w:divsChild>
            <w:div w:id="256906423">
              <w:marLeft w:val="0"/>
              <w:marRight w:val="0"/>
              <w:marTop w:val="0"/>
              <w:marBottom w:val="0"/>
              <w:divBdr>
                <w:top w:val="none" w:sz="0" w:space="0" w:color="auto"/>
                <w:left w:val="none" w:sz="0" w:space="0" w:color="auto"/>
                <w:bottom w:val="none" w:sz="0" w:space="0" w:color="auto"/>
                <w:right w:val="none" w:sz="0" w:space="0" w:color="auto"/>
              </w:divBdr>
              <w:divsChild>
                <w:div w:id="1776287963">
                  <w:marLeft w:val="0"/>
                  <w:marRight w:val="0"/>
                  <w:marTop w:val="0"/>
                  <w:marBottom w:val="0"/>
                  <w:divBdr>
                    <w:top w:val="none" w:sz="0" w:space="0" w:color="auto"/>
                    <w:left w:val="none" w:sz="0" w:space="0" w:color="auto"/>
                    <w:bottom w:val="none" w:sz="0" w:space="0" w:color="auto"/>
                    <w:right w:val="none" w:sz="0" w:space="0" w:color="auto"/>
                  </w:divBdr>
                </w:div>
                <w:div w:id="1217275260">
                  <w:marLeft w:val="0"/>
                  <w:marRight w:val="0"/>
                  <w:marTop w:val="0"/>
                  <w:marBottom w:val="0"/>
                  <w:divBdr>
                    <w:top w:val="none" w:sz="0" w:space="0" w:color="auto"/>
                    <w:left w:val="none" w:sz="0" w:space="0" w:color="auto"/>
                    <w:bottom w:val="none" w:sz="0" w:space="0" w:color="auto"/>
                    <w:right w:val="none" w:sz="0" w:space="0" w:color="auto"/>
                  </w:divBdr>
                </w:div>
                <w:div w:id="212087648">
                  <w:marLeft w:val="0"/>
                  <w:marRight w:val="0"/>
                  <w:marTop w:val="0"/>
                  <w:marBottom w:val="0"/>
                  <w:divBdr>
                    <w:top w:val="none" w:sz="0" w:space="0" w:color="auto"/>
                    <w:left w:val="none" w:sz="0" w:space="0" w:color="auto"/>
                    <w:bottom w:val="none" w:sz="0" w:space="0" w:color="auto"/>
                    <w:right w:val="none" w:sz="0" w:space="0" w:color="auto"/>
                  </w:divBdr>
                </w:div>
                <w:div w:id="1951476355">
                  <w:marLeft w:val="0"/>
                  <w:marRight w:val="0"/>
                  <w:marTop w:val="0"/>
                  <w:marBottom w:val="0"/>
                  <w:divBdr>
                    <w:top w:val="none" w:sz="0" w:space="0" w:color="auto"/>
                    <w:left w:val="none" w:sz="0" w:space="0" w:color="auto"/>
                    <w:bottom w:val="none" w:sz="0" w:space="0" w:color="auto"/>
                    <w:right w:val="none" w:sz="0" w:space="0" w:color="auto"/>
                  </w:divBdr>
                </w:div>
                <w:div w:id="1998528906">
                  <w:marLeft w:val="0"/>
                  <w:marRight w:val="0"/>
                  <w:marTop w:val="0"/>
                  <w:marBottom w:val="0"/>
                  <w:divBdr>
                    <w:top w:val="none" w:sz="0" w:space="0" w:color="auto"/>
                    <w:left w:val="none" w:sz="0" w:space="0" w:color="auto"/>
                    <w:bottom w:val="none" w:sz="0" w:space="0" w:color="auto"/>
                    <w:right w:val="none" w:sz="0" w:space="0" w:color="auto"/>
                  </w:divBdr>
                </w:div>
                <w:div w:id="9740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09281">
      <w:bodyDiv w:val="1"/>
      <w:marLeft w:val="0"/>
      <w:marRight w:val="0"/>
      <w:marTop w:val="0"/>
      <w:marBottom w:val="0"/>
      <w:divBdr>
        <w:top w:val="none" w:sz="0" w:space="0" w:color="auto"/>
        <w:left w:val="none" w:sz="0" w:space="0" w:color="auto"/>
        <w:bottom w:val="none" w:sz="0" w:space="0" w:color="auto"/>
        <w:right w:val="none" w:sz="0" w:space="0" w:color="auto"/>
      </w:divBdr>
      <w:divsChild>
        <w:div w:id="338777617">
          <w:marLeft w:val="0"/>
          <w:marRight w:val="0"/>
          <w:marTop w:val="0"/>
          <w:marBottom w:val="0"/>
          <w:divBdr>
            <w:top w:val="none" w:sz="0" w:space="0" w:color="auto"/>
            <w:left w:val="none" w:sz="0" w:space="0" w:color="auto"/>
            <w:bottom w:val="none" w:sz="0" w:space="0" w:color="auto"/>
            <w:right w:val="none" w:sz="0" w:space="0" w:color="auto"/>
          </w:divBdr>
          <w:divsChild>
            <w:div w:id="1140270233">
              <w:marLeft w:val="0"/>
              <w:marRight w:val="0"/>
              <w:marTop w:val="0"/>
              <w:marBottom w:val="0"/>
              <w:divBdr>
                <w:top w:val="none" w:sz="0" w:space="0" w:color="auto"/>
                <w:left w:val="none" w:sz="0" w:space="0" w:color="auto"/>
                <w:bottom w:val="none" w:sz="0" w:space="0" w:color="auto"/>
                <w:right w:val="none" w:sz="0" w:space="0" w:color="auto"/>
              </w:divBdr>
              <w:divsChild>
                <w:div w:id="1918510808">
                  <w:marLeft w:val="0"/>
                  <w:marRight w:val="0"/>
                  <w:marTop w:val="0"/>
                  <w:marBottom w:val="0"/>
                  <w:divBdr>
                    <w:top w:val="none" w:sz="0" w:space="0" w:color="auto"/>
                    <w:left w:val="none" w:sz="0" w:space="0" w:color="auto"/>
                    <w:bottom w:val="none" w:sz="0" w:space="0" w:color="auto"/>
                    <w:right w:val="none" w:sz="0" w:space="0" w:color="auto"/>
                  </w:divBdr>
                </w:div>
                <w:div w:id="917324146">
                  <w:marLeft w:val="0"/>
                  <w:marRight w:val="0"/>
                  <w:marTop w:val="0"/>
                  <w:marBottom w:val="0"/>
                  <w:divBdr>
                    <w:top w:val="none" w:sz="0" w:space="0" w:color="auto"/>
                    <w:left w:val="none" w:sz="0" w:space="0" w:color="auto"/>
                    <w:bottom w:val="none" w:sz="0" w:space="0" w:color="auto"/>
                    <w:right w:val="none" w:sz="0" w:space="0" w:color="auto"/>
                  </w:divBdr>
                </w:div>
                <w:div w:id="1373774433">
                  <w:marLeft w:val="0"/>
                  <w:marRight w:val="0"/>
                  <w:marTop w:val="0"/>
                  <w:marBottom w:val="0"/>
                  <w:divBdr>
                    <w:top w:val="none" w:sz="0" w:space="0" w:color="auto"/>
                    <w:left w:val="none" w:sz="0" w:space="0" w:color="auto"/>
                    <w:bottom w:val="none" w:sz="0" w:space="0" w:color="auto"/>
                    <w:right w:val="none" w:sz="0" w:space="0" w:color="auto"/>
                  </w:divBdr>
                </w:div>
                <w:div w:id="1991666827">
                  <w:marLeft w:val="0"/>
                  <w:marRight w:val="0"/>
                  <w:marTop w:val="0"/>
                  <w:marBottom w:val="0"/>
                  <w:divBdr>
                    <w:top w:val="none" w:sz="0" w:space="0" w:color="auto"/>
                    <w:left w:val="none" w:sz="0" w:space="0" w:color="auto"/>
                    <w:bottom w:val="none" w:sz="0" w:space="0" w:color="auto"/>
                    <w:right w:val="none" w:sz="0" w:space="0" w:color="auto"/>
                  </w:divBdr>
                </w:div>
                <w:div w:id="1214662329">
                  <w:marLeft w:val="0"/>
                  <w:marRight w:val="0"/>
                  <w:marTop w:val="0"/>
                  <w:marBottom w:val="0"/>
                  <w:divBdr>
                    <w:top w:val="none" w:sz="0" w:space="0" w:color="auto"/>
                    <w:left w:val="none" w:sz="0" w:space="0" w:color="auto"/>
                    <w:bottom w:val="none" w:sz="0" w:space="0" w:color="auto"/>
                    <w:right w:val="none" w:sz="0" w:space="0" w:color="auto"/>
                  </w:divBdr>
                </w:div>
                <w:div w:id="12882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565730">
      <w:bodyDiv w:val="1"/>
      <w:marLeft w:val="0"/>
      <w:marRight w:val="0"/>
      <w:marTop w:val="0"/>
      <w:marBottom w:val="0"/>
      <w:divBdr>
        <w:top w:val="none" w:sz="0" w:space="0" w:color="auto"/>
        <w:left w:val="none" w:sz="0" w:space="0" w:color="auto"/>
        <w:bottom w:val="none" w:sz="0" w:space="0" w:color="auto"/>
        <w:right w:val="none" w:sz="0" w:space="0" w:color="auto"/>
      </w:divBdr>
      <w:divsChild>
        <w:div w:id="1140807949">
          <w:marLeft w:val="0"/>
          <w:marRight w:val="0"/>
          <w:marTop w:val="0"/>
          <w:marBottom w:val="0"/>
          <w:divBdr>
            <w:top w:val="none" w:sz="0" w:space="0" w:color="auto"/>
            <w:left w:val="none" w:sz="0" w:space="0" w:color="auto"/>
            <w:bottom w:val="none" w:sz="0" w:space="0" w:color="auto"/>
            <w:right w:val="none" w:sz="0" w:space="0" w:color="auto"/>
          </w:divBdr>
          <w:divsChild>
            <w:div w:id="182016900">
              <w:marLeft w:val="0"/>
              <w:marRight w:val="0"/>
              <w:marTop w:val="0"/>
              <w:marBottom w:val="0"/>
              <w:divBdr>
                <w:top w:val="none" w:sz="0" w:space="0" w:color="auto"/>
                <w:left w:val="none" w:sz="0" w:space="0" w:color="auto"/>
                <w:bottom w:val="none" w:sz="0" w:space="0" w:color="auto"/>
                <w:right w:val="none" w:sz="0" w:space="0" w:color="auto"/>
              </w:divBdr>
            </w:div>
            <w:div w:id="133840672">
              <w:marLeft w:val="0"/>
              <w:marRight w:val="0"/>
              <w:marTop w:val="0"/>
              <w:marBottom w:val="0"/>
              <w:divBdr>
                <w:top w:val="none" w:sz="0" w:space="0" w:color="auto"/>
                <w:left w:val="none" w:sz="0" w:space="0" w:color="auto"/>
                <w:bottom w:val="none" w:sz="0" w:space="0" w:color="auto"/>
                <w:right w:val="none" w:sz="0" w:space="0" w:color="auto"/>
              </w:divBdr>
            </w:div>
            <w:div w:id="1379623394">
              <w:marLeft w:val="0"/>
              <w:marRight w:val="0"/>
              <w:marTop w:val="0"/>
              <w:marBottom w:val="0"/>
              <w:divBdr>
                <w:top w:val="none" w:sz="0" w:space="0" w:color="auto"/>
                <w:left w:val="none" w:sz="0" w:space="0" w:color="auto"/>
                <w:bottom w:val="none" w:sz="0" w:space="0" w:color="auto"/>
                <w:right w:val="none" w:sz="0" w:space="0" w:color="auto"/>
              </w:divBdr>
            </w:div>
            <w:div w:id="13109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5189">
      <w:bodyDiv w:val="1"/>
      <w:marLeft w:val="0"/>
      <w:marRight w:val="0"/>
      <w:marTop w:val="0"/>
      <w:marBottom w:val="0"/>
      <w:divBdr>
        <w:top w:val="none" w:sz="0" w:space="0" w:color="auto"/>
        <w:left w:val="none" w:sz="0" w:space="0" w:color="auto"/>
        <w:bottom w:val="none" w:sz="0" w:space="0" w:color="auto"/>
        <w:right w:val="none" w:sz="0" w:space="0" w:color="auto"/>
      </w:divBdr>
      <w:divsChild>
        <w:div w:id="2048024048">
          <w:marLeft w:val="0"/>
          <w:marRight w:val="0"/>
          <w:marTop w:val="0"/>
          <w:marBottom w:val="0"/>
          <w:divBdr>
            <w:top w:val="none" w:sz="0" w:space="0" w:color="auto"/>
            <w:left w:val="none" w:sz="0" w:space="0" w:color="auto"/>
            <w:bottom w:val="none" w:sz="0" w:space="0" w:color="auto"/>
            <w:right w:val="none" w:sz="0" w:space="0" w:color="auto"/>
          </w:divBdr>
          <w:divsChild>
            <w:div w:id="72110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8005">
      <w:bodyDiv w:val="1"/>
      <w:marLeft w:val="0"/>
      <w:marRight w:val="0"/>
      <w:marTop w:val="0"/>
      <w:marBottom w:val="0"/>
      <w:divBdr>
        <w:top w:val="none" w:sz="0" w:space="0" w:color="auto"/>
        <w:left w:val="none" w:sz="0" w:space="0" w:color="auto"/>
        <w:bottom w:val="none" w:sz="0" w:space="0" w:color="auto"/>
        <w:right w:val="none" w:sz="0" w:space="0" w:color="auto"/>
      </w:divBdr>
      <w:divsChild>
        <w:div w:id="309217421">
          <w:marLeft w:val="0"/>
          <w:marRight w:val="0"/>
          <w:marTop w:val="0"/>
          <w:marBottom w:val="0"/>
          <w:divBdr>
            <w:top w:val="none" w:sz="0" w:space="0" w:color="auto"/>
            <w:left w:val="none" w:sz="0" w:space="0" w:color="auto"/>
            <w:bottom w:val="none" w:sz="0" w:space="0" w:color="auto"/>
            <w:right w:val="none" w:sz="0" w:space="0" w:color="auto"/>
          </w:divBdr>
          <w:divsChild>
            <w:div w:id="1024162942">
              <w:marLeft w:val="0"/>
              <w:marRight w:val="0"/>
              <w:marTop w:val="0"/>
              <w:marBottom w:val="0"/>
              <w:divBdr>
                <w:top w:val="none" w:sz="0" w:space="0" w:color="auto"/>
                <w:left w:val="none" w:sz="0" w:space="0" w:color="auto"/>
                <w:bottom w:val="none" w:sz="0" w:space="0" w:color="auto"/>
                <w:right w:val="none" w:sz="0" w:space="0" w:color="auto"/>
              </w:divBdr>
              <w:divsChild>
                <w:div w:id="1837987366">
                  <w:marLeft w:val="0"/>
                  <w:marRight w:val="0"/>
                  <w:marTop w:val="0"/>
                  <w:marBottom w:val="0"/>
                  <w:divBdr>
                    <w:top w:val="none" w:sz="0" w:space="0" w:color="auto"/>
                    <w:left w:val="none" w:sz="0" w:space="0" w:color="auto"/>
                    <w:bottom w:val="none" w:sz="0" w:space="0" w:color="auto"/>
                    <w:right w:val="none" w:sz="0" w:space="0" w:color="auto"/>
                  </w:divBdr>
                </w:div>
                <w:div w:id="1026951460">
                  <w:marLeft w:val="0"/>
                  <w:marRight w:val="0"/>
                  <w:marTop w:val="0"/>
                  <w:marBottom w:val="0"/>
                  <w:divBdr>
                    <w:top w:val="none" w:sz="0" w:space="0" w:color="auto"/>
                    <w:left w:val="none" w:sz="0" w:space="0" w:color="auto"/>
                    <w:bottom w:val="none" w:sz="0" w:space="0" w:color="auto"/>
                    <w:right w:val="none" w:sz="0" w:space="0" w:color="auto"/>
                  </w:divBdr>
                </w:div>
                <w:div w:id="912202392">
                  <w:marLeft w:val="0"/>
                  <w:marRight w:val="0"/>
                  <w:marTop w:val="0"/>
                  <w:marBottom w:val="0"/>
                  <w:divBdr>
                    <w:top w:val="none" w:sz="0" w:space="0" w:color="auto"/>
                    <w:left w:val="none" w:sz="0" w:space="0" w:color="auto"/>
                    <w:bottom w:val="none" w:sz="0" w:space="0" w:color="auto"/>
                    <w:right w:val="none" w:sz="0" w:space="0" w:color="auto"/>
                  </w:divBdr>
                </w:div>
                <w:div w:id="1016154072">
                  <w:marLeft w:val="0"/>
                  <w:marRight w:val="0"/>
                  <w:marTop w:val="0"/>
                  <w:marBottom w:val="0"/>
                  <w:divBdr>
                    <w:top w:val="none" w:sz="0" w:space="0" w:color="auto"/>
                    <w:left w:val="none" w:sz="0" w:space="0" w:color="auto"/>
                    <w:bottom w:val="none" w:sz="0" w:space="0" w:color="auto"/>
                    <w:right w:val="none" w:sz="0" w:space="0" w:color="auto"/>
                  </w:divBdr>
                </w:div>
                <w:div w:id="900209921">
                  <w:marLeft w:val="0"/>
                  <w:marRight w:val="0"/>
                  <w:marTop w:val="0"/>
                  <w:marBottom w:val="0"/>
                  <w:divBdr>
                    <w:top w:val="none" w:sz="0" w:space="0" w:color="auto"/>
                    <w:left w:val="none" w:sz="0" w:space="0" w:color="auto"/>
                    <w:bottom w:val="none" w:sz="0" w:space="0" w:color="auto"/>
                    <w:right w:val="none" w:sz="0" w:space="0" w:color="auto"/>
                  </w:divBdr>
                </w:div>
                <w:div w:id="768233337">
                  <w:marLeft w:val="0"/>
                  <w:marRight w:val="0"/>
                  <w:marTop w:val="0"/>
                  <w:marBottom w:val="0"/>
                  <w:divBdr>
                    <w:top w:val="none" w:sz="0" w:space="0" w:color="auto"/>
                    <w:left w:val="none" w:sz="0" w:space="0" w:color="auto"/>
                    <w:bottom w:val="none" w:sz="0" w:space="0" w:color="auto"/>
                    <w:right w:val="none" w:sz="0" w:space="0" w:color="auto"/>
                  </w:divBdr>
                </w:div>
                <w:div w:id="111364753">
                  <w:marLeft w:val="0"/>
                  <w:marRight w:val="0"/>
                  <w:marTop w:val="0"/>
                  <w:marBottom w:val="0"/>
                  <w:divBdr>
                    <w:top w:val="none" w:sz="0" w:space="0" w:color="auto"/>
                    <w:left w:val="none" w:sz="0" w:space="0" w:color="auto"/>
                    <w:bottom w:val="none" w:sz="0" w:space="0" w:color="auto"/>
                    <w:right w:val="none" w:sz="0" w:space="0" w:color="auto"/>
                  </w:divBdr>
                </w:div>
                <w:div w:id="6991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05939">
      <w:bodyDiv w:val="1"/>
      <w:marLeft w:val="0"/>
      <w:marRight w:val="0"/>
      <w:marTop w:val="0"/>
      <w:marBottom w:val="0"/>
      <w:divBdr>
        <w:top w:val="none" w:sz="0" w:space="0" w:color="auto"/>
        <w:left w:val="none" w:sz="0" w:space="0" w:color="auto"/>
        <w:bottom w:val="none" w:sz="0" w:space="0" w:color="auto"/>
        <w:right w:val="none" w:sz="0" w:space="0" w:color="auto"/>
      </w:divBdr>
      <w:divsChild>
        <w:div w:id="1526553980">
          <w:marLeft w:val="0"/>
          <w:marRight w:val="0"/>
          <w:marTop w:val="0"/>
          <w:marBottom w:val="0"/>
          <w:divBdr>
            <w:top w:val="none" w:sz="0" w:space="0" w:color="auto"/>
            <w:left w:val="none" w:sz="0" w:space="0" w:color="auto"/>
            <w:bottom w:val="none" w:sz="0" w:space="0" w:color="auto"/>
            <w:right w:val="none" w:sz="0" w:space="0" w:color="auto"/>
          </w:divBdr>
          <w:divsChild>
            <w:div w:id="21113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9289">
      <w:bodyDiv w:val="1"/>
      <w:marLeft w:val="0"/>
      <w:marRight w:val="0"/>
      <w:marTop w:val="0"/>
      <w:marBottom w:val="0"/>
      <w:divBdr>
        <w:top w:val="none" w:sz="0" w:space="0" w:color="auto"/>
        <w:left w:val="none" w:sz="0" w:space="0" w:color="auto"/>
        <w:bottom w:val="none" w:sz="0" w:space="0" w:color="auto"/>
        <w:right w:val="none" w:sz="0" w:space="0" w:color="auto"/>
      </w:divBdr>
      <w:divsChild>
        <w:div w:id="1257708399">
          <w:marLeft w:val="0"/>
          <w:marRight w:val="0"/>
          <w:marTop w:val="0"/>
          <w:marBottom w:val="0"/>
          <w:divBdr>
            <w:top w:val="none" w:sz="0" w:space="0" w:color="auto"/>
            <w:left w:val="none" w:sz="0" w:space="0" w:color="auto"/>
            <w:bottom w:val="none" w:sz="0" w:space="0" w:color="auto"/>
            <w:right w:val="none" w:sz="0" w:space="0" w:color="auto"/>
          </w:divBdr>
          <w:divsChild>
            <w:div w:id="519974413">
              <w:marLeft w:val="0"/>
              <w:marRight w:val="0"/>
              <w:marTop w:val="0"/>
              <w:marBottom w:val="0"/>
              <w:divBdr>
                <w:top w:val="none" w:sz="0" w:space="0" w:color="auto"/>
                <w:left w:val="none" w:sz="0" w:space="0" w:color="auto"/>
                <w:bottom w:val="none" w:sz="0" w:space="0" w:color="auto"/>
                <w:right w:val="none" w:sz="0" w:space="0" w:color="auto"/>
              </w:divBdr>
              <w:divsChild>
                <w:div w:id="1467620009">
                  <w:marLeft w:val="0"/>
                  <w:marRight w:val="0"/>
                  <w:marTop w:val="0"/>
                  <w:marBottom w:val="0"/>
                  <w:divBdr>
                    <w:top w:val="none" w:sz="0" w:space="0" w:color="auto"/>
                    <w:left w:val="none" w:sz="0" w:space="0" w:color="auto"/>
                    <w:bottom w:val="none" w:sz="0" w:space="0" w:color="auto"/>
                    <w:right w:val="none" w:sz="0" w:space="0" w:color="auto"/>
                  </w:divBdr>
                </w:div>
                <w:div w:id="1461649829">
                  <w:marLeft w:val="0"/>
                  <w:marRight w:val="0"/>
                  <w:marTop w:val="0"/>
                  <w:marBottom w:val="0"/>
                  <w:divBdr>
                    <w:top w:val="none" w:sz="0" w:space="0" w:color="auto"/>
                    <w:left w:val="none" w:sz="0" w:space="0" w:color="auto"/>
                    <w:bottom w:val="none" w:sz="0" w:space="0" w:color="auto"/>
                    <w:right w:val="none" w:sz="0" w:space="0" w:color="auto"/>
                  </w:divBdr>
                </w:div>
                <w:div w:id="574316506">
                  <w:marLeft w:val="0"/>
                  <w:marRight w:val="0"/>
                  <w:marTop w:val="0"/>
                  <w:marBottom w:val="0"/>
                  <w:divBdr>
                    <w:top w:val="none" w:sz="0" w:space="0" w:color="auto"/>
                    <w:left w:val="none" w:sz="0" w:space="0" w:color="auto"/>
                    <w:bottom w:val="none" w:sz="0" w:space="0" w:color="auto"/>
                    <w:right w:val="none" w:sz="0" w:space="0" w:color="auto"/>
                  </w:divBdr>
                </w:div>
                <w:div w:id="1635910030">
                  <w:marLeft w:val="0"/>
                  <w:marRight w:val="0"/>
                  <w:marTop w:val="0"/>
                  <w:marBottom w:val="0"/>
                  <w:divBdr>
                    <w:top w:val="none" w:sz="0" w:space="0" w:color="auto"/>
                    <w:left w:val="none" w:sz="0" w:space="0" w:color="auto"/>
                    <w:bottom w:val="none" w:sz="0" w:space="0" w:color="auto"/>
                    <w:right w:val="none" w:sz="0" w:space="0" w:color="auto"/>
                  </w:divBdr>
                </w:div>
                <w:div w:id="1026758604">
                  <w:marLeft w:val="0"/>
                  <w:marRight w:val="0"/>
                  <w:marTop w:val="0"/>
                  <w:marBottom w:val="0"/>
                  <w:divBdr>
                    <w:top w:val="none" w:sz="0" w:space="0" w:color="auto"/>
                    <w:left w:val="none" w:sz="0" w:space="0" w:color="auto"/>
                    <w:bottom w:val="none" w:sz="0" w:space="0" w:color="auto"/>
                    <w:right w:val="none" w:sz="0" w:space="0" w:color="auto"/>
                  </w:divBdr>
                </w:div>
                <w:div w:id="1430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468124">
      <w:bodyDiv w:val="1"/>
      <w:marLeft w:val="0"/>
      <w:marRight w:val="0"/>
      <w:marTop w:val="0"/>
      <w:marBottom w:val="0"/>
      <w:divBdr>
        <w:top w:val="none" w:sz="0" w:space="0" w:color="auto"/>
        <w:left w:val="none" w:sz="0" w:space="0" w:color="auto"/>
        <w:bottom w:val="none" w:sz="0" w:space="0" w:color="auto"/>
        <w:right w:val="none" w:sz="0" w:space="0" w:color="auto"/>
      </w:divBdr>
      <w:divsChild>
        <w:div w:id="1290360821">
          <w:marLeft w:val="0"/>
          <w:marRight w:val="0"/>
          <w:marTop w:val="0"/>
          <w:marBottom w:val="0"/>
          <w:divBdr>
            <w:top w:val="none" w:sz="0" w:space="0" w:color="auto"/>
            <w:left w:val="none" w:sz="0" w:space="0" w:color="auto"/>
            <w:bottom w:val="none" w:sz="0" w:space="0" w:color="auto"/>
            <w:right w:val="none" w:sz="0" w:space="0" w:color="auto"/>
          </w:divBdr>
          <w:divsChild>
            <w:div w:id="2082176174">
              <w:marLeft w:val="0"/>
              <w:marRight w:val="0"/>
              <w:marTop w:val="0"/>
              <w:marBottom w:val="0"/>
              <w:divBdr>
                <w:top w:val="none" w:sz="0" w:space="0" w:color="auto"/>
                <w:left w:val="none" w:sz="0" w:space="0" w:color="auto"/>
                <w:bottom w:val="none" w:sz="0" w:space="0" w:color="auto"/>
                <w:right w:val="none" w:sz="0" w:space="0" w:color="auto"/>
              </w:divBdr>
              <w:divsChild>
                <w:div w:id="97727053">
                  <w:marLeft w:val="0"/>
                  <w:marRight w:val="0"/>
                  <w:marTop w:val="0"/>
                  <w:marBottom w:val="0"/>
                  <w:divBdr>
                    <w:top w:val="none" w:sz="0" w:space="0" w:color="auto"/>
                    <w:left w:val="none" w:sz="0" w:space="0" w:color="auto"/>
                    <w:bottom w:val="none" w:sz="0" w:space="0" w:color="auto"/>
                    <w:right w:val="none" w:sz="0" w:space="0" w:color="auto"/>
                  </w:divBdr>
                </w:div>
                <w:div w:id="1290894482">
                  <w:marLeft w:val="0"/>
                  <w:marRight w:val="0"/>
                  <w:marTop w:val="0"/>
                  <w:marBottom w:val="0"/>
                  <w:divBdr>
                    <w:top w:val="none" w:sz="0" w:space="0" w:color="auto"/>
                    <w:left w:val="none" w:sz="0" w:space="0" w:color="auto"/>
                    <w:bottom w:val="none" w:sz="0" w:space="0" w:color="auto"/>
                    <w:right w:val="none" w:sz="0" w:space="0" w:color="auto"/>
                  </w:divBdr>
                </w:div>
                <w:div w:id="229118831">
                  <w:marLeft w:val="0"/>
                  <w:marRight w:val="0"/>
                  <w:marTop w:val="0"/>
                  <w:marBottom w:val="0"/>
                  <w:divBdr>
                    <w:top w:val="none" w:sz="0" w:space="0" w:color="auto"/>
                    <w:left w:val="none" w:sz="0" w:space="0" w:color="auto"/>
                    <w:bottom w:val="none" w:sz="0" w:space="0" w:color="auto"/>
                    <w:right w:val="none" w:sz="0" w:space="0" w:color="auto"/>
                  </w:divBdr>
                </w:div>
                <w:div w:id="204173655">
                  <w:marLeft w:val="0"/>
                  <w:marRight w:val="0"/>
                  <w:marTop w:val="0"/>
                  <w:marBottom w:val="0"/>
                  <w:divBdr>
                    <w:top w:val="none" w:sz="0" w:space="0" w:color="auto"/>
                    <w:left w:val="none" w:sz="0" w:space="0" w:color="auto"/>
                    <w:bottom w:val="none" w:sz="0" w:space="0" w:color="auto"/>
                    <w:right w:val="none" w:sz="0" w:space="0" w:color="auto"/>
                  </w:divBdr>
                </w:div>
                <w:div w:id="891573057">
                  <w:marLeft w:val="0"/>
                  <w:marRight w:val="0"/>
                  <w:marTop w:val="0"/>
                  <w:marBottom w:val="0"/>
                  <w:divBdr>
                    <w:top w:val="none" w:sz="0" w:space="0" w:color="auto"/>
                    <w:left w:val="none" w:sz="0" w:space="0" w:color="auto"/>
                    <w:bottom w:val="none" w:sz="0" w:space="0" w:color="auto"/>
                    <w:right w:val="none" w:sz="0" w:space="0" w:color="auto"/>
                  </w:divBdr>
                </w:div>
                <w:div w:id="2035374846">
                  <w:marLeft w:val="0"/>
                  <w:marRight w:val="0"/>
                  <w:marTop w:val="0"/>
                  <w:marBottom w:val="0"/>
                  <w:divBdr>
                    <w:top w:val="none" w:sz="0" w:space="0" w:color="auto"/>
                    <w:left w:val="none" w:sz="0" w:space="0" w:color="auto"/>
                    <w:bottom w:val="none" w:sz="0" w:space="0" w:color="auto"/>
                    <w:right w:val="none" w:sz="0" w:space="0" w:color="auto"/>
                  </w:divBdr>
                </w:div>
                <w:div w:id="1535072658">
                  <w:marLeft w:val="0"/>
                  <w:marRight w:val="0"/>
                  <w:marTop w:val="0"/>
                  <w:marBottom w:val="0"/>
                  <w:divBdr>
                    <w:top w:val="none" w:sz="0" w:space="0" w:color="auto"/>
                    <w:left w:val="none" w:sz="0" w:space="0" w:color="auto"/>
                    <w:bottom w:val="none" w:sz="0" w:space="0" w:color="auto"/>
                    <w:right w:val="none" w:sz="0" w:space="0" w:color="auto"/>
                  </w:divBdr>
                </w:div>
                <w:div w:id="1750887914">
                  <w:marLeft w:val="0"/>
                  <w:marRight w:val="0"/>
                  <w:marTop w:val="0"/>
                  <w:marBottom w:val="0"/>
                  <w:divBdr>
                    <w:top w:val="none" w:sz="0" w:space="0" w:color="auto"/>
                    <w:left w:val="none" w:sz="0" w:space="0" w:color="auto"/>
                    <w:bottom w:val="none" w:sz="0" w:space="0" w:color="auto"/>
                    <w:right w:val="none" w:sz="0" w:space="0" w:color="auto"/>
                  </w:divBdr>
                </w:div>
                <w:div w:id="15861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577768">
      <w:bodyDiv w:val="1"/>
      <w:marLeft w:val="0"/>
      <w:marRight w:val="0"/>
      <w:marTop w:val="0"/>
      <w:marBottom w:val="0"/>
      <w:divBdr>
        <w:top w:val="none" w:sz="0" w:space="0" w:color="auto"/>
        <w:left w:val="none" w:sz="0" w:space="0" w:color="auto"/>
        <w:bottom w:val="none" w:sz="0" w:space="0" w:color="auto"/>
        <w:right w:val="none" w:sz="0" w:space="0" w:color="auto"/>
      </w:divBdr>
      <w:divsChild>
        <w:div w:id="1800611889">
          <w:marLeft w:val="0"/>
          <w:marRight w:val="0"/>
          <w:marTop w:val="0"/>
          <w:marBottom w:val="0"/>
          <w:divBdr>
            <w:top w:val="none" w:sz="0" w:space="0" w:color="auto"/>
            <w:left w:val="none" w:sz="0" w:space="0" w:color="auto"/>
            <w:bottom w:val="none" w:sz="0" w:space="0" w:color="auto"/>
            <w:right w:val="none" w:sz="0" w:space="0" w:color="auto"/>
          </w:divBdr>
          <w:divsChild>
            <w:div w:id="2108958732">
              <w:marLeft w:val="0"/>
              <w:marRight w:val="0"/>
              <w:marTop w:val="0"/>
              <w:marBottom w:val="0"/>
              <w:divBdr>
                <w:top w:val="none" w:sz="0" w:space="0" w:color="auto"/>
                <w:left w:val="none" w:sz="0" w:space="0" w:color="auto"/>
                <w:bottom w:val="none" w:sz="0" w:space="0" w:color="auto"/>
                <w:right w:val="none" w:sz="0" w:space="0" w:color="auto"/>
              </w:divBdr>
              <w:divsChild>
                <w:div w:id="446463633">
                  <w:marLeft w:val="0"/>
                  <w:marRight w:val="0"/>
                  <w:marTop w:val="0"/>
                  <w:marBottom w:val="0"/>
                  <w:divBdr>
                    <w:top w:val="none" w:sz="0" w:space="0" w:color="auto"/>
                    <w:left w:val="none" w:sz="0" w:space="0" w:color="auto"/>
                    <w:bottom w:val="none" w:sz="0" w:space="0" w:color="auto"/>
                    <w:right w:val="none" w:sz="0" w:space="0" w:color="auto"/>
                  </w:divBdr>
                </w:div>
                <w:div w:id="512451511">
                  <w:marLeft w:val="0"/>
                  <w:marRight w:val="0"/>
                  <w:marTop w:val="0"/>
                  <w:marBottom w:val="0"/>
                  <w:divBdr>
                    <w:top w:val="none" w:sz="0" w:space="0" w:color="auto"/>
                    <w:left w:val="none" w:sz="0" w:space="0" w:color="auto"/>
                    <w:bottom w:val="none" w:sz="0" w:space="0" w:color="auto"/>
                    <w:right w:val="none" w:sz="0" w:space="0" w:color="auto"/>
                  </w:divBdr>
                </w:div>
                <w:div w:id="2144076991">
                  <w:marLeft w:val="0"/>
                  <w:marRight w:val="0"/>
                  <w:marTop w:val="0"/>
                  <w:marBottom w:val="0"/>
                  <w:divBdr>
                    <w:top w:val="none" w:sz="0" w:space="0" w:color="auto"/>
                    <w:left w:val="none" w:sz="0" w:space="0" w:color="auto"/>
                    <w:bottom w:val="none" w:sz="0" w:space="0" w:color="auto"/>
                    <w:right w:val="none" w:sz="0" w:space="0" w:color="auto"/>
                  </w:divBdr>
                </w:div>
                <w:div w:id="55354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291">
      <w:bodyDiv w:val="1"/>
      <w:marLeft w:val="0"/>
      <w:marRight w:val="0"/>
      <w:marTop w:val="0"/>
      <w:marBottom w:val="0"/>
      <w:divBdr>
        <w:top w:val="none" w:sz="0" w:space="0" w:color="auto"/>
        <w:left w:val="none" w:sz="0" w:space="0" w:color="auto"/>
        <w:bottom w:val="none" w:sz="0" w:space="0" w:color="auto"/>
        <w:right w:val="none" w:sz="0" w:space="0" w:color="auto"/>
      </w:divBdr>
      <w:divsChild>
        <w:div w:id="26612540">
          <w:marLeft w:val="0"/>
          <w:marRight w:val="0"/>
          <w:marTop w:val="0"/>
          <w:marBottom w:val="0"/>
          <w:divBdr>
            <w:top w:val="none" w:sz="0" w:space="0" w:color="auto"/>
            <w:left w:val="none" w:sz="0" w:space="0" w:color="auto"/>
            <w:bottom w:val="none" w:sz="0" w:space="0" w:color="auto"/>
            <w:right w:val="none" w:sz="0" w:space="0" w:color="auto"/>
          </w:divBdr>
          <w:divsChild>
            <w:div w:id="12975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16017">
      <w:bodyDiv w:val="1"/>
      <w:marLeft w:val="0"/>
      <w:marRight w:val="0"/>
      <w:marTop w:val="0"/>
      <w:marBottom w:val="0"/>
      <w:divBdr>
        <w:top w:val="none" w:sz="0" w:space="0" w:color="auto"/>
        <w:left w:val="none" w:sz="0" w:space="0" w:color="auto"/>
        <w:bottom w:val="none" w:sz="0" w:space="0" w:color="auto"/>
        <w:right w:val="none" w:sz="0" w:space="0" w:color="auto"/>
      </w:divBdr>
      <w:divsChild>
        <w:div w:id="532420723">
          <w:marLeft w:val="0"/>
          <w:marRight w:val="0"/>
          <w:marTop w:val="0"/>
          <w:marBottom w:val="0"/>
          <w:divBdr>
            <w:top w:val="none" w:sz="0" w:space="0" w:color="auto"/>
            <w:left w:val="none" w:sz="0" w:space="0" w:color="auto"/>
            <w:bottom w:val="none" w:sz="0" w:space="0" w:color="auto"/>
            <w:right w:val="none" w:sz="0" w:space="0" w:color="auto"/>
          </w:divBdr>
          <w:divsChild>
            <w:div w:id="2538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33251">
      <w:bodyDiv w:val="1"/>
      <w:marLeft w:val="0"/>
      <w:marRight w:val="0"/>
      <w:marTop w:val="0"/>
      <w:marBottom w:val="0"/>
      <w:divBdr>
        <w:top w:val="none" w:sz="0" w:space="0" w:color="auto"/>
        <w:left w:val="none" w:sz="0" w:space="0" w:color="auto"/>
        <w:bottom w:val="none" w:sz="0" w:space="0" w:color="auto"/>
        <w:right w:val="none" w:sz="0" w:space="0" w:color="auto"/>
      </w:divBdr>
      <w:divsChild>
        <w:div w:id="1528055966">
          <w:marLeft w:val="0"/>
          <w:marRight w:val="0"/>
          <w:marTop w:val="0"/>
          <w:marBottom w:val="0"/>
          <w:divBdr>
            <w:top w:val="none" w:sz="0" w:space="0" w:color="auto"/>
            <w:left w:val="none" w:sz="0" w:space="0" w:color="auto"/>
            <w:bottom w:val="none" w:sz="0" w:space="0" w:color="auto"/>
            <w:right w:val="none" w:sz="0" w:space="0" w:color="auto"/>
          </w:divBdr>
          <w:divsChild>
            <w:div w:id="1675646934">
              <w:marLeft w:val="0"/>
              <w:marRight w:val="0"/>
              <w:marTop w:val="0"/>
              <w:marBottom w:val="0"/>
              <w:divBdr>
                <w:top w:val="none" w:sz="0" w:space="0" w:color="auto"/>
                <w:left w:val="none" w:sz="0" w:space="0" w:color="auto"/>
                <w:bottom w:val="none" w:sz="0" w:space="0" w:color="auto"/>
                <w:right w:val="none" w:sz="0" w:space="0" w:color="auto"/>
              </w:divBdr>
              <w:divsChild>
                <w:div w:id="916280108">
                  <w:marLeft w:val="0"/>
                  <w:marRight w:val="0"/>
                  <w:marTop w:val="0"/>
                  <w:marBottom w:val="0"/>
                  <w:divBdr>
                    <w:top w:val="none" w:sz="0" w:space="0" w:color="auto"/>
                    <w:left w:val="none" w:sz="0" w:space="0" w:color="auto"/>
                    <w:bottom w:val="none" w:sz="0" w:space="0" w:color="auto"/>
                    <w:right w:val="none" w:sz="0" w:space="0" w:color="auto"/>
                  </w:divBdr>
                </w:div>
                <w:div w:id="1714957840">
                  <w:marLeft w:val="0"/>
                  <w:marRight w:val="0"/>
                  <w:marTop w:val="0"/>
                  <w:marBottom w:val="0"/>
                  <w:divBdr>
                    <w:top w:val="none" w:sz="0" w:space="0" w:color="auto"/>
                    <w:left w:val="none" w:sz="0" w:space="0" w:color="auto"/>
                    <w:bottom w:val="none" w:sz="0" w:space="0" w:color="auto"/>
                    <w:right w:val="none" w:sz="0" w:space="0" w:color="auto"/>
                  </w:divBdr>
                </w:div>
                <w:div w:id="527066063">
                  <w:marLeft w:val="0"/>
                  <w:marRight w:val="0"/>
                  <w:marTop w:val="0"/>
                  <w:marBottom w:val="0"/>
                  <w:divBdr>
                    <w:top w:val="none" w:sz="0" w:space="0" w:color="auto"/>
                    <w:left w:val="none" w:sz="0" w:space="0" w:color="auto"/>
                    <w:bottom w:val="none" w:sz="0" w:space="0" w:color="auto"/>
                    <w:right w:val="none" w:sz="0" w:space="0" w:color="auto"/>
                  </w:divBdr>
                </w:div>
                <w:div w:id="7451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4.xml"/><Relationship Id="rId5" Type="http://schemas.microsoft.com/office/2007/relationships/stylesWithEffects" Target="stylesWithEffect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My%20Documents\&#24037;&#20316;&#25991;&#20214;\&#20462;&#25913;&#30340;&#35831;&#27714;&#200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D54E41-5CAE-4CA0-B295-286674DDD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修改的请求书.dot</Template>
  <TotalTime>1</TotalTime>
  <Pages>30</Pages>
  <Words>3008</Words>
  <Characters>17151</Characters>
  <Application>Microsoft Office Word</Application>
  <DocSecurity>0</DocSecurity>
  <Lines>142</Lines>
  <Paragraphs>40</Paragraphs>
  <ScaleCrop>false</ScaleCrop>
  <Company>sipo</Company>
  <LinksUpToDate>false</LinksUpToDate>
  <CharactersWithSpaces>20119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请按照本表背面“填表注意事项”正确填写本表各栏</dc:title>
  <dc:creator>auto</dc:creator>
  <cp:lastModifiedBy>lenovo</cp:lastModifiedBy>
  <cp:revision>4</cp:revision>
  <cp:lastPrinted>2021-02-05T05:51:00Z</cp:lastPrinted>
  <dcterms:created xsi:type="dcterms:W3CDTF">2025-12-09T09:07:00Z</dcterms:created>
  <dcterms:modified xsi:type="dcterms:W3CDTF">2025-12-09T09:08:00Z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KSOProductBuildVer">
    <vt:lpwstr>2052-12.1.0.17857</vt:lpwstr>
  </property>
  <property fmtid="{D5CDD505-2E9C-101B-9397-08002B2CF9AE}" pid="5" name="ICV">
    <vt:lpwstr>88A0FD01E0E047BA93D3A700C679288B_13</vt:lpwstr>
  </property>
</Properties>
</file>