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82" w:rsidRDefault="00DA78A9" w:rsidP="00DA78A9">
      <w:pPr>
        <w:pStyle w:val="a4"/>
        <w:ind w:firstLineChars="800" w:firstLine="2561"/>
        <w:jc w:val="both"/>
      </w:pPr>
      <w:r>
        <w:t xml:space="preserve"> </w:t>
      </w:r>
      <w:r>
        <w:rPr>
          <w:rFonts w:hint="eastAsia"/>
        </w:rPr>
        <w:t>软件工程测试文档</w:t>
      </w:r>
    </w:p>
    <w:p w:rsidR="00DA78A9" w:rsidRPr="000465E4" w:rsidRDefault="000465E4" w:rsidP="000465E4">
      <w:pPr>
        <w:pStyle w:val="a3"/>
        <w:numPr>
          <w:ilvl w:val="0"/>
          <w:numId w:val="2"/>
        </w:numPr>
        <w:ind w:firstLineChars="0"/>
        <w:rPr>
          <w:sz w:val="28"/>
          <w:szCs w:val="28"/>
        </w:rPr>
      </w:pPr>
      <w:r w:rsidRPr="000465E4">
        <w:rPr>
          <w:rFonts w:hint="eastAsia"/>
          <w:sz w:val="28"/>
          <w:szCs w:val="28"/>
        </w:rPr>
        <w:t>简介</w:t>
      </w:r>
    </w:p>
    <w:p w:rsidR="000465E4" w:rsidRPr="000465E4" w:rsidRDefault="000465E4" w:rsidP="000465E4">
      <w:pPr>
        <w:pStyle w:val="a3"/>
        <w:ind w:left="360" w:firstLineChars="0" w:firstLine="0"/>
        <w:rPr>
          <w:sz w:val="28"/>
          <w:szCs w:val="28"/>
        </w:rPr>
      </w:pPr>
      <w:r w:rsidRPr="000465E4">
        <w:rPr>
          <w:rFonts w:hint="eastAsia"/>
          <w:sz w:val="28"/>
          <w:szCs w:val="28"/>
        </w:rPr>
        <w:t>1.1测试目的</w:t>
      </w:r>
    </w:p>
    <w:p w:rsidR="000465E4" w:rsidRDefault="000465E4" w:rsidP="000465E4">
      <w:pPr>
        <w:pStyle w:val="a3"/>
        <w:ind w:left="360" w:firstLineChars="0" w:firstLine="0"/>
        <w:rPr>
          <w:sz w:val="28"/>
          <w:szCs w:val="28"/>
        </w:rPr>
      </w:pPr>
      <w:r w:rsidRPr="000465E4">
        <w:rPr>
          <w:rFonts w:hint="eastAsia"/>
          <w:sz w:val="28"/>
          <w:szCs w:val="28"/>
        </w:rPr>
        <w:t>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w:t>
      </w:r>
    </w:p>
    <w:p w:rsidR="000465E4" w:rsidRDefault="000465E4" w:rsidP="000465E4">
      <w:pPr>
        <w:pStyle w:val="a3"/>
        <w:ind w:left="360" w:firstLineChars="0" w:firstLine="0"/>
        <w:rPr>
          <w:sz w:val="28"/>
          <w:szCs w:val="28"/>
        </w:rPr>
      </w:pPr>
      <w:r>
        <w:rPr>
          <w:rFonts w:hint="eastAsia"/>
          <w:sz w:val="28"/>
          <w:szCs w:val="28"/>
        </w:rPr>
        <w:t>1.2测试范围</w:t>
      </w:r>
    </w:p>
    <w:p w:rsidR="001F6860" w:rsidRDefault="001F6860" w:rsidP="001F6860">
      <w:pPr>
        <w:pStyle w:val="a3"/>
        <w:numPr>
          <w:ilvl w:val="0"/>
          <w:numId w:val="3"/>
        </w:numPr>
        <w:ind w:firstLineChars="0"/>
        <w:rPr>
          <w:sz w:val="28"/>
          <w:szCs w:val="28"/>
        </w:rPr>
      </w:pPr>
      <w:r>
        <w:rPr>
          <w:rFonts w:hint="eastAsia"/>
          <w:sz w:val="28"/>
          <w:szCs w:val="28"/>
        </w:rPr>
        <w:t>人物动作</w:t>
      </w:r>
      <w:r>
        <w:rPr>
          <w:rFonts w:hint="eastAsia"/>
          <w:sz w:val="28"/>
          <w:szCs w:val="28"/>
        </w:rPr>
        <w:t>模块</w:t>
      </w:r>
    </w:p>
    <w:p w:rsidR="001F6860" w:rsidRDefault="001F6860" w:rsidP="001F6860">
      <w:pPr>
        <w:pStyle w:val="a3"/>
        <w:numPr>
          <w:ilvl w:val="0"/>
          <w:numId w:val="3"/>
        </w:numPr>
        <w:ind w:firstLineChars="0"/>
        <w:rPr>
          <w:sz w:val="28"/>
          <w:szCs w:val="28"/>
        </w:rPr>
      </w:pPr>
      <w:r>
        <w:rPr>
          <w:rFonts w:hint="eastAsia"/>
          <w:sz w:val="28"/>
          <w:szCs w:val="28"/>
        </w:rPr>
        <w:t>状态更新</w:t>
      </w:r>
      <w:r>
        <w:rPr>
          <w:rFonts w:hint="eastAsia"/>
          <w:sz w:val="28"/>
          <w:szCs w:val="28"/>
        </w:rPr>
        <w:t>模块</w:t>
      </w:r>
    </w:p>
    <w:p w:rsidR="001F6860" w:rsidRPr="00340ED3" w:rsidRDefault="001F6860" w:rsidP="00340ED3">
      <w:pPr>
        <w:pStyle w:val="a3"/>
        <w:numPr>
          <w:ilvl w:val="0"/>
          <w:numId w:val="2"/>
        </w:numPr>
        <w:ind w:firstLineChars="0"/>
        <w:rPr>
          <w:rFonts w:hint="eastAsia"/>
          <w:sz w:val="28"/>
          <w:szCs w:val="28"/>
        </w:rPr>
      </w:pPr>
      <w:r w:rsidRPr="001F6860">
        <w:rPr>
          <w:rFonts w:hint="eastAsia"/>
          <w:sz w:val="28"/>
          <w:szCs w:val="28"/>
        </w:rPr>
        <w:t>测试用例</w:t>
      </w:r>
    </w:p>
    <w:tbl>
      <w:tblP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900"/>
        <w:gridCol w:w="600"/>
        <w:gridCol w:w="2760"/>
        <w:gridCol w:w="1710"/>
        <w:gridCol w:w="1065"/>
      </w:tblGrid>
      <w:tr w:rsidR="001F6860" w:rsidTr="001F6860">
        <w:tblPrEx>
          <w:tblCellMar>
            <w:top w:w="0" w:type="dxa"/>
            <w:bottom w:w="0" w:type="dxa"/>
          </w:tblCellMar>
        </w:tblPrEx>
        <w:trPr>
          <w:trHeight w:val="555"/>
        </w:trPr>
        <w:tc>
          <w:tcPr>
            <w:tcW w:w="1695" w:type="dxa"/>
            <w:gridSpan w:val="2"/>
          </w:tcPr>
          <w:p w:rsidR="001F6860" w:rsidRDefault="00340ED3" w:rsidP="001F6860">
            <w:pPr>
              <w:pStyle w:val="a3"/>
              <w:ind w:firstLineChars="0" w:firstLine="0"/>
              <w:rPr>
                <w:rFonts w:hint="eastAsia"/>
                <w:sz w:val="28"/>
                <w:szCs w:val="28"/>
              </w:rPr>
            </w:pPr>
            <w:r>
              <w:rPr>
                <w:rFonts w:hint="eastAsia"/>
                <w:sz w:val="28"/>
                <w:szCs w:val="28"/>
              </w:rPr>
              <w:t>用例编号</w:t>
            </w:r>
          </w:p>
        </w:tc>
        <w:tc>
          <w:tcPr>
            <w:tcW w:w="6135" w:type="dxa"/>
            <w:gridSpan w:val="4"/>
          </w:tcPr>
          <w:p w:rsidR="001F6860" w:rsidRDefault="00340ED3" w:rsidP="001F6860">
            <w:pPr>
              <w:pStyle w:val="a3"/>
              <w:ind w:firstLineChars="0" w:firstLine="0"/>
              <w:rPr>
                <w:rFonts w:hint="eastAsia"/>
                <w:sz w:val="28"/>
                <w:szCs w:val="28"/>
              </w:rPr>
            </w:pPr>
            <w:r>
              <w:rPr>
                <w:rFonts w:hint="eastAsia"/>
                <w:sz w:val="28"/>
                <w:szCs w:val="28"/>
              </w:rPr>
              <w:t>1</w:t>
            </w:r>
          </w:p>
        </w:tc>
      </w:tr>
      <w:tr w:rsidR="001F6860" w:rsidTr="001F6860">
        <w:tblPrEx>
          <w:tblCellMar>
            <w:top w:w="0" w:type="dxa"/>
            <w:bottom w:w="0" w:type="dxa"/>
          </w:tblCellMar>
        </w:tblPrEx>
        <w:trPr>
          <w:trHeight w:val="555"/>
        </w:trPr>
        <w:tc>
          <w:tcPr>
            <w:tcW w:w="1695" w:type="dxa"/>
            <w:gridSpan w:val="2"/>
          </w:tcPr>
          <w:p w:rsidR="001F6860" w:rsidRDefault="00340ED3" w:rsidP="001F6860">
            <w:pPr>
              <w:pStyle w:val="a3"/>
              <w:ind w:firstLineChars="0" w:firstLine="0"/>
              <w:rPr>
                <w:rFonts w:hint="eastAsia"/>
                <w:sz w:val="28"/>
                <w:szCs w:val="28"/>
              </w:rPr>
            </w:pPr>
            <w:r>
              <w:rPr>
                <w:rFonts w:hint="eastAsia"/>
                <w:sz w:val="28"/>
                <w:szCs w:val="28"/>
              </w:rPr>
              <w:t>测试模块</w:t>
            </w:r>
          </w:p>
        </w:tc>
        <w:tc>
          <w:tcPr>
            <w:tcW w:w="6135" w:type="dxa"/>
            <w:gridSpan w:val="4"/>
          </w:tcPr>
          <w:p w:rsidR="001F6860" w:rsidRDefault="00340ED3" w:rsidP="00340ED3">
            <w:pPr>
              <w:rPr>
                <w:rFonts w:hint="eastAsia"/>
                <w:sz w:val="28"/>
                <w:szCs w:val="28"/>
              </w:rPr>
            </w:pPr>
            <w:r w:rsidRPr="00340ED3">
              <w:rPr>
                <w:rFonts w:hint="eastAsia"/>
                <w:sz w:val="28"/>
                <w:szCs w:val="28"/>
              </w:rPr>
              <w:t>人物动作模块</w:t>
            </w:r>
          </w:p>
        </w:tc>
      </w:tr>
      <w:tr w:rsidR="001F6860" w:rsidTr="001F6860">
        <w:tblPrEx>
          <w:tblCellMar>
            <w:top w:w="0" w:type="dxa"/>
            <w:bottom w:w="0" w:type="dxa"/>
          </w:tblCellMar>
        </w:tblPrEx>
        <w:trPr>
          <w:trHeight w:val="510"/>
        </w:trPr>
        <w:tc>
          <w:tcPr>
            <w:tcW w:w="1695" w:type="dxa"/>
            <w:gridSpan w:val="2"/>
          </w:tcPr>
          <w:p w:rsidR="001F6860" w:rsidRDefault="00340ED3" w:rsidP="001F6860">
            <w:pPr>
              <w:pStyle w:val="a3"/>
              <w:ind w:firstLineChars="0" w:firstLine="0"/>
              <w:rPr>
                <w:rFonts w:hint="eastAsia"/>
                <w:sz w:val="28"/>
                <w:szCs w:val="28"/>
              </w:rPr>
            </w:pPr>
            <w:r>
              <w:rPr>
                <w:rFonts w:hint="eastAsia"/>
                <w:sz w:val="28"/>
                <w:szCs w:val="28"/>
              </w:rPr>
              <w:t>功能特性</w:t>
            </w:r>
          </w:p>
        </w:tc>
        <w:tc>
          <w:tcPr>
            <w:tcW w:w="6135" w:type="dxa"/>
            <w:gridSpan w:val="4"/>
          </w:tcPr>
          <w:p w:rsidR="001F6860" w:rsidRDefault="00340ED3" w:rsidP="001F6860">
            <w:pPr>
              <w:pStyle w:val="a3"/>
              <w:ind w:firstLineChars="0" w:firstLine="0"/>
              <w:rPr>
                <w:rFonts w:hint="eastAsia"/>
                <w:sz w:val="28"/>
                <w:szCs w:val="28"/>
              </w:rPr>
            </w:pPr>
            <w:r>
              <w:rPr>
                <w:rFonts w:hint="eastAsia"/>
                <w:sz w:val="28"/>
                <w:szCs w:val="28"/>
              </w:rPr>
              <w:t>玩家控制角色动作</w:t>
            </w:r>
          </w:p>
        </w:tc>
      </w:tr>
      <w:tr w:rsidR="001F6860" w:rsidTr="001F6860">
        <w:tblPrEx>
          <w:tblCellMar>
            <w:top w:w="0" w:type="dxa"/>
            <w:bottom w:w="0" w:type="dxa"/>
          </w:tblCellMar>
        </w:tblPrEx>
        <w:trPr>
          <w:trHeight w:val="525"/>
        </w:trPr>
        <w:tc>
          <w:tcPr>
            <w:tcW w:w="1695" w:type="dxa"/>
            <w:gridSpan w:val="2"/>
          </w:tcPr>
          <w:p w:rsidR="001F6860" w:rsidRDefault="00340ED3" w:rsidP="001F6860">
            <w:pPr>
              <w:pStyle w:val="a3"/>
              <w:ind w:firstLineChars="0" w:firstLine="0"/>
              <w:rPr>
                <w:rFonts w:hint="eastAsia"/>
                <w:sz w:val="28"/>
                <w:szCs w:val="28"/>
              </w:rPr>
            </w:pPr>
            <w:r>
              <w:rPr>
                <w:rFonts w:hint="eastAsia"/>
                <w:sz w:val="28"/>
                <w:szCs w:val="28"/>
              </w:rPr>
              <w:t>用例目的</w:t>
            </w:r>
          </w:p>
        </w:tc>
        <w:tc>
          <w:tcPr>
            <w:tcW w:w="6135" w:type="dxa"/>
            <w:gridSpan w:val="4"/>
          </w:tcPr>
          <w:p w:rsidR="001F6860" w:rsidRDefault="00340ED3" w:rsidP="001F6860">
            <w:pPr>
              <w:pStyle w:val="a3"/>
              <w:ind w:firstLineChars="0" w:firstLine="0"/>
              <w:rPr>
                <w:rFonts w:hint="eastAsia"/>
                <w:sz w:val="28"/>
                <w:szCs w:val="28"/>
              </w:rPr>
            </w:pPr>
            <w:r>
              <w:rPr>
                <w:rFonts w:hint="eastAsia"/>
                <w:sz w:val="28"/>
                <w:szCs w:val="28"/>
              </w:rPr>
              <w:t>测试角色是否受玩家控制</w:t>
            </w:r>
          </w:p>
        </w:tc>
      </w:tr>
      <w:tr w:rsidR="001F6860" w:rsidTr="001F6860">
        <w:tblPrEx>
          <w:tblCellMar>
            <w:top w:w="0" w:type="dxa"/>
            <w:bottom w:w="0" w:type="dxa"/>
          </w:tblCellMar>
        </w:tblPrEx>
        <w:trPr>
          <w:trHeight w:val="675"/>
        </w:trPr>
        <w:tc>
          <w:tcPr>
            <w:tcW w:w="1695" w:type="dxa"/>
            <w:gridSpan w:val="2"/>
          </w:tcPr>
          <w:p w:rsidR="001F6860" w:rsidRDefault="00340ED3" w:rsidP="001F6860">
            <w:pPr>
              <w:pStyle w:val="a3"/>
              <w:ind w:firstLineChars="0" w:firstLine="0"/>
              <w:rPr>
                <w:rFonts w:hint="eastAsia"/>
                <w:sz w:val="28"/>
                <w:szCs w:val="28"/>
              </w:rPr>
            </w:pPr>
            <w:r>
              <w:rPr>
                <w:rFonts w:hint="eastAsia"/>
                <w:sz w:val="28"/>
                <w:szCs w:val="28"/>
              </w:rPr>
              <w:t>前提条件</w:t>
            </w:r>
          </w:p>
        </w:tc>
        <w:tc>
          <w:tcPr>
            <w:tcW w:w="6135" w:type="dxa"/>
            <w:gridSpan w:val="4"/>
          </w:tcPr>
          <w:p w:rsidR="001F6860" w:rsidRDefault="00340ED3" w:rsidP="001F6860">
            <w:pPr>
              <w:pStyle w:val="a3"/>
              <w:ind w:firstLineChars="0" w:firstLine="0"/>
              <w:rPr>
                <w:rFonts w:hint="eastAsia"/>
                <w:sz w:val="28"/>
                <w:szCs w:val="28"/>
              </w:rPr>
            </w:pPr>
            <w:r>
              <w:rPr>
                <w:rFonts w:hint="eastAsia"/>
                <w:sz w:val="28"/>
                <w:szCs w:val="28"/>
              </w:rPr>
              <w:t>玩家在指定键位范围操作</w:t>
            </w:r>
          </w:p>
        </w:tc>
      </w:tr>
      <w:tr w:rsidR="00912924" w:rsidTr="00340ED3">
        <w:tblPrEx>
          <w:tblCellMar>
            <w:top w:w="0" w:type="dxa"/>
            <w:bottom w:w="0" w:type="dxa"/>
          </w:tblCellMar>
        </w:tblPrEx>
        <w:trPr>
          <w:trHeight w:val="555"/>
        </w:trPr>
        <w:tc>
          <w:tcPr>
            <w:tcW w:w="795" w:type="dxa"/>
          </w:tcPr>
          <w:p w:rsidR="00340ED3" w:rsidRDefault="00340ED3" w:rsidP="001F6860">
            <w:pPr>
              <w:pStyle w:val="a3"/>
              <w:ind w:firstLineChars="0" w:firstLine="0"/>
              <w:rPr>
                <w:rFonts w:hint="eastAsia"/>
                <w:sz w:val="28"/>
                <w:szCs w:val="28"/>
              </w:rPr>
            </w:pPr>
            <w:r>
              <w:rPr>
                <w:rFonts w:hint="eastAsia"/>
                <w:sz w:val="28"/>
                <w:szCs w:val="28"/>
              </w:rPr>
              <w:t>编号</w:t>
            </w:r>
          </w:p>
        </w:tc>
        <w:tc>
          <w:tcPr>
            <w:tcW w:w="1500" w:type="dxa"/>
            <w:gridSpan w:val="2"/>
          </w:tcPr>
          <w:p w:rsidR="00340ED3" w:rsidRDefault="00340ED3" w:rsidP="001F6860">
            <w:pPr>
              <w:pStyle w:val="a3"/>
              <w:ind w:firstLineChars="0" w:firstLine="0"/>
              <w:rPr>
                <w:rFonts w:hint="eastAsia"/>
                <w:sz w:val="28"/>
                <w:szCs w:val="28"/>
              </w:rPr>
            </w:pPr>
            <w:r>
              <w:rPr>
                <w:rFonts w:hint="eastAsia"/>
                <w:sz w:val="28"/>
                <w:szCs w:val="28"/>
              </w:rPr>
              <w:t>输入动作</w:t>
            </w:r>
          </w:p>
        </w:tc>
        <w:tc>
          <w:tcPr>
            <w:tcW w:w="2760" w:type="dxa"/>
          </w:tcPr>
          <w:p w:rsidR="00340ED3" w:rsidRDefault="00340ED3" w:rsidP="001F6860">
            <w:pPr>
              <w:pStyle w:val="a3"/>
              <w:ind w:firstLineChars="0" w:firstLine="0"/>
              <w:rPr>
                <w:rFonts w:hint="eastAsia"/>
                <w:sz w:val="28"/>
                <w:szCs w:val="28"/>
              </w:rPr>
            </w:pPr>
            <w:r>
              <w:rPr>
                <w:rFonts w:hint="eastAsia"/>
                <w:sz w:val="28"/>
                <w:szCs w:val="28"/>
              </w:rPr>
              <w:t>期望的输出</w:t>
            </w:r>
          </w:p>
        </w:tc>
        <w:tc>
          <w:tcPr>
            <w:tcW w:w="1710" w:type="dxa"/>
          </w:tcPr>
          <w:p w:rsidR="00340ED3" w:rsidRDefault="00340ED3" w:rsidP="001F6860">
            <w:pPr>
              <w:pStyle w:val="a3"/>
              <w:ind w:firstLineChars="0" w:firstLine="0"/>
              <w:rPr>
                <w:rFonts w:hint="eastAsia"/>
                <w:sz w:val="28"/>
                <w:szCs w:val="28"/>
              </w:rPr>
            </w:pPr>
            <w:r>
              <w:rPr>
                <w:rFonts w:hint="eastAsia"/>
                <w:sz w:val="28"/>
                <w:szCs w:val="28"/>
              </w:rPr>
              <w:t>实际情况</w:t>
            </w:r>
          </w:p>
        </w:tc>
        <w:tc>
          <w:tcPr>
            <w:tcW w:w="1065" w:type="dxa"/>
          </w:tcPr>
          <w:p w:rsidR="00340ED3" w:rsidRDefault="00340ED3" w:rsidP="001F6860">
            <w:pPr>
              <w:pStyle w:val="a3"/>
              <w:ind w:firstLineChars="0" w:firstLine="0"/>
              <w:rPr>
                <w:rFonts w:hint="eastAsia"/>
                <w:sz w:val="28"/>
                <w:szCs w:val="28"/>
              </w:rPr>
            </w:pPr>
            <w:r>
              <w:rPr>
                <w:rFonts w:hint="eastAsia"/>
                <w:sz w:val="28"/>
                <w:szCs w:val="28"/>
              </w:rPr>
              <w:t>状态</w:t>
            </w:r>
          </w:p>
        </w:tc>
      </w:tr>
      <w:tr w:rsidR="00912924" w:rsidTr="00340ED3">
        <w:tblPrEx>
          <w:tblCellMar>
            <w:top w:w="0" w:type="dxa"/>
            <w:bottom w:w="0" w:type="dxa"/>
          </w:tblCellMar>
        </w:tblPrEx>
        <w:trPr>
          <w:trHeight w:val="630"/>
        </w:trPr>
        <w:tc>
          <w:tcPr>
            <w:tcW w:w="795" w:type="dxa"/>
          </w:tcPr>
          <w:p w:rsidR="00340ED3" w:rsidRDefault="00340ED3" w:rsidP="00340ED3">
            <w:pPr>
              <w:pStyle w:val="a3"/>
              <w:ind w:firstLineChars="100" w:firstLine="280"/>
              <w:rPr>
                <w:rFonts w:hint="eastAsia"/>
                <w:sz w:val="28"/>
                <w:szCs w:val="28"/>
              </w:rPr>
            </w:pPr>
            <w:r>
              <w:rPr>
                <w:rFonts w:hint="eastAsia"/>
                <w:sz w:val="28"/>
                <w:szCs w:val="28"/>
              </w:rPr>
              <w:t>1</w:t>
            </w:r>
          </w:p>
        </w:tc>
        <w:tc>
          <w:tcPr>
            <w:tcW w:w="1500" w:type="dxa"/>
            <w:gridSpan w:val="2"/>
          </w:tcPr>
          <w:p w:rsidR="00340ED3" w:rsidRDefault="00912924" w:rsidP="001F6860">
            <w:pPr>
              <w:pStyle w:val="a3"/>
              <w:ind w:firstLineChars="0" w:firstLine="0"/>
              <w:rPr>
                <w:rFonts w:hint="eastAsia"/>
                <w:sz w:val="28"/>
                <w:szCs w:val="28"/>
              </w:rPr>
            </w:pPr>
            <w:r>
              <w:rPr>
                <w:rFonts w:hint="eastAsia"/>
                <w:sz w:val="28"/>
                <w:szCs w:val="28"/>
              </w:rPr>
              <w:t>左右</w:t>
            </w:r>
          </w:p>
        </w:tc>
        <w:tc>
          <w:tcPr>
            <w:tcW w:w="2760" w:type="dxa"/>
          </w:tcPr>
          <w:p w:rsidR="00340ED3" w:rsidRDefault="00912924" w:rsidP="001F6860">
            <w:pPr>
              <w:pStyle w:val="a3"/>
              <w:ind w:firstLineChars="0" w:firstLine="0"/>
              <w:rPr>
                <w:rFonts w:hint="eastAsia"/>
                <w:sz w:val="28"/>
                <w:szCs w:val="28"/>
              </w:rPr>
            </w:pPr>
            <w:r>
              <w:rPr>
                <w:rFonts w:hint="eastAsia"/>
                <w:sz w:val="28"/>
                <w:szCs w:val="28"/>
              </w:rPr>
              <w:t>游戏角色左右移动</w:t>
            </w:r>
          </w:p>
        </w:tc>
        <w:tc>
          <w:tcPr>
            <w:tcW w:w="1710" w:type="dxa"/>
          </w:tcPr>
          <w:p w:rsidR="00340ED3" w:rsidRDefault="00912924" w:rsidP="001F6860">
            <w:pPr>
              <w:pStyle w:val="a3"/>
              <w:ind w:firstLineChars="0" w:firstLine="0"/>
              <w:rPr>
                <w:rFonts w:hint="eastAsia"/>
                <w:sz w:val="28"/>
                <w:szCs w:val="28"/>
              </w:rPr>
            </w:pPr>
            <w:r>
              <w:rPr>
                <w:rFonts w:hint="eastAsia"/>
                <w:sz w:val="28"/>
                <w:szCs w:val="28"/>
              </w:rPr>
              <w:t>同期望结果</w:t>
            </w:r>
          </w:p>
        </w:tc>
        <w:tc>
          <w:tcPr>
            <w:tcW w:w="1065" w:type="dxa"/>
          </w:tcPr>
          <w:p w:rsidR="00340ED3" w:rsidRDefault="00912924" w:rsidP="001F6860">
            <w:pPr>
              <w:pStyle w:val="a3"/>
              <w:ind w:firstLineChars="0" w:firstLine="0"/>
              <w:rPr>
                <w:rFonts w:hint="eastAsia"/>
                <w:sz w:val="28"/>
                <w:szCs w:val="28"/>
              </w:rPr>
            </w:pPr>
            <w:r>
              <w:rPr>
                <w:rFonts w:hint="eastAsia"/>
                <w:sz w:val="28"/>
                <w:szCs w:val="28"/>
              </w:rPr>
              <w:t>正常</w:t>
            </w:r>
          </w:p>
        </w:tc>
      </w:tr>
    </w:tbl>
    <w:p w:rsidR="00340ED3" w:rsidRDefault="00340ED3" w:rsidP="001F6860">
      <w:pPr>
        <w:pStyle w:val="a3"/>
        <w:ind w:left="360" w:firstLineChars="0" w:firstLine="0"/>
        <w:rPr>
          <w:sz w:val="28"/>
          <w:szCs w:val="28"/>
        </w:rPr>
      </w:pPr>
    </w:p>
    <w:tbl>
      <w:tblPr>
        <w:tblW w:w="7965" w:type="dxa"/>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
        <w:gridCol w:w="735"/>
        <w:gridCol w:w="30"/>
        <w:gridCol w:w="870"/>
        <w:gridCol w:w="600"/>
        <w:gridCol w:w="15"/>
        <w:gridCol w:w="2745"/>
        <w:gridCol w:w="60"/>
        <w:gridCol w:w="1650"/>
        <w:gridCol w:w="90"/>
        <w:gridCol w:w="975"/>
        <w:gridCol w:w="135"/>
      </w:tblGrid>
      <w:tr w:rsidR="004718C7" w:rsidTr="00912924">
        <w:tblPrEx>
          <w:tblCellMar>
            <w:top w:w="0" w:type="dxa"/>
            <w:bottom w:w="0" w:type="dxa"/>
          </w:tblCellMar>
        </w:tblPrEx>
        <w:trPr>
          <w:gridBefore w:val="1"/>
          <w:wBefore w:w="60" w:type="dxa"/>
          <w:trHeight w:val="645"/>
        </w:trPr>
        <w:tc>
          <w:tcPr>
            <w:tcW w:w="765" w:type="dxa"/>
            <w:gridSpan w:val="2"/>
          </w:tcPr>
          <w:p w:rsidR="00912924" w:rsidRDefault="00912924" w:rsidP="00912924">
            <w:pPr>
              <w:pStyle w:val="a3"/>
              <w:ind w:firstLineChars="100" w:firstLine="280"/>
              <w:rPr>
                <w:rFonts w:hint="eastAsia"/>
                <w:sz w:val="28"/>
                <w:szCs w:val="28"/>
              </w:rPr>
            </w:pPr>
            <w:r>
              <w:rPr>
                <w:rFonts w:hint="eastAsia"/>
                <w:sz w:val="28"/>
                <w:szCs w:val="28"/>
              </w:rPr>
              <w:t>2</w:t>
            </w:r>
          </w:p>
        </w:tc>
        <w:tc>
          <w:tcPr>
            <w:tcW w:w="1485" w:type="dxa"/>
            <w:gridSpan w:val="3"/>
          </w:tcPr>
          <w:p w:rsidR="00912924" w:rsidRDefault="00912924" w:rsidP="00912924">
            <w:pPr>
              <w:pStyle w:val="a3"/>
              <w:ind w:firstLineChars="0" w:firstLine="0"/>
              <w:rPr>
                <w:rFonts w:hint="eastAsia"/>
                <w:sz w:val="28"/>
                <w:szCs w:val="28"/>
              </w:rPr>
            </w:pPr>
            <w:r>
              <w:rPr>
                <w:rFonts w:hint="eastAsia"/>
                <w:sz w:val="28"/>
                <w:szCs w:val="28"/>
              </w:rPr>
              <w:t>空格</w:t>
            </w:r>
          </w:p>
        </w:tc>
        <w:tc>
          <w:tcPr>
            <w:tcW w:w="2805" w:type="dxa"/>
            <w:gridSpan w:val="2"/>
          </w:tcPr>
          <w:p w:rsidR="00912924" w:rsidRDefault="00912924" w:rsidP="00912924">
            <w:pPr>
              <w:pStyle w:val="a3"/>
              <w:ind w:firstLineChars="0" w:firstLine="0"/>
              <w:rPr>
                <w:rFonts w:hint="eastAsia"/>
                <w:sz w:val="28"/>
                <w:szCs w:val="28"/>
              </w:rPr>
            </w:pPr>
            <w:r>
              <w:rPr>
                <w:rFonts w:hint="eastAsia"/>
                <w:sz w:val="28"/>
                <w:szCs w:val="28"/>
              </w:rPr>
              <w:t>游戏角色</w:t>
            </w:r>
            <w:r>
              <w:rPr>
                <w:rFonts w:hint="eastAsia"/>
                <w:sz w:val="28"/>
                <w:szCs w:val="28"/>
              </w:rPr>
              <w:t>跳跃</w:t>
            </w:r>
          </w:p>
        </w:tc>
        <w:tc>
          <w:tcPr>
            <w:tcW w:w="1740" w:type="dxa"/>
            <w:gridSpan w:val="2"/>
          </w:tcPr>
          <w:p w:rsidR="00912924" w:rsidRDefault="00912924" w:rsidP="00912924">
            <w:pPr>
              <w:pStyle w:val="a3"/>
              <w:ind w:firstLineChars="0" w:firstLine="0"/>
              <w:rPr>
                <w:rFonts w:hint="eastAsia"/>
                <w:sz w:val="28"/>
                <w:szCs w:val="28"/>
              </w:rPr>
            </w:pPr>
            <w:r>
              <w:rPr>
                <w:rFonts w:hint="eastAsia"/>
                <w:sz w:val="28"/>
                <w:szCs w:val="28"/>
              </w:rPr>
              <w:t>同期望结果</w:t>
            </w:r>
          </w:p>
        </w:tc>
        <w:tc>
          <w:tcPr>
            <w:tcW w:w="1110" w:type="dxa"/>
            <w:gridSpan w:val="2"/>
          </w:tcPr>
          <w:p w:rsidR="00912924" w:rsidRDefault="00912924" w:rsidP="00912924">
            <w:pPr>
              <w:pStyle w:val="a3"/>
              <w:ind w:firstLineChars="0" w:firstLine="0"/>
              <w:rPr>
                <w:rFonts w:hint="eastAsia"/>
                <w:sz w:val="28"/>
                <w:szCs w:val="28"/>
              </w:rPr>
            </w:pPr>
            <w:r>
              <w:rPr>
                <w:rFonts w:hint="eastAsia"/>
                <w:sz w:val="28"/>
                <w:szCs w:val="28"/>
              </w:rPr>
              <w:t>正常</w:t>
            </w:r>
          </w:p>
        </w:tc>
      </w:tr>
      <w:tr w:rsidR="004718C7" w:rsidTr="00912924">
        <w:tblPrEx>
          <w:tblCellMar>
            <w:top w:w="0" w:type="dxa"/>
            <w:bottom w:w="0" w:type="dxa"/>
          </w:tblCellMar>
        </w:tblPrEx>
        <w:trPr>
          <w:gridBefore w:val="1"/>
          <w:wBefore w:w="60" w:type="dxa"/>
          <w:trHeight w:val="645"/>
        </w:trPr>
        <w:tc>
          <w:tcPr>
            <w:tcW w:w="765" w:type="dxa"/>
            <w:gridSpan w:val="2"/>
          </w:tcPr>
          <w:p w:rsidR="00912924" w:rsidRDefault="00912924" w:rsidP="00912924">
            <w:pPr>
              <w:pStyle w:val="a3"/>
              <w:ind w:firstLineChars="100" w:firstLine="280"/>
              <w:rPr>
                <w:rFonts w:hint="eastAsia"/>
                <w:sz w:val="28"/>
                <w:szCs w:val="28"/>
              </w:rPr>
            </w:pPr>
            <w:r>
              <w:rPr>
                <w:rFonts w:hint="eastAsia"/>
                <w:sz w:val="28"/>
                <w:szCs w:val="28"/>
              </w:rPr>
              <w:lastRenderedPageBreak/>
              <w:t>3</w:t>
            </w:r>
          </w:p>
        </w:tc>
        <w:tc>
          <w:tcPr>
            <w:tcW w:w="1485" w:type="dxa"/>
            <w:gridSpan w:val="3"/>
          </w:tcPr>
          <w:p w:rsidR="00912924" w:rsidRDefault="00912924" w:rsidP="00912924">
            <w:pPr>
              <w:pStyle w:val="a3"/>
              <w:ind w:firstLineChars="0" w:firstLine="0"/>
              <w:rPr>
                <w:rFonts w:hint="eastAsia"/>
                <w:sz w:val="28"/>
                <w:szCs w:val="28"/>
              </w:rPr>
            </w:pPr>
            <w:r>
              <w:rPr>
                <w:sz w:val="28"/>
                <w:szCs w:val="28"/>
              </w:rPr>
              <w:t>Z</w:t>
            </w:r>
            <w:r>
              <w:rPr>
                <w:rFonts w:hint="eastAsia"/>
                <w:sz w:val="28"/>
                <w:szCs w:val="28"/>
              </w:rPr>
              <w:t>键</w:t>
            </w:r>
          </w:p>
        </w:tc>
        <w:tc>
          <w:tcPr>
            <w:tcW w:w="2805" w:type="dxa"/>
            <w:gridSpan w:val="2"/>
          </w:tcPr>
          <w:p w:rsidR="00912924" w:rsidRDefault="00912924" w:rsidP="00912924">
            <w:pPr>
              <w:pStyle w:val="a3"/>
              <w:ind w:firstLineChars="0" w:firstLine="0"/>
              <w:rPr>
                <w:rFonts w:hint="eastAsia"/>
                <w:sz w:val="28"/>
                <w:szCs w:val="28"/>
              </w:rPr>
            </w:pPr>
            <w:r>
              <w:rPr>
                <w:rFonts w:hint="eastAsia"/>
                <w:sz w:val="28"/>
                <w:szCs w:val="28"/>
              </w:rPr>
              <w:t>游戏角色</w:t>
            </w:r>
            <w:r>
              <w:rPr>
                <w:rFonts w:hint="eastAsia"/>
                <w:sz w:val="28"/>
                <w:szCs w:val="28"/>
              </w:rPr>
              <w:t>拔剑攻击</w:t>
            </w:r>
          </w:p>
        </w:tc>
        <w:tc>
          <w:tcPr>
            <w:tcW w:w="1740" w:type="dxa"/>
            <w:gridSpan w:val="2"/>
          </w:tcPr>
          <w:p w:rsidR="00912924" w:rsidRDefault="00912924" w:rsidP="00912924">
            <w:pPr>
              <w:pStyle w:val="a3"/>
              <w:ind w:firstLineChars="0" w:firstLine="0"/>
              <w:rPr>
                <w:rFonts w:hint="eastAsia"/>
                <w:sz w:val="28"/>
                <w:szCs w:val="28"/>
              </w:rPr>
            </w:pPr>
            <w:r>
              <w:rPr>
                <w:rFonts w:hint="eastAsia"/>
                <w:sz w:val="28"/>
                <w:szCs w:val="28"/>
              </w:rPr>
              <w:t>同期望结果</w:t>
            </w:r>
          </w:p>
        </w:tc>
        <w:tc>
          <w:tcPr>
            <w:tcW w:w="1110" w:type="dxa"/>
            <w:gridSpan w:val="2"/>
          </w:tcPr>
          <w:p w:rsidR="00912924" w:rsidRDefault="00912924" w:rsidP="00912924">
            <w:pPr>
              <w:pStyle w:val="a3"/>
              <w:ind w:firstLineChars="0" w:firstLine="0"/>
              <w:rPr>
                <w:rFonts w:hint="eastAsia"/>
                <w:sz w:val="28"/>
                <w:szCs w:val="28"/>
              </w:rPr>
            </w:pPr>
            <w:r>
              <w:rPr>
                <w:rFonts w:hint="eastAsia"/>
                <w:sz w:val="28"/>
                <w:szCs w:val="28"/>
              </w:rPr>
              <w:t>正常</w:t>
            </w:r>
          </w:p>
        </w:tc>
      </w:tr>
      <w:tr w:rsidR="004718C7" w:rsidTr="00912924">
        <w:tblPrEx>
          <w:tblCellMar>
            <w:top w:w="0" w:type="dxa"/>
            <w:bottom w:w="0" w:type="dxa"/>
          </w:tblCellMar>
        </w:tblPrEx>
        <w:trPr>
          <w:gridBefore w:val="1"/>
          <w:wBefore w:w="60" w:type="dxa"/>
          <w:trHeight w:val="540"/>
        </w:trPr>
        <w:tc>
          <w:tcPr>
            <w:tcW w:w="765" w:type="dxa"/>
            <w:gridSpan w:val="2"/>
          </w:tcPr>
          <w:p w:rsidR="00912924" w:rsidRDefault="00912924" w:rsidP="00912924">
            <w:pPr>
              <w:pStyle w:val="a3"/>
              <w:ind w:firstLineChars="100" w:firstLine="280"/>
              <w:rPr>
                <w:rFonts w:hint="eastAsia"/>
                <w:sz w:val="28"/>
                <w:szCs w:val="28"/>
              </w:rPr>
            </w:pPr>
            <w:r>
              <w:rPr>
                <w:rFonts w:hint="eastAsia"/>
                <w:sz w:val="28"/>
                <w:szCs w:val="28"/>
              </w:rPr>
              <w:t>4</w:t>
            </w:r>
          </w:p>
        </w:tc>
        <w:tc>
          <w:tcPr>
            <w:tcW w:w="1485" w:type="dxa"/>
            <w:gridSpan w:val="3"/>
          </w:tcPr>
          <w:p w:rsidR="00912924" w:rsidRDefault="00912924" w:rsidP="00912924">
            <w:pPr>
              <w:pStyle w:val="a3"/>
              <w:ind w:firstLineChars="0" w:firstLine="0"/>
              <w:rPr>
                <w:rFonts w:hint="eastAsia"/>
                <w:sz w:val="28"/>
                <w:szCs w:val="28"/>
              </w:rPr>
            </w:pPr>
            <w:r>
              <w:rPr>
                <w:rFonts w:hint="eastAsia"/>
                <w:sz w:val="28"/>
                <w:szCs w:val="28"/>
              </w:rPr>
              <w:t>X键</w:t>
            </w:r>
          </w:p>
        </w:tc>
        <w:tc>
          <w:tcPr>
            <w:tcW w:w="2805" w:type="dxa"/>
            <w:gridSpan w:val="2"/>
          </w:tcPr>
          <w:p w:rsidR="00912924" w:rsidRDefault="00912924" w:rsidP="00912924">
            <w:pPr>
              <w:pStyle w:val="a3"/>
              <w:ind w:firstLineChars="0" w:firstLine="0"/>
              <w:rPr>
                <w:rFonts w:hint="eastAsia"/>
                <w:sz w:val="28"/>
                <w:szCs w:val="28"/>
              </w:rPr>
            </w:pPr>
            <w:r>
              <w:rPr>
                <w:rFonts w:hint="eastAsia"/>
                <w:sz w:val="28"/>
                <w:szCs w:val="28"/>
              </w:rPr>
              <w:t>游戏角色</w:t>
            </w:r>
            <w:proofErr w:type="gramStart"/>
            <w:r>
              <w:rPr>
                <w:rFonts w:hint="eastAsia"/>
                <w:sz w:val="28"/>
                <w:szCs w:val="28"/>
              </w:rPr>
              <w:t>秒</w:t>
            </w:r>
            <w:proofErr w:type="gramEnd"/>
            <w:r>
              <w:rPr>
                <w:rFonts w:hint="eastAsia"/>
                <w:sz w:val="28"/>
                <w:szCs w:val="28"/>
              </w:rPr>
              <w:t>杀敌人</w:t>
            </w:r>
          </w:p>
        </w:tc>
        <w:tc>
          <w:tcPr>
            <w:tcW w:w="1740" w:type="dxa"/>
            <w:gridSpan w:val="2"/>
          </w:tcPr>
          <w:p w:rsidR="00912924" w:rsidRDefault="00912924" w:rsidP="00912924">
            <w:pPr>
              <w:pStyle w:val="a3"/>
              <w:ind w:firstLineChars="0" w:firstLine="0"/>
              <w:rPr>
                <w:rFonts w:hint="eastAsia"/>
                <w:sz w:val="28"/>
                <w:szCs w:val="28"/>
              </w:rPr>
            </w:pPr>
            <w:r>
              <w:rPr>
                <w:rFonts w:hint="eastAsia"/>
                <w:sz w:val="28"/>
                <w:szCs w:val="28"/>
              </w:rPr>
              <w:t>同期望结果</w:t>
            </w:r>
          </w:p>
        </w:tc>
        <w:tc>
          <w:tcPr>
            <w:tcW w:w="1110" w:type="dxa"/>
            <w:gridSpan w:val="2"/>
          </w:tcPr>
          <w:p w:rsidR="00912924" w:rsidRDefault="00912924" w:rsidP="00912924">
            <w:pPr>
              <w:pStyle w:val="a3"/>
              <w:ind w:firstLineChars="0" w:firstLine="0"/>
              <w:rPr>
                <w:rFonts w:hint="eastAsia"/>
                <w:sz w:val="28"/>
                <w:szCs w:val="28"/>
              </w:rPr>
            </w:pPr>
            <w:r>
              <w:rPr>
                <w:rFonts w:hint="eastAsia"/>
                <w:sz w:val="28"/>
                <w:szCs w:val="28"/>
              </w:rPr>
              <w:t>正常</w:t>
            </w:r>
          </w:p>
        </w:tc>
      </w:tr>
      <w:tr w:rsidR="00912924" w:rsidTr="00912924">
        <w:tblPrEx>
          <w:tblCellMar>
            <w:top w:w="0" w:type="dxa"/>
            <w:bottom w:w="0" w:type="dxa"/>
          </w:tblCellMar>
        </w:tblPrEx>
        <w:trPr>
          <w:gridBefore w:val="1"/>
          <w:wBefore w:w="60" w:type="dxa"/>
          <w:trHeight w:val="315"/>
        </w:trPr>
        <w:tc>
          <w:tcPr>
            <w:tcW w:w="7905" w:type="dxa"/>
            <w:gridSpan w:val="11"/>
            <w:tcBorders>
              <w:left w:val="nil"/>
              <w:bottom w:val="nil"/>
              <w:right w:val="nil"/>
            </w:tcBorders>
          </w:tcPr>
          <w:p w:rsidR="00912924" w:rsidRDefault="00912924" w:rsidP="00912924">
            <w:pPr>
              <w:pStyle w:val="a3"/>
              <w:ind w:firstLineChars="0" w:firstLine="0"/>
              <w:rPr>
                <w:rFonts w:hint="eastAsia"/>
                <w:sz w:val="28"/>
                <w:szCs w:val="28"/>
              </w:rPr>
            </w:pPr>
          </w:p>
        </w:tc>
      </w:tr>
      <w:tr w:rsidR="00912924" w:rsidTr="00912924">
        <w:tblPrEx>
          <w:tblCellMar>
            <w:top w:w="0" w:type="dxa"/>
            <w:bottom w:w="0" w:type="dxa"/>
          </w:tblCellMar>
        </w:tblPrEx>
        <w:trPr>
          <w:gridAfter w:val="1"/>
          <w:wAfter w:w="135" w:type="dxa"/>
          <w:trHeight w:val="555"/>
        </w:trPr>
        <w:tc>
          <w:tcPr>
            <w:tcW w:w="1695" w:type="dxa"/>
            <w:gridSpan w:val="4"/>
          </w:tcPr>
          <w:p w:rsidR="00912924" w:rsidRDefault="00912924" w:rsidP="00912924">
            <w:pPr>
              <w:pStyle w:val="a3"/>
              <w:ind w:firstLineChars="0" w:firstLine="0"/>
              <w:rPr>
                <w:rFonts w:hint="eastAsia"/>
                <w:sz w:val="28"/>
                <w:szCs w:val="28"/>
              </w:rPr>
            </w:pPr>
            <w:r>
              <w:rPr>
                <w:rFonts w:hint="eastAsia"/>
                <w:sz w:val="28"/>
                <w:szCs w:val="28"/>
              </w:rPr>
              <w:t>用例编号</w:t>
            </w:r>
          </w:p>
        </w:tc>
        <w:tc>
          <w:tcPr>
            <w:tcW w:w="6135" w:type="dxa"/>
            <w:gridSpan w:val="7"/>
          </w:tcPr>
          <w:p w:rsidR="00912924" w:rsidRDefault="00912924" w:rsidP="00912924">
            <w:pPr>
              <w:pStyle w:val="a3"/>
              <w:ind w:firstLineChars="0" w:firstLine="0"/>
              <w:rPr>
                <w:rFonts w:hint="eastAsia"/>
                <w:sz w:val="28"/>
                <w:szCs w:val="28"/>
              </w:rPr>
            </w:pPr>
            <w:r>
              <w:rPr>
                <w:rFonts w:hint="eastAsia"/>
                <w:sz w:val="28"/>
                <w:szCs w:val="28"/>
              </w:rPr>
              <w:t>2</w:t>
            </w:r>
          </w:p>
        </w:tc>
      </w:tr>
      <w:tr w:rsidR="00912924" w:rsidTr="00912924">
        <w:tblPrEx>
          <w:tblCellMar>
            <w:top w:w="0" w:type="dxa"/>
            <w:bottom w:w="0" w:type="dxa"/>
          </w:tblCellMar>
        </w:tblPrEx>
        <w:trPr>
          <w:gridAfter w:val="1"/>
          <w:wAfter w:w="135" w:type="dxa"/>
          <w:trHeight w:val="555"/>
        </w:trPr>
        <w:tc>
          <w:tcPr>
            <w:tcW w:w="1695" w:type="dxa"/>
            <w:gridSpan w:val="4"/>
          </w:tcPr>
          <w:p w:rsidR="00912924" w:rsidRDefault="00912924" w:rsidP="00912924">
            <w:pPr>
              <w:pStyle w:val="a3"/>
              <w:ind w:firstLineChars="0" w:firstLine="0"/>
              <w:rPr>
                <w:rFonts w:hint="eastAsia"/>
                <w:sz w:val="28"/>
                <w:szCs w:val="28"/>
              </w:rPr>
            </w:pPr>
            <w:r>
              <w:rPr>
                <w:rFonts w:hint="eastAsia"/>
                <w:sz w:val="28"/>
                <w:szCs w:val="28"/>
              </w:rPr>
              <w:t>测试模块</w:t>
            </w:r>
          </w:p>
        </w:tc>
        <w:tc>
          <w:tcPr>
            <w:tcW w:w="6135" w:type="dxa"/>
            <w:gridSpan w:val="7"/>
          </w:tcPr>
          <w:p w:rsidR="00912924" w:rsidRDefault="00912924" w:rsidP="00912924">
            <w:pPr>
              <w:rPr>
                <w:rFonts w:hint="eastAsia"/>
                <w:sz w:val="28"/>
                <w:szCs w:val="28"/>
              </w:rPr>
            </w:pPr>
            <w:r>
              <w:rPr>
                <w:rFonts w:hint="eastAsia"/>
                <w:sz w:val="28"/>
                <w:szCs w:val="28"/>
              </w:rPr>
              <w:t>状态更新</w:t>
            </w:r>
            <w:r w:rsidRPr="00340ED3">
              <w:rPr>
                <w:rFonts w:hint="eastAsia"/>
                <w:sz w:val="28"/>
                <w:szCs w:val="28"/>
              </w:rPr>
              <w:t>模块</w:t>
            </w:r>
          </w:p>
        </w:tc>
      </w:tr>
      <w:tr w:rsidR="00912924" w:rsidTr="00912924">
        <w:tblPrEx>
          <w:tblCellMar>
            <w:top w:w="0" w:type="dxa"/>
            <w:bottom w:w="0" w:type="dxa"/>
          </w:tblCellMar>
        </w:tblPrEx>
        <w:trPr>
          <w:gridAfter w:val="1"/>
          <w:wAfter w:w="135" w:type="dxa"/>
          <w:trHeight w:val="510"/>
        </w:trPr>
        <w:tc>
          <w:tcPr>
            <w:tcW w:w="1695" w:type="dxa"/>
            <w:gridSpan w:val="4"/>
          </w:tcPr>
          <w:p w:rsidR="00912924" w:rsidRDefault="00912924" w:rsidP="00912924">
            <w:pPr>
              <w:pStyle w:val="a3"/>
              <w:ind w:firstLineChars="0" w:firstLine="0"/>
              <w:rPr>
                <w:rFonts w:hint="eastAsia"/>
                <w:sz w:val="28"/>
                <w:szCs w:val="28"/>
              </w:rPr>
            </w:pPr>
            <w:r>
              <w:rPr>
                <w:rFonts w:hint="eastAsia"/>
                <w:sz w:val="28"/>
                <w:szCs w:val="28"/>
              </w:rPr>
              <w:t>功能特性</w:t>
            </w:r>
          </w:p>
        </w:tc>
        <w:tc>
          <w:tcPr>
            <w:tcW w:w="6135" w:type="dxa"/>
            <w:gridSpan w:val="7"/>
          </w:tcPr>
          <w:p w:rsidR="00912924" w:rsidRDefault="00912924" w:rsidP="00912924">
            <w:pPr>
              <w:pStyle w:val="a3"/>
              <w:ind w:firstLineChars="0" w:firstLine="0"/>
              <w:rPr>
                <w:rFonts w:hint="eastAsia"/>
                <w:sz w:val="28"/>
                <w:szCs w:val="28"/>
              </w:rPr>
            </w:pPr>
            <w:r>
              <w:rPr>
                <w:rFonts w:hint="eastAsia"/>
                <w:sz w:val="28"/>
                <w:szCs w:val="28"/>
              </w:rPr>
              <w:t>玩家控制角色动作</w:t>
            </w:r>
            <w:r>
              <w:rPr>
                <w:rFonts w:hint="eastAsia"/>
                <w:sz w:val="28"/>
                <w:szCs w:val="28"/>
              </w:rPr>
              <w:t>后敌人和玩家角色状态更新</w:t>
            </w:r>
          </w:p>
        </w:tc>
      </w:tr>
      <w:tr w:rsidR="00912924" w:rsidTr="00912924">
        <w:tblPrEx>
          <w:tblCellMar>
            <w:top w:w="0" w:type="dxa"/>
            <w:bottom w:w="0" w:type="dxa"/>
          </w:tblCellMar>
        </w:tblPrEx>
        <w:trPr>
          <w:gridAfter w:val="1"/>
          <w:wAfter w:w="135" w:type="dxa"/>
          <w:trHeight w:val="525"/>
        </w:trPr>
        <w:tc>
          <w:tcPr>
            <w:tcW w:w="1695" w:type="dxa"/>
            <w:gridSpan w:val="4"/>
          </w:tcPr>
          <w:p w:rsidR="00912924" w:rsidRDefault="00912924" w:rsidP="00912924">
            <w:pPr>
              <w:pStyle w:val="a3"/>
              <w:ind w:firstLineChars="0" w:firstLine="0"/>
              <w:rPr>
                <w:rFonts w:hint="eastAsia"/>
                <w:sz w:val="28"/>
                <w:szCs w:val="28"/>
              </w:rPr>
            </w:pPr>
            <w:r>
              <w:rPr>
                <w:rFonts w:hint="eastAsia"/>
                <w:sz w:val="28"/>
                <w:szCs w:val="28"/>
              </w:rPr>
              <w:t>用例目的</w:t>
            </w:r>
          </w:p>
        </w:tc>
        <w:tc>
          <w:tcPr>
            <w:tcW w:w="6135" w:type="dxa"/>
            <w:gridSpan w:val="7"/>
          </w:tcPr>
          <w:p w:rsidR="00912924" w:rsidRDefault="00912924" w:rsidP="00912924">
            <w:pPr>
              <w:pStyle w:val="a3"/>
              <w:ind w:firstLineChars="0" w:firstLine="0"/>
              <w:rPr>
                <w:rFonts w:hint="eastAsia"/>
                <w:sz w:val="28"/>
                <w:szCs w:val="28"/>
              </w:rPr>
            </w:pPr>
            <w:r>
              <w:rPr>
                <w:rFonts w:hint="eastAsia"/>
                <w:sz w:val="28"/>
                <w:szCs w:val="28"/>
              </w:rPr>
              <w:t>测试游戏进度状态</w:t>
            </w:r>
          </w:p>
        </w:tc>
      </w:tr>
      <w:tr w:rsidR="00912924" w:rsidTr="00912924">
        <w:tblPrEx>
          <w:tblCellMar>
            <w:top w:w="0" w:type="dxa"/>
            <w:bottom w:w="0" w:type="dxa"/>
          </w:tblCellMar>
        </w:tblPrEx>
        <w:trPr>
          <w:gridAfter w:val="1"/>
          <w:wAfter w:w="135" w:type="dxa"/>
          <w:trHeight w:val="675"/>
        </w:trPr>
        <w:tc>
          <w:tcPr>
            <w:tcW w:w="1695" w:type="dxa"/>
            <w:gridSpan w:val="4"/>
          </w:tcPr>
          <w:p w:rsidR="00912924" w:rsidRDefault="00912924" w:rsidP="00912924">
            <w:pPr>
              <w:pStyle w:val="a3"/>
              <w:ind w:firstLineChars="0" w:firstLine="0"/>
              <w:rPr>
                <w:rFonts w:hint="eastAsia"/>
                <w:sz w:val="28"/>
                <w:szCs w:val="28"/>
              </w:rPr>
            </w:pPr>
            <w:r>
              <w:rPr>
                <w:rFonts w:hint="eastAsia"/>
                <w:sz w:val="28"/>
                <w:szCs w:val="28"/>
              </w:rPr>
              <w:t>前提条件</w:t>
            </w:r>
          </w:p>
        </w:tc>
        <w:tc>
          <w:tcPr>
            <w:tcW w:w="6135" w:type="dxa"/>
            <w:gridSpan w:val="7"/>
          </w:tcPr>
          <w:p w:rsidR="00912924" w:rsidRDefault="00912924" w:rsidP="00912924">
            <w:pPr>
              <w:pStyle w:val="a3"/>
              <w:ind w:firstLineChars="0" w:firstLine="0"/>
              <w:rPr>
                <w:rFonts w:hint="eastAsia"/>
                <w:sz w:val="28"/>
                <w:szCs w:val="28"/>
              </w:rPr>
            </w:pPr>
            <w:r>
              <w:rPr>
                <w:rFonts w:hint="eastAsia"/>
                <w:sz w:val="28"/>
                <w:szCs w:val="28"/>
              </w:rPr>
              <w:t>玩家在指定键位范围操作</w:t>
            </w:r>
            <w:r>
              <w:rPr>
                <w:rFonts w:hint="eastAsia"/>
                <w:sz w:val="28"/>
                <w:szCs w:val="28"/>
              </w:rPr>
              <w:t>，观察状态变化</w:t>
            </w:r>
          </w:p>
        </w:tc>
      </w:tr>
      <w:tr w:rsidR="004718C7" w:rsidTr="00912924">
        <w:tblPrEx>
          <w:tblCellMar>
            <w:top w:w="0" w:type="dxa"/>
            <w:bottom w:w="0" w:type="dxa"/>
          </w:tblCellMar>
        </w:tblPrEx>
        <w:trPr>
          <w:gridAfter w:val="1"/>
          <w:wAfter w:w="135" w:type="dxa"/>
          <w:trHeight w:val="555"/>
        </w:trPr>
        <w:tc>
          <w:tcPr>
            <w:tcW w:w="795" w:type="dxa"/>
            <w:gridSpan w:val="2"/>
          </w:tcPr>
          <w:p w:rsidR="00912924" w:rsidRDefault="00912924" w:rsidP="00912924">
            <w:pPr>
              <w:pStyle w:val="a3"/>
              <w:ind w:firstLineChars="0" w:firstLine="0"/>
              <w:rPr>
                <w:rFonts w:hint="eastAsia"/>
                <w:sz w:val="28"/>
                <w:szCs w:val="28"/>
              </w:rPr>
            </w:pPr>
            <w:r>
              <w:rPr>
                <w:rFonts w:hint="eastAsia"/>
                <w:sz w:val="28"/>
                <w:szCs w:val="28"/>
              </w:rPr>
              <w:t>编号</w:t>
            </w:r>
          </w:p>
        </w:tc>
        <w:tc>
          <w:tcPr>
            <w:tcW w:w="1500" w:type="dxa"/>
            <w:gridSpan w:val="3"/>
          </w:tcPr>
          <w:p w:rsidR="00912924" w:rsidRDefault="00912924" w:rsidP="00912924">
            <w:pPr>
              <w:pStyle w:val="a3"/>
              <w:ind w:firstLineChars="0" w:firstLine="0"/>
              <w:rPr>
                <w:rFonts w:hint="eastAsia"/>
                <w:sz w:val="28"/>
                <w:szCs w:val="28"/>
              </w:rPr>
            </w:pPr>
            <w:r>
              <w:rPr>
                <w:rFonts w:hint="eastAsia"/>
                <w:sz w:val="28"/>
                <w:szCs w:val="28"/>
              </w:rPr>
              <w:t>输入</w:t>
            </w:r>
          </w:p>
        </w:tc>
        <w:tc>
          <w:tcPr>
            <w:tcW w:w="2760" w:type="dxa"/>
            <w:gridSpan w:val="2"/>
          </w:tcPr>
          <w:p w:rsidR="00912924" w:rsidRDefault="00912924" w:rsidP="00912924">
            <w:pPr>
              <w:pStyle w:val="a3"/>
              <w:ind w:firstLineChars="0" w:firstLine="0"/>
              <w:rPr>
                <w:rFonts w:hint="eastAsia"/>
                <w:sz w:val="28"/>
                <w:szCs w:val="28"/>
              </w:rPr>
            </w:pPr>
            <w:r>
              <w:rPr>
                <w:rFonts w:hint="eastAsia"/>
                <w:sz w:val="28"/>
                <w:szCs w:val="28"/>
              </w:rPr>
              <w:t>期望的输出</w:t>
            </w:r>
          </w:p>
        </w:tc>
        <w:tc>
          <w:tcPr>
            <w:tcW w:w="1710" w:type="dxa"/>
            <w:gridSpan w:val="2"/>
          </w:tcPr>
          <w:p w:rsidR="00912924" w:rsidRDefault="00912924" w:rsidP="00912924">
            <w:pPr>
              <w:pStyle w:val="a3"/>
              <w:ind w:firstLineChars="0" w:firstLine="0"/>
              <w:rPr>
                <w:rFonts w:hint="eastAsia"/>
                <w:sz w:val="28"/>
                <w:szCs w:val="28"/>
              </w:rPr>
            </w:pPr>
            <w:r>
              <w:rPr>
                <w:rFonts w:hint="eastAsia"/>
                <w:sz w:val="28"/>
                <w:szCs w:val="28"/>
              </w:rPr>
              <w:t>实际情况</w:t>
            </w:r>
          </w:p>
        </w:tc>
        <w:tc>
          <w:tcPr>
            <w:tcW w:w="1065" w:type="dxa"/>
            <w:gridSpan w:val="2"/>
          </w:tcPr>
          <w:p w:rsidR="00912924" w:rsidRDefault="00912924" w:rsidP="00912924">
            <w:pPr>
              <w:pStyle w:val="a3"/>
              <w:ind w:firstLineChars="0" w:firstLine="0"/>
              <w:rPr>
                <w:rFonts w:hint="eastAsia"/>
                <w:sz w:val="28"/>
                <w:szCs w:val="28"/>
              </w:rPr>
            </w:pPr>
            <w:r>
              <w:rPr>
                <w:rFonts w:hint="eastAsia"/>
                <w:sz w:val="28"/>
                <w:szCs w:val="28"/>
              </w:rPr>
              <w:t>状态</w:t>
            </w:r>
          </w:p>
        </w:tc>
      </w:tr>
      <w:tr w:rsidR="004718C7" w:rsidTr="00912924">
        <w:tblPrEx>
          <w:tblCellMar>
            <w:top w:w="0" w:type="dxa"/>
            <w:bottom w:w="0" w:type="dxa"/>
          </w:tblCellMar>
        </w:tblPrEx>
        <w:trPr>
          <w:gridAfter w:val="1"/>
          <w:wAfter w:w="135" w:type="dxa"/>
          <w:trHeight w:val="630"/>
        </w:trPr>
        <w:tc>
          <w:tcPr>
            <w:tcW w:w="795" w:type="dxa"/>
            <w:gridSpan w:val="2"/>
          </w:tcPr>
          <w:p w:rsidR="00912924" w:rsidRDefault="00912924" w:rsidP="00912924">
            <w:pPr>
              <w:pStyle w:val="a3"/>
              <w:ind w:firstLineChars="100" w:firstLine="280"/>
              <w:rPr>
                <w:rFonts w:hint="eastAsia"/>
                <w:sz w:val="28"/>
                <w:szCs w:val="28"/>
              </w:rPr>
            </w:pPr>
            <w:r>
              <w:rPr>
                <w:rFonts w:hint="eastAsia"/>
                <w:sz w:val="28"/>
                <w:szCs w:val="28"/>
              </w:rPr>
              <w:t>1</w:t>
            </w:r>
          </w:p>
        </w:tc>
        <w:tc>
          <w:tcPr>
            <w:tcW w:w="1500" w:type="dxa"/>
            <w:gridSpan w:val="3"/>
          </w:tcPr>
          <w:p w:rsidR="00912924" w:rsidRDefault="00912924" w:rsidP="00912924">
            <w:pPr>
              <w:pStyle w:val="a3"/>
              <w:ind w:firstLineChars="0" w:firstLine="0"/>
              <w:rPr>
                <w:rFonts w:hint="eastAsia"/>
                <w:sz w:val="28"/>
                <w:szCs w:val="28"/>
              </w:rPr>
            </w:pPr>
            <w:r>
              <w:rPr>
                <w:rFonts w:hint="eastAsia"/>
                <w:sz w:val="28"/>
                <w:szCs w:val="28"/>
              </w:rPr>
              <w:t>攻击敌人</w:t>
            </w:r>
          </w:p>
        </w:tc>
        <w:tc>
          <w:tcPr>
            <w:tcW w:w="2760" w:type="dxa"/>
            <w:gridSpan w:val="2"/>
          </w:tcPr>
          <w:p w:rsidR="00912924" w:rsidRDefault="00912924" w:rsidP="00912924">
            <w:pPr>
              <w:pStyle w:val="a3"/>
              <w:ind w:firstLineChars="0" w:firstLine="0"/>
              <w:rPr>
                <w:rFonts w:hint="eastAsia"/>
                <w:sz w:val="28"/>
                <w:szCs w:val="28"/>
              </w:rPr>
            </w:pPr>
            <w:r>
              <w:rPr>
                <w:rFonts w:hint="eastAsia"/>
                <w:sz w:val="28"/>
                <w:szCs w:val="28"/>
              </w:rPr>
              <w:t>敌人</w:t>
            </w:r>
            <w:proofErr w:type="gramStart"/>
            <w:r>
              <w:rPr>
                <w:rFonts w:hint="eastAsia"/>
                <w:sz w:val="28"/>
                <w:szCs w:val="28"/>
              </w:rPr>
              <w:t>血条减少</w:t>
            </w:r>
            <w:proofErr w:type="gramEnd"/>
          </w:p>
        </w:tc>
        <w:tc>
          <w:tcPr>
            <w:tcW w:w="1710" w:type="dxa"/>
            <w:gridSpan w:val="2"/>
          </w:tcPr>
          <w:p w:rsidR="00912924" w:rsidRDefault="00912924" w:rsidP="00912924">
            <w:pPr>
              <w:pStyle w:val="a3"/>
              <w:ind w:firstLineChars="0" w:firstLine="0"/>
              <w:rPr>
                <w:rFonts w:hint="eastAsia"/>
                <w:sz w:val="28"/>
                <w:szCs w:val="28"/>
              </w:rPr>
            </w:pPr>
            <w:r>
              <w:rPr>
                <w:rFonts w:hint="eastAsia"/>
                <w:sz w:val="28"/>
                <w:szCs w:val="28"/>
              </w:rPr>
              <w:t>同期望结果</w:t>
            </w:r>
          </w:p>
        </w:tc>
        <w:tc>
          <w:tcPr>
            <w:tcW w:w="1065" w:type="dxa"/>
            <w:gridSpan w:val="2"/>
          </w:tcPr>
          <w:p w:rsidR="00912924" w:rsidRDefault="00912924" w:rsidP="00912924">
            <w:pPr>
              <w:pStyle w:val="a3"/>
              <w:ind w:firstLineChars="0" w:firstLine="0"/>
              <w:rPr>
                <w:rFonts w:hint="eastAsia"/>
                <w:sz w:val="28"/>
                <w:szCs w:val="28"/>
              </w:rPr>
            </w:pPr>
            <w:r>
              <w:rPr>
                <w:rFonts w:hint="eastAsia"/>
                <w:sz w:val="28"/>
                <w:szCs w:val="28"/>
              </w:rPr>
              <w:t>正常</w:t>
            </w:r>
          </w:p>
        </w:tc>
      </w:tr>
      <w:tr w:rsidR="004718C7" w:rsidTr="004718C7">
        <w:tblPrEx>
          <w:tblCellMar>
            <w:top w:w="0" w:type="dxa"/>
            <w:bottom w:w="0" w:type="dxa"/>
          </w:tblCellMar>
        </w:tblPrEx>
        <w:trPr>
          <w:gridAfter w:val="1"/>
          <w:wAfter w:w="135" w:type="dxa"/>
          <w:trHeight w:val="675"/>
        </w:trPr>
        <w:tc>
          <w:tcPr>
            <w:tcW w:w="795" w:type="dxa"/>
            <w:gridSpan w:val="2"/>
          </w:tcPr>
          <w:p w:rsidR="004718C7" w:rsidRDefault="004718C7" w:rsidP="004718C7">
            <w:pPr>
              <w:ind w:firstLineChars="100" w:firstLine="280"/>
              <w:rPr>
                <w:rFonts w:hint="eastAsia"/>
                <w:sz w:val="28"/>
                <w:szCs w:val="28"/>
              </w:rPr>
            </w:pPr>
            <w:r>
              <w:rPr>
                <w:rFonts w:hint="eastAsia"/>
                <w:sz w:val="28"/>
                <w:szCs w:val="28"/>
              </w:rPr>
              <w:t>2</w:t>
            </w:r>
          </w:p>
        </w:tc>
        <w:tc>
          <w:tcPr>
            <w:tcW w:w="1500" w:type="dxa"/>
            <w:gridSpan w:val="3"/>
          </w:tcPr>
          <w:p w:rsidR="004718C7" w:rsidRDefault="004718C7" w:rsidP="00912924">
            <w:pPr>
              <w:rPr>
                <w:rFonts w:hint="eastAsia"/>
                <w:sz w:val="28"/>
                <w:szCs w:val="28"/>
              </w:rPr>
            </w:pPr>
            <w:r>
              <w:rPr>
                <w:rFonts w:hint="eastAsia"/>
                <w:sz w:val="28"/>
                <w:szCs w:val="28"/>
              </w:rPr>
              <w:t>受到攻击</w:t>
            </w:r>
          </w:p>
        </w:tc>
        <w:tc>
          <w:tcPr>
            <w:tcW w:w="2760" w:type="dxa"/>
            <w:gridSpan w:val="2"/>
          </w:tcPr>
          <w:p w:rsidR="004718C7" w:rsidRDefault="004718C7" w:rsidP="00912924">
            <w:pPr>
              <w:rPr>
                <w:rFonts w:hint="eastAsia"/>
                <w:sz w:val="28"/>
                <w:szCs w:val="28"/>
              </w:rPr>
            </w:pPr>
            <w:r>
              <w:rPr>
                <w:rFonts w:hint="eastAsia"/>
                <w:sz w:val="28"/>
                <w:szCs w:val="28"/>
              </w:rPr>
              <w:t>角色左上方</w:t>
            </w:r>
            <w:proofErr w:type="gramStart"/>
            <w:r>
              <w:rPr>
                <w:rFonts w:hint="eastAsia"/>
                <w:sz w:val="28"/>
                <w:szCs w:val="28"/>
              </w:rPr>
              <w:t>血条减少</w:t>
            </w:r>
            <w:proofErr w:type="gramEnd"/>
          </w:p>
        </w:tc>
        <w:tc>
          <w:tcPr>
            <w:tcW w:w="1710" w:type="dxa"/>
            <w:gridSpan w:val="2"/>
          </w:tcPr>
          <w:p w:rsidR="004718C7" w:rsidRDefault="004718C7" w:rsidP="00912924">
            <w:pPr>
              <w:rPr>
                <w:rFonts w:hint="eastAsia"/>
                <w:sz w:val="28"/>
                <w:szCs w:val="28"/>
              </w:rPr>
            </w:pPr>
            <w:r>
              <w:rPr>
                <w:rFonts w:hint="eastAsia"/>
                <w:sz w:val="28"/>
                <w:szCs w:val="28"/>
              </w:rPr>
              <w:t>同期望结果</w:t>
            </w:r>
          </w:p>
        </w:tc>
        <w:tc>
          <w:tcPr>
            <w:tcW w:w="1065" w:type="dxa"/>
            <w:gridSpan w:val="2"/>
          </w:tcPr>
          <w:p w:rsidR="004718C7" w:rsidRDefault="004718C7" w:rsidP="00912924">
            <w:pPr>
              <w:rPr>
                <w:rFonts w:hint="eastAsia"/>
                <w:sz w:val="28"/>
                <w:szCs w:val="28"/>
              </w:rPr>
            </w:pPr>
            <w:r>
              <w:rPr>
                <w:rFonts w:hint="eastAsia"/>
                <w:sz w:val="28"/>
                <w:szCs w:val="28"/>
              </w:rPr>
              <w:t>正常</w:t>
            </w:r>
          </w:p>
        </w:tc>
      </w:tr>
      <w:tr w:rsidR="004718C7" w:rsidTr="004718C7">
        <w:tblPrEx>
          <w:tblCellMar>
            <w:top w:w="0" w:type="dxa"/>
            <w:bottom w:w="0" w:type="dxa"/>
          </w:tblCellMar>
        </w:tblPrEx>
        <w:trPr>
          <w:gridAfter w:val="1"/>
          <w:wAfter w:w="135" w:type="dxa"/>
          <w:trHeight w:val="675"/>
        </w:trPr>
        <w:tc>
          <w:tcPr>
            <w:tcW w:w="795" w:type="dxa"/>
            <w:gridSpan w:val="2"/>
          </w:tcPr>
          <w:p w:rsidR="004718C7" w:rsidRDefault="004718C7" w:rsidP="004718C7">
            <w:pPr>
              <w:ind w:firstLineChars="100" w:firstLine="280"/>
              <w:rPr>
                <w:rFonts w:hint="eastAsia"/>
                <w:sz w:val="28"/>
                <w:szCs w:val="28"/>
              </w:rPr>
            </w:pPr>
            <w:r>
              <w:rPr>
                <w:rFonts w:hint="eastAsia"/>
                <w:sz w:val="28"/>
                <w:szCs w:val="28"/>
              </w:rPr>
              <w:t>3</w:t>
            </w:r>
          </w:p>
        </w:tc>
        <w:tc>
          <w:tcPr>
            <w:tcW w:w="1500" w:type="dxa"/>
            <w:gridSpan w:val="3"/>
          </w:tcPr>
          <w:p w:rsidR="004718C7" w:rsidRDefault="004718C7" w:rsidP="00912924">
            <w:pPr>
              <w:rPr>
                <w:rFonts w:hint="eastAsia"/>
                <w:sz w:val="28"/>
                <w:szCs w:val="28"/>
              </w:rPr>
            </w:pPr>
            <w:r>
              <w:rPr>
                <w:rFonts w:hint="eastAsia"/>
                <w:sz w:val="28"/>
                <w:szCs w:val="28"/>
              </w:rPr>
              <w:t>击杀十人</w:t>
            </w:r>
          </w:p>
        </w:tc>
        <w:tc>
          <w:tcPr>
            <w:tcW w:w="2760" w:type="dxa"/>
            <w:gridSpan w:val="2"/>
          </w:tcPr>
          <w:p w:rsidR="004718C7" w:rsidRDefault="004718C7" w:rsidP="00912924">
            <w:pPr>
              <w:rPr>
                <w:rFonts w:hint="eastAsia"/>
                <w:sz w:val="28"/>
                <w:szCs w:val="28"/>
              </w:rPr>
            </w:pPr>
            <w:r>
              <w:rPr>
                <w:rFonts w:hint="eastAsia"/>
                <w:sz w:val="28"/>
                <w:szCs w:val="28"/>
              </w:rPr>
              <w:t>角色</w:t>
            </w:r>
            <w:proofErr w:type="gramStart"/>
            <w:r>
              <w:rPr>
                <w:rFonts w:hint="eastAsia"/>
                <w:sz w:val="28"/>
                <w:szCs w:val="28"/>
              </w:rPr>
              <w:t>血条蓝值</w:t>
            </w:r>
            <w:proofErr w:type="gramEnd"/>
            <w:r>
              <w:rPr>
                <w:rFonts w:hint="eastAsia"/>
                <w:sz w:val="28"/>
                <w:szCs w:val="28"/>
              </w:rPr>
              <w:t>恢复，且级别升一级</w:t>
            </w:r>
          </w:p>
        </w:tc>
        <w:tc>
          <w:tcPr>
            <w:tcW w:w="1710" w:type="dxa"/>
            <w:gridSpan w:val="2"/>
          </w:tcPr>
          <w:p w:rsidR="004718C7" w:rsidRDefault="004718C7" w:rsidP="00912924">
            <w:pPr>
              <w:rPr>
                <w:rFonts w:hint="eastAsia"/>
                <w:sz w:val="28"/>
                <w:szCs w:val="28"/>
              </w:rPr>
            </w:pPr>
            <w:r>
              <w:rPr>
                <w:rFonts w:hint="eastAsia"/>
                <w:sz w:val="28"/>
                <w:szCs w:val="28"/>
              </w:rPr>
              <w:t>同期望结果</w:t>
            </w:r>
          </w:p>
        </w:tc>
        <w:tc>
          <w:tcPr>
            <w:tcW w:w="1065" w:type="dxa"/>
            <w:gridSpan w:val="2"/>
          </w:tcPr>
          <w:p w:rsidR="004718C7" w:rsidRDefault="004718C7" w:rsidP="00912924">
            <w:pPr>
              <w:rPr>
                <w:rFonts w:hint="eastAsia"/>
                <w:sz w:val="28"/>
                <w:szCs w:val="28"/>
              </w:rPr>
            </w:pPr>
            <w:r>
              <w:rPr>
                <w:rFonts w:hint="eastAsia"/>
                <w:sz w:val="28"/>
                <w:szCs w:val="28"/>
              </w:rPr>
              <w:t>正常</w:t>
            </w:r>
          </w:p>
        </w:tc>
      </w:tr>
      <w:tr w:rsidR="004718C7" w:rsidTr="004718C7">
        <w:tblPrEx>
          <w:tblCellMar>
            <w:top w:w="0" w:type="dxa"/>
            <w:bottom w:w="0" w:type="dxa"/>
          </w:tblCellMar>
        </w:tblPrEx>
        <w:trPr>
          <w:gridAfter w:val="1"/>
          <w:wAfter w:w="135" w:type="dxa"/>
          <w:trHeight w:val="615"/>
        </w:trPr>
        <w:tc>
          <w:tcPr>
            <w:tcW w:w="795" w:type="dxa"/>
            <w:gridSpan w:val="2"/>
          </w:tcPr>
          <w:p w:rsidR="004718C7" w:rsidRDefault="004718C7" w:rsidP="004718C7">
            <w:pPr>
              <w:ind w:firstLineChars="100" w:firstLine="280"/>
              <w:rPr>
                <w:rFonts w:hint="eastAsia"/>
                <w:sz w:val="28"/>
                <w:szCs w:val="28"/>
              </w:rPr>
            </w:pPr>
            <w:r>
              <w:rPr>
                <w:rFonts w:hint="eastAsia"/>
                <w:sz w:val="28"/>
                <w:szCs w:val="28"/>
              </w:rPr>
              <w:t>4</w:t>
            </w:r>
          </w:p>
        </w:tc>
        <w:tc>
          <w:tcPr>
            <w:tcW w:w="1500" w:type="dxa"/>
            <w:gridSpan w:val="3"/>
          </w:tcPr>
          <w:p w:rsidR="004718C7" w:rsidRDefault="004718C7" w:rsidP="00912924">
            <w:pPr>
              <w:rPr>
                <w:rFonts w:hint="eastAsia"/>
                <w:sz w:val="28"/>
                <w:szCs w:val="28"/>
              </w:rPr>
            </w:pPr>
            <w:r>
              <w:rPr>
                <w:rFonts w:hint="eastAsia"/>
                <w:sz w:val="28"/>
                <w:szCs w:val="28"/>
              </w:rPr>
              <w:t>X键</w:t>
            </w:r>
          </w:p>
        </w:tc>
        <w:tc>
          <w:tcPr>
            <w:tcW w:w="2760" w:type="dxa"/>
            <w:gridSpan w:val="2"/>
          </w:tcPr>
          <w:p w:rsidR="004718C7" w:rsidRDefault="004718C7" w:rsidP="00912924">
            <w:pPr>
              <w:rPr>
                <w:rFonts w:hint="eastAsia"/>
                <w:sz w:val="28"/>
                <w:szCs w:val="28"/>
              </w:rPr>
            </w:pPr>
            <w:r>
              <w:rPr>
                <w:rFonts w:hint="eastAsia"/>
                <w:sz w:val="28"/>
                <w:szCs w:val="28"/>
              </w:rPr>
              <w:t>角色释放技能</w:t>
            </w:r>
            <w:proofErr w:type="gramStart"/>
            <w:r>
              <w:rPr>
                <w:rFonts w:hint="eastAsia"/>
                <w:sz w:val="28"/>
                <w:szCs w:val="28"/>
              </w:rPr>
              <w:t>秒</w:t>
            </w:r>
            <w:proofErr w:type="gramEnd"/>
            <w:r>
              <w:rPr>
                <w:rFonts w:hint="eastAsia"/>
                <w:sz w:val="28"/>
                <w:szCs w:val="28"/>
              </w:rPr>
              <w:t>杀敌人，</w:t>
            </w:r>
            <w:proofErr w:type="gramStart"/>
            <w:r>
              <w:rPr>
                <w:rFonts w:hint="eastAsia"/>
                <w:sz w:val="28"/>
                <w:szCs w:val="28"/>
              </w:rPr>
              <w:t>蓝值降低</w:t>
            </w:r>
            <w:proofErr w:type="gramEnd"/>
            <w:r>
              <w:rPr>
                <w:rFonts w:hint="eastAsia"/>
                <w:sz w:val="28"/>
                <w:szCs w:val="28"/>
              </w:rPr>
              <w:t>，为零时，X</w:t>
            </w:r>
            <w:proofErr w:type="gramStart"/>
            <w:r>
              <w:rPr>
                <w:rFonts w:hint="eastAsia"/>
                <w:sz w:val="28"/>
                <w:szCs w:val="28"/>
              </w:rPr>
              <w:t>键无法释放仅</w:t>
            </w:r>
            <w:proofErr w:type="gramEnd"/>
            <w:r>
              <w:rPr>
                <w:rFonts w:hint="eastAsia"/>
                <w:sz w:val="28"/>
                <w:szCs w:val="28"/>
              </w:rPr>
              <w:t>能</w:t>
            </w:r>
          </w:p>
        </w:tc>
        <w:tc>
          <w:tcPr>
            <w:tcW w:w="1710" w:type="dxa"/>
            <w:gridSpan w:val="2"/>
          </w:tcPr>
          <w:p w:rsidR="004718C7" w:rsidRDefault="004718C7" w:rsidP="00912924">
            <w:pPr>
              <w:rPr>
                <w:rFonts w:hint="eastAsia"/>
                <w:sz w:val="28"/>
                <w:szCs w:val="28"/>
              </w:rPr>
            </w:pPr>
            <w:r>
              <w:rPr>
                <w:rFonts w:hint="eastAsia"/>
                <w:sz w:val="28"/>
                <w:szCs w:val="28"/>
              </w:rPr>
              <w:t>同期望结果</w:t>
            </w:r>
          </w:p>
        </w:tc>
        <w:tc>
          <w:tcPr>
            <w:tcW w:w="1065" w:type="dxa"/>
            <w:gridSpan w:val="2"/>
          </w:tcPr>
          <w:p w:rsidR="004718C7" w:rsidRDefault="004718C7" w:rsidP="00912924">
            <w:pPr>
              <w:rPr>
                <w:rFonts w:hint="eastAsia"/>
                <w:sz w:val="28"/>
                <w:szCs w:val="28"/>
              </w:rPr>
            </w:pPr>
            <w:r>
              <w:rPr>
                <w:rFonts w:hint="eastAsia"/>
                <w:sz w:val="28"/>
                <w:szCs w:val="28"/>
              </w:rPr>
              <w:t>正常</w:t>
            </w:r>
          </w:p>
        </w:tc>
      </w:tr>
      <w:tr w:rsidR="004718C7" w:rsidTr="004718C7">
        <w:tblPrEx>
          <w:tblCellMar>
            <w:top w:w="0" w:type="dxa"/>
            <w:bottom w:w="0" w:type="dxa"/>
          </w:tblCellMar>
        </w:tblPrEx>
        <w:trPr>
          <w:gridAfter w:val="1"/>
          <w:wAfter w:w="135" w:type="dxa"/>
          <w:trHeight w:val="675"/>
        </w:trPr>
        <w:tc>
          <w:tcPr>
            <w:tcW w:w="795" w:type="dxa"/>
            <w:gridSpan w:val="2"/>
          </w:tcPr>
          <w:p w:rsidR="004718C7" w:rsidRDefault="004718C7" w:rsidP="004718C7">
            <w:pPr>
              <w:ind w:firstLineChars="100" w:firstLine="280"/>
              <w:rPr>
                <w:rFonts w:hint="eastAsia"/>
                <w:sz w:val="28"/>
                <w:szCs w:val="28"/>
              </w:rPr>
            </w:pPr>
            <w:r>
              <w:rPr>
                <w:rFonts w:hint="eastAsia"/>
                <w:sz w:val="28"/>
                <w:szCs w:val="28"/>
              </w:rPr>
              <w:t>5</w:t>
            </w:r>
          </w:p>
        </w:tc>
        <w:tc>
          <w:tcPr>
            <w:tcW w:w="1500" w:type="dxa"/>
            <w:gridSpan w:val="3"/>
          </w:tcPr>
          <w:p w:rsidR="004718C7" w:rsidRDefault="004718C7" w:rsidP="00912924">
            <w:pPr>
              <w:rPr>
                <w:rFonts w:hint="eastAsia"/>
                <w:sz w:val="28"/>
                <w:szCs w:val="28"/>
              </w:rPr>
            </w:pPr>
            <w:proofErr w:type="gramStart"/>
            <w:r>
              <w:rPr>
                <w:rFonts w:hint="eastAsia"/>
                <w:sz w:val="28"/>
                <w:szCs w:val="28"/>
              </w:rPr>
              <w:t>血条为</w:t>
            </w:r>
            <w:proofErr w:type="gramEnd"/>
            <w:r>
              <w:rPr>
                <w:rFonts w:hint="eastAsia"/>
                <w:sz w:val="28"/>
                <w:szCs w:val="28"/>
              </w:rPr>
              <w:t>零</w:t>
            </w:r>
          </w:p>
        </w:tc>
        <w:tc>
          <w:tcPr>
            <w:tcW w:w="2760" w:type="dxa"/>
            <w:gridSpan w:val="2"/>
          </w:tcPr>
          <w:p w:rsidR="004718C7" w:rsidRDefault="004718C7" w:rsidP="00912924">
            <w:pPr>
              <w:rPr>
                <w:rFonts w:hint="eastAsia"/>
                <w:sz w:val="28"/>
                <w:szCs w:val="28"/>
              </w:rPr>
            </w:pPr>
            <w:r>
              <w:rPr>
                <w:rFonts w:hint="eastAsia"/>
                <w:sz w:val="28"/>
                <w:szCs w:val="28"/>
              </w:rPr>
              <w:t>游戏结束</w:t>
            </w:r>
          </w:p>
        </w:tc>
        <w:tc>
          <w:tcPr>
            <w:tcW w:w="1710" w:type="dxa"/>
            <w:gridSpan w:val="2"/>
          </w:tcPr>
          <w:p w:rsidR="004718C7" w:rsidRDefault="004718C7" w:rsidP="00912924">
            <w:pPr>
              <w:rPr>
                <w:rFonts w:hint="eastAsia"/>
                <w:sz w:val="28"/>
                <w:szCs w:val="28"/>
              </w:rPr>
            </w:pPr>
            <w:r>
              <w:rPr>
                <w:rFonts w:hint="eastAsia"/>
                <w:sz w:val="28"/>
                <w:szCs w:val="28"/>
              </w:rPr>
              <w:t>同期望结果</w:t>
            </w:r>
          </w:p>
        </w:tc>
        <w:tc>
          <w:tcPr>
            <w:tcW w:w="1065" w:type="dxa"/>
            <w:gridSpan w:val="2"/>
          </w:tcPr>
          <w:p w:rsidR="004718C7" w:rsidRDefault="004718C7" w:rsidP="00912924">
            <w:pPr>
              <w:rPr>
                <w:rFonts w:hint="eastAsia"/>
                <w:sz w:val="28"/>
                <w:szCs w:val="28"/>
              </w:rPr>
            </w:pPr>
            <w:r>
              <w:rPr>
                <w:rFonts w:hint="eastAsia"/>
                <w:sz w:val="28"/>
                <w:szCs w:val="28"/>
              </w:rPr>
              <w:t>正常</w:t>
            </w:r>
            <w:bookmarkStart w:id="0" w:name="_GoBack"/>
            <w:bookmarkEnd w:id="0"/>
          </w:p>
        </w:tc>
      </w:tr>
    </w:tbl>
    <w:p w:rsidR="001F6860" w:rsidRPr="001F6860" w:rsidRDefault="001F6860" w:rsidP="00912924">
      <w:pPr>
        <w:rPr>
          <w:rFonts w:hint="eastAsia"/>
          <w:sz w:val="28"/>
          <w:szCs w:val="28"/>
        </w:rPr>
      </w:pPr>
    </w:p>
    <w:sectPr w:rsidR="001F6860" w:rsidRPr="001F6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CC0"/>
    <w:multiLevelType w:val="hybridMultilevel"/>
    <w:tmpl w:val="82B03E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11A6634"/>
    <w:multiLevelType w:val="hybridMultilevel"/>
    <w:tmpl w:val="40F69D78"/>
    <w:lvl w:ilvl="0" w:tplc="E304D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70905"/>
    <w:multiLevelType w:val="hybridMultilevel"/>
    <w:tmpl w:val="8CE21FB2"/>
    <w:lvl w:ilvl="0" w:tplc="6FD6C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A9"/>
    <w:rsid w:val="000465E4"/>
    <w:rsid w:val="001F6860"/>
    <w:rsid w:val="00340ED3"/>
    <w:rsid w:val="004718C7"/>
    <w:rsid w:val="00912924"/>
    <w:rsid w:val="00D67482"/>
    <w:rsid w:val="00DA7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4F6E"/>
  <w15:chartTrackingRefBased/>
  <w15:docId w15:val="{D777E157-620D-4DFF-8964-F0C56013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8A9"/>
    <w:pPr>
      <w:ind w:firstLineChars="200" w:firstLine="420"/>
    </w:pPr>
  </w:style>
  <w:style w:type="paragraph" w:styleId="a4">
    <w:name w:val="Title"/>
    <w:basedOn w:val="a"/>
    <w:next w:val="a"/>
    <w:link w:val="a5"/>
    <w:uiPriority w:val="10"/>
    <w:qFormat/>
    <w:rsid w:val="00DA78A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78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qq1485354976@outlook.com</dc:creator>
  <cp:keywords/>
  <dc:description/>
  <cp:lastModifiedBy>qq1485354976@outlook.com</cp:lastModifiedBy>
  <cp:revision>1</cp:revision>
  <dcterms:created xsi:type="dcterms:W3CDTF">2019-01-12T16:14:00Z</dcterms:created>
  <dcterms:modified xsi:type="dcterms:W3CDTF">2019-01-12T17:27:00Z</dcterms:modified>
</cp:coreProperties>
</file>