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4526" w14:textId="77777777" w:rsidR="00D80930" w:rsidRDefault="00F650B9" w:rsidP="00F650B9">
      <w:pPr>
        <w:jc w:val="center"/>
        <w:rPr>
          <w:sz w:val="32"/>
          <w:szCs w:val="32"/>
          <w:u w:val="single"/>
        </w:rPr>
      </w:pPr>
      <w:r>
        <w:rPr>
          <w:sz w:val="32"/>
          <w:szCs w:val="32"/>
          <w:u w:val="single"/>
        </w:rPr>
        <w:t>Preparation for development</w:t>
      </w:r>
    </w:p>
    <w:p w14:paraId="088C765C" w14:textId="77777777" w:rsidR="00F650B9" w:rsidRDefault="00F650B9" w:rsidP="00F650B9">
      <w:pPr>
        <w:rPr>
          <w:sz w:val="24"/>
          <w:szCs w:val="24"/>
        </w:rPr>
      </w:pPr>
      <w:r>
        <w:rPr>
          <w:sz w:val="24"/>
          <w:szCs w:val="24"/>
        </w:rPr>
        <w:t>Requirements for version release:</w:t>
      </w:r>
    </w:p>
    <w:tbl>
      <w:tblPr>
        <w:tblStyle w:val="GridTable1Light"/>
        <w:tblW w:w="0" w:type="auto"/>
        <w:tblLook w:val="04A0" w:firstRow="1" w:lastRow="0" w:firstColumn="1" w:lastColumn="0" w:noHBand="0" w:noVBand="1"/>
      </w:tblPr>
      <w:tblGrid>
        <w:gridCol w:w="2221"/>
        <w:gridCol w:w="2409"/>
        <w:gridCol w:w="2370"/>
        <w:gridCol w:w="2016"/>
      </w:tblGrid>
      <w:tr w:rsidR="00F650B9" w14:paraId="63989891" w14:textId="77777777" w:rsidTr="00F65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0FA559B4" w14:textId="77777777" w:rsidR="00F650B9" w:rsidRDefault="00F650B9" w:rsidP="00F650B9">
            <w:pPr>
              <w:rPr>
                <w:sz w:val="24"/>
                <w:szCs w:val="24"/>
              </w:rPr>
            </w:pPr>
            <w:r>
              <w:rPr>
                <w:sz w:val="24"/>
                <w:szCs w:val="24"/>
              </w:rPr>
              <w:t>Name</w:t>
            </w:r>
          </w:p>
        </w:tc>
        <w:tc>
          <w:tcPr>
            <w:tcW w:w="2409" w:type="dxa"/>
          </w:tcPr>
          <w:p w14:paraId="556EFD4B" w14:textId="77777777" w:rsidR="00F650B9" w:rsidRDefault="00F650B9" w:rsidP="00F650B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2370" w:type="dxa"/>
          </w:tcPr>
          <w:p w14:paraId="1DF81B36" w14:textId="77777777" w:rsidR="00F650B9" w:rsidRDefault="00F650B9" w:rsidP="00F650B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Reasoning</w:t>
            </w:r>
          </w:p>
        </w:tc>
        <w:tc>
          <w:tcPr>
            <w:tcW w:w="2016" w:type="dxa"/>
          </w:tcPr>
          <w:p w14:paraId="5238AED9" w14:textId="77777777" w:rsidR="00F650B9" w:rsidRDefault="00F650B9" w:rsidP="00F650B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Priority</w:t>
            </w:r>
          </w:p>
        </w:tc>
      </w:tr>
      <w:tr w:rsidR="00F650B9" w14:paraId="7ABFE943"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7021D56E" w14:textId="77777777" w:rsidR="00F650B9" w:rsidRPr="00F650B9" w:rsidRDefault="00F650B9" w:rsidP="00F650B9">
            <w:pPr>
              <w:rPr>
                <w:b w:val="0"/>
                <w:bCs w:val="0"/>
                <w:sz w:val="24"/>
                <w:szCs w:val="24"/>
              </w:rPr>
            </w:pPr>
            <w:r w:rsidRPr="00F650B9">
              <w:rPr>
                <w:b w:val="0"/>
                <w:bCs w:val="0"/>
                <w:sz w:val="24"/>
                <w:szCs w:val="24"/>
              </w:rPr>
              <w:t>Single player</w:t>
            </w:r>
          </w:p>
        </w:tc>
        <w:tc>
          <w:tcPr>
            <w:tcW w:w="2409" w:type="dxa"/>
          </w:tcPr>
          <w:p w14:paraId="5D05C63C" w14:textId="77777777" w:rsidR="00F650B9" w:rsidRDefault="00F650B9"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a single player mode with a timer mechanic</w:t>
            </w:r>
          </w:p>
        </w:tc>
        <w:tc>
          <w:tcPr>
            <w:tcW w:w="2370" w:type="dxa"/>
          </w:tcPr>
          <w:p w14:paraId="4192CD94" w14:textId="77777777" w:rsidR="00F650B9" w:rsidRDefault="00F650B9"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game cannot run on servers at the minute and some players may not be able to play with another player locally, single player mode will allow them to enjoy themselves and face another challenge in the process</w:t>
            </w:r>
          </w:p>
        </w:tc>
        <w:tc>
          <w:tcPr>
            <w:tcW w:w="2016" w:type="dxa"/>
          </w:tcPr>
          <w:p w14:paraId="37E5822E" w14:textId="77777777" w:rsidR="00F650B9" w:rsidRDefault="001115B6"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F650B9" w14:paraId="0D8DEB09"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2F64A547" w14:textId="77777777" w:rsidR="00F650B9" w:rsidRPr="00F650B9" w:rsidRDefault="00F650B9" w:rsidP="00F650B9">
            <w:pPr>
              <w:rPr>
                <w:b w:val="0"/>
                <w:bCs w:val="0"/>
                <w:sz w:val="24"/>
                <w:szCs w:val="24"/>
              </w:rPr>
            </w:pPr>
            <w:r>
              <w:rPr>
                <w:b w:val="0"/>
                <w:bCs w:val="0"/>
                <w:sz w:val="24"/>
                <w:szCs w:val="24"/>
              </w:rPr>
              <w:t>Start menu background</w:t>
            </w:r>
          </w:p>
        </w:tc>
        <w:tc>
          <w:tcPr>
            <w:tcW w:w="2409" w:type="dxa"/>
          </w:tcPr>
          <w:p w14:paraId="43256B09" w14:textId="77777777" w:rsidR="00F650B9" w:rsidRDefault="00F650B9"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a menu background as well as button textures</w:t>
            </w:r>
          </w:p>
        </w:tc>
        <w:tc>
          <w:tcPr>
            <w:tcW w:w="2370" w:type="dxa"/>
          </w:tcPr>
          <w:p w14:paraId="0D8814BC" w14:textId="77777777" w:rsidR="00F650B9" w:rsidRDefault="00F650B9"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game textures are quite polished but the lack of a menu texture for the first thing the player sees harms this effect</w:t>
            </w:r>
          </w:p>
        </w:tc>
        <w:tc>
          <w:tcPr>
            <w:tcW w:w="2016" w:type="dxa"/>
          </w:tcPr>
          <w:p w14:paraId="38902951" w14:textId="77777777" w:rsidR="00F650B9" w:rsidRDefault="001115B6"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r w:rsidR="00F650B9" w14:paraId="40D4F203"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187E6D3F" w14:textId="77777777" w:rsidR="00F650B9" w:rsidRPr="00F650B9" w:rsidRDefault="00F650B9" w:rsidP="00F650B9">
            <w:pPr>
              <w:rPr>
                <w:b w:val="0"/>
                <w:bCs w:val="0"/>
                <w:sz w:val="24"/>
                <w:szCs w:val="24"/>
              </w:rPr>
            </w:pPr>
            <w:r>
              <w:rPr>
                <w:b w:val="0"/>
                <w:bCs w:val="0"/>
                <w:sz w:val="24"/>
                <w:szCs w:val="24"/>
              </w:rPr>
              <w:t>Loss screen background</w:t>
            </w:r>
          </w:p>
        </w:tc>
        <w:tc>
          <w:tcPr>
            <w:tcW w:w="2409" w:type="dxa"/>
          </w:tcPr>
          <w:p w14:paraId="4531CD79" w14:textId="77777777" w:rsidR="00F650B9" w:rsidRDefault="00F650B9"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2370" w:type="dxa"/>
          </w:tcPr>
          <w:p w14:paraId="22A46EA7" w14:textId="77777777" w:rsidR="00F650B9" w:rsidRDefault="00F650B9" w:rsidP="00F650B9">
            <w:pPr>
              <w:cnfStyle w:val="000000000000" w:firstRow="0" w:lastRow="0" w:firstColumn="0" w:lastColumn="0" w:oddVBand="0" w:evenVBand="0" w:oddHBand="0" w:evenHBand="0" w:firstRowFirstColumn="0" w:firstRowLastColumn="0" w:lastRowFirstColumn="0" w:lastRowLastColumn="0"/>
              <w:rPr>
                <w:sz w:val="24"/>
                <w:szCs w:val="24"/>
              </w:rPr>
            </w:pPr>
            <w:r w:rsidRPr="00F650B9">
              <w:rPr>
                <w:sz w:val="24"/>
                <w:szCs w:val="24"/>
              </w:rPr>
              <w:t>The game textures are quite polished but the lack of a menu texture for the</w:t>
            </w:r>
            <w:r>
              <w:rPr>
                <w:sz w:val="24"/>
                <w:szCs w:val="24"/>
              </w:rPr>
              <w:t xml:space="preserve"> ending part that </w:t>
            </w:r>
            <w:r w:rsidRPr="00F650B9">
              <w:rPr>
                <w:sz w:val="24"/>
                <w:szCs w:val="24"/>
              </w:rPr>
              <w:t>player sees harms this effect</w:t>
            </w:r>
          </w:p>
        </w:tc>
        <w:tc>
          <w:tcPr>
            <w:tcW w:w="2016" w:type="dxa"/>
          </w:tcPr>
          <w:p w14:paraId="1935D263" w14:textId="77777777" w:rsidR="00F650B9" w:rsidRDefault="001115B6"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r w:rsidR="00F650B9" w14:paraId="78735271"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445532F5" w14:textId="77777777" w:rsidR="00F650B9" w:rsidRPr="00F650B9" w:rsidRDefault="00F650B9" w:rsidP="00F650B9">
            <w:pPr>
              <w:rPr>
                <w:b w:val="0"/>
                <w:bCs w:val="0"/>
                <w:sz w:val="24"/>
                <w:szCs w:val="24"/>
              </w:rPr>
            </w:pPr>
            <w:r>
              <w:rPr>
                <w:b w:val="0"/>
                <w:bCs w:val="0"/>
                <w:sz w:val="24"/>
                <w:szCs w:val="24"/>
              </w:rPr>
              <w:t>Win screens backgrounds</w:t>
            </w:r>
          </w:p>
        </w:tc>
        <w:tc>
          <w:tcPr>
            <w:tcW w:w="2409" w:type="dxa"/>
          </w:tcPr>
          <w:p w14:paraId="1390C0FD" w14:textId="77777777" w:rsidR="00F650B9" w:rsidRDefault="00F650B9"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2370" w:type="dxa"/>
          </w:tcPr>
          <w:p w14:paraId="33487789" w14:textId="77777777" w:rsidR="00F650B9" w:rsidRDefault="00F650B9" w:rsidP="00F650B9">
            <w:pPr>
              <w:cnfStyle w:val="000000000000" w:firstRow="0" w:lastRow="0" w:firstColumn="0" w:lastColumn="0" w:oddVBand="0" w:evenVBand="0" w:oddHBand="0" w:evenHBand="0" w:firstRowFirstColumn="0" w:firstRowLastColumn="0" w:lastRowFirstColumn="0" w:lastRowLastColumn="0"/>
              <w:rPr>
                <w:sz w:val="24"/>
                <w:szCs w:val="24"/>
              </w:rPr>
            </w:pPr>
            <w:r w:rsidRPr="00F650B9">
              <w:rPr>
                <w:sz w:val="24"/>
                <w:szCs w:val="24"/>
              </w:rPr>
              <w:t xml:space="preserve">The game textures are quite polished but the lack of a menu texture for the </w:t>
            </w:r>
            <w:r w:rsidR="00237321">
              <w:rPr>
                <w:sz w:val="24"/>
                <w:szCs w:val="24"/>
              </w:rPr>
              <w:t>winning</w:t>
            </w:r>
            <w:r w:rsidRPr="00F650B9">
              <w:rPr>
                <w:sz w:val="24"/>
                <w:szCs w:val="24"/>
              </w:rPr>
              <w:t xml:space="preserve"> part that player sees harms this effect</w:t>
            </w:r>
          </w:p>
        </w:tc>
        <w:tc>
          <w:tcPr>
            <w:tcW w:w="2016" w:type="dxa"/>
          </w:tcPr>
          <w:p w14:paraId="7E1EA380" w14:textId="77777777" w:rsidR="00F650B9" w:rsidRDefault="001115B6"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r w:rsidR="00F650B9" w14:paraId="43648A86"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7B2EBD72" w14:textId="77777777" w:rsidR="00F650B9" w:rsidRPr="00F650B9" w:rsidRDefault="00237321" w:rsidP="00F650B9">
            <w:pPr>
              <w:rPr>
                <w:b w:val="0"/>
                <w:bCs w:val="0"/>
                <w:sz w:val="24"/>
                <w:szCs w:val="24"/>
              </w:rPr>
            </w:pPr>
            <w:r>
              <w:rPr>
                <w:b w:val="0"/>
                <w:bCs w:val="0"/>
                <w:sz w:val="24"/>
                <w:szCs w:val="24"/>
              </w:rPr>
              <w:t>Options menu and settings</w:t>
            </w:r>
          </w:p>
        </w:tc>
        <w:tc>
          <w:tcPr>
            <w:tcW w:w="2409" w:type="dxa"/>
          </w:tcPr>
          <w:p w14:paraId="4B26BD1E" w14:textId="77777777" w:rsidR="00F650B9"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an option adjustment menu that include audio adjustment</w:t>
            </w:r>
          </w:p>
        </w:tc>
        <w:tc>
          <w:tcPr>
            <w:tcW w:w="2370" w:type="dxa"/>
          </w:tcPr>
          <w:p w14:paraId="283207BC" w14:textId="77777777" w:rsidR="00F650B9"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game’s music is quite overwhelming, adding a settings menu to lower the volume will help give the player a sense of control</w:t>
            </w:r>
          </w:p>
        </w:tc>
        <w:tc>
          <w:tcPr>
            <w:tcW w:w="2016" w:type="dxa"/>
          </w:tcPr>
          <w:p w14:paraId="225F76FD" w14:textId="77777777" w:rsidR="00F650B9" w:rsidRDefault="001115B6"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r w:rsidR="00F650B9" w14:paraId="306F06ED"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0322FC84" w14:textId="77777777" w:rsidR="00F650B9" w:rsidRPr="00F650B9" w:rsidRDefault="00237321" w:rsidP="00F650B9">
            <w:pPr>
              <w:rPr>
                <w:b w:val="0"/>
                <w:bCs w:val="0"/>
                <w:sz w:val="24"/>
                <w:szCs w:val="24"/>
              </w:rPr>
            </w:pPr>
            <w:r>
              <w:rPr>
                <w:b w:val="0"/>
                <w:bCs w:val="0"/>
                <w:sz w:val="24"/>
                <w:szCs w:val="24"/>
              </w:rPr>
              <w:t>Player animations</w:t>
            </w:r>
          </w:p>
        </w:tc>
        <w:tc>
          <w:tcPr>
            <w:tcW w:w="2409" w:type="dxa"/>
          </w:tcPr>
          <w:p w14:paraId="703E1284" w14:textId="77777777" w:rsidR="00F650B9"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animations for player actions</w:t>
            </w:r>
          </w:p>
        </w:tc>
        <w:tc>
          <w:tcPr>
            <w:tcW w:w="2370" w:type="dxa"/>
          </w:tcPr>
          <w:p w14:paraId="1859457F" w14:textId="77777777" w:rsidR="00F650B9"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game is fun as is but feels a bit dry visually. Adding animations will add </w:t>
            </w:r>
            <w:r>
              <w:rPr>
                <w:sz w:val="24"/>
                <w:szCs w:val="24"/>
              </w:rPr>
              <w:lastRenderedPageBreak/>
              <w:t>life to the static players</w:t>
            </w:r>
          </w:p>
        </w:tc>
        <w:tc>
          <w:tcPr>
            <w:tcW w:w="2016" w:type="dxa"/>
          </w:tcPr>
          <w:p w14:paraId="33CBE723" w14:textId="77777777" w:rsidR="00F650B9" w:rsidRDefault="001115B6"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4</w:t>
            </w:r>
          </w:p>
        </w:tc>
      </w:tr>
      <w:tr w:rsidR="00F650B9" w14:paraId="6D3C4A41"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2E698A71" w14:textId="77777777" w:rsidR="00F650B9" w:rsidRPr="00F650B9" w:rsidRDefault="00237321" w:rsidP="00F650B9">
            <w:pPr>
              <w:rPr>
                <w:b w:val="0"/>
                <w:bCs w:val="0"/>
                <w:sz w:val="24"/>
                <w:szCs w:val="24"/>
              </w:rPr>
            </w:pPr>
            <w:r>
              <w:rPr>
                <w:b w:val="0"/>
                <w:bCs w:val="0"/>
                <w:sz w:val="24"/>
                <w:szCs w:val="24"/>
              </w:rPr>
              <w:t>Background animations</w:t>
            </w:r>
          </w:p>
        </w:tc>
        <w:tc>
          <w:tcPr>
            <w:tcW w:w="2409" w:type="dxa"/>
          </w:tcPr>
          <w:p w14:paraId="21F0CA73" w14:textId="77777777" w:rsidR="00F650B9"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unique backgrounds for each level and animate them.</w:t>
            </w:r>
          </w:p>
        </w:tc>
        <w:tc>
          <w:tcPr>
            <w:tcW w:w="2370" w:type="dxa"/>
          </w:tcPr>
          <w:p w14:paraId="2D935680" w14:textId="77777777" w:rsidR="00F650B9"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background is all the same and remains static, adding variety to these will help develop the world.</w:t>
            </w:r>
          </w:p>
        </w:tc>
        <w:tc>
          <w:tcPr>
            <w:tcW w:w="2016" w:type="dxa"/>
          </w:tcPr>
          <w:p w14:paraId="086A333C" w14:textId="77777777" w:rsidR="00F650B9" w:rsidRDefault="001115B6"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r w:rsidR="00237321" w14:paraId="237ACFC3"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3CF98810" w14:textId="77777777" w:rsidR="00237321" w:rsidRDefault="00237321" w:rsidP="00F650B9">
            <w:pPr>
              <w:rPr>
                <w:b w:val="0"/>
                <w:bCs w:val="0"/>
                <w:sz w:val="24"/>
                <w:szCs w:val="24"/>
              </w:rPr>
            </w:pPr>
            <w:r>
              <w:rPr>
                <w:b w:val="0"/>
                <w:bCs w:val="0"/>
                <w:sz w:val="24"/>
                <w:szCs w:val="24"/>
              </w:rPr>
              <w:t xml:space="preserve">Adjust music appearances </w:t>
            </w:r>
          </w:p>
        </w:tc>
        <w:tc>
          <w:tcPr>
            <w:tcW w:w="2409" w:type="dxa"/>
          </w:tcPr>
          <w:p w14:paraId="4BE5AFBE" w14:textId="77777777" w:rsidR="00237321"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 the music to only play when in levels</w:t>
            </w:r>
          </w:p>
        </w:tc>
        <w:tc>
          <w:tcPr>
            <w:tcW w:w="2370" w:type="dxa"/>
          </w:tcPr>
          <w:p w14:paraId="4593F55F" w14:textId="77777777" w:rsidR="00237321"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music is always playing, changing this will make it become less irritating</w:t>
            </w:r>
          </w:p>
        </w:tc>
        <w:tc>
          <w:tcPr>
            <w:tcW w:w="2016" w:type="dxa"/>
          </w:tcPr>
          <w:p w14:paraId="5839262F" w14:textId="77777777" w:rsidR="00237321" w:rsidRDefault="001115B6"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237321" w14:paraId="382E0E9E"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39813AE4" w14:textId="77777777" w:rsidR="00237321" w:rsidRDefault="00237321" w:rsidP="00F650B9">
            <w:pPr>
              <w:rPr>
                <w:b w:val="0"/>
                <w:bCs w:val="0"/>
                <w:sz w:val="24"/>
                <w:szCs w:val="24"/>
              </w:rPr>
            </w:pPr>
            <w:r>
              <w:rPr>
                <w:b w:val="0"/>
                <w:bCs w:val="0"/>
                <w:sz w:val="24"/>
                <w:szCs w:val="24"/>
              </w:rPr>
              <w:t>Fix hitboxes</w:t>
            </w:r>
          </w:p>
        </w:tc>
        <w:tc>
          <w:tcPr>
            <w:tcW w:w="2409" w:type="dxa"/>
          </w:tcPr>
          <w:p w14:paraId="2DBD0882" w14:textId="77777777" w:rsidR="00237321"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 the hitboxes from capsule colliders to line colliders</w:t>
            </w:r>
          </w:p>
        </w:tc>
        <w:tc>
          <w:tcPr>
            <w:tcW w:w="2370" w:type="dxa"/>
          </w:tcPr>
          <w:p w14:paraId="47FC283C" w14:textId="77777777" w:rsidR="00237321"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current collider for platforms creates issues with the physics, changing these colliders will make the bugs less common or potentially solve them all together</w:t>
            </w:r>
          </w:p>
        </w:tc>
        <w:tc>
          <w:tcPr>
            <w:tcW w:w="2016" w:type="dxa"/>
          </w:tcPr>
          <w:p w14:paraId="2FA06ACD" w14:textId="77777777" w:rsidR="00237321" w:rsidRDefault="001115B6"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r>
    </w:tbl>
    <w:p w14:paraId="59F39C90" w14:textId="77777777" w:rsidR="00F650B9" w:rsidRDefault="00F650B9" w:rsidP="00F650B9">
      <w:pPr>
        <w:rPr>
          <w:sz w:val="24"/>
          <w:szCs w:val="24"/>
        </w:rPr>
      </w:pPr>
    </w:p>
    <w:p w14:paraId="5E68B840" w14:textId="6B6F2D7F" w:rsidR="001C5B7A" w:rsidRDefault="001C5B7A" w:rsidP="00F650B9">
      <w:pPr>
        <w:rPr>
          <w:sz w:val="24"/>
          <w:szCs w:val="24"/>
        </w:rPr>
      </w:pPr>
      <w:r>
        <w:rPr>
          <w:sz w:val="24"/>
          <w:szCs w:val="24"/>
        </w:rPr>
        <w:t>Schedule:</w:t>
      </w:r>
    </w:p>
    <w:p w14:paraId="369B8D5C" w14:textId="418D7747" w:rsidR="001C5B7A" w:rsidRDefault="00D46ACA" w:rsidP="00F650B9">
      <w:pPr>
        <w:rPr>
          <w:sz w:val="24"/>
          <w:szCs w:val="24"/>
        </w:rPr>
      </w:pPr>
      <w:r>
        <w:rPr>
          <w:sz w:val="24"/>
          <w:szCs w:val="24"/>
        </w:rPr>
        <w:t xml:space="preserve">Week 1     | </w:t>
      </w:r>
      <w:r w:rsidR="008516A8">
        <w:rPr>
          <w:sz w:val="24"/>
          <w:szCs w:val="24"/>
        </w:rPr>
        <w:t>3</w:t>
      </w:r>
      <w:r w:rsidR="008516A8" w:rsidRPr="008516A8">
        <w:rPr>
          <w:sz w:val="24"/>
          <w:szCs w:val="24"/>
          <w:vertAlign w:val="superscript"/>
        </w:rPr>
        <w:t>rd</w:t>
      </w:r>
      <w:r w:rsidR="008516A8">
        <w:rPr>
          <w:sz w:val="24"/>
          <w:szCs w:val="24"/>
        </w:rPr>
        <w:t xml:space="preserve"> – 9</w:t>
      </w:r>
      <w:r w:rsidR="008516A8" w:rsidRPr="008516A8">
        <w:rPr>
          <w:sz w:val="24"/>
          <w:szCs w:val="24"/>
          <w:vertAlign w:val="superscript"/>
        </w:rPr>
        <w:t>th</w:t>
      </w:r>
      <w:r w:rsidR="008516A8">
        <w:rPr>
          <w:sz w:val="24"/>
          <w:szCs w:val="24"/>
        </w:rPr>
        <w:t xml:space="preserve"> :</w:t>
      </w:r>
      <w:r w:rsidR="006C1761">
        <w:rPr>
          <w:sz w:val="24"/>
          <w:szCs w:val="24"/>
        </w:rPr>
        <w:t xml:space="preserve"> Base-game fixes </w:t>
      </w:r>
      <w:r w:rsidR="0051142A">
        <w:rPr>
          <w:sz w:val="24"/>
          <w:szCs w:val="24"/>
        </w:rPr>
        <w:t>(</w:t>
      </w:r>
      <w:r w:rsidR="006C1761">
        <w:rPr>
          <w:sz w:val="24"/>
          <w:szCs w:val="24"/>
        </w:rPr>
        <w:t>Prio</w:t>
      </w:r>
      <w:r w:rsidR="0051142A">
        <w:rPr>
          <w:sz w:val="24"/>
          <w:szCs w:val="24"/>
        </w:rPr>
        <w:t>rities 1-2)</w:t>
      </w:r>
    </w:p>
    <w:p w14:paraId="61B69EFA" w14:textId="55B1A638" w:rsidR="008516A8" w:rsidRDefault="00D46ACA" w:rsidP="00F650B9">
      <w:pPr>
        <w:rPr>
          <w:sz w:val="24"/>
          <w:szCs w:val="24"/>
        </w:rPr>
      </w:pPr>
      <w:r>
        <w:rPr>
          <w:sz w:val="24"/>
          <w:szCs w:val="24"/>
        </w:rPr>
        <w:t xml:space="preserve">Week 2     | </w:t>
      </w:r>
      <w:r w:rsidR="008A32D6">
        <w:rPr>
          <w:sz w:val="24"/>
          <w:szCs w:val="24"/>
        </w:rPr>
        <w:t>10</w:t>
      </w:r>
      <w:r w:rsidR="008A32D6" w:rsidRPr="008A32D6">
        <w:rPr>
          <w:sz w:val="24"/>
          <w:szCs w:val="24"/>
          <w:vertAlign w:val="superscript"/>
        </w:rPr>
        <w:t>th</w:t>
      </w:r>
      <w:r w:rsidR="008A32D6">
        <w:rPr>
          <w:sz w:val="24"/>
          <w:szCs w:val="24"/>
        </w:rPr>
        <w:t xml:space="preserve"> – 16</w:t>
      </w:r>
      <w:r w:rsidR="008A32D6" w:rsidRPr="008A32D6">
        <w:rPr>
          <w:sz w:val="24"/>
          <w:szCs w:val="24"/>
          <w:vertAlign w:val="superscript"/>
        </w:rPr>
        <w:t>th</w:t>
      </w:r>
      <w:r w:rsidR="008A32D6">
        <w:rPr>
          <w:sz w:val="24"/>
          <w:szCs w:val="24"/>
        </w:rPr>
        <w:t xml:space="preserve"> : </w:t>
      </w:r>
      <w:r>
        <w:rPr>
          <w:sz w:val="24"/>
          <w:szCs w:val="24"/>
        </w:rPr>
        <w:t>Single-player implementation (Priority 3)</w:t>
      </w:r>
    </w:p>
    <w:p w14:paraId="62AF1234" w14:textId="1A877EA5" w:rsidR="008A32D6" w:rsidRDefault="00D46ACA" w:rsidP="00F650B9">
      <w:pPr>
        <w:rPr>
          <w:sz w:val="24"/>
          <w:szCs w:val="24"/>
        </w:rPr>
      </w:pPr>
      <w:r>
        <w:rPr>
          <w:sz w:val="24"/>
          <w:szCs w:val="24"/>
        </w:rPr>
        <w:t xml:space="preserve">Week 3     | </w:t>
      </w:r>
      <w:r w:rsidR="00CE5441">
        <w:rPr>
          <w:sz w:val="24"/>
          <w:szCs w:val="24"/>
        </w:rPr>
        <w:t>1</w:t>
      </w:r>
      <w:r w:rsidR="008A32D6">
        <w:rPr>
          <w:sz w:val="24"/>
          <w:szCs w:val="24"/>
        </w:rPr>
        <w:t>7</w:t>
      </w:r>
      <w:r w:rsidR="008A32D6" w:rsidRPr="00CE5441">
        <w:rPr>
          <w:sz w:val="24"/>
          <w:szCs w:val="24"/>
          <w:vertAlign w:val="superscript"/>
        </w:rPr>
        <w:t>th</w:t>
      </w:r>
      <w:r w:rsidR="00CE5441">
        <w:rPr>
          <w:sz w:val="24"/>
          <w:szCs w:val="24"/>
        </w:rPr>
        <w:t xml:space="preserve"> – 23</w:t>
      </w:r>
      <w:r w:rsidR="00CE5441" w:rsidRPr="00CE5441">
        <w:rPr>
          <w:sz w:val="24"/>
          <w:szCs w:val="24"/>
          <w:vertAlign w:val="superscript"/>
        </w:rPr>
        <w:t>rd</w:t>
      </w:r>
      <w:r w:rsidR="00CE5441">
        <w:rPr>
          <w:sz w:val="24"/>
          <w:szCs w:val="24"/>
        </w:rPr>
        <w:t xml:space="preserve"> :</w:t>
      </w:r>
      <w:r>
        <w:rPr>
          <w:sz w:val="24"/>
          <w:szCs w:val="24"/>
        </w:rPr>
        <w:t xml:space="preserve"> Single-player testing and fixes (Priority 3.</w:t>
      </w:r>
      <w:r w:rsidR="005B3805">
        <w:rPr>
          <w:sz w:val="24"/>
          <w:szCs w:val="24"/>
        </w:rPr>
        <w:t>5)</w:t>
      </w:r>
    </w:p>
    <w:p w14:paraId="3F21D2AC" w14:textId="58AC5EDA" w:rsidR="00CE5441" w:rsidRDefault="00D46ACA" w:rsidP="00F650B9">
      <w:pPr>
        <w:rPr>
          <w:sz w:val="24"/>
          <w:szCs w:val="24"/>
        </w:rPr>
      </w:pPr>
      <w:r>
        <w:rPr>
          <w:sz w:val="24"/>
          <w:szCs w:val="24"/>
        </w:rPr>
        <w:t xml:space="preserve">Week 4     | </w:t>
      </w:r>
      <w:r w:rsidR="00CE5441">
        <w:rPr>
          <w:sz w:val="24"/>
          <w:szCs w:val="24"/>
        </w:rPr>
        <w:t>24</w:t>
      </w:r>
      <w:r w:rsidR="00CE5441" w:rsidRPr="00CE5441">
        <w:rPr>
          <w:sz w:val="24"/>
          <w:szCs w:val="24"/>
          <w:vertAlign w:val="superscript"/>
        </w:rPr>
        <w:t>th</w:t>
      </w:r>
      <w:r w:rsidR="00CE5441">
        <w:rPr>
          <w:sz w:val="24"/>
          <w:szCs w:val="24"/>
        </w:rPr>
        <w:t xml:space="preserve"> – 28</w:t>
      </w:r>
      <w:r w:rsidR="00CE5441" w:rsidRPr="00CE5441">
        <w:rPr>
          <w:sz w:val="24"/>
          <w:szCs w:val="24"/>
          <w:vertAlign w:val="superscript"/>
        </w:rPr>
        <w:t>th</w:t>
      </w:r>
      <w:r w:rsidR="00CE5441">
        <w:rPr>
          <w:sz w:val="24"/>
          <w:szCs w:val="24"/>
        </w:rPr>
        <w:t xml:space="preserve"> :</w:t>
      </w:r>
      <w:r w:rsidR="005B3805">
        <w:rPr>
          <w:sz w:val="24"/>
          <w:szCs w:val="24"/>
        </w:rPr>
        <w:t xml:space="preserve"> Graphics and audio (Priority 4)</w:t>
      </w:r>
    </w:p>
    <w:p w14:paraId="36F697CB" w14:textId="7321B279" w:rsidR="00CE5441" w:rsidRPr="00F650B9" w:rsidRDefault="00D46ACA" w:rsidP="00F650B9">
      <w:pPr>
        <w:rPr>
          <w:sz w:val="24"/>
          <w:szCs w:val="24"/>
        </w:rPr>
      </w:pPr>
      <w:r>
        <w:rPr>
          <w:sz w:val="24"/>
          <w:szCs w:val="24"/>
        </w:rPr>
        <w:t xml:space="preserve">Final days | </w:t>
      </w:r>
      <w:r w:rsidR="0018414C">
        <w:rPr>
          <w:sz w:val="24"/>
          <w:szCs w:val="24"/>
        </w:rPr>
        <w:t>29</w:t>
      </w:r>
      <w:r w:rsidR="0018414C" w:rsidRPr="0018414C">
        <w:rPr>
          <w:sz w:val="24"/>
          <w:szCs w:val="24"/>
          <w:vertAlign w:val="superscript"/>
        </w:rPr>
        <w:t>th</w:t>
      </w:r>
      <w:r w:rsidR="0018414C">
        <w:rPr>
          <w:sz w:val="24"/>
          <w:szCs w:val="24"/>
        </w:rPr>
        <w:t xml:space="preserve"> – 31</w:t>
      </w:r>
      <w:r w:rsidR="0018414C" w:rsidRPr="0018414C">
        <w:rPr>
          <w:sz w:val="24"/>
          <w:szCs w:val="24"/>
          <w:vertAlign w:val="superscript"/>
        </w:rPr>
        <w:t>st</w:t>
      </w:r>
      <w:r w:rsidR="0018414C">
        <w:rPr>
          <w:sz w:val="24"/>
          <w:szCs w:val="24"/>
        </w:rPr>
        <w:t xml:space="preserve"> : Final fixes and version building</w:t>
      </w:r>
    </w:p>
    <w:sectPr w:rsidR="00CE5441" w:rsidRPr="00F650B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B28C0" w14:textId="77777777" w:rsidR="00F650B9" w:rsidRDefault="00F650B9" w:rsidP="00F650B9">
      <w:pPr>
        <w:spacing w:after="0" w:line="240" w:lineRule="auto"/>
      </w:pPr>
      <w:r>
        <w:separator/>
      </w:r>
    </w:p>
  </w:endnote>
  <w:endnote w:type="continuationSeparator" w:id="0">
    <w:p w14:paraId="1865731C" w14:textId="77777777" w:rsidR="00F650B9" w:rsidRDefault="00F650B9" w:rsidP="00F6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8AC56" w14:textId="77777777" w:rsidR="00F650B9" w:rsidRDefault="00F650B9" w:rsidP="00F650B9">
      <w:pPr>
        <w:spacing w:after="0" w:line="240" w:lineRule="auto"/>
      </w:pPr>
      <w:r>
        <w:separator/>
      </w:r>
    </w:p>
  </w:footnote>
  <w:footnote w:type="continuationSeparator" w:id="0">
    <w:p w14:paraId="3FA612F4" w14:textId="77777777" w:rsidR="00F650B9" w:rsidRDefault="00F650B9" w:rsidP="00F65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BC0E" w14:textId="77777777" w:rsidR="00F650B9" w:rsidRPr="00F650B9" w:rsidRDefault="00F650B9">
    <w:pPr>
      <w:pStyle w:val="Header"/>
    </w:pPr>
    <w:r>
      <w:t>Developer name: Jaye Bell</w:t>
    </w:r>
    <w:r>
      <w:tab/>
      <w:t>Upcoming version: Alpha release v1.0</w:t>
    </w:r>
    <w:r>
      <w:tab/>
      <w:t>Date: 01/07/2023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B9"/>
    <w:rsid w:val="000A30AE"/>
    <w:rsid w:val="001115B6"/>
    <w:rsid w:val="0018414C"/>
    <w:rsid w:val="001C5B7A"/>
    <w:rsid w:val="001F10D8"/>
    <w:rsid w:val="00237321"/>
    <w:rsid w:val="0051142A"/>
    <w:rsid w:val="005B3805"/>
    <w:rsid w:val="005E272D"/>
    <w:rsid w:val="006C1761"/>
    <w:rsid w:val="008516A8"/>
    <w:rsid w:val="008A32D6"/>
    <w:rsid w:val="00CE5441"/>
    <w:rsid w:val="00D46ACA"/>
    <w:rsid w:val="00F65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5450"/>
  <w15:chartTrackingRefBased/>
  <w15:docId w15:val="{AF0B778F-8F1B-4D35-8B3E-92927FE4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0B9"/>
  </w:style>
  <w:style w:type="paragraph" w:styleId="Footer">
    <w:name w:val="footer"/>
    <w:basedOn w:val="Normal"/>
    <w:link w:val="FooterChar"/>
    <w:uiPriority w:val="99"/>
    <w:unhideWhenUsed/>
    <w:rsid w:val="00F65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0B9"/>
  </w:style>
  <w:style w:type="table" w:styleId="TableGrid">
    <w:name w:val="Table Grid"/>
    <w:basedOn w:val="TableNormal"/>
    <w:uiPriority w:val="39"/>
    <w:rsid w:val="00F65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650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bell</dc:creator>
  <cp:keywords/>
  <dc:description/>
  <cp:lastModifiedBy>jack bell</cp:lastModifiedBy>
  <cp:revision>10</cp:revision>
  <dcterms:created xsi:type="dcterms:W3CDTF">2023-07-01T12:59:00Z</dcterms:created>
  <dcterms:modified xsi:type="dcterms:W3CDTF">2023-07-01T13:30:00Z</dcterms:modified>
</cp:coreProperties>
</file>