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7E1512" w:rsidRPr="007E1512" w:rsidTr="00837D17">
        <w:tc>
          <w:tcPr>
            <w:tcW w:w="5000" w:type="pct"/>
          </w:tcPr>
          <w:p w:rsidR="007E1512" w:rsidRPr="007E1512" w:rsidRDefault="007E1512" w:rsidP="007E1512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>МИНИСТЕРСТВО НАУКИ И ВЫСШЕГО ОБРАЗОВАНИЯ РОССИЙСКОЙ ФЕДЕРАЦИИ</w:t>
            </w:r>
          </w:p>
        </w:tc>
      </w:tr>
      <w:tr w:rsidR="007E1512" w:rsidRPr="007E1512" w:rsidTr="00837D17">
        <w:tc>
          <w:tcPr>
            <w:tcW w:w="5000" w:type="pct"/>
          </w:tcPr>
          <w:p w:rsidR="007E1512" w:rsidRPr="007E1512" w:rsidRDefault="007E1512" w:rsidP="007E1512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 xml:space="preserve">ФЕДЕРАЛЬНОЕ ГОСУДАРСТВЕННОЕ АВТОНОМНОЕ ОБРАЗОВАТЕЛЬНОЕ УЧРЕЖДЕНИЕ </w:t>
            </w:r>
            <w:r w:rsidRPr="007E1512"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ar-SA"/>
              </w:rPr>
              <w:t>высшего образования</w:t>
            </w:r>
          </w:p>
        </w:tc>
      </w:tr>
      <w:tr w:rsidR="007E1512" w:rsidRPr="007E1512" w:rsidTr="00837D17">
        <w:tc>
          <w:tcPr>
            <w:tcW w:w="5000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E1512" w:rsidRPr="007E1512" w:rsidRDefault="007E1512" w:rsidP="007E1512">
            <w:pPr>
              <w:suppressAutoHyphens/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«Национальный исследовательский ядерный университет «МИФИ»</w:t>
            </w:r>
          </w:p>
        </w:tc>
      </w:tr>
      <w:tr w:rsidR="007E1512" w:rsidRPr="007E1512" w:rsidTr="00837D17">
        <w:tc>
          <w:tcPr>
            <w:tcW w:w="500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E1512" w:rsidRPr="007E1512" w:rsidRDefault="007E1512" w:rsidP="007E1512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>ИНСТИТУТ ИНТЕЛЛЕКТУАЛЬНЫХ КИБЕРНЕТИЧЕСКИХ СИСТЕМ</w:t>
            </w:r>
          </w:p>
        </w:tc>
      </w:tr>
      <w:tr w:rsidR="007E1512" w:rsidRPr="007E1512" w:rsidTr="00837D17">
        <w:tc>
          <w:tcPr>
            <w:tcW w:w="5000" w:type="pct"/>
          </w:tcPr>
          <w:p w:rsidR="007E1512" w:rsidRPr="007E1512" w:rsidRDefault="007E1512" w:rsidP="007E1512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>КАФЕДРА «КОМПЬЮТЕРНЫЕ СИСТЕМЫ И ТЕХНОЛОГИИ» (№12)</w:t>
            </w:r>
          </w:p>
        </w:tc>
      </w:tr>
    </w:tbl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  <w:t>КУРСОВАЯ РАБОТА</w:t>
      </w: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по дисциплине</w:t>
      </w: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  <w:t>СХЕМОТЕХНИКА ЦИФРОВЫХ УСТРОЙСТВ</w:t>
      </w: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173"/>
        <w:gridCol w:w="528"/>
        <w:gridCol w:w="5334"/>
        <w:gridCol w:w="1055"/>
        <w:gridCol w:w="1265"/>
      </w:tblGrid>
      <w:tr w:rsidR="007E1512" w:rsidRPr="007E1512" w:rsidTr="00837D17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Тема: Модуль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управления ЦАП</w:t>
            </w:r>
          </w:p>
          <w:p w:rsidR="007E1512" w:rsidRPr="007E1512" w:rsidRDefault="007E1512" w:rsidP="007E1512">
            <w:pPr>
              <w:suppressAutoHyphens/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</w:tr>
      <w:tr w:rsidR="007E1512" w:rsidRPr="007E1512" w:rsidTr="00837D17">
        <w:trPr>
          <w:trHeight w:val="488"/>
        </w:trPr>
        <w:tc>
          <w:tcPr>
            <w:tcW w:w="627" w:type="pct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313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Крыгин</w:t>
            </w: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Олег</w:t>
            </w: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Игоревич</w:t>
            </w: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Полухин</w:t>
            </w: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Илья</w:t>
            </w: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Александрович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Группа 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С20-501</w:t>
            </w:r>
          </w:p>
        </w:tc>
      </w:tr>
      <w:tr w:rsidR="007E1512" w:rsidRPr="007E1512" w:rsidTr="00837D17">
        <w:trPr>
          <w:trHeight w:val="488"/>
        </w:trPr>
        <w:tc>
          <w:tcPr>
            <w:tcW w:w="627" w:type="pct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3133" w:type="pct"/>
            <w:gridSpan w:val="2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ФИО</w:t>
            </w:r>
          </w:p>
        </w:tc>
        <w:tc>
          <w:tcPr>
            <w:tcW w:w="564" w:type="pct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676" w:type="pct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</w:tr>
      <w:tr w:rsidR="007E1512" w:rsidRPr="007E1512" w:rsidTr="00837D17">
        <w:tc>
          <w:tcPr>
            <w:tcW w:w="909" w:type="pct"/>
            <w:gridSpan w:val="2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</w:t>
            </w:r>
          </w:p>
        </w:tc>
        <w:tc>
          <w:tcPr>
            <w:tcW w:w="409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Решетько Валерий Михайлович</w:t>
            </w:r>
          </w:p>
        </w:tc>
      </w:tr>
      <w:tr w:rsidR="007E1512" w:rsidRPr="007E1512" w:rsidTr="00837D17">
        <w:tc>
          <w:tcPr>
            <w:tcW w:w="909" w:type="pct"/>
            <w:gridSpan w:val="2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ar-SA"/>
              </w:rPr>
            </w:pPr>
          </w:p>
        </w:tc>
        <w:tc>
          <w:tcPr>
            <w:tcW w:w="4091" w:type="pct"/>
            <w:gridSpan w:val="3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ФИО</w:t>
            </w:r>
          </w:p>
        </w:tc>
      </w:tr>
    </w:tbl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Москва, 2022</w:t>
      </w: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br w:type="page"/>
      </w:r>
    </w:p>
    <w:p w:rsidR="007E1512" w:rsidRPr="007E1512" w:rsidRDefault="007E1512" w:rsidP="007E1512">
      <w:pPr>
        <w:keepNext/>
        <w:keepLines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15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ОГЛАВЛЕНИЕ</w:t>
      </w:r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r w:rsidRPr="007E15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ar-SA"/>
        </w:rPr>
        <w:fldChar w:fldCharType="begin"/>
      </w:r>
      <w:r w:rsidRPr="007E15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ar-SA"/>
        </w:rPr>
        <w:instrText xml:space="preserve"> TOC \o "1-3" \h \z \u </w:instrText>
      </w:r>
      <w:r w:rsidRPr="007E15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ar-SA"/>
        </w:rPr>
        <w:fldChar w:fldCharType="separate"/>
      </w:r>
      <w:hyperlink w:anchor="_Toc122953744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ВВЕДЕНИЕ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_Toc122953744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3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45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1. СПЕЦИФИКАЦИЯ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_Toc122953745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4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46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2. СИГНАЛЫ ИНТЕРФЕЙСА И ИХ ОПИСАНИЕ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_Toc122953746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5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47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2.1. Пояснения к сигналам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_Toc122953747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6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48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2.1.1. Входные сигналы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_Toc122953748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6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49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2.1.2. Выходные сигналы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_Toc122953749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6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50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3. ОТЧЁТ О ВЕРИФИКАЦИИ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_Toc122953750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7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51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3.1. Верификация модуля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_Toc122953751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7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52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3.2. Проверка согласования с соседними модулями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_Toc122953752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8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53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4. СИНТЕЗ СХЕМЫ И ВРЕМЕННЫЕ ХАРАКТЕРИСТИКИ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_Toc122953753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9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54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ЗАКЛЮЧЕНИЕ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_Toc122953754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11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ar-SA"/>
        </w:rPr>
        <w:fldChar w:fldCharType="end"/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E1512">
        <w:rPr>
          <w:rFonts w:ascii="Cambria" w:eastAsia="Times New Roman" w:hAnsi="Cambria" w:cs="Cambria"/>
          <w:b/>
          <w:bCs/>
          <w:color w:val="365F91"/>
          <w:sz w:val="24"/>
          <w:szCs w:val="24"/>
          <w:lang w:eastAsia="ar-SA"/>
        </w:rPr>
        <w:br w:type="page"/>
      </w:r>
      <w:bookmarkStart w:id="0" w:name="_Toc122953744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ВВЕДЕНИЕ</w:t>
      </w:r>
      <w:bookmarkEnd w:id="0"/>
    </w:p>
    <w:p w:rsidR="00F43678" w:rsidRDefault="00F43678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436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Модуль управления ЦАП служит для формирования данных, необходимых для работы ЦАП (тактовой частоты, сигнала выбора канала (синфазный или квадратурный сигнал), сигнала разрешения записи и цифрового сигнала, который необходимо преобразовать в аналоговый). Полученный цифровой сигнал отправляется с отладочной платы на разработанную, где далее преобразуется в аналоговый сигнал. </w:t>
      </w:r>
    </w:p>
    <w:p w:rsidR="00DC6A7A" w:rsidRPr="00DC6A7A" w:rsidRDefault="00F43678" w:rsidP="00DC6A7A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DC6A7A" w:rsidRPr="00DC6A7A">
        <w:rPr>
          <w:rFonts w:ascii="Times New Roman" w:eastAsia="Times New Roman" w:hAnsi="Times New Roman" w:cs="Times New Roman"/>
          <w:sz w:val="24"/>
          <w:szCs w:val="24"/>
          <w:lang w:eastAsia="ar-SA"/>
        </w:rPr>
        <w:t>Узел цифро-аналогового преобразования предназначен для преобразования цифрового сигнала, поступающего с отладочной платы, в аналоговый.</w:t>
      </w:r>
    </w:p>
    <w:p w:rsidR="00F82FD8" w:rsidRDefault="00DC6A7A" w:rsidP="00F82FD8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4"/>
          <w:lang w:eastAsia="ar-SA"/>
        </w:rPr>
        <w:t>Центральным элементом данного узла является цифро-аналоговый преобразоват</w:t>
      </w:r>
      <w:r w:rsidR="00F82FD8">
        <w:rPr>
          <w:rFonts w:ascii="Times New Roman" w:eastAsia="Times New Roman" w:hAnsi="Times New Roman" w:cs="Times New Roman"/>
          <w:sz w:val="24"/>
          <w:szCs w:val="24"/>
          <w:lang w:eastAsia="ar-SA"/>
        </w:rPr>
        <w:t>ель AD9761 фирмы Analog Devices.</w:t>
      </w:r>
    </w:p>
    <w:p w:rsidR="007E1512" w:rsidRPr="007E1512" w:rsidRDefault="007E1512" w:rsidP="00DC6A7A">
      <w:pPr>
        <w:suppressAutoHyphens/>
        <w:spacing w:after="30" w:line="360" w:lineRule="auto"/>
        <w:ind w:firstLine="709"/>
        <w:jc w:val="both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1" w:name="_Toc122953745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1. СПЕЦИФИКАЦИЯ</w:t>
      </w:r>
      <w:bookmarkEnd w:id="1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DC6A7A" w:rsidRPr="00DC6A7A" w:rsidRDefault="00DC6A7A" w:rsidP="00DC6A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Модуль управления цифро-аналоговым преобразователем предназначен для обеспечения протокола обмена с ЦАП, то есть:</w:t>
      </w:r>
    </w:p>
    <w:p w:rsidR="00DC6A7A" w:rsidRPr="00DC6A7A" w:rsidRDefault="00DC6A7A" w:rsidP="00DC6A7A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формирования тактовой частоты, равной 40 МГц;</w:t>
      </w:r>
    </w:p>
    <w:p w:rsidR="00DC6A7A" w:rsidRPr="00DC6A7A" w:rsidRDefault="00DC6A7A" w:rsidP="00DC6A7A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формирования сигнала записи;</w:t>
      </w:r>
    </w:p>
    <w:p w:rsidR="00DC6A7A" w:rsidRPr="00DC6A7A" w:rsidRDefault="00DC6A7A" w:rsidP="00DC6A7A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формирования сигнала выбора канала для режима мультиплексирования данных;</w:t>
      </w:r>
    </w:p>
    <w:p w:rsidR="00DC6A7A" w:rsidRPr="00DC6A7A" w:rsidRDefault="00DC6A7A" w:rsidP="00DC6A7A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подачи информационного цифрового сигнала.</w:t>
      </w:r>
    </w:p>
    <w:p w:rsidR="00DC6A7A" w:rsidRPr="00DC6A7A" w:rsidRDefault="00DC6A7A" w:rsidP="00DC6A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Условное графическое представление модуля управления цифро-аналоговым преобразователем</w:t>
      </w:r>
      <w:r w:rsidR="004F5641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представлено на рисунке 1.1</w:t>
      </w: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.</w:t>
      </w:r>
    </w:p>
    <w:p w:rsidR="00DC6A7A" w:rsidRPr="00DC6A7A" w:rsidRDefault="00030158" w:rsidP="00DC6A7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030158">
        <w:rPr>
          <w:rFonts w:ascii="Times New Roman" w:eastAsia="Times New Roman" w:hAnsi="Times New Roman" w:cs="Times New Roman"/>
          <w:sz w:val="24"/>
          <w:szCs w:val="20"/>
          <w:lang w:eastAsia="ar-SA"/>
        </w:rPr>
        <w:drawing>
          <wp:inline distT="0" distB="0" distL="0" distR="0" wp14:anchorId="38429E07" wp14:editId="6F4D9FEF">
            <wp:extent cx="5163271" cy="241016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7A" w:rsidRPr="00DC6A7A" w:rsidRDefault="00DC6A7A" w:rsidP="00DC6A7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DC6A7A">
        <w:rPr>
          <w:rFonts w:ascii="Times New Roman" w:eastAsia="Times New Roman" w:hAnsi="Times New Roman" w:cs="Times New Roman"/>
          <w:sz w:val="24"/>
          <w:szCs w:val="20"/>
        </w:rPr>
        <w:t xml:space="preserve">Рисунок </w:t>
      </w:r>
      <w:r w:rsidR="004F5641">
        <w:rPr>
          <w:rFonts w:ascii="Times New Roman" w:eastAsia="Times New Roman" w:hAnsi="Times New Roman" w:cs="Times New Roman"/>
          <w:sz w:val="24"/>
          <w:szCs w:val="20"/>
          <w:lang w:eastAsia="ar-SA"/>
        </w:rPr>
        <w:t>1.</w:t>
      </w:r>
      <w:r w:rsidR="004F5641" w:rsidRPr="004F5641">
        <w:rPr>
          <w:rFonts w:ascii="Times New Roman" w:eastAsia="Times New Roman" w:hAnsi="Times New Roman" w:cs="Times New Roman"/>
          <w:sz w:val="24"/>
          <w:szCs w:val="20"/>
          <w:lang w:eastAsia="ar-SA"/>
        </w:rPr>
        <w:t>1</w:t>
      </w:r>
      <w:r w:rsidRPr="00DC6A7A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—</w:t>
      </w:r>
      <w:r w:rsidRPr="00DC6A7A">
        <w:rPr>
          <w:rFonts w:ascii="Times New Roman" w:eastAsia="Times New Roman" w:hAnsi="Times New Roman" w:cs="Times New Roman"/>
          <w:sz w:val="24"/>
          <w:szCs w:val="20"/>
        </w:rPr>
        <w:t xml:space="preserve"> Условное графическое представление </w:t>
      </w: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модуля управления ЦАП</w:t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  <w:bookmarkStart w:id="2" w:name="_Toc122953746"/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2. СИГНАЛЫ ИНТЕРФЕЙСА И ИХ ОПИСАНИЕ</w:t>
      </w:r>
      <w:bookmarkEnd w:id="2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Описание сигналов представлено в таблице 2.1.</w:t>
      </w:r>
    </w:p>
    <w:p w:rsidR="007E1512" w:rsidRPr="007E1512" w:rsidRDefault="007E1512" w:rsidP="007E1512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1512">
        <w:rPr>
          <w:rFonts w:ascii="Times New Roman" w:eastAsia="Times New Roman" w:hAnsi="Times New Roman" w:cs="Times New Roman"/>
          <w:sz w:val="24"/>
          <w:szCs w:val="24"/>
        </w:rPr>
        <w:t>Таблица 2.1. Описание сигналов</w:t>
      </w:r>
    </w:p>
    <w:p w:rsidR="007E1512" w:rsidRPr="007E1512" w:rsidRDefault="007E1512" w:rsidP="007E1512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851"/>
        <w:gridCol w:w="5181"/>
      </w:tblGrid>
      <w:tr w:rsidR="007D2524" w:rsidRPr="00DC6A7A" w:rsidTr="00837D17">
        <w:trPr>
          <w:tblHeader/>
          <w:jc w:val="center"/>
        </w:trPr>
        <w:tc>
          <w:tcPr>
            <w:tcW w:w="988" w:type="dxa"/>
            <w:shd w:val="pct5" w:color="auto" w:fill="auto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№ п.п.</w:t>
            </w:r>
          </w:p>
        </w:tc>
        <w:tc>
          <w:tcPr>
            <w:tcW w:w="2551" w:type="dxa"/>
            <w:shd w:val="pct5" w:color="auto" w:fill="auto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Напр.</w:t>
            </w:r>
          </w:p>
        </w:tc>
        <w:tc>
          <w:tcPr>
            <w:tcW w:w="5181" w:type="dxa"/>
            <w:shd w:val="pct5" w:color="auto" w:fill="auto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eastAsia="ar-SA"/>
              </w:rPr>
              <w:t>Описание</w:t>
            </w:r>
          </w:p>
        </w:tc>
      </w:tr>
      <w:tr w:rsidR="007D2524" w:rsidRPr="00DC6A7A" w:rsidTr="00837D17">
        <w:trPr>
          <w:jc w:val="center"/>
        </w:trPr>
        <w:tc>
          <w:tcPr>
            <w:tcW w:w="9571" w:type="dxa"/>
            <w:gridSpan w:val="4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Системные сигналы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1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Clk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Тактовый сигнал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2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nRst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 сброса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3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B70691">
              <w:rPr>
                <w:sz w:val="24"/>
                <w:lang w:val="en-US" w:eastAsia="ar-SA"/>
              </w:rPr>
              <w:t>DAC_I_sig (9:0)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B70691">
              <w:rPr>
                <w:sz w:val="24"/>
                <w:lang w:eastAsia="ar-SA"/>
              </w:rPr>
              <w:t>Синфазная составляющая модулированного гармонического сигнала. Этот сигнал также может использоваться для передачи немодулированного гармонического сигнала (синусоидального, пилообразного или меандра)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4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B70691">
              <w:rPr>
                <w:sz w:val="24"/>
                <w:lang w:val="en-US" w:eastAsia="ar-SA"/>
              </w:rPr>
              <w:t>DAC_Q_sig (9:0)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B70691">
              <w:rPr>
                <w:sz w:val="24"/>
                <w:lang w:eastAsia="ar-SA"/>
              </w:rPr>
              <w:t>Квадратурная составляющая модулированного гармонического сигнала (разница фаз гармонической и квадратурной составляющих равна 90</w:t>
            </w:r>
            <w:r w:rsidRPr="00B70691">
              <w:rPr>
                <w:sz w:val="24"/>
                <w:lang w:eastAsia="ar-SA"/>
              </w:rPr>
              <w:sym w:font="Symbol" w:char="F0B0"/>
            </w:r>
            <w:r w:rsidRPr="00B70691">
              <w:rPr>
                <w:sz w:val="24"/>
                <w:lang w:eastAsia="ar-SA"/>
              </w:rPr>
              <w:t>). Данный сигнал при передаче немодулированного гармонического сигнала заполняется нулями.</w:t>
            </w:r>
          </w:p>
        </w:tc>
      </w:tr>
      <w:tr w:rsidR="007D2524" w:rsidRPr="00B70691" w:rsidTr="00837D17">
        <w:trPr>
          <w:jc w:val="center"/>
        </w:trPr>
        <w:tc>
          <w:tcPr>
            <w:tcW w:w="988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5</w:t>
            </w:r>
          </w:p>
        </w:tc>
        <w:tc>
          <w:tcPr>
            <w:tcW w:w="2551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Rst_For_DAC</w:t>
            </w:r>
          </w:p>
        </w:tc>
        <w:tc>
          <w:tcPr>
            <w:tcW w:w="851" w:type="dxa"/>
            <w:vAlign w:val="center"/>
          </w:tcPr>
          <w:p w:rsidR="007D2524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B70691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Сигнал сброса ЦАП</w:t>
            </w:r>
          </w:p>
        </w:tc>
      </w:tr>
      <w:tr w:rsidR="007D2524" w:rsidRPr="00B70691" w:rsidTr="00837D17">
        <w:trPr>
          <w:jc w:val="center"/>
        </w:trPr>
        <w:tc>
          <w:tcPr>
            <w:tcW w:w="988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6</w:t>
            </w:r>
          </w:p>
        </w:tc>
        <w:tc>
          <w:tcPr>
            <w:tcW w:w="2551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Power_Down</w:t>
            </w:r>
          </w:p>
        </w:tc>
        <w:tc>
          <w:tcPr>
            <w:tcW w:w="851" w:type="dxa"/>
            <w:vAlign w:val="center"/>
          </w:tcPr>
          <w:p w:rsidR="007D2524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B70691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Сигнал выключения ЦАП</w:t>
            </w:r>
          </w:p>
        </w:tc>
      </w:tr>
      <w:tr w:rsidR="007D2524" w:rsidRPr="00DC6A7A" w:rsidTr="00837D17">
        <w:trPr>
          <w:jc w:val="center"/>
        </w:trPr>
        <w:tc>
          <w:tcPr>
            <w:tcW w:w="9571" w:type="dxa"/>
            <w:gridSpan w:val="4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 xml:space="preserve">Сигналы </w:t>
            </w:r>
            <w:r w:rsidRPr="00DC6A7A">
              <w:rPr>
                <w:b/>
                <w:sz w:val="24"/>
                <w:lang w:eastAsia="ar-SA"/>
              </w:rPr>
              <w:t>модуля управления ЦАП описаны в разделе 4.1.5</w:t>
            </w:r>
          </w:p>
        </w:tc>
      </w:tr>
      <w:tr w:rsidR="007D2524" w:rsidRPr="00DC6A7A" w:rsidTr="00837D17">
        <w:trPr>
          <w:jc w:val="center"/>
        </w:trPr>
        <w:tc>
          <w:tcPr>
            <w:tcW w:w="9571" w:type="dxa"/>
            <w:gridSpan w:val="4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Сигналы</w:t>
            </w:r>
            <w:r w:rsidRPr="00DC6A7A">
              <w:rPr>
                <w:sz w:val="24"/>
                <w:lang w:val="en-US" w:eastAsia="ar-SA"/>
              </w:rPr>
              <w:t xml:space="preserve"> </w:t>
            </w:r>
            <w:r w:rsidRPr="00DC6A7A">
              <w:rPr>
                <w:sz w:val="24"/>
                <w:lang w:eastAsia="ar-SA"/>
              </w:rPr>
              <w:t>интерфейса</w:t>
            </w:r>
            <w:r w:rsidRPr="00DC6A7A">
              <w:rPr>
                <w:b/>
                <w:sz w:val="24"/>
                <w:lang w:eastAsia="ar-SA"/>
              </w:rPr>
              <w:t xml:space="preserve"> ЦАП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D1129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7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jc w:val="center"/>
              <w:rPr>
                <w:sz w:val="24"/>
                <w:szCs w:val="24"/>
                <w:lang w:val="en-US"/>
              </w:rPr>
            </w:pPr>
            <w:r w:rsidRPr="00DC6A7A">
              <w:rPr>
                <w:rFonts w:ascii="Cambria" w:hAnsi="Cambria"/>
                <w:sz w:val="24"/>
                <w:szCs w:val="24"/>
                <w:lang w:val="en-US"/>
              </w:rPr>
              <w:t>DAC_Clk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out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Тактовый сигнал ЦАП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D1129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8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jc w:val="center"/>
              <w:rPr>
                <w:sz w:val="24"/>
                <w:szCs w:val="24"/>
              </w:rPr>
            </w:pPr>
            <w:r w:rsidRPr="00DC6A7A">
              <w:rPr>
                <w:rFonts w:ascii="Cambria" w:hAnsi="Cambria"/>
                <w:sz w:val="24"/>
                <w:szCs w:val="24"/>
                <w:lang w:val="en-US"/>
              </w:rPr>
              <w:t>DAC_Rst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out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 сброса ЦАП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D1129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9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C6A7A">
              <w:rPr>
                <w:rFonts w:ascii="Cambria" w:hAnsi="Cambria"/>
                <w:sz w:val="24"/>
                <w:szCs w:val="24"/>
                <w:lang w:val="en-US"/>
              </w:rPr>
              <w:t>DAC_Write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out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 записи данных с входной шины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D1129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10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jc w:val="center"/>
              <w:rPr>
                <w:sz w:val="24"/>
                <w:szCs w:val="24"/>
                <w:lang w:val="en-US"/>
              </w:rPr>
            </w:pPr>
            <w:r w:rsidRPr="00DC6A7A">
              <w:rPr>
                <w:sz w:val="24"/>
                <w:szCs w:val="24"/>
                <w:lang w:val="en-US"/>
              </w:rPr>
              <w:t>DAC_Select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out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 выбора канала при режиме мультиплексирования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D1129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11</w:t>
            </w:r>
            <w:bookmarkStart w:id="3" w:name="_GoBack"/>
            <w:bookmarkEnd w:id="3"/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jc w:val="center"/>
              <w:rPr>
                <w:sz w:val="24"/>
                <w:szCs w:val="24"/>
                <w:lang w:val="en-US"/>
              </w:rPr>
            </w:pPr>
            <w:r w:rsidRPr="00DC6A7A">
              <w:rPr>
                <w:sz w:val="24"/>
                <w:szCs w:val="24"/>
                <w:lang w:val="en-US"/>
              </w:rPr>
              <w:t>DAC_Data (9:0)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out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Входная шина данных для ЦАП</w:t>
            </w:r>
          </w:p>
        </w:tc>
      </w:tr>
    </w:tbl>
    <w:p w:rsidR="007E1512" w:rsidRPr="007E1512" w:rsidRDefault="007E1512" w:rsidP="007E1512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br w:type="page"/>
      </w:r>
      <w:bookmarkStart w:id="4" w:name="_Toc122953747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2.1. Пояснения к сигналам</w:t>
      </w:r>
      <w:bookmarkEnd w:id="4"/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5" w:name="_Toc122953748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2.1.1. Входные сигналы</w:t>
      </w:r>
      <w:bookmarkEnd w:id="5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530713" w:rsidRPr="00530713" w:rsidRDefault="00530713" w:rsidP="00530713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30713">
        <w:rPr>
          <w:rFonts w:ascii="Times New Roman" w:eastAsia="Times New Roman" w:hAnsi="Times New Roman" w:cs="Times New Roman"/>
          <w:sz w:val="24"/>
          <w:szCs w:val="24"/>
          <w:lang w:eastAsia="ar-SA"/>
        </w:rPr>
        <w:t>DAC_I_sig показывает синфазную составляющую модулированного гармонического сигнала. Также сигнал используется для передачи немодулированного гармонического сигнала (синусоидального, пилообразного или меандра)</w:t>
      </w:r>
    </w:p>
    <w:p w:rsidR="007E1512" w:rsidRPr="007E1512" w:rsidRDefault="00530713" w:rsidP="00530713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30713">
        <w:rPr>
          <w:rFonts w:ascii="Times New Roman" w:eastAsia="Times New Roman" w:hAnsi="Times New Roman" w:cs="Times New Roman"/>
          <w:sz w:val="24"/>
          <w:szCs w:val="24"/>
          <w:lang w:eastAsia="ar-SA"/>
        </w:rPr>
        <w:t>DAC_Q_sig это квадратурная составляющая модулированного гармонического сигнала а при передаче немодулированного гармонического сигнала он заполняется нулями.</w:t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6" w:name="_Toc122953749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2.1.2. Выходные сигналы</w:t>
      </w:r>
      <w:bookmarkEnd w:id="6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530713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lang w:eastAsia="ar-SA"/>
        </w:rPr>
      </w:pPr>
      <w:bookmarkStart w:id="7" w:name="_Toc122953750"/>
      <w:r>
        <w:rPr>
          <w:rFonts w:ascii="Times New Roman" w:eastAsia="Times New Roman" w:hAnsi="Times New Roman" w:cs="Times New Roman"/>
          <w:lang w:eastAsia="ar-SA"/>
        </w:rPr>
        <w:t>DAC_</w:t>
      </w:r>
      <w:r>
        <w:rPr>
          <w:rFonts w:ascii="Times New Roman" w:eastAsia="Times New Roman" w:hAnsi="Times New Roman" w:cs="Times New Roman"/>
          <w:lang w:val="en-US" w:eastAsia="ar-SA"/>
        </w:rPr>
        <w:t>Clk</w:t>
      </w:r>
      <w:r w:rsidRPr="00530713">
        <w:rPr>
          <w:rFonts w:ascii="Times New Roman" w:eastAsia="Times New Roman" w:hAnsi="Times New Roman" w:cs="Times New Roman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lang w:eastAsia="ar-SA"/>
        </w:rPr>
        <w:t xml:space="preserve">отвечает за тактовую частоту ЦАП, которая в 2 раза меньше частоты входного сигнала </w:t>
      </w:r>
      <w:r>
        <w:rPr>
          <w:rFonts w:ascii="Times New Roman" w:eastAsia="Times New Roman" w:hAnsi="Times New Roman" w:cs="Times New Roman"/>
          <w:lang w:val="en-US" w:eastAsia="ar-SA"/>
        </w:rPr>
        <w:t>Clk</w:t>
      </w:r>
      <w:r w:rsidRPr="00530713">
        <w:rPr>
          <w:rFonts w:ascii="Times New Roman" w:eastAsia="Times New Roman" w:hAnsi="Times New Roman" w:cs="Times New Roman"/>
          <w:lang w:eastAsia="ar-SA"/>
        </w:rPr>
        <w:t>.</w:t>
      </w:r>
    </w:p>
    <w:p w:rsidR="007E1512" w:rsidRPr="007E1512" w:rsidRDefault="00802A29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lang w:eastAsia="ar-SA"/>
        </w:rPr>
        <w:t xml:space="preserve">DAC_Data 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 xml:space="preserve">(9:0) </w:t>
      </w:r>
      <w:r w:rsidR="00530713">
        <w:rPr>
          <w:rFonts w:ascii="Times New Roman" w:eastAsia="Times New Roman" w:hAnsi="Times New Roman" w:cs="Times New Roman"/>
          <w:lang w:eastAsia="ar-SA"/>
        </w:rPr>
        <w:t xml:space="preserve">является наложением входных сигналов </w:t>
      </w:r>
      <w:r w:rsidR="00530713">
        <w:rPr>
          <w:rFonts w:ascii="Times New Roman" w:eastAsia="Times New Roman" w:hAnsi="Times New Roman" w:cs="Times New Roman"/>
          <w:lang w:val="en-US" w:eastAsia="ar-SA"/>
        </w:rPr>
        <w:t>DAC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>_</w:t>
      </w:r>
      <w:r w:rsidR="00530713">
        <w:rPr>
          <w:rFonts w:ascii="Times New Roman" w:eastAsia="Times New Roman" w:hAnsi="Times New Roman" w:cs="Times New Roman"/>
          <w:lang w:val="en-US" w:eastAsia="ar-SA"/>
        </w:rPr>
        <w:t>I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>_</w:t>
      </w:r>
      <w:r w:rsidR="00530713">
        <w:rPr>
          <w:rFonts w:ascii="Times New Roman" w:eastAsia="Times New Roman" w:hAnsi="Times New Roman" w:cs="Times New Roman"/>
          <w:lang w:val="en-US" w:eastAsia="ar-SA"/>
        </w:rPr>
        <w:t>sig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 xml:space="preserve"> </w:t>
      </w:r>
      <w:r w:rsidR="00530713">
        <w:rPr>
          <w:rFonts w:ascii="Times New Roman" w:eastAsia="Times New Roman" w:hAnsi="Times New Roman" w:cs="Times New Roman"/>
          <w:lang w:eastAsia="ar-SA"/>
        </w:rPr>
        <w:t xml:space="preserve">и </w:t>
      </w:r>
      <w:r w:rsidR="00530713">
        <w:rPr>
          <w:rFonts w:ascii="Times New Roman" w:eastAsia="Times New Roman" w:hAnsi="Times New Roman" w:cs="Times New Roman"/>
          <w:lang w:val="en-US" w:eastAsia="ar-SA"/>
        </w:rPr>
        <w:t>DAC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>_</w:t>
      </w:r>
      <w:r w:rsidR="00530713">
        <w:rPr>
          <w:rFonts w:ascii="Times New Roman" w:eastAsia="Times New Roman" w:hAnsi="Times New Roman" w:cs="Times New Roman"/>
          <w:lang w:val="en-US" w:eastAsia="ar-SA"/>
        </w:rPr>
        <w:t>Q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>_</w:t>
      </w:r>
      <w:r w:rsidR="00530713">
        <w:rPr>
          <w:rFonts w:ascii="Times New Roman" w:eastAsia="Times New Roman" w:hAnsi="Times New Roman" w:cs="Times New Roman"/>
          <w:lang w:val="en-US" w:eastAsia="ar-SA"/>
        </w:rPr>
        <w:t>sig</w:t>
      </w:r>
      <w:r>
        <w:rPr>
          <w:rFonts w:ascii="Times New Roman" w:eastAsia="Times New Roman" w:hAnsi="Times New Roman" w:cs="Times New Roman"/>
          <w:lang w:eastAsia="ar-SA"/>
        </w:rPr>
        <w:t xml:space="preserve">, которые записываются по очереди (сначала </w:t>
      </w:r>
      <w:r>
        <w:rPr>
          <w:rFonts w:ascii="Times New Roman" w:eastAsia="Times New Roman" w:hAnsi="Times New Roman" w:cs="Times New Roman"/>
          <w:lang w:val="en-US" w:eastAsia="ar-SA"/>
        </w:rPr>
        <w:t>I</w:t>
      </w:r>
      <w:r>
        <w:rPr>
          <w:rFonts w:ascii="Times New Roman" w:eastAsia="Times New Roman" w:hAnsi="Times New Roman" w:cs="Times New Roman"/>
          <w:lang w:eastAsia="ar-SA"/>
        </w:rPr>
        <w:t xml:space="preserve">, затем </w:t>
      </w:r>
      <w:r>
        <w:rPr>
          <w:rFonts w:ascii="Times New Roman" w:eastAsia="Times New Roman" w:hAnsi="Times New Roman" w:cs="Times New Roman"/>
          <w:lang w:val="en-US" w:eastAsia="ar-SA"/>
        </w:rPr>
        <w:t>Q</w:t>
      </w:r>
      <w:r w:rsidRPr="00802A29">
        <w:rPr>
          <w:rFonts w:ascii="Times New Roman" w:eastAsia="Times New Roman" w:hAnsi="Times New Roman" w:cs="Times New Roman"/>
          <w:lang w:eastAsia="ar-SA"/>
        </w:rPr>
        <w:t xml:space="preserve">) </w:t>
      </w:r>
      <w:r>
        <w:rPr>
          <w:rFonts w:ascii="Times New Roman" w:eastAsia="Times New Roman" w:hAnsi="Times New Roman" w:cs="Times New Roman"/>
          <w:lang w:eastAsia="ar-SA"/>
        </w:rPr>
        <w:t xml:space="preserve">в соответствии со значением сигнала </w:t>
      </w:r>
      <w:r>
        <w:rPr>
          <w:rFonts w:ascii="Times New Roman" w:eastAsia="Times New Roman" w:hAnsi="Times New Roman" w:cs="Times New Roman"/>
          <w:lang w:val="en-US" w:eastAsia="ar-SA"/>
        </w:rPr>
        <w:t>DAC</w:t>
      </w:r>
      <w:r w:rsidRPr="00802A29">
        <w:rPr>
          <w:rFonts w:ascii="Times New Roman" w:eastAsia="Times New Roman" w:hAnsi="Times New Roman" w:cs="Times New Roman"/>
          <w:lang w:eastAsia="ar-SA"/>
        </w:rPr>
        <w:t>_</w:t>
      </w:r>
      <w:r>
        <w:rPr>
          <w:rFonts w:ascii="Times New Roman" w:eastAsia="Times New Roman" w:hAnsi="Times New Roman" w:cs="Times New Roman"/>
          <w:lang w:val="en-US" w:eastAsia="ar-SA"/>
        </w:rPr>
        <w:t>Select</w:t>
      </w:r>
      <w:r>
        <w:rPr>
          <w:rFonts w:ascii="Times New Roman" w:eastAsia="Times New Roman" w:hAnsi="Times New Roman" w:cs="Times New Roman"/>
          <w:lang w:eastAsia="ar-SA"/>
        </w:rPr>
        <w:t xml:space="preserve"> по сигналу записи </w:t>
      </w:r>
      <w:r>
        <w:rPr>
          <w:rFonts w:ascii="Times New Roman" w:eastAsia="Times New Roman" w:hAnsi="Times New Roman" w:cs="Times New Roman"/>
          <w:lang w:val="en-US" w:eastAsia="ar-SA"/>
        </w:rPr>
        <w:t>DAC</w:t>
      </w:r>
      <w:r w:rsidRPr="00802A29">
        <w:rPr>
          <w:rFonts w:ascii="Times New Roman" w:eastAsia="Times New Roman" w:hAnsi="Times New Roman" w:cs="Times New Roman"/>
          <w:lang w:eastAsia="ar-SA"/>
        </w:rPr>
        <w:t>_</w:t>
      </w:r>
      <w:r>
        <w:rPr>
          <w:rFonts w:ascii="Times New Roman" w:eastAsia="Times New Roman" w:hAnsi="Times New Roman" w:cs="Times New Roman"/>
          <w:lang w:val="en-US" w:eastAsia="ar-SA"/>
        </w:rPr>
        <w:t>Write</w:t>
      </w:r>
      <w:r w:rsidRPr="00802A29">
        <w:rPr>
          <w:rFonts w:ascii="Times New Roman" w:eastAsia="Times New Roman" w:hAnsi="Times New Roman" w:cs="Times New Roman"/>
          <w:lang w:eastAsia="ar-SA"/>
        </w:rPr>
        <w:t>.</w:t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br w:type="page"/>
      </w: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3. ОТЧЁТ О ВЕРИФИКАЦИИ</w:t>
      </w:r>
      <w:bookmarkEnd w:id="7"/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8" w:name="_Toc122953751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3.1. Верификация модуля</w:t>
      </w:r>
      <w:bookmarkEnd w:id="8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D50F27" w:rsidP="00D50F27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noProof/>
          <w:sz w:val="20"/>
          <w:szCs w:val="20"/>
          <w:lang w:eastAsia="ar-SA"/>
        </w:rPr>
      </w:pPr>
      <w:r w:rsidRPr="00D50F27">
        <w:rPr>
          <w:rFonts w:ascii="Times New Roman CYR" w:eastAsia="Times New Roman" w:hAnsi="Times New Roman CYR" w:cs="Times New Roman CYR"/>
          <w:noProof/>
          <w:sz w:val="20"/>
          <w:szCs w:val="20"/>
          <w:lang w:eastAsia="ar-SA"/>
        </w:rPr>
        <w:drawing>
          <wp:inline distT="0" distB="0" distL="0" distR="0" wp14:anchorId="1FDDB702" wp14:editId="771FFF8F">
            <wp:extent cx="6076315" cy="24841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277" cy="25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0" w:line="240" w:lineRule="auto"/>
        <w:ind w:left="-1418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noProof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3.1. Временная диаграмма работы модуля</w:t>
      </w: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noProof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На диаграмме (рис. 3.1.) представлен нормальная работа устройства</w:t>
      </w:r>
      <w:r w:rsidR="00D50F27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  <w:bookmarkStart w:id="9" w:name="_Toc122953752"/>
      <w:r w:rsidRPr="007E1512">
        <w:rPr>
          <w:rFonts w:ascii="Times New Roman CYR" w:eastAsia="Times New Roman" w:hAnsi="Times New Roman CYR" w:cs="Times New Roman CYR"/>
          <w:sz w:val="20"/>
          <w:szCs w:val="20"/>
          <w:lang w:eastAsia="ar-SA"/>
        </w:rPr>
        <w:br w:type="page"/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3.2. Проверка согласования с соседними модулями</w:t>
      </w:r>
      <w:bookmarkEnd w:id="9"/>
    </w:p>
    <w:p w:rsidR="007E1512" w:rsidRPr="007E1512" w:rsidRDefault="007E1512" w:rsidP="007E1512">
      <w:pPr>
        <w:suppressAutoHyphens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проверки согласов</w:t>
      </w:r>
      <w:r w:rsidR="00AB181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ания и возможности интеграции 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проект был собран </w:t>
      </w:r>
      <w:r w:rsidR="00AB181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специальный тестбенч, содержащий три модуля</w:t>
      </w:r>
      <w:r w:rsidR="00AB181F">
        <w:rPr>
          <w:rFonts w:ascii="Times New Roman" w:eastAsia="Times New Roman" w:hAnsi="Times New Roman" w:cs="Times New Roman"/>
          <w:sz w:val="24"/>
          <w:szCs w:val="24"/>
          <w:lang w:eastAsia="ar-SA"/>
        </w:rPr>
        <w:t>: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анализатор протокола генератора сигналов, модуль синтеза периодических сигналов генератора сигналов</w:t>
      </w:r>
      <w:r w:rsidR="00AB181F">
        <w:rPr>
          <w:rFonts w:ascii="Times New Roman" w:eastAsia="Times New Roman" w:hAnsi="Times New Roman" w:cs="Times New Roman"/>
          <w:sz w:val="24"/>
          <w:szCs w:val="24"/>
          <w:lang w:eastAsia="ar-SA"/>
        </w:rPr>
        <w:t>, модуль управления ЦАП.</w:t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Структурная схема межсоединений показана на рисунке 3.3.</w:t>
      </w:r>
    </w:p>
    <w:p w:rsidR="007E1512" w:rsidRPr="007E1512" w:rsidRDefault="007E1512" w:rsidP="007E1512">
      <w:pPr>
        <w:suppressAutoHyphens/>
        <w:spacing w:after="3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52160" cy="1859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3.3. Соединение соседних модулей в проекте.</w:t>
      </w:r>
    </w:p>
    <w:p w:rsidR="007E1512" w:rsidRPr="007E1512" w:rsidRDefault="007E1512" w:rsidP="007E1512">
      <w:pPr>
        <w:suppressAutoHyphens/>
        <w:spacing w:after="30" w:line="360" w:lineRule="auto"/>
        <w:ind w:left="-1134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52160" cy="4884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Рис. 3.4. Временная диаграмма общей сборки из трёх модулей.</w:t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10" w:name="_Toc122953753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4. СИНТЕЗ СХЕМЫ И ВРЕМЕННЫЕ ХАРАКТЕРИСТИКИ</w:t>
      </w:r>
      <w:bookmarkEnd w:id="10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_Hlk122884117"/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синтезируемости были проведены стадии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Synthesis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programming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Timing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спроектированной схемы для ПЛИС семейства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Cyclone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LP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рисунках </w:t>
      </w:r>
      <w:r w:rsidR="00FD09EE">
        <w:rPr>
          <w:rFonts w:ascii="Times New Roman" w:eastAsia="Times New Roman" w:hAnsi="Times New Roman" w:cs="Times New Roman"/>
          <w:sz w:val="24"/>
          <w:szCs w:val="24"/>
          <w:lang w:eastAsia="ru-RU"/>
        </w:rPr>
        <w:t>4.1-4.5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представлены результаты проведенного синтеза. Все этапы синтеза пройдены успешно</w:t>
      </w:r>
      <w:bookmarkEnd w:id="11"/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1512" w:rsidRPr="007E1512" w:rsidRDefault="009B783C" w:rsidP="009B783C">
      <w:pPr>
        <w:suppressAutoHyphens/>
        <w:spacing w:after="0" w:line="360" w:lineRule="auto"/>
        <w:ind w:firstLine="90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B78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715E54" wp14:editId="24E633AC">
            <wp:extent cx="4389120" cy="255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679" cy="25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4.1. Отчёт о занимаемых ресурсах.</w:t>
      </w:r>
    </w:p>
    <w:p w:rsidR="007E1512" w:rsidRPr="007E1512" w:rsidRDefault="007E1512" w:rsidP="007E151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E1512" w:rsidRPr="007E1512" w:rsidRDefault="009B783C" w:rsidP="007E1512">
      <w:pPr>
        <w:suppressAutoHyphens/>
        <w:spacing w:after="0" w:line="360" w:lineRule="auto"/>
        <w:ind w:firstLine="90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B78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29836" wp14:editId="0A195C43">
            <wp:extent cx="4320540" cy="54225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425" cy="5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4.2. Используемые тактовые сигналы.</w:t>
      </w: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E1512" w:rsidRPr="007E1512" w:rsidRDefault="00F51D3A" w:rsidP="007E1512">
      <w:pPr>
        <w:suppressAutoHyphens/>
        <w:spacing w:after="0" w:line="360" w:lineRule="auto"/>
        <w:ind w:firstLine="90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51D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AAAC08" wp14:editId="541CCCA4">
            <wp:extent cx="3055620" cy="8863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5634" cy="8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4.3. Отчёт о временн</w:t>
      </w:r>
      <w:r w:rsidR="00F51D3A">
        <w:rPr>
          <w:rFonts w:ascii="Times New Roman" w:eastAsia="Times New Roman" w:hAnsi="Times New Roman" w:cs="Times New Roman"/>
          <w:sz w:val="24"/>
          <w:szCs w:val="24"/>
          <w:lang w:eastAsia="ar-SA"/>
        </w:rPr>
        <w:t>ых характеристиках модуля при 8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5 С.</w:t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E1512" w:rsidRPr="007E1512" w:rsidRDefault="00E20AFE" w:rsidP="007E1512">
      <w:pPr>
        <w:suppressAutoHyphens/>
        <w:spacing w:after="0" w:line="360" w:lineRule="auto"/>
        <w:ind w:firstLine="90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20A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57A1D8" wp14:editId="13C34FFA">
            <wp:extent cx="2971800" cy="923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271" cy="9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4.4. Отчёт о временн</w:t>
      </w:r>
      <w:r w:rsidR="00E20AF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ых характеристиках модуля при 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0 С.</w:t>
      </w: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48547">
            <wp:extent cx="5792470" cy="36444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70" cy="369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4.5</w:t>
      </w:r>
      <w:r w:rsidRPr="00FD09EE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RTL</w:t>
      </w:r>
      <w:r w:rsidRPr="00FD09EE">
        <w:rPr>
          <w:rFonts w:ascii="Times New Roman" w:eastAsia="Times New Roman" w:hAnsi="Times New Roman" w:cs="Times New Roman"/>
          <w:sz w:val="24"/>
          <w:szCs w:val="24"/>
          <w:lang w:eastAsia="ar-SA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диаграмма модуля</w:t>
      </w:r>
      <w:r w:rsidRPr="00FD09EE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Default="00FD09EE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D09EE" w:rsidRPr="007E1512" w:rsidRDefault="00FD09EE" w:rsidP="00F432DD">
      <w:pPr>
        <w:suppressAutoHyphens/>
        <w:spacing w:after="3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12" w:name="_Toc122953754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ЗАКЛЮЧЕНИЕ</w:t>
      </w:r>
      <w:bookmarkEnd w:id="12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В процессе выполнения курсовой работы были разработаны</w:t>
      </w:r>
      <w:r w:rsidR="00691D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модуль управления ЦАП, предназначенный для обеспечения протокола обмена с ЦАП.</w:t>
      </w: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С помощью Model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  <w:t>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im 10.5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  <w:t>b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проведена симуляция работы устройства c различными входными данными, а также с соседними модулями.</w:t>
      </w: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Также с помощью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Quartus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Prime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18.0 была выполнена проверка проекта на синтезируемость для ПЛИС семейства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Cyclone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10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  <w:t>LP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рамках выполнения курсовой работы были получены практические навыки в разработке проекта на языке описания оборудования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VHDL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, его тестирования в среде Model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  <w:t>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im 10.5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  <w:t>b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синтеза в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Quartus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Prime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18.0.</w:t>
      </w:r>
    </w:p>
    <w:p w:rsidR="001702A2" w:rsidRDefault="001702A2"/>
    <w:sectPr w:rsidR="001702A2" w:rsidSect="007E1512">
      <w:footerReference w:type="default" r:id="rId14"/>
      <w:pgSz w:w="11906" w:h="16838"/>
      <w:pgMar w:top="568" w:right="850" w:bottom="0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ahom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DB" w:rsidRDefault="00D11294" w:rsidP="009C6C48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:rsidR="00A869DB" w:rsidRDefault="00D11294" w:rsidP="00A869DB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B27E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1E222BC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247F4AFC"/>
    <w:multiLevelType w:val="hybridMultilevel"/>
    <w:tmpl w:val="FFFFFFFF"/>
    <w:lvl w:ilvl="0" w:tplc="D3808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E76"/>
    <w:multiLevelType w:val="hybridMultilevel"/>
    <w:tmpl w:val="1E8E9F40"/>
    <w:lvl w:ilvl="0" w:tplc="872E75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12"/>
    <w:rsid w:val="00030158"/>
    <w:rsid w:val="001113DF"/>
    <w:rsid w:val="001702A2"/>
    <w:rsid w:val="0019328F"/>
    <w:rsid w:val="004F5641"/>
    <w:rsid w:val="00530713"/>
    <w:rsid w:val="005D791A"/>
    <w:rsid w:val="00662CA6"/>
    <w:rsid w:val="00691DDB"/>
    <w:rsid w:val="006A559B"/>
    <w:rsid w:val="007D2524"/>
    <w:rsid w:val="007E1512"/>
    <w:rsid w:val="00802A29"/>
    <w:rsid w:val="00987182"/>
    <w:rsid w:val="009B783C"/>
    <w:rsid w:val="00AB181F"/>
    <w:rsid w:val="00B70691"/>
    <w:rsid w:val="00D11294"/>
    <w:rsid w:val="00D50F27"/>
    <w:rsid w:val="00DC6A7A"/>
    <w:rsid w:val="00E20AFE"/>
    <w:rsid w:val="00F432DD"/>
    <w:rsid w:val="00F43678"/>
    <w:rsid w:val="00F51D3A"/>
    <w:rsid w:val="00F82FD8"/>
    <w:rsid w:val="00FD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5520C"/>
  <w15:chartTrackingRefBased/>
  <w15:docId w15:val="{A47E1497-02CC-40DE-B414-B260F05E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E1512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character" w:customStyle="1" w:styleId="a4">
    <w:name w:val="Нижний колонтитул Знак"/>
    <w:basedOn w:val="a0"/>
    <w:link w:val="a3"/>
    <w:uiPriority w:val="99"/>
    <w:rsid w:val="007E1512"/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character" w:styleId="a5">
    <w:name w:val="page number"/>
    <w:basedOn w:val="a0"/>
    <w:uiPriority w:val="99"/>
    <w:rsid w:val="007E1512"/>
    <w:rPr>
      <w:rFonts w:cs="Times New Roman"/>
    </w:rPr>
  </w:style>
  <w:style w:type="table" w:styleId="a6">
    <w:name w:val="Table Grid"/>
    <w:basedOn w:val="a1"/>
    <w:uiPriority w:val="39"/>
    <w:rsid w:val="007E1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E151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C6A7A"/>
    <w:rPr>
      <w:rFonts w:ascii="Times New Roman" w:hAnsi="Times New Roman" w:cs="Times New Roman"/>
      <w:sz w:val="24"/>
      <w:szCs w:val="24"/>
    </w:rPr>
  </w:style>
  <w:style w:type="table" w:customStyle="1" w:styleId="1">
    <w:name w:val="Сетка таблицы1"/>
    <w:basedOn w:val="a1"/>
    <w:next w:val="a6"/>
    <w:rsid w:val="00DC6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24</cp:revision>
  <dcterms:created xsi:type="dcterms:W3CDTF">2022-12-27T12:00:00Z</dcterms:created>
  <dcterms:modified xsi:type="dcterms:W3CDTF">2022-12-27T13:33:00Z</dcterms:modified>
</cp:coreProperties>
</file>