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ook w:val="01E0" w:firstRow="1" w:lastRow="1" w:firstColumn="1" w:lastColumn="1" w:noHBand="0" w:noVBand="0"/>
      </w:tblPr>
      <w:tblGrid>
        <w:gridCol w:w="9571"/>
      </w:tblGrid>
      <w:tr w:rsidR="00A148FD" w:rsidRPr="00012278" w14:paraId="0DB7ED84" w14:textId="77777777">
        <w:tc>
          <w:tcPr>
            <w:tcW w:w="5000" w:type="pct"/>
          </w:tcPr>
          <w:p w14:paraId="5B6D5DE4" w14:textId="77777777" w:rsidR="00A148FD" w:rsidRPr="00012278" w:rsidRDefault="00A148FD" w:rsidP="00163E7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A148FD" w:rsidRPr="00012278" w14:paraId="2A7712AB" w14:textId="77777777">
        <w:tc>
          <w:tcPr>
            <w:tcW w:w="5000" w:type="pct"/>
          </w:tcPr>
          <w:p w14:paraId="641F93D4" w14:textId="77777777" w:rsidR="00A148FD" w:rsidRPr="00012278" w:rsidRDefault="00A148FD" w:rsidP="00163E71">
            <w:pPr>
              <w:spacing w:before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 xml:space="preserve">ФЕДЕРАЛЬНОЕ ГОСУДАРСТВЕННОЕ АВТОНОМНОЕ ОБРАЗОВАТЕЛЬНОЕ УЧРЕЖДЕНИЕ </w:t>
            </w:r>
            <w:r w:rsidRPr="00012278">
              <w:rPr>
                <w:rFonts w:ascii="Times New Roman" w:hAnsi="Times New Roman" w:cs="Times New Roman"/>
                <w:caps/>
                <w:sz w:val="16"/>
                <w:szCs w:val="16"/>
              </w:rPr>
              <w:t>высшего образования</w:t>
            </w:r>
          </w:p>
        </w:tc>
      </w:tr>
      <w:tr w:rsidR="0020106F" w:rsidRPr="00012278" w14:paraId="5B089020" w14:textId="77777777">
        <w:tc>
          <w:tcPr>
            <w:tcW w:w="5000" w:type="pc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513FE1E" w14:textId="77777777" w:rsidR="0020106F" w:rsidRPr="00012278" w:rsidRDefault="0020106F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A148FD" w:rsidRPr="00012278" w14:paraId="4D2B0F97" w14:textId="77777777">
        <w:tc>
          <w:tcPr>
            <w:tcW w:w="5000" w:type="pc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28E038C" w14:textId="77777777" w:rsidR="00A148FD" w:rsidRPr="00012278" w:rsidRDefault="00A148FD" w:rsidP="00163E71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ИНСТИТУТ ИНТЕЛЛЕКТУАЛЬНЫХ КИБЕРНЕТИЧЕСКИХ СИСТЕМ</w:t>
            </w:r>
          </w:p>
        </w:tc>
      </w:tr>
      <w:tr w:rsidR="00A148FD" w:rsidRPr="00012278" w14:paraId="4BDDA4C9" w14:textId="77777777">
        <w:tc>
          <w:tcPr>
            <w:tcW w:w="5000" w:type="pct"/>
          </w:tcPr>
          <w:p w14:paraId="0801E5E8" w14:textId="77777777" w:rsidR="00A148FD" w:rsidRPr="00012278" w:rsidRDefault="00A148FD" w:rsidP="00163E71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КАФЕДРА «КОМПЬЮТЕРНЫЕ СИСТЕМЫ И ТЕХНОЛОГИИ» (№12)</w:t>
            </w:r>
          </w:p>
        </w:tc>
      </w:tr>
    </w:tbl>
    <w:p w14:paraId="11079302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6A9F5AFD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7E727CA4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09248C87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5A2FCEB7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</w:p>
    <w:p w14:paraId="771A1ABE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</w:p>
    <w:p w14:paraId="3F80EA2D" w14:textId="77777777" w:rsidR="0020106F" w:rsidRPr="00012278" w:rsidRDefault="00A44793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  <w:r w:rsidRPr="00012278">
        <w:rPr>
          <w:rFonts w:ascii="Times New Roman" w:hAnsi="Times New Roman" w:cs="Times New Roman"/>
          <w:b/>
          <w:bCs/>
          <w:spacing w:val="40"/>
          <w:sz w:val="32"/>
          <w:szCs w:val="32"/>
        </w:rPr>
        <w:t>КУРСОВАЯ РАБОТА</w:t>
      </w:r>
    </w:p>
    <w:p w14:paraId="4FA4A3A1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2278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</w:p>
    <w:p w14:paraId="7A2624D0" w14:textId="77777777" w:rsidR="00997D80" w:rsidRPr="00012278" w:rsidRDefault="00997D80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45F2AC9" w14:textId="77777777" w:rsidR="000943CC" w:rsidRPr="00012278" w:rsidRDefault="00A44793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12278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СХЕМОТЕХНИКА ЦИФРОВЫХ УСТРОЙСТВ</w:t>
      </w:r>
    </w:p>
    <w:p w14:paraId="71F93829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1200"/>
        <w:gridCol w:w="540"/>
        <w:gridCol w:w="5457"/>
        <w:gridCol w:w="1080"/>
        <w:gridCol w:w="1294"/>
      </w:tblGrid>
      <w:tr w:rsidR="0020106F" w:rsidRPr="00012278" w14:paraId="1FC9769A" w14:textId="77777777">
        <w:tc>
          <w:tcPr>
            <w:tcW w:w="5000" w:type="pct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0EC6041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07354BB3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Тема:</w:t>
            </w:r>
            <w:r w:rsidRPr="0001227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B04231" w:rsidRPr="00B042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Анализатор протокола генератора сигналов (кодирование и модуляция)</w:t>
            </w:r>
          </w:p>
          <w:p w14:paraId="22A5BA58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AEA764E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20106F" w:rsidRPr="00012278" w14:paraId="72933658" w14:textId="77777777">
        <w:trPr>
          <w:trHeight w:val="488"/>
        </w:trPr>
        <w:tc>
          <w:tcPr>
            <w:tcW w:w="627" w:type="pct"/>
            <w:vAlign w:val="center"/>
          </w:tcPr>
          <w:p w14:paraId="0ED7AF17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364C13A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3133" w:type="pct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4B558691" w14:textId="77777777" w:rsidR="0020106F" w:rsidRPr="00C47D77" w:rsidRDefault="006740F6" w:rsidP="007E23AE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Ахметов Азат Фаридович, Сазиков Никита Денисович</w:t>
            </w:r>
          </w:p>
        </w:tc>
        <w:tc>
          <w:tcPr>
            <w:tcW w:w="564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B1840DE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C7D5678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 xml:space="preserve">Группа </w:t>
            </w:r>
          </w:p>
        </w:tc>
        <w:tc>
          <w:tcPr>
            <w:tcW w:w="676" w:type="pct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4F6B20EB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BDAC3B7" w14:textId="77777777" w:rsidR="0020106F" w:rsidRPr="00012278" w:rsidRDefault="008074B2" w:rsidP="008074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A44793" w:rsidRPr="00012278">
              <w:rPr>
                <w:rFonts w:ascii="Times New Roman" w:hAnsi="Times New Roman" w:cs="Times New Roman"/>
                <w:sz w:val="24"/>
                <w:szCs w:val="24"/>
              </w:rPr>
              <w:t>20-501</w:t>
            </w:r>
          </w:p>
        </w:tc>
      </w:tr>
      <w:tr w:rsidR="0020106F" w:rsidRPr="00012278" w14:paraId="2E3D9CAC" w14:textId="77777777">
        <w:trPr>
          <w:trHeight w:val="488"/>
        </w:trPr>
        <w:tc>
          <w:tcPr>
            <w:tcW w:w="627" w:type="pct"/>
            <w:vAlign w:val="center"/>
          </w:tcPr>
          <w:p w14:paraId="1498B945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33" w:type="pct"/>
            <w:gridSpan w:val="2"/>
          </w:tcPr>
          <w:p w14:paraId="420843BD" w14:textId="77777777" w:rsidR="0020106F" w:rsidRPr="00012278" w:rsidRDefault="0020106F">
            <w:pPr>
              <w:snapToGrid w:val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>ФИО</w:t>
            </w:r>
          </w:p>
        </w:tc>
        <w:tc>
          <w:tcPr>
            <w:tcW w:w="564" w:type="pct"/>
            <w:vAlign w:val="center"/>
          </w:tcPr>
          <w:p w14:paraId="521B81ED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6" w:type="pct"/>
            <w:vAlign w:val="center"/>
          </w:tcPr>
          <w:p w14:paraId="045439E4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20106F" w:rsidRPr="00012278" w14:paraId="44271C81" w14:textId="77777777">
        <w:tc>
          <w:tcPr>
            <w:tcW w:w="909" w:type="pct"/>
            <w:gridSpan w:val="2"/>
            <w:vAlign w:val="center"/>
          </w:tcPr>
          <w:p w14:paraId="0CB038D8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  <w:p w14:paraId="5F817F73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409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033579" w14:textId="77777777" w:rsidR="0020106F" w:rsidRPr="00012278" w:rsidRDefault="00A44793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Решетько Валерий Михайлович</w:t>
            </w:r>
          </w:p>
        </w:tc>
      </w:tr>
      <w:tr w:rsidR="0020106F" w:rsidRPr="00012278" w14:paraId="7119C431" w14:textId="77777777">
        <w:tc>
          <w:tcPr>
            <w:tcW w:w="909" w:type="pct"/>
            <w:gridSpan w:val="2"/>
            <w:vAlign w:val="center"/>
          </w:tcPr>
          <w:p w14:paraId="2B7D4786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</w:tc>
        <w:tc>
          <w:tcPr>
            <w:tcW w:w="4091" w:type="pct"/>
            <w:gridSpan w:val="3"/>
            <w:vAlign w:val="center"/>
          </w:tcPr>
          <w:p w14:paraId="002D9E2D" w14:textId="77777777" w:rsidR="0020106F" w:rsidRPr="00012278" w:rsidRDefault="0020106F" w:rsidP="001E3E3C">
            <w:pPr>
              <w:snapToGrid w:val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>ФИО</w:t>
            </w:r>
          </w:p>
        </w:tc>
      </w:tr>
    </w:tbl>
    <w:p w14:paraId="04886D37" w14:textId="77777777" w:rsidR="0020106F" w:rsidRPr="00012278" w:rsidRDefault="0020106F" w:rsidP="007E23AE">
      <w:pPr>
        <w:rPr>
          <w:rFonts w:ascii="Times New Roman" w:hAnsi="Times New Roman" w:cs="Times New Roman"/>
          <w:sz w:val="24"/>
          <w:szCs w:val="24"/>
        </w:rPr>
      </w:pPr>
    </w:p>
    <w:p w14:paraId="00D27794" w14:textId="77777777" w:rsidR="0020106F" w:rsidRPr="00012278" w:rsidRDefault="0020106F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5421CC5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456674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1C5704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71A66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90A210C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4A2C2F8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31E765E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AFB88F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481992" w14:textId="77777777" w:rsidR="00A44793" w:rsidRPr="00012278" w:rsidRDefault="00A44793" w:rsidP="007E23AE">
      <w:pPr>
        <w:rPr>
          <w:rFonts w:ascii="Times New Roman" w:hAnsi="Times New Roman" w:cs="Times New Roman"/>
        </w:rPr>
      </w:pPr>
    </w:p>
    <w:p w14:paraId="5B09C4CA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F4F8D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2BA9B7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1AB4FC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9E09C8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E9F626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950E5C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12278">
        <w:rPr>
          <w:rFonts w:ascii="Times New Roman" w:hAnsi="Times New Roman" w:cs="Times New Roman"/>
          <w:b/>
          <w:bCs/>
          <w:sz w:val="24"/>
          <w:szCs w:val="24"/>
        </w:rPr>
        <w:t>Москва, 20</w:t>
      </w:r>
      <w:r w:rsidR="00A44793" w:rsidRPr="00012278">
        <w:rPr>
          <w:rFonts w:ascii="Times New Roman" w:hAnsi="Times New Roman" w:cs="Times New Roman"/>
          <w:b/>
          <w:bCs/>
          <w:sz w:val="24"/>
          <w:szCs w:val="24"/>
        </w:rPr>
        <w:t>22</w:t>
      </w:r>
    </w:p>
    <w:p w14:paraId="6D54B151" w14:textId="77777777" w:rsidR="0020106F" w:rsidRPr="00012278" w:rsidRDefault="0020106F">
      <w:pPr>
        <w:rPr>
          <w:rFonts w:ascii="Times New Roman" w:hAnsi="Times New Roman" w:cs="Times New Roman"/>
        </w:rPr>
      </w:pPr>
    </w:p>
    <w:p w14:paraId="65235EB8" w14:textId="77777777" w:rsidR="0020106F" w:rsidRPr="00012278" w:rsidRDefault="0020106F">
      <w:pPr>
        <w:rPr>
          <w:rFonts w:ascii="Times New Roman" w:hAnsi="Times New Roman" w:cs="Times New Roman"/>
          <w:lang w:val="en-US"/>
        </w:rPr>
      </w:pPr>
    </w:p>
    <w:p w14:paraId="18F5A112" w14:textId="77777777" w:rsidR="00193354" w:rsidRPr="00012278" w:rsidRDefault="003F163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227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230FC6B" w14:textId="77777777" w:rsidR="00193354" w:rsidRPr="00012278" w:rsidRDefault="00193354" w:rsidP="00193354">
      <w:pPr>
        <w:pStyle w:val="TOCHeading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12278">
        <w:rPr>
          <w:rFonts w:ascii="Times New Roman" w:hAnsi="Times New Roman" w:cs="Times New Roman"/>
          <w:color w:val="auto"/>
          <w:sz w:val="24"/>
          <w:szCs w:val="24"/>
        </w:rPr>
        <w:t>ОГЛАВЛЕНИЕ</w:t>
      </w:r>
    </w:p>
    <w:p w14:paraId="4C505648" w14:textId="77777777" w:rsidR="00677976" w:rsidRDefault="00193354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r w:rsidRPr="00F103B9">
        <w:rPr>
          <w:rFonts w:ascii="Times New Roman" w:hAnsi="Times New Roman" w:cs="Times New Roman"/>
          <w:sz w:val="24"/>
          <w:szCs w:val="24"/>
        </w:rPr>
        <w:fldChar w:fldCharType="begin"/>
      </w:r>
      <w:r w:rsidRPr="00F103B9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F103B9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23208277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ВВЕДЕНИЕ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_Toc123208277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3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10AF7F3" w14:textId="61BBB060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78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1. </w:t>
        </w:r>
        <w:r w:rsidR="00CE5F99">
          <w:rPr>
            <w:rStyle w:val="Hyperlink"/>
            <w:rFonts w:ascii="Times New Roman" w:hAnsi="Times New Roman"/>
            <w:noProof/>
            <w:sz w:val="24"/>
            <w:szCs w:val="24"/>
          </w:rPr>
          <w:t>СИГНАЛЫ ИНТЕРФЕЙСА И ИХ ОПИСАНИЕ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_Toc123208278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3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CD6FF6A" w14:textId="6AFA7456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79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2. </w:t>
        </w:r>
        <w:r w:rsidR="00CE5F99">
          <w:rPr>
            <w:rStyle w:val="Hyperlink"/>
            <w:rFonts w:ascii="Times New Roman" w:hAnsi="Times New Roman"/>
            <w:noProof/>
            <w:sz w:val="24"/>
            <w:szCs w:val="24"/>
          </w:rPr>
          <w:t>СПЕЦИФИКАЦИЯ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_Toc123208279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6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3F11730E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0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 ОТЧЁТ О ВЕРИФИКАЦИИ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_Toc123208280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7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1B77A8FE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1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3.1. Верификация модуля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_Toc123208281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7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89AE7FF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2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3.2. Проверка согласования с соседними модулями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_Toc123208282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10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9C305AA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3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4. СИНТЕЗ СХЕМЫ И ВРЕМЕННЫЕ ХАРАКТЕРИСТИКИ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_Toc123208283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11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9BD3767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4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ЗАКЛЮЧЕНИЕ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_Toc123208284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14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B0352CB" w14:textId="77777777" w:rsidR="00193354" w:rsidRPr="00F103B9" w:rsidRDefault="00193354">
      <w:pPr>
        <w:rPr>
          <w:rFonts w:ascii="Times New Roman" w:hAnsi="Times New Roman" w:cs="Times New Roman"/>
          <w:sz w:val="24"/>
          <w:szCs w:val="24"/>
        </w:rPr>
      </w:pPr>
      <w:r w:rsidRPr="00F103B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98C108F" w14:textId="77777777" w:rsidR="00157CCE" w:rsidRPr="00012278" w:rsidRDefault="00193354" w:rsidP="00E11A26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12278">
        <w:rPr>
          <w:sz w:val="24"/>
          <w:szCs w:val="24"/>
        </w:rPr>
        <w:br w:type="page"/>
      </w:r>
      <w:bookmarkStart w:id="0" w:name="_Toc123208277"/>
      <w:r w:rsidR="00157CCE" w:rsidRPr="00012278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0"/>
    </w:p>
    <w:p w14:paraId="6D641D7B" w14:textId="77777777" w:rsidR="007D2D5A" w:rsidRPr="007D2D5A" w:rsidRDefault="007D2D5A" w:rsidP="007D2D5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Генераторы сигналов (функциональные генераторы) играют важную роль при проведении измерений электрических параметров и испытаний. Они служат источниками тестовых сигналов, которые подаются на такие испытуемые компоненты, как фильтры, усилители или готовые модули с целью проверить их работу и изучить их поведение и характеристики. Помимо формирования простых сигналов (импульсы, периодические сигналы), генераторы сигналов могут формировать сигналы с аналоговой и цифровой модуляцией (векторные генераторы).</w:t>
      </w:r>
    </w:p>
    <w:p w14:paraId="34CBE83A" w14:textId="77777777" w:rsidR="007D2D5A" w:rsidRDefault="007D2D5A" w:rsidP="007D2D5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 xml:space="preserve">Сигнал, формируемый модулем функционального генератора, подается на исследуемое устройство (ИУ) (усилитель, фильтр и </w:t>
      </w:r>
      <w:proofErr w:type="gramStart"/>
      <w:r w:rsidRPr="007D2D5A">
        <w:rPr>
          <w:rFonts w:ascii="Times New Roman" w:hAnsi="Times New Roman" w:cs="Times New Roman"/>
          <w:sz w:val="24"/>
          <w:szCs w:val="24"/>
        </w:rPr>
        <w:t>т.п.</w:t>
      </w:r>
      <w:proofErr w:type="gramEnd"/>
      <w:r w:rsidRPr="007D2D5A">
        <w:rPr>
          <w:rFonts w:ascii="Times New Roman" w:hAnsi="Times New Roman" w:cs="Times New Roman"/>
          <w:sz w:val="24"/>
          <w:szCs w:val="24"/>
        </w:rPr>
        <w:t xml:space="preserve">). Затем выходной сигнал модуля анализируется с помощью подходящего контрольно-измерительного оборудования, </w:t>
      </w:r>
      <w:proofErr w:type="gramStart"/>
      <w:r w:rsidRPr="007D2D5A">
        <w:rPr>
          <w:rFonts w:ascii="Times New Roman" w:hAnsi="Times New Roman" w:cs="Times New Roman"/>
          <w:sz w:val="24"/>
          <w:szCs w:val="24"/>
        </w:rPr>
        <w:t>например,</w:t>
      </w:r>
      <w:proofErr w:type="gramEnd"/>
      <w:r w:rsidRPr="007D2D5A">
        <w:rPr>
          <w:rFonts w:ascii="Times New Roman" w:hAnsi="Times New Roman" w:cs="Times New Roman"/>
          <w:sz w:val="24"/>
          <w:szCs w:val="24"/>
        </w:rPr>
        <w:t xml:space="preserve"> анализатора спектра или сигналов, осциллографа, измерителя мощности и т.д. По анализу результатов таких измерений можно определить, корректно ли устройство выполняет свои функции.</w:t>
      </w:r>
    </w:p>
    <w:p w14:paraId="0D98CC52" w14:textId="77777777" w:rsidR="007D2D5A" w:rsidRDefault="007D2D5A" w:rsidP="00BF219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Модуль функционального генератора предназначен для генерации аналоговых сигналов произвольной формы. Генерация цифрового сигнала производится с помощью отладочной платы cyc</w:t>
      </w:r>
      <w:proofErr w:type="gramStart"/>
      <w:r w:rsidRPr="007D2D5A">
        <w:rPr>
          <w:rFonts w:ascii="Times New Roman" w:hAnsi="Times New Roman" w:cs="Times New Roman"/>
          <w:sz w:val="24"/>
          <w:szCs w:val="24"/>
        </w:rPr>
        <w:t>1000  с</w:t>
      </w:r>
      <w:proofErr w:type="gramEnd"/>
      <w:r w:rsidRPr="007D2D5A">
        <w:rPr>
          <w:rFonts w:ascii="Times New Roman" w:hAnsi="Times New Roman" w:cs="Times New Roman"/>
          <w:sz w:val="24"/>
          <w:szCs w:val="24"/>
        </w:rPr>
        <w:t xml:space="preserve"> установленной на ней ПЛИС Cyclone 10LP 10CL025 фирмы Intel. Далее цифровой сигнал преобразуется в аналоговый с помощью платы ЦАП, на которой установлен цифро-аналоговый преобразователь (ЦАП) AD9761 фирмы Analog Devices. Полученный аналоговый сигнал можно вывести на экран осциллографа.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E311B3" w14:textId="77777777" w:rsidR="007D2D5A" w:rsidRDefault="007D2D5A" w:rsidP="00BF219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Логическое наполнение проекта состоит из модулей, разбитых в соответствии с выполняемыми ими функциями, для удобства написания и отладки проекта.</w:t>
      </w:r>
    </w:p>
    <w:p w14:paraId="572AC470" w14:textId="239370AB" w:rsidR="00BF219B" w:rsidRDefault="00BF219B" w:rsidP="00CB3A68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Модуль </w:t>
      </w:r>
      <w:r w:rsidR="007D2D5A">
        <w:rPr>
          <w:rFonts w:ascii="Times New Roman" w:hAnsi="Times New Roman" w:cs="Times New Roman"/>
          <w:sz w:val="24"/>
          <w:szCs w:val="24"/>
        </w:rPr>
        <w:t>кодирования и модуляции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, разработанный в курсовой работе, — </w:t>
      </w:r>
      <w:r w:rsidR="005C1252" w:rsidRPr="00012278">
        <w:rPr>
          <w:rFonts w:ascii="Times New Roman" w:hAnsi="Times New Roman" w:cs="Times New Roman"/>
          <w:sz w:val="24"/>
          <w:szCs w:val="24"/>
        </w:rPr>
        <w:t xml:space="preserve">часть </w:t>
      </w:r>
      <w:r w:rsidR="005C1252">
        <w:rPr>
          <w:rFonts w:ascii="Times New Roman" w:hAnsi="Times New Roman" w:cs="Times New Roman"/>
          <w:sz w:val="24"/>
          <w:szCs w:val="24"/>
        </w:rPr>
        <w:t>анализатора</w:t>
      </w:r>
      <w:r w:rsidR="007D2D5A">
        <w:rPr>
          <w:rFonts w:ascii="Times New Roman" w:hAnsi="Times New Roman" w:cs="Times New Roman"/>
          <w:sz w:val="24"/>
          <w:szCs w:val="24"/>
        </w:rPr>
        <w:t xml:space="preserve"> протокола 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векторного </w:t>
      </w:r>
      <w:r w:rsidR="007D2D5A">
        <w:rPr>
          <w:rFonts w:ascii="Times New Roman" w:hAnsi="Times New Roman" w:cs="Times New Roman"/>
          <w:sz w:val="24"/>
          <w:szCs w:val="24"/>
        </w:rPr>
        <w:t>генератора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 сигналов. Он</w:t>
      </w:r>
      <w:r w:rsidRPr="00012278">
        <w:rPr>
          <w:rFonts w:ascii="Times New Roman" w:hAnsi="Times New Roman" w:cs="Times New Roman"/>
          <w:sz w:val="24"/>
          <w:szCs w:val="24"/>
        </w:rPr>
        <w:t xml:space="preserve"> используется для </w:t>
      </w:r>
      <w:r w:rsidR="007D2D5A" w:rsidRPr="007D2D5A">
        <w:rPr>
          <w:rFonts w:ascii="Times New Roman" w:hAnsi="Times New Roman" w:cs="Times New Roman"/>
          <w:sz w:val="24"/>
          <w:szCs w:val="24"/>
        </w:rPr>
        <w:t>модуляци</w:t>
      </w:r>
      <w:r w:rsidR="007D2D5A">
        <w:rPr>
          <w:rFonts w:ascii="Times New Roman" w:hAnsi="Times New Roman" w:cs="Times New Roman"/>
          <w:sz w:val="24"/>
          <w:szCs w:val="24"/>
        </w:rPr>
        <w:t>и</w:t>
      </w:r>
      <w:r w:rsidR="007D2D5A" w:rsidRPr="007D2D5A">
        <w:rPr>
          <w:rFonts w:ascii="Times New Roman" w:hAnsi="Times New Roman" w:cs="Times New Roman"/>
          <w:sz w:val="24"/>
          <w:szCs w:val="24"/>
        </w:rPr>
        <w:t xml:space="preserve"> сигналов (для режимов QPSK, 8-PSK, 16-QAM)</w:t>
      </w:r>
      <w:r w:rsidR="007D2D5A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7D2D5A" w:rsidRPr="007D2D5A">
        <w:rPr>
          <w:rFonts w:ascii="Times New Roman" w:hAnsi="Times New Roman" w:cs="Times New Roman"/>
          <w:sz w:val="24"/>
          <w:szCs w:val="24"/>
        </w:rPr>
        <w:t>формирует данные, необходимые для работы модуля синтеза периодических сигналов.</w:t>
      </w:r>
    </w:p>
    <w:p w14:paraId="31DDD18F" w14:textId="0218D968" w:rsidR="00CE5F99" w:rsidRDefault="00CE5F99" w:rsidP="00CE5F99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2320827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Pr="00012278">
        <w:rPr>
          <w:rFonts w:ascii="Times New Roman" w:hAnsi="Times New Roman" w:cs="Times New Roman"/>
          <w:color w:val="auto"/>
          <w:sz w:val="24"/>
          <w:szCs w:val="24"/>
        </w:rPr>
        <w:t>. СИГНАЛЫ ИНТЕРФЕЙСА И ИХ ОПИСАНИЕ</w:t>
      </w:r>
      <w:bookmarkEnd w:id="1"/>
    </w:p>
    <w:p w14:paraId="25BD2428" w14:textId="6D85A165" w:rsidR="00CE5F99" w:rsidRPr="00CE5F99" w:rsidRDefault="00F02E49" w:rsidP="00BC548D">
      <w:pPr>
        <w:jc w:val="center"/>
      </w:pPr>
      <w:r>
        <w:pict w14:anchorId="07589C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7" type="#_x0000_t75" style="width:389.3pt;height:150.7pt">
            <v:imagedata r:id="rId7" o:title=""/>
          </v:shape>
        </w:pict>
      </w:r>
    </w:p>
    <w:p w14:paraId="6420D7C3" w14:textId="77777777" w:rsidR="00CE5F99" w:rsidRPr="00012278" w:rsidRDefault="00CE5F99" w:rsidP="00CE5F99"/>
    <w:p w14:paraId="6586836D" w14:textId="2860B70C" w:rsidR="0020063F" w:rsidRDefault="0020063F" w:rsidP="00BC548D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Рис.1.1. УГО модуля анализатора протокола.</w:t>
      </w:r>
    </w:p>
    <w:p w14:paraId="5B024DBF" w14:textId="303111D9" w:rsidR="00CE5F99" w:rsidRPr="00012278" w:rsidRDefault="00CE5F99" w:rsidP="00CE5F99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Описание сигналов представлено в таблице </w:t>
      </w:r>
      <w:r w:rsidR="006F0114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.1.</w:t>
      </w:r>
    </w:p>
    <w:p w14:paraId="026D8689" w14:textId="4F1D803D" w:rsidR="00CE5F99" w:rsidRPr="00012278" w:rsidRDefault="00CE5F99" w:rsidP="00CE5F99">
      <w:pPr>
        <w:pStyle w:val="NoSpacing"/>
        <w:ind w:left="-180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6F0114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.1. Описание сигналов</w:t>
      </w:r>
    </w:p>
    <w:tbl>
      <w:tblPr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711"/>
        <w:gridCol w:w="850"/>
        <w:gridCol w:w="5511"/>
      </w:tblGrid>
      <w:tr w:rsidR="00CE5F99" w14:paraId="3CAF1CC8" w14:textId="77777777" w:rsidTr="0020063F">
        <w:trPr>
          <w:tblHeader/>
          <w:jc w:val="center"/>
        </w:trPr>
        <w:tc>
          <w:tcPr>
            <w:tcW w:w="534" w:type="dxa"/>
            <w:shd w:val="pct5" w:color="auto" w:fill="auto"/>
            <w:vAlign w:val="center"/>
          </w:tcPr>
          <w:p w14:paraId="3ECEE9B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 п.п.</w:t>
            </w:r>
          </w:p>
        </w:tc>
        <w:tc>
          <w:tcPr>
            <w:tcW w:w="2711" w:type="dxa"/>
            <w:shd w:val="pct5" w:color="auto" w:fill="auto"/>
            <w:vAlign w:val="center"/>
          </w:tcPr>
          <w:p w14:paraId="22E826C9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3F24C4B0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Напр.</w:t>
            </w:r>
          </w:p>
        </w:tc>
        <w:tc>
          <w:tcPr>
            <w:tcW w:w="5511" w:type="dxa"/>
            <w:shd w:val="pct5" w:color="auto" w:fill="auto"/>
            <w:vAlign w:val="center"/>
          </w:tcPr>
          <w:p w14:paraId="009A5B59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CE5F99" w14:paraId="22A4D213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4EFE805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Системные сигналы</w:t>
            </w:r>
          </w:p>
        </w:tc>
      </w:tr>
      <w:tr w:rsidR="00CE5F99" w14:paraId="3AD1E100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81BD69B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4F04B88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Clk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27B9B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60C241B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Тактовый сигнал</w:t>
            </w:r>
          </w:p>
        </w:tc>
      </w:tr>
      <w:tr w:rsidR="00CE5F99" w14:paraId="416045BF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0B18888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55CF807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nRst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480B592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8C24F13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 сброса</w:t>
            </w:r>
          </w:p>
        </w:tc>
      </w:tr>
      <w:tr w:rsidR="00CE5F99" w14:paraId="04F115BF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56092EB" w14:textId="77777777" w:rsidR="00CE5F99" w:rsidRDefault="00CE5F99" w:rsidP="00B5022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Входные сигналы</w:t>
            </w:r>
          </w:p>
        </w:tc>
      </w:tr>
      <w:tr w:rsidR="00CE5F99" w14:paraId="1018B9D4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FDBE1BB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216F9642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Mode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0E414D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5900D5D9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работы: 0 – обычный режим; 1 – режим PSK.</w:t>
            </w:r>
          </w:p>
        </w:tc>
      </w:tr>
      <w:tr w:rsidR="00CE5F99" w14:paraId="54C76B88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1F9DC53F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2A4C37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ModulationMode (1:0)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5EAEA2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0255F58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«00» – </w:t>
            </w:r>
            <w:r>
              <w:rPr>
                <w:sz w:val="24"/>
                <w:szCs w:val="24"/>
                <w:lang w:val="en-US"/>
              </w:rPr>
              <w:t>QPSK</w:t>
            </w:r>
            <w:r>
              <w:rPr>
                <w:sz w:val="24"/>
                <w:szCs w:val="24"/>
              </w:rPr>
              <w:t>; «01» – 8-</w:t>
            </w:r>
            <w:r>
              <w:rPr>
                <w:sz w:val="24"/>
                <w:szCs w:val="24"/>
                <w:lang w:val="en-US"/>
              </w:rPr>
              <w:t>PSK</w:t>
            </w:r>
            <w:r>
              <w:rPr>
                <w:sz w:val="24"/>
                <w:szCs w:val="24"/>
              </w:rPr>
              <w:t>; «10» – 16-</w:t>
            </w:r>
            <w:r>
              <w:rPr>
                <w:sz w:val="24"/>
                <w:szCs w:val="24"/>
                <w:lang w:val="en-US"/>
              </w:rPr>
              <w:t>QAM</w:t>
            </w:r>
            <w:r>
              <w:rPr>
                <w:sz w:val="24"/>
                <w:szCs w:val="24"/>
              </w:rPr>
              <w:t>; «11» – модуляция не используется.</w:t>
            </w:r>
          </w:p>
        </w:tc>
      </w:tr>
      <w:tr w:rsidR="00CE5F99" w14:paraId="12FDE9FD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0175105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2FFD5BC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SymbolFrequency (31:0)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B74CC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3208B469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Частотное слово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</w:rPr>
              <w:t>символьной частоты</w:t>
            </w:r>
          </w:p>
        </w:tc>
      </w:tr>
      <w:tr w:rsidR="00CE5F99" w14:paraId="7A1216DC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320655D5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3817901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DataPort (15:0)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AFF1A3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79E2C31" w14:textId="77777777" w:rsidR="00CE5F99" w:rsidRDefault="00CE5F99" w:rsidP="00B5022D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Порт записи данных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7055D2AD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303E591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678AB807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empty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FC2C1E7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7D95A13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Сигнал пустого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7DB2B51F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7803D0C" w14:textId="77777777" w:rsidR="00CE5F99" w:rsidRDefault="00CE5F99" w:rsidP="00B5022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Выходные сигналы</w:t>
            </w:r>
          </w:p>
        </w:tc>
      </w:tr>
      <w:tr w:rsidR="00CE5F99" w14:paraId="6F4EE82E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4BDB5634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3886F11E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rdreq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DCD8C7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52750BB4" w14:textId="77777777" w:rsidR="00CE5F99" w:rsidRDefault="00CE5F99" w:rsidP="00B5022D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Запрос чтения с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23895E3D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412E2D37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Сигналы </w:t>
            </w:r>
            <w:r>
              <w:rPr>
                <w:b/>
                <w:sz w:val="24"/>
                <w:szCs w:val="24"/>
              </w:rPr>
              <w:t>схемы прямого цифрового синтеза</w:t>
            </w:r>
          </w:p>
        </w:tc>
      </w:tr>
      <w:tr w:rsidR="00CE5F99" w14:paraId="101ECEA0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67F11A08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278096E0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DDS_en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28CD6B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375D44A2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 разрешения работы для модуля синтеза периодических сигналов</w:t>
            </w:r>
          </w:p>
        </w:tc>
      </w:tr>
      <w:tr w:rsidR="00CE5F99" w14:paraId="070BC474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08E98674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1D7B7B5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DDS_amplitude (15:0)</w:t>
            </w:r>
          </w:p>
        </w:tc>
        <w:tc>
          <w:tcPr>
            <w:tcW w:w="850" w:type="dxa"/>
            <w:shd w:val="clear" w:color="auto" w:fill="auto"/>
          </w:tcPr>
          <w:p w14:paraId="4BAF4AA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1ECF055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Амплитуда периодического сигнала</w:t>
            </w:r>
          </w:p>
        </w:tc>
      </w:tr>
      <w:tr w:rsidR="00CE5F99" w14:paraId="78A79D36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697C4950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6015849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DDS_start_phase (15:0)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48C585E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0726DAE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Начальная фаза</w:t>
            </w:r>
          </w:p>
        </w:tc>
      </w:tr>
    </w:tbl>
    <w:p w14:paraId="514718A7" w14:textId="77777777" w:rsidR="00CE5F99" w:rsidRDefault="00CE5F99" w:rsidP="00CE5F99"/>
    <w:p w14:paraId="15BF48BA" w14:textId="2D8D46CF" w:rsidR="0020063F" w:rsidRDefault="00CE5F99" w:rsidP="00CE5F99">
      <w:pPr>
        <w:pStyle w:val="2"/>
      </w:pPr>
      <w:r w:rsidRPr="00DD4018">
        <w:t xml:space="preserve">В таблице </w:t>
      </w:r>
      <w:r w:rsidR="006F0114">
        <w:t>1</w:t>
      </w:r>
      <w:r w:rsidRPr="00DD4018">
        <w:t>.2 приведено описание регистра порта записи данных с побитным указанием информации, хранящейся в нем.</w:t>
      </w:r>
    </w:p>
    <w:p w14:paraId="4CA1056A" w14:textId="68E43482" w:rsidR="00CE5F99" w:rsidRDefault="00CE5F99" w:rsidP="00CE5F99">
      <w:pPr>
        <w:pStyle w:val="2"/>
      </w:pPr>
      <w:r w:rsidRPr="00DD4018">
        <w:t xml:space="preserve">Таблица </w:t>
      </w:r>
      <w:r w:rsidR="006F0114">
        <w:t>1</w:t>
      </w:r>
      <w:r w:rsidRPr="00DD4018">
        <w:t>.2 — Описание регистра порта записи данных</w:t>
      </w:r>
    </w:p>
    <w:tbl>
      <w:tblPr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8"/>
        <w:gridCol w:w="2339"/>
        <w:gridCol w:w="2338"/>
        <w:gridCol w:w="2339"/>
      </w:tblGrid>
      <w:tr w:rsidR="00CE5F99" w:rsidRPr="000F7C1B" w14:paraId="036397D4" w14:textId="77777777" w:rsidTr="00B5022D">
        <w:trPr>
          <w:trHeight w:val="359"/>
        </w:trPr>
        <w:tc>
          <w:tcPr>
            <w:tcW w:w="2338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58599D61" w14:textId="77777777" w:rsidR="00CE5F99" w:rsidRPr="000F7C1B" w:rsidRDefault="00CE5F99" w:rsidP="00B5022D">
            <w:pPr>
              <w:pStyle w:val="a1"/>
              <w:jc w:val="left"/>
            </w:pPr>
            <w:r w:rsidRPr="000F7C1B">
              <w:t>15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0F78555" w14:textId="77777777" w:rsidR="00CE5F99" w:rsidRDefault="00CE5F99" w:rsidP="00B5022D">
            <w:pPr>
              <w:pStyle w:val="a1"/>
              <w:jc w:val="righ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32C2C15B" w14:textId="77777777" w:rsidR="00CE5F99" w:rsidRDefault="00CE5F99" w:rsidP="00B5022D">
            <w:pPr>
              <w:pStyle w:val="a1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48091BB" w14:textId="77777777" w:rsidR="00CE5F99" w:rsidRDefault="00CE5F99" w:rsidP="00B5022D">
            <w:pPr>
              <w:pStyle w:val="a1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5F99" w:rsidRPr="000F7C1B" w14:paraId="482D8036" w14:textId="77777777" w:rsidTr="00B5022D">
        <w:trPr>
          <w:trHeight w:val="682"/>
        </w:trPr>
        <w:tc>
          <w:tcPr>
            <w:tcW w:w="4677" w:type="dxa"/>
            <w:gridSpan w:val="2"/>
            <w:shd w:val="clear" w:color="auto" w:fill="auto"/>
            <w:vAlign w:val="center"/>
          </w:tcPr>
          <w:p w14:paraId="1EC456A4" w14:textId="77777777" w:rsidR="00CE5F99" w:rsidRDefault="00CE5F99" w:rsidP="00B5022D">
            <w:pPr>
              <w:pStyle w:val="a1"/>
              <w:jc w:val="center"/>
              <w:rPr>
                <w:lang w:val="en-US"/>
              </w:rPr>
            </w:pPr>
            <w:r>
              <w:rPr>
                <w:lang w:val="en-US"/>
              </w:rPr>
              <w:t>Byte1</w:t>
            </w:r>
          </w:p>
        </w:tc>
        <w:tc>
          <w:tcPr>
            <w:tcW w:w="4677" w:type="dxa"/>
            <w:gridSpan w:val="2"/>
            <w:shd w:val="clear" w:color="auto" w:fill="auto"/>
            <w:vAlign w:val="center"/>
          </w:tcPr>
          <w:p w14:paraId="6D3C9503" w14:textId="77777777" w:rsidR="00CE5F99" w:rsidRDefault="00CE5F99" w:rsidP="00B5022D">
            <w:pPr>
              <w:pStyle w:val="a1"/>
              <w:jc w:val="center"/>
              <w:rPr>
                <w:lang w:val="en-US"/>
              </w:rPr>
            </w:pPr>
            <w:r>
              <w:rPr>
                <w:lang w:val="en-US"/>
              </w:rPr>
              <w:t>Byte0</w:t>
            </w:r>
          </w:p>
        </w:tc>
      </w:tr>
      <w:tr w:rsidR="00CE5F99" w:rsidRPr="000F7C1B" w14:paraId="515A5FEF" w14:textId="77777777" w:rsidTr="00B5022D">
        <w:trPr>
          <w:trHeight w:val="567"/>
        </w:trPr>
        <w:tc>
          <w:tcPr>
            <w:tcW w:w="935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9C75A8" w14:textId="77777777" w:rsidR="00CE5F99" w:rsidRPr="000F7C1B" w:rsidRDefault="00CE5F99" w:rsidP="00B5022D">
            <w:pPr>
              <w:pStyle w:val="a1"/>
              <w:jc w:val="center"/>
            </w:pPr>
            <w:r w:rsidRPr="000F7C1B">
              <w:t xml:space="preserve">RW, </w:t>
            </w:r>
            <w:r>
              <w:rPr>
                <w:lang w:val="en-US"/>
              </w:rPr>
              <w:t>0x00</w:t>
            </w:r>
            <w:r w:rsidRPr="000F7C1B">
              <w:t>00</w:t>
            </w:r>
          </w:p>
        </w:tc>
      </w:tr>
    </w:tbl>
    <w:p w14:paraId="131F2C9E" w14:textId="77777777" w:rsidR="00CE5F99" w:rsidRDefault="00CE5F99" w:rsidP="00CE5F99">
      <w:pPr>
        <w:pStyle w:val="2"/>
      </w:pPr>
    </w:p>
    <w:p w14:paraId="406A9DC6" w14:textId="77777777" w:rsidR="00BC548D" w:rsidRDefault="00CE5F99" w:rsidP="00BC548D">
      <w:pPr>
        <w:pStyle w:val="2"/>
      </w:pPr>
      <w:r w:rsidRPr="000F7C1B">
        <w:rPr>
          <w:lang w:val="en-US"/>
        </w:rPr>
        <w:lastRenderedPageBreak/>
        <w:t>Byte</w:t>
      </w:r>
      <w:r w:rsidRPr="000F7C1B">
        <w:t xml:space="preserve">0 и </w:t>
      </w:r>
      <w:r w:rsidRPr="000F7C1B">
        <w:rPr>
          <w:lang w:val="en-US"/>
        </w:rPr>
        <w:t>Byte</w:t>
      </w:r>
      <w:r w:rsidRPr="000F7C1B">
        <w:t xml:space="preserve">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</w:t>
      </w:r>
      <w:r w:rsidRPr="000F7C1B">
        <w:rPr>
          <w:lang w:val="en-US"/>
        </w:rPr>
        <w:t>FIFO</w:t>
      </w:r>
      <w:r w:rsidRPr="000F7C1B">
        <w:t xml:space="preserve"> буфера пересылки.</w:t>
      </w:r>
    </w:p>
    <w:p w14:paraId="1EBED04F" w14:textId="03FE7B47" w:rsidR="006E3CC4" w:rsidRPr="00012278" w:rsidRDefault="00CE5F99" w:rsidP="00E11A26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23208278"/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0067474E" w:rsidRPr="00012278">
        <w:rPr>
          <w:rFonts w:ascii="Times New Roman" w:hAnsi="Times New Roman" w:cs="Times New Roman"/>
          <w:color w:val="auto"/>
          <w:sz w:val="24"/>
          <w:szCs w:val="24"/>
        </w:rPr>
        <w:t>. С</w:t>
      </w:r>
      <w:r w:rsidR="009C4503" w:rsidRPr="00012278">
        <w:rPr>
          <w:rFonts w:ascii="Times New Roman" w:hAnsi="Times New Roman" w:cs="Times New Roman"/>
          <w:color w:val="auto"/>
          <w:sz w:val="24"/>
          <w:szCs w:val="24"/>
        </w:rPr>
        <w:t>ПЕЦИФИКАЦИЯ</w:t>
      </w:r>
      <w:bookmarkEnd w:id="2"/>
    </w:p>
    <w:p w14:paraId="194A3574" w14:textId="77777777" w:rsidR="00E11A26" w:rsidRPr="00012278" w:rsidRDefault="00E11A26" w:rsidP="00E11A26"/>
    <w:p w14:paraId="1B07E369" w14:textId="341EA294" w:rsidR="005C1252" w:rsidRDefault="005C1252" w:rsidP="00BC548D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Анализатор протокола предназначен для конфигурирования системы (например, задания режима работы), выполнения квадратурной модуляции сигнала для режимов QPSK, 8-PSK, 16-QAM, формирование необходимых значений амплитуды, начальной фазы и частотного слова гармонического сигнала.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063F">
        <w:rPr>
          <w:rFonts w:ascii="Times New Roman" w:hAnsi="Times New Roman" w:cs="Times New Roman"/>
          <w:sz w:val="24"/>
          <w:szCs w:val="24"/>
        </w:rPr>
        <w:t>Реализуемый в данной курсовой работе модуль является частью анализатора протокола и выполняет модуляцию и кодирование данных.</w:t>
      </w:r>
    </w:p>
    <w:p w14:paraId="18ABF04A" w14:textId="45152574" w:rsid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 xml:space="preserve">Условное графическое представление анализатора протокола представлено на рисунке </w:t>
      </w:r>
      <w:r w:rsidR="006F011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.1</w:t>
      </w:r>
      <w:r w:rsidRPr="005C1252">
        <w:rPr>
          <w:rFonts w:ascii="Times New Roman" w:hAnsi="Times New Roman" w:cs="Times New Roman"/>
          <w:sz w:val="24"/>
          <w:szCs w:val="24"/>
        </w:rPr>
        <w:t>.</w:t>
      </w:r>
    </w:p>
    <w:p w14:paraId="172E02C1" w14:textId="77777777" w:rsidR="005C1252" w:rsidRDefault="00000000" w:rsidP="005C1252">
      <w:pPr>
        <w:spacing w:after="30" w:line="360" w:lineRule="auto"/>
        <w:ind w:firstLine="709"/>
        <w:jc w:val="both"/>
      </w:pPr>
      <w:r>
        <w:pict w14:anchorId="6DA95D43">
          <v:group id="Полотно 177" o:spid="_x0000_s1026" editas="canvas" style="width:330.1pt;height:159.6pt;mso-position-horizontal-relative:char;mso-position-vertical-relative:line" coordsize="41922,20269">
            <v:shape id="_x0000_s1027" type="#_x0000_t75" style="position:absolute;width:41922;height:20269;visibility:visible">
              <v:fill o:detectmouseclick="t"/>
              <v:path o:connecttype="none"/>
            </v:shape>
            <v:rect id="Прямоугольник 180" o:spid="_x0000_s1028" style="position:absolute;left:5417;top:784;width:32002;height:184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" strokeweight="2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46" o:spid="_x0000_s1029" type="#_x0000_t32" style="position:absolute;left:1128;top:4792;width:3295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">
              <v:stroke endarrow="block"/>
            </v:shape>
            <v:shape id="Прямая со стрелкой 253" o:spid="_x0000_s1030" type="#_x0000_t32" style="position:absolute;left:1465;top:2625;width:384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">
              <v:stroke endarrow="block"/>
            </v:shape>
            <v:oval id="Овал 25" o:spid="_x0000_s1031" style="position:absolute;left:4423;top:4234;width:807;height:9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" filled="f" strokeweight="1pt"/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7" o:spid="_x0000_s1032" type="#_x0000_t202" style="position:absolute;left:5571;top:1297;width:4032;height:29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" filled="f" stroked="f" strokeweight=".5pt">
              <v:textbox>
                <w:txbxContent>
                  <w:p w14:paraId="36C17520" w14:textId="77777777" w:rsidR="005C1252" w:rsidRPr="00C549FD" w:rsidRDefault="005C1252" w:rsidP="005C1252">
                    <w:pPr>
                      <w:pStyle w:val="NormalWeb"/>
                      <w:spacing w:before="0" w:beforeAutospacing="0" w:after="0" w:afterAutospacing="0"/>
                      <w:rPr>
                        <w:sz w:val="32"/>
                      </w:rPr>
                    </w:pPr>
                    <w:r w:rsidRPr="00C549FD">
                      <w:rPr>
                        <w:szCs w:val="20"/>
                        <w:lang w:val="en-US"/>
                      </w:rPr>
                      <w:t>Clk</w:t>
                    </w:r>
                  </w:p>
                </w:txbxContent>
              </v:textbox>
            </v:shape>
            <v:shape id="Надпись 197" o:spid="_x0000_s1033" type="#_x0000_t202" style="position:absolute;left:5399;top:3595;width:4629;height:29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" filled="f" stroked="f" strokeweight=".5pt">
              <v:textbox>
                <w:txbxContent>
                  <w:p w14:paraId="27E19C38" w14:textId="77777777" w:rsidR="005C1252" w:rsidRPr="00C549FD" w:rsidRDefault="005C1252" w:rsidP="005C1252">
                    <w:pPr>
                      <w:pStyle w:val="NormalWeb"/>
                      <w:spacing w:before="0" w:beforeAutospacing="0" w:after="0" w:afterAutospacing="0"/>
                      <w:rPr>
                        <w:sz w:val="32"/>
                      </w:rPr>
                    </w:pPr>
                    <w:r w:rsidRPr="00C549FD">
                      <w:rPr>
                        <w:szCs w:val="20"/>
                        <w:lang w:val="en-US"/>
                      </w:rPr>
                      <w:t>nRst</w:t>
                    </w:r>
                  </w:p>
                </w:txbxContent>
              </v:textbox>
            </v:shape>
            <v:shape id="Надпись 79" o:spid="_x0000_s1034" type="#_x0000_t202" style="position:absolute;left:5230;top:8183;width:15513;height:57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+v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LuvD6/HAAAA3AAA&#10;AA8AAAAAAAAAAAAAAAAABwIAAGRycy9kb3ducmV2LnhtbFBLBQYAAAAAAwADALcAAAD7AgAAAAA=&#10;" filled="f" stroked="f" strokeweight=".5pt">
              <v:textbox>
                <w:txbxContent>
                  <w:p w14:paraId="5B43B64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t>Сигналы интерфейса</w:t>
                    </w:r>
                  </w:p>
                  <w:p w14:paraId="4FB4D6AD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rPr>
                        <w:lang w:val="en-US"/>
                      </w:rPr>
                      <w:t>WISHBONE</w:t>
                    </w:r>
                  </w:p>
                </w:txbxContent>
              </v:textbox>
            </v:shape>
            <v:shape id="Прямая со стрелкой 651" o:spid="_x0000_s1035" type="#_x0000_t32" style="position:absolute;left:1465;top:11812;width:4019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">
              <v:stroke startarrow="block" endarrow="block"/>
            </v:shape>
            <v:shape id="Прямая со стрелкой 652" o:spid="_x0000_s1036" type="#_x0000_t32" style="position:absolute;left:1388;top:9132;width:4026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">
              <v:stroke startarrow="block" endarrow="block"/>
            </v:shape>
            <v:shape id="Надпись 79" o:spid="_x0000_s1037" type="#_x0000_t202" style="position:absolute;left:1744;top:9132;width:3359;height:3372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" filled="f" stroked="f" strokeweight=".5pt">
              <v:textbox>
                <w:txbxContent>
                  <w:p w14:paraId="7A254AE9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rPr>
                        <w:lang w:val="en-US"/>
                      </w:rPr>
                      <w:t>…</w:t>
                    </w:r>
                  </w:p>
                </w:txbxContent>
              </v:textbox>
            </v:shape>
            <v:shape id="Прямая со стрелкой 654" o:spid="_x0000_s1038" type="#_x0000_t32" style="position:absolute;left:37426;top:10675;width:3841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crv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jB5fYH7mXgEZH4DAAD//wMAUEsBAi0AFAAGAAgAAAAhANvh9svuAAAAhQEAABMAAAAAAAAA&#10;AAAAAAAAAAAAAFtDb250ZW50X1R5cGVzXS54bWxQSwECLQAUAAYACAAAACEAWvQsW78AAAAVAQAA&#10;CwAAAAAAAAAAAAAAAAAfAQAAX3JlbHMvLnJlbHNQSwECLQAUAAYACAAAACEAW53K78YAAADcAAAA&#10;DwAAAAAAAAAAAAAAAAAHAgAAZHJzL2Rvd25yZXYueG1sUEsFBgAAAAADAAMAtwAAAPoCAAAAAA==&#10;">
              <v:stroke endarrow="block"/>
            </v:shape>
            <v:shape id="Надпись 197" o:spid="_x0000_s1039" type="#_x0000_t202" style="position:absolute;left:21576;top:9289;width:15843;height:294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5N3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vzuTd8YAAADcAAAA&#10;DwAAAAAAAAAAAAAAAAAHAgAAZHJzL2Rvd25yZXYueG1sUEsFBgAAAAADAAMAtwAAAPoCAAAAAA==&#10;" filled="f" stroked="f" strokeweight=".5pt">
              <v:textbox>
                <w:txbxContent>
                  <w:p w14:paraId="39BC7ABA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DDS_amplitude (15:0)</w:t>
                    </w:r>
                  </w:p>
                </w:txbxContent>
              </v:textbox>
            </v:shape>
            <v:shape id="Прямая со стрелкой 656" o:spid="_x0000_s1040" type="#_x0000_t32" style="position:absolute;left:37426;top:13006;width:3841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">
              <v:stroke endarrow="block"/>
            </v:shape>
            <v:shape id="Надпись 197" o:spid="_x0000_s1041" type="#_x0000_t202" style="position:absolute;left:21779;top:11600;width:15843;height:2940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" filled="f" stroked="f" strokeweight=".5pt">
              <v:textbox>
                <w:txbxContent>
                  <w:p w14:paraId="01F354C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DDS_frequency (31:0)</w:t>
                    </w:r>
                  </w:p>
                </w:txbxContent>
              </v:textbox>
            </v:shape>
            <v:shape id="Прямая со стрелкой 658" o:spid="_x0000_s1042" type="#_x0000_t32" style="position:absolute;left:37419;top:15564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">
              <v:stroke endarrow="block"/>
            </v:shape>
            <v:shape id="Надпись 197" o:spid="_x0000_s1043" type="#_x0000_t202" style="position:absolute;left:21157;top:14046;width:16605;height:293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lyxwAAANwAAAAPAAAAZHJzL2Rvd25yZXYueG1sRI9BawIx&#10;FITvBf9DeIVepGYtdL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D52mXLHAAAA3AAA&#10;AA8AAAAAAAAAAAAAAAAABwIAAGRycy9kb3ducmV2LnhtbFBLBQYAAAAAAwADALcAAAD7AgAAAAA=&#10;" filled="f" stroked="f" strokeweight=".5pt">
              <v:textbox>
                <w:txbxContent>
                  <w:p w14:paraId="2936AE00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DDS_start_phase (15:0)</w:t>
                    </w:r>
                  </w:p>
                </w:txbxContent>
              </v:textbox>
            </v:shape>
            <v:shape id="Прямая со стрелкой 660" o:spid="_x0000_s1044" type="#_x0000_t32" style="position:absolute;left:37419;top:6534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">
              <v:stroke endarrow="block"/>
            </v:shape>
            <v:shape id="Надпись 197" o:spid="_x0000_s1045" type="#_x0000_t202" style="position:absolute;left:25392;top:5213;width:12370;height:293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" filled="f" stroked="f" strokeweight=".5pt">
              <v:textbox>
                <w:txbxContent>
                  <w:p w14:paraId="6122576B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DDS_mode (1:0)</w:t>
                    </w:r>
                  </w:p>
                </w:txbxContent>
              </v:textbox>
            </v:shape>
            <v:shape id="Прямая со стрелкой 662" o:spid="_x0000_s1046" type="#_x0000_t32" style="position:absolute;left:37622;top:4035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">
              <v:stroke endarrow="block"/>
            </v:shape>
            <v:shape id="Надпись 197" o:spid="_x0000_s1047" type="#_x0000_t202" style="position:absolute;left:30339;top:2625;width:7080;height:293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mQlxgAAANw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8jzF/g/k46AnF4BAAD//wMAUEsBAi0AFAAGAAgAAAAhANvh9svuAAAAhQEAABMAAAAAAAAA&#10;AAAAAAAAAAAAAFtDb250ZW50X1R5cGVzXS54bWxQSwECLQAUAAYACAAAACEAWvQsW78AAAAVAQAA&#10;CwAAAAAAAAAAAAAAAAAfAQAAX3JlbHMvLnJlbHNQSwECLQAUAAYACAAAACEAkfJkJcYAAADcAAAA&#10;DwAAAAAAAAAAAAAAAAAHAgAAZHJzL2Rvd25yZXYueG1sUEsFBgAAAAADAAMAtwAAAPoCAAAAAA==&#10;" filled="f" stroked="f" strokeweight=".5pt">
              <v:textbox>
                <w:txbxContent>
                  <w:p w14:paraId="460FF90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DDS_en</w:t>
                    </w:r>
                  </w:p>
                </w:txbxContent>
              </v:textbox>
            </v:shape>
            <w10:anchorlock/>
          </v:group>
        </w:pict>
      </w:r>
    </w:p>
    <w:p w14:paraId="5B2C5E9C" w14:textId="132730EE" w:rsidR="005C1252" w:rsidRPr="00012278" w:rsidRDefault="006F0114" w:rsidP="005C1252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5C1252" w:rsidRPr="00012278">
        <w:rPr>
          <w:rFonts w:ascii="Times New Roman" w:hAnsi="Times New Roman" w:cs="Times New Roman"/>
          <w:sz w:val="24"/>
          <w:szCs w:val="24"/>
        </w:rPr>
        <w:t xml:space="preserve">.1. </w:t>
      </w:r>
      <w:r w:rsidR="005C1252" w:rsidRPr="005C1252">
        <w:rPr>
          <w:rFonts w:ascii="Times New Roman" w:hAnsi="Times New Roman" w:cs="Times New Roman"/>
          <w:sz w:val="24"/>
          <w:szCs w:val="24"/>
        </w:rPr>
        <w:t>Условное графическое представление анализатора протокола</w:t>
      </w:r>
      <w:r w:rsidR="005C1252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50365EDD" w14:textId="77777777" w:rsidR="005C1252" w:rsidRDefault="005C1252" w:rsidP="00F62EF7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6F123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Возможные режимы модуляции:</w:t>
      </w:r>
    </w:p>
    <w:p w14:paraId="4A0D91B3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1)</w:t>
      </w:r>
      <w:r w:rsidRPr="005C1252">
        <w:rPr>
          <w:rFonts w:ascii="Times New Roman" w:hAnsi="Times New Roman" w:cs="Times New Roman"/>
          <w:sz w:val="24"/>
          <w:szCs w:val="24"/>
        </w:rPr>
        <w:tab/>
        <w:t>QPSK (Квадратурно-фазовая модуляция);</w:t>
      </w:r>
    </w:p>
    <w:p w14:paraId="059B4C88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2)</w:t>
      </w:r>
      <w:r w:rsidRPr="005C1252">
        <w:rPr>
          <w:rFonts w:ascii="Times New Roman" w:hAnsi="Times New Roman" w:cs="Times New Roman"/>
          <w:sz w:val="24"/>
          <w:szCs w:val="24"/>
        </w:rPr>
        <w:tab/>
        <w:t>8-PSK (Восьмипозиционная фазовая модуляция);</w:t>
      </w:r>
    </w:p>
    <w:p w14:paraId="31D3C257" w14:textId="77777777" w:rsid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3)</w:t>
      </w:r>
      <w:r w:rsidRPr="005C1252">
        <w:rPr>
          <w:rFonts w:ascii="Times New Roman" w:hAnsi="Times New Roman" w:cs="Times New Roman"/>
          <w:sz w:val="24"/>
          <w:szCs w:val="24"/>
        </w:rPr>
        <w:tab/>
        <w:t>16-QAM (Квадратурная амплитудная модуляция 16-позиционного сигнала).</w:t>
      </w:r>
    </w:p>
    <w:p w14:paraId="23D361A4" w14:textId="5B5250A5" w:rsidR="00E11A26" w:rsidRPr="00012278" w:rsidRDefault="00F62EF7" w:rsidP="00F62EF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упрощения взаимодействия в команде и поддержки проекта, реализация модуля была разбит на несколько файлов компонентов. Схема соединений модуля приведена на рисунке </w:t>
      </w:r>
      <w:r w:rsidR="00BC548D">
        <w:rPr>
          <w:rFonts w:ascii="Times New Roman" w:hAnsi="Times New Roman" w:cs="Times New Roman"/>
          <w:sz w:val="24"/>
          <w:szCs w:val="24"/>
          <w:lang w:val="en-GB"/>
        </w:rPr>
        <w:t>2</w:t>
      </w:r>
      <w:r>
        <w:rPr>
          <w:rFonts w:ascii="Times New Roman" w:hAnsi="Times New Roman" w:cs="Times New Roman"/>
          <w:sz w:val="24"/>
          <w:szCs w:val="24"/>
        </w:rPr>
        <w:t>.2.</w:t>
      </w:r>
    </w:p>
    <w:p w14:paraId="7F55A8D7" w14:textId="77777777" w:rsidR="00E11A26" w:rsidRPr="00012278" w:rsidRDefault="00BC548D" w:rsidP="00E13A0C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156BBF2A">
          <v:shape id="Picture 1" o:spid="_x0000_i1027" type="#_x0000_t75" style="width:466.6pt;height:147.9pt;visibility:visible">
            <v:imagedata r:id="rId8" o:title=""/>
          </v:shape>
        </w:pict>
      </w:r>
    </w:p>
    <w:p w14:paraId="143B3F43" w14:textId="00B8408C" w:rsidR="00E11A26" w:rsidRDefault="00E11A26" w:rsidP="00157CCE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</w:t>
      </w:r>
      <w:r w:rsidR="0067474E" w:rsidRPr="00012278">
        <w:rPr>
          <w:rFonts w:ascii="Times New Roman" w:hAnsi="Times New Roman" w:cs="Times New Roman"/>
          <w:sz w:val="24"/>
          <w:szCs w:val="24"/>
        </w:rPr>
        <w:t>.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6F0114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B53E48">
        <w:rPr>
          <w:rFonts w:ascii="Times New Roman" w:hAnsi="Times New Roman" w:cs="Times New Roman"/>
          <w:sz w:val="24"/>
          <w:szCs w:val="24"/>
        </w:rPr>
        <w:t>2</w:t>
      </w:r>
      <w:r w:rsidR="0067474E" w:rsidRPr="00012278">
        <w:rPr>
          <w:rFonts w:ascii="Times New Roman" w:hAnsi="Times New Roman" w:cs="Times New Roman"/>
          <w:sz w:val="24"/>
          <w:szCs w:val="24"/>
        </w:rPr>
        <w:t>.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404BEE">
        <w:rPr>
          <w:rFonts w:ascii="Times New Roman" w:hAnsi="Times New Roman" w:cs="Times New Roman"/>
          <w:sz w:val="24"/>
          <w:szCs w:val="24"/>
        </w:rPr>
        <w:t>Схема</w:t>
      </w:r>
      <w:r w:rsidRPr="00012278">
        <w:rPr>
          <w:rFonts w:ascii="Times New Roman" w:hAnsi="Times New Roman" w:cs="Times New Roman"/>
          <w:sz w:val="24"/>
          <w:szCs w:val="24"/>
        </w:rPr>
        <w:t xml:space="preserve"> модул</w:t>
      </w:r>
      <w:r w:rsidR="00126190" w:rsidRPr="00012278">
        <w:rPr>
          <w:rFonts w:ascii="Times New Roman" w:hAnsi="Times New Roman" w:cs="Times New Roman"/>
          <w:sz w:val="24"/>
          <w:szCs w:val="24"/>
        </w:rPr>
        <w:t>ей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157CCE" w:rsidRPr="00012278">
        <w:rPr>
          <w:rFonts w:ascii="Times New Roman" w:hAnsi="Times New Roman" w:cs="Times New Roman"/>
          <w:sz w:val="24"/>
          <w:szCs w:val="24"/>
        </w:rPr>
        <w:t>демультиплексирования и управления АЦП.</w:t>
      </w:r>
    </w:p>
    <w:p w14:paraId="3FF6AA42" w14:textId="77777777" w:rsidR="006F1593" w:rsidRDefault="006F1593" w:rsidP="00157CCE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4EE734D" w14:textId="77777777" w:rsidR="006F1593" w:rsidRPr="000F7C1B" w:rsidRDefault="006F1593" w:rsidP="006F1593">
      <w:pPr>
        <w:pStyle w:val="2"/>
        <w:rPr>
          <w:rFonts w:cs="Times New Roman"/>
        </w:rPr>
      </w:pPr>
      <w:r w:rsidRPr="000F7C1B">
        <w:rPr>
          <w:rFonts w:cs="Times New Roman"/>
        </w:rPr>
        <w:t>Модуль организации пересылки данных средствами квадратурной модуляции необходим для выполнения квадратурной модуляции (</w:t>
      </w:r>
      <w:r w:rsidRPr="000F7C1B">
        <w:rPr>
          <w:rFonts w:cs="Times New Roman"/>
          <w:lang w:val="en-US"/>
        </w:rPr>
        <w:t>QPSK</w:t>
      </w:r>
      <w:r w:rsidRPr="000F7C1B">
        <w:rPr>
          <w:rFonts w:cs="Times New Roman"/>
        </w:rPr>
        <w:t>, 8-</w:t>
      </w:r>
      <w:r w:rsidRPr="000F7C1B">
        <w:rPr>
          <w:rFonts w:cs="Times New Roman"/>
          <w:lang w:val="en-US"/>
        </w:rPr>
        <w:t>PSK</w:t>
      </w:r>
      <w:r w:rsidRPr="000F7C1B">
        <w:rPr>
          <w:rFonts w:cs="Times New Roman"/>
        </w:rPr>
        <w:t>, 16-</w:t>
      </w:r>
      <w:r w:rsidRPr="000F7C1B">
        <w:rPr>
          <w:rFonts w:cs="Times New Roman"/>
          <w:lang w:val="en-US"/>
        </w:rPr>
        <w:t>QAM</w:t>
      </w:r>
      <w:r w:rsidRPr="000F7C1B">
        <w:rPr>
          <w:rFonts w:cs="Times New Roman"/>
        </w:rPr>
        <w:t>) сигнала.</w:t>
      </w:r>
    </w:p>
    <w:p w14:paraId="7ACA3C31" w14:textId="4CF76066" w:rsidR="004F6DC9" w:rsidRPr="004F6DC9" w:rsidRDefault="006F1593" w:rsidP="004F6DC9">
      <w:pPr>
        <w:pStyle w:val="2"/>
        <w:rPr>
          <w:rFonts w:cs="Times New Roman"/>
        </w:rPr>
      </w:pPr>
      <w:r w:rsidRPr="000F7C1B">
        <w:rPr>
          <w:rFonts w:cs="Times New Roman"/>
        </w:rPr>
        <w:t xml:space="preserve">На рисунке </w:t>
      </w:r>
      <w:r w:rsidR="006F0114">
        <w:rPr>
          <w:rFonts w:cs="Times New Roman"/>
        </w:rPr>
        <w:t>2</w:t>
      </w:r>
      <w:r w:rsidRPr="000F7C1B">
        <w:rPr>
          <w:rFonts w:cs="Times New Roman"/>
        </w:rPr>
        <w:t>.</w:t>
      </w:r>
      <w:r w:rsidR="00B53E48">
        <w:rPr>
          <w:rFonts w:cs="Times New Roman"/>
        </w:rPr>
        <w:t>3</w:t>
      </w:r>
      <w:r w:rsidRPr="000F7C1B">
        <w:rPr>
          <w:rFonts w:cs="Times New Roman"/>
        </w:rPr>
        <w:t xml:space="preserve"> изображена схема формирования фрейма. Все части данной схемы необходимы для корректной передачи данных. </w:t>
      </w:r>
      <w:r w:rsidR="004F6DC9" w:rsidRPr="004F6DC9">
        <w:rPr>
          <w:rFonts w:cs="Times New Roman"/>
        </w:rPr>
        <w:t>В данной работе применяется кодирование 8b/10b.</w:t>
      </w:r>
    </w:p>
    <w:p w14:paraId="3B74214E" w14:textId="77777777" w:rsidR="004F6DC9" w:rsidRPr="000F7C1B" w:rsidRDefault="00000000" w:rsidP="004F6DC9">
      <w:pPr>
        <w:rPr>
          <w:sz w:val="28"/>
        </w:rPr>
      </w:pPr>
      <w:bookmarkStart w:id="3" w:name="_Hlk122989890"/>
      <w:r>
        <w:rPr>
          <w:noProof/>
        </w:rPr>
        <w:pict w14:anchorId="6191706B">
          <v:rect id="Прямоугольник 109" o:spid="_x0000_s1048" style="position:absolute;margin-left:270.45pt;margin-top:.2pt;width:76.75pt;height:48.75pt;z-index:3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" filled="f" strokeweight="2pt">
            <v:path arrowok="t"/>
          </v:rect>
        </w:pict>
      </w:r>
      <w:r>
        <w:rPr>
          <w:noProof/>
        </w:rPr>
        <w:pict w14:anchorId="2392A19F">
          <v:shape id="Прямая со стрелкой 123" o:spid="_x0000_s1049" type="#_x0000_t32" style="position:absolute;margin-left:346.95pt;margin-top:24.35pt;width:39.4pt;height:0;z-index:5;visibility:visible;mso-wrap-distance-top:-3e-5mm;mso-wrap-distance-bottom:-3e-5mm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">
            <v:stroke endarrow="block"/>
            <o:lock v:ext="edit" shapetype="f"/>
          </v:shape>
        </w:pict>
      </w:r>
      <w:r>
        <w:rPr>
          <w:noProof/>
        </w:rPr>
        <w:pict w14:anchorId="4B4F280E">
          <v:shape id="Надпись 115" o:spid="_x0000_s1050" type="#_x0000_t202" style="position:absolute;margin-left:270.45pt;margin-top:12.35pt;width:75.35pt;height:28.5pt;z-index: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" filled="f" stroked="f" strokeweight=".5pt">
            <v:textbox>
              <w:txbxContent>
                <w:p w14:paraId="16D06C11" w14:textId="77777777" w:rsidR="004F6DC9" w:rsidRPr="0022106C" w:rsidRDefault="004F6DC9" w:rsidP="004F6DC9">
                  <w:pPr>
                    <w:jc w:val="center"/>
                  </w:pPr>
                  <w:r>
                    <w:t>Модулятор</w:t>
                  </w:r>
                </w:p>
              </w:txbxContent>
            </v:textbox>
          </v:shape>
        </w:pict>
      </w:r>
      <w:r>
        <w:pict w14:anchorId="0EFCA182">
          <v:group id="Группа 64" o:spid="_x0000_s1051" style="width:469.5pt;height:48.75pt;mso-position-horizontal-relative:char;mso-position-vertical-relative:line" coordorigin="1143" coordsize="56130,6191">
            <v:group id="Группа 74" o:spid="_x0000_s1052" style="position:absolute;left:1143;width:10953;height:6191" coordorigin="1143" coordsize="10953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<v:rect id="Прямоугольник 75" o:spid="_x0000_s1053" style="position:absolute;left:1714;width:9811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" filled="f" strokeweight="2pt"/>
              <v:shape id="Надпись 88" o:spid="_x0000_s1054" type="#_x0000_t202" style="position:absolute;left:1143;top:1619;width:10953;height:36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<v:textbox>
                  <w:txbxContent>
                    <w:p w14:paraId="0FEC0D09" w14:textId="77777777" w:rsidR="004F6DC9" w:rsidRPr="0022106C" w:rsidRDefault="004F6DC9" w:rsidP="004F6DC9">
                      <w:pPr>
                        <w:jc w:val="center"/>
                      </w:pPr>
                      <w:r w:rsidRPr="0022106C">
                        <w:t>Кодирование</w:t>
                      </w:r>
                    </w:p>
                  </w:txbxContent>
                </v:textbox>
              </v:shape>
            </v:group>
            <v:group id="Группа 89" o:spid="_x0000_s1055" style="position:absolute;left:43146;width:14127;height:6191" coordorigin="1141" coordsize="14127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<v:rect id="Прямоугольник 94" o:spid="_x0000_s1056" style="position:absolute;left:5362;width:5447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" filled="f" strokeweight="2pt"/>
              <v:shape id="Надпись 95" o:spid="_x0000_s1057" type="#_x0000_t202" style="position:absolute;left:1141;top:1619;width:14127;height:36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<v:textbox>
                  <w:txbxContent>
                    <w:p w14:paraId="7C5754F0" w14:textId="77777777" w:rsidR="004F6DC9" w:rsidRPr="00116FDA" w:rsidRDefault="004F6DC9" w:rsidP="004F6D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DDS</w:t>
                      </w:r>
                    </w:p>
                  </w:txbxContent>
                </v:textbox>
              </v:shape>
            </v:group>
            <v:group id="Группа 104" o:spid="_x0000_s1058" style="position:absolute;left:16478;width:12668;height:6191" coordorigin="-5429" coordsize="12668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<v:rect id="Прямоугольник 105" o:spid="_x0000_s1059" style="position:absolute;left:-5429;width:12668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" filled="f" strokeweight="2pt"/>
              <v:shape id="Надпись 106" o:spid="_x0000_s1060" type="#_x0000_t202" style="position:absolute;left:-5429;top:476;width:12668;height:56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<v:textbox>
                  <w:txbxContent>
                    <w:p w14:paraId="044192CE" w14:textId="77777777" w:rsidR="004F6DC9" w:rsidRPr="0063754D" w:rsidRDefault="004F6DC9" w:rsidP="004F6DC9">
                      <w:pPr>
                        <w:jc w:val="center"/>
                      </w:pPr>
                      <w:r w:rsidRPr="0063754D">
                        <w:t>Подготовка кодовых слов</w:t>
                      </w:r>
                    </w:p>
                  </w:txbxContent>
                </v:textbox>
              </v:shape>
            </v:group>
            <v:shape id="Прямая со стрелкой 107" o:spid="_x0000_s1061" type="#_x0000_t32" style="position:absolute;left:11620;top:3143;width:485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yI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FMs/IjEAAAA2wAAAA8A&#10;AAAAAAAAAAAAAAAABwIAAGRycy9kb3ducmV2LnhtbFBLBQYAAAAAAwADALcAAAD4AgAAAAA=&#10;">
              <v:stroke endarrow="block"/>
            </v:shape>
            <v:shape id="Прямая со стрелкой 108" o:spid="_x0000_s1062" type="#_x0000_t32" style="position:absolute;left:29258;top:3048;width:431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FkT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PGBZE8YAAADbAAAA&#10;DwAAAAAAAAAAAAAAAAAHAgAAZHJzL2Rvd25yZXYueG1sUEsFBgAAAAADAAMAtwAAAPoCAAAAAA==&#10;">
              <v:stroke endarrow="block"/>
            </v:shape>
            <w10:anchorlock/>
          </v:group>
        </w:pict>
      </w:r>
    </w:p>
    <w:bookmarkEnd w:id="3"/>
    <w:p w14:paraId="712E90C3" w14:textId="77777777" w:rsidR="004F6DC9" w:rsidRDefault="004F6DC9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2748A78" w14:textId="0F3113DA" w:rsidR="004F6DC9" w:rsidRDefault="006F0114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4F6DC9" w:rsidRPr="00012278">
        <w:rPr>
          <w:rFonts w:ascii="Times New Roman" w:hAnsi="Times New Roman" w:cs="Times New Roman"/>
          <w:sz w:val="24"/>
          <w:szCs w:val="24"/>
        </w:rPr>
        <w:t>.</w:t>
      </w:r>
      <w:r w:rsidR="00B53E48">
        <w:rPr>
          <w:rFonts w:ascii="Times New Roman" w:hAnsi="Times New Roman" w:cs="Times New Roman"/>
          <w:sz w:val="24"/>
          <w:szCs w:val="24"/>
        </w:rPr>
        <w:t>3</w:t>
      </w:r>
      <w:r w:rsidR="004F6DC9" w:rsidRPr="00012278">
        <w:rPr>
          <w:rFonts w:ascii="Times New Roman" w:hAnsi="Times New Roman" w:cs="Times New Roman"/>
          <w:sz w:val="24"/>
          <w:szCs w:val="24"/>
        </w:rPr>
        <w:t xml:space="preserve">. </w:t>
      </w:r>
      <w:r w:rsidR="004F6DC9" w:rsidRPr="004F6DC9">
        <w:rPr>
          <w:rFonts w:ascii="Times New Roman" w:hAnsi="Times New Roman" w:cs="Times New Roman"/>
          <w:sz w:val="24"/>
          <w:szCs w:val="24"/>
        </w:rPr>
        <w:t>Структура формирования фрейма</w:t>
      </w:r>
      <w:r w:rsidR="004F6DC9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6BF0DA5C" w14:textId="77777777" w:rsidR="004F6DC9" w:rsidRDefault="004F6DC9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1F5E12D" w14:textId="18E3ABB8" w:rsidR="004F6DC9" w:rsidRP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В таблице </w:t>
      </w:r>
      <w:r w:rsidR="006F0114">
        <w:rPr>
          <w:rFonts w:cs="Times New Roman"/>
        </w:rPr>
        <w:t>2</w:t>
      </w:r>
      <w:r w:rsidRPr="004F6DC9">
        <w:rPr>
          <w:rFonts w:cs="Times New Roman"/>
        </w:rPr>
        <w:t>.</w:t>
      </w:r>
      <w:r w:rsidR="00B53E48">
        <w:rPr>
          <w:rFonts w:cs="Times New Roman"/>
        </w:rPr>
        <w:t>4</w:t>
      </w:r>
      <w:r w:rsidRPr="004F6DC9">
        <w:rPr>
          <w:rFonts w:cs="Times New Roman"/>
        </w:rPr>
        <w:t xml:space="preserve"> представлена структура памяти ROM, в которой хранится кодировка для трех режимов модуляции с представлением амплитуды и фазы в виде числа с фиксированной точкой. Данная память адресуется только внутри, доступ извне невозможен.</w:t>
      </w:r>
    </w:p>
    <w:p w14:paraId="20CC489A" w14:textId="1A5395A9" w:rsid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Таблица </w:t>
      </w:r>
      <w:r w:rsidR="006F0114">
        <w:rPr>
          <w:rFonts w:cs="Times New Roman"/>
        </w:rPr>
        <w:t>2</w:t>
      </w:r>
      <w:r w:rsidR="00B53E48">
        <w:rPr>
          <w:rFonts w:cs="Times New Roman"/>
        </w:rPr>
        <w:t>.</w:t>
      </w:r>
      <w:r w:rsidRPr="004F6DC9">
        <w:rPr>
          <w:rFonts w:cs="Times New Roman"/>
        </w:rPr>
        <w:t>4 — Структура памяти, хранящая кодировку для всех режимов модуляции</w:t>
      </w:r>
    </w:p>
    <w:tbl>
      <w:tblPr>
        <w:tblW w:w="957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75"/>
        <w:gridCol w:w="3201"/>
        <w:gridCol w:w="3202"/>
      </w:tblGrid>
      <w:tr w:rsidR="004F6DC9" w:rsidRPr="000F7C1B" w14:paraId="01DED4E6" w14:textId="77777777" w:rsidTr="00894CC0">
        <w:trPr>
          <w:trHeight w:val="587"/>
          <w:tblHeader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09F9D6" w14:textId="77777777" w:rsidR="004F6DC9" w:rsidRPr="000F7C1B" w:rsidRDefault="004F6DC9" w:rsidP="00894CC0">
            <w:pPr>
              <w:jc w:val="center"/>
            </w:pPr>
            <w:r w:rsidRPr="000F7C1B">
              <w:t>Режим модуляции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C261EF" w14:textId="77777777" w:rsidR="004F6DC9" w:rsidRPr="000F7C1B" w:rsidRDefault="004F6DC9" w:rsidP="00894CC0">
            <w:pPr>
              <w:jc w:val="center"/>
            </w:pPr>
            <w:r w:rsidRPr="000F7C1B">
              <w:t>Начальная фаза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33C378" w14:textId="77777777" w:rsidR="004F6DC9" w:rsidRPr="000F7C1B" w:rsidRDefault="004F6DC9" w:rsidP="00894CC0">
            <w:pPr>
              <w:jc w:val="center"/>
            </w:pPr>
            <w:r w:rsidRPr="000F7C1B">
              <w:t>Амплитуда</w:t>
            </w:r>
          </w:p>
        </w:tc>
      </w:tr>
      <w:tr w:rsidR="004F6DC9" w:rsidRPr="000F7C1B" w14:paraId="772FFB95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A2A29" w14:textId="77777777" w:rsidR="004F6DC9" w:rsidRPr="000F7C1B" w:rsidRDefault="004F6DC9" w:rsidP="00894CC0">
            <w:r w:rsidRPr="000F7C1B">
              <w:rPr>
                <w:lang w:val="en-US"/>
              </w:rPr>
              <w:t>QPSK</w:t>
            </w:r>
            <w:r w:rsidRPr="000F7C1B">
              <w:t xml:space="preserve"> (“00”)</w:t>
            </w:r>
          </w:p>
          <w:p w14:paraId="21503FFD" w14:textId="77777777" w:rsidR="004F6DC9" w:rsidRPr="000F7C1B" w:rsidRDefault="004F6DC9" w:rsidP="00894CC0">
            <w:r w:rsidRPr="000F7C1B">
              <w:t>000000-000011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39644" w14:textId="77777777" w:rsidR="004F6DC9" w:rsidRPr="000F7C1B" w:rsidRDefault="004F6DC9" w:rsidP="00894CC0">
            <w:r w:rsidRPr="000F7C1B">
              <w:rPr>
                <w:lang w:val="en-US"/>
              </w:rPr>
              <w:t>A</w:t>
            </w:r>
            <w:r w:rsidRPr="000F7C1B">
              <w:t>000</w:t>
            </w:r>
          </w:p>
          <w:p w14:paraId="6A9881DF" w14:textId="77777777" w:rsidR="004F6DC9" w:rsidRPr="000F7C1B" w:rsidRDefault="004F6DC9" w:rsidP="00894CC0">
            <w:r w:rsidRPr="000F7C1B">
              <w:t>6000</w:t>
            </w:r>
          </w:p>
          <w:p w14:paraId="77BB39AD" w14:textId="77777777" w:rsidR="004F6DC9" w:rsidRPr="000F7C1B" w:rsidRDefault="004F6DC9" w:rsidP="00894CC0">
            <w:r w:rsidRPr="000F7C1B">
              <w:rPr>
                <w:lang w:val="en-US"/>
              </w:rPr>
              <w:t>E</w:t>
            </w:r>
            <w:r w:rsidRPr="000F7C1B">
              <w:t>000</w:t>
            </w:r>
          </w:p>
          <w:p w14:paraId="64A090BD" w14:textId="77777777" w:rsidR="004F6DC9" w:rsidRPr="000F7C1B" w:rsidRDefault="004F6DC9" w:rsidP="00894CC0">
            <w:r w:rsidRPr="000F7C1B">
              <w:t>2000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DD9C44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16C0D557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7EC52F29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6DAF3FD0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</w:tc>
      </w:tr>
      <w:tr w:rsidR="004F6DC9" w:rsidRPr="000F7C1B" w14:paraId="332BBB48" w14:textId="77777777" w:rsidTr="00894CC0">
        <w:trPr>
          <w:trHeight w:val="27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D36810" w14:textId="77777777" w:rsidR="004F6DC9" w:rsidRPr="000F7C1B" w:rsidRDefault="004F6DC9" w:rsidP="00894CC0"/>
        </w:tc>
        <w:tc>
          <w:tcPr>
            <w:tcW w:w="640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BD4B2" w14:textId="77777777" w:rsidR="004F6DC9" w:rsidRPr="000F7C1B" w:rsidRDefault="004F6DC9" w:rsidP="00894CC0">
            <w:r w:rsidRPr="000F7C1B">
              <w:t>00000000</w:t>
            </w:r>
          </w:p>
        </w:tc>
      </w:tr>
      <w:tr w:rsidR="004F6DC9" w:rsidRPr="000F7C1B" w14:paraId="6D7190FD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C947F" w14:textId="77777777" w:rsidR="004F6DC9" w:rsidRPr="000F7C1B" w:rsidRDefault="004F6DC9" w:rsidP="00894CC0">
            <w:r w:rsidRPr="000F7C1B">
              <w:rPr>
                <w:lang w:val="en-US"/>
              </w:rPr>
              <w:t>8-PSK (“01”)</w:t>
            </w:r>
          </w:p>
          <w:p w14:paraId="70998FB8" w14:textId="77777777" w:rsidR="004F6DC9" w:rsidRPr="000F7C1B" w:rsidRDefault="004F6DC9" w:rsidP="00894CC0">
            <w:r w:rsidRPr="000F7C1B">
              <w:rPr>
                <w:lang w:val="en-US"/>
              </w:rPr>
              <w:t>010000 - 010111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B7FE7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75D696B5" w14:textId="77777777" w:rsidR="004F6DC9" w:rsidRPr="000F7C1B" w:rsidRDefault="004F6DC9" w:rsidP="00894CC0">
            <w:r w:rsidRPr="000F7C1B">
              <w:rPr>
                <w:lang w:val="en-US"/>
              </w:rPr>
              <w:t>8000</w:t>
            </w:r>
          </w:p>
          <w:p w14:paraId="44609D22" w14:textId="77777777" w:rsidR="004F6DC9" w:rsidRPr="000F7C1B" w:rsidRDefault="004F6DC9" w:rsidP="00894CC0">
            <w:r w:rsidRPr="000F7C1B">
              <w:rPr>
                <w:lang w:val="en-US"/>
              </w:rPr>
              <w:t>4000</w:t>
            </w:r>
          </w:p>
          <w:p w14:paraId="4978F31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6000</w:t>
            </w:r>
          </w:p>
          <w:p w14:paraId="4012E671" w14:textId="77777777" w:rsidR="004F6DC9" w:rsidRPr="000F7C1B" w:rsidRDefault="004F6DC9" w:rsidP="00894CC0">
            <w:r w:rsidRPr="000F7C1B">
              <w:rPr>
                <w:lang w:val="en-US"/>
              </w:rPr>
              <w:lastRenderedPageBreak/>
              <w:t>C000</w:t>
            </w:r>
          </w:p>
          <w:p w14:paraId="301F4728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3AF995A9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  <w:p w14:paraId="13EF3CDA" w14:textId="77777777" w:rsidR="004F6DC9" w:rsidRPr="000F7C1B" w:rsidRDefault="004F6DC9" w:rsidP="00894CC0">
            <w:r w:rsidRPr="000F7C1B">
              <w:rPr>
                <w:lang w:val="en-US"/>
              </w:rPr>
              <w:t>0000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FE437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lastRenderedPageBreak/>
              <w:t>FFFF</w:t>
            </w:r>
          </w:p>
          <w:p w14:paraId="446F4F5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7D43F3BA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32EA2414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5B76D055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lastRenderedPageBreak/>
              <w:t>FFFF</w:t>
            </w:r>
          </w:p>
          <w:p w14:paraId="78232823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77C7D00E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4785A757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</w:tc>
      </w:tr>
      <w:tr w:rsidR="004F6DC9" w:rsidRPr="000F7C1B" w14:paraId="60C6BAB8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D438B1" w14:textId="77777777" w:rsidR="004F6DC9" w:rsidRPr="000F7C1B" w:rsidRDefault="004F6DC9" w:rsidP="00894CC0">
            <w:pPr>
              <w:rPr>
                <w:lang w:val="en-US"/>
              </w:rPr>
            </w:pPr>
          </w:p>
        </w:tc>
        <w:tc>
          <w:tcPr>
            <w:tcW w:w="640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F9EAA" w14:textId="77777777" w:rsidR="004F6DC9" w:rsidRPr="000F7C1B" w:rsidRDefault="004F6DC9" w:rsidP="00894CC0">
            <w:r w:rsidRPr="000F7C1B">
              <w:t>00000000</w:t>
            </w:r>
          </w:p>
        </w:tc>
      </w:tr>
      <w:tr w:rsidR="004F6DC9" w:rsidRPr="000F7C1B" w14:paraId="597C19CA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61250" w14:textId="77777777" w:rsidR="004F6DC9" w:rsidRPr="000F7C1B" w:rsidRDefault="004F6DC9" w:rsidP="00894CC0">
            <w:r w:rsidRPr="000F7C1B">
              <w:rPr>
                <w:lang w:val="en-US"/>
              </w:rPr>
              <w:t>16-QAM (“10”)</w:t>
            </w:r>
          </w:p>
          <w:p w14:paraId="75296F5C" w14:textId="77777777" w:rsidR="004F6DC9" w:rsidRPr="000F7C1B" w:rsidRDefault="004F6DC9" w:rsidP="00894CC0">
            <w:r w:rsidRPr="000F7C1B">
              <w:rPr>
                <w:lang w:val="en-US"/>
              </w:rPr>
              <w:t>100000 - 101111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216A1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524B0238" w14:textId="77777777" w:rsidR="004F6DC9" w:rsidRPr="000F7C1B" w:rsidRDefault="004F6DC9" w:rsidP="00894CC0">
            <w:r w:rsidRPr="000F7C1B">
              <w:rPr>
                <w:lang w:val="en-US"/>
              </w:rPr>
              <w:t>A666</w:t>
            </w:r>
          </w:p>
          <w:p w14:paraId="22A0EF1E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13022466" w14:textId="77777777" w:rsidR="004F6DC9" w:rsidRPr="000F7C1B" w:rsidRDefault="004F6DC9" w:rsidP="00894CC0">
            <w:r w:rsidRPr="000F7C1B">
              <w:rPr>
                <w:lang w:val="en-US"/>
              </w:rPr>
              <w:t>D333</w:t>
            </w:r>
          </w:p>
          <w:p w14:paraId="543B1001" w14:textId="77777777" w:rsidR="004F6DC9" w:rsidRPr="000F7C1B" w:rsidRDefault="004F6DC9" w:rsidP="00894CC0">
            <w:r w:rsidRPr="000F7C1B">
              <w:rPr>
                <w:lang w:val="en-US"/>
              </w:rPr>
              <w:t>9333</w:t>
            </w:r>
          </w:p>
          <w:p w14:paraId="78E1E3FB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0CF40A6D" w14:textId="77777777" w:rsidR="004F6DC9" w:rsidRPr="000F7C1B" w:rsidRDefault="004F6DC9" w:rsidP="00894CC0">
            <w:r w:rsidRPr="000F7C1B">
              <w:rPr>
                <w:lang w:val="en-US"/>
              </w:rPr>
              <w:t>E666</w:t>
            </w:r>
          </w:p>
          <w:p w14:paraId="09409CFE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0ED361E4" w14:textId="77777777" w:rsidR="004F6DC9" w:rsidRPr="000F7C1B" w:rsidRDefault="004F6DC9" w:rsidP="00894CC0">
            <w:r w:rsidRPr="000F7C1B">
              <w:rPr>
                <w:lang w:val="en-US"/>
              </w:rPr>
              <w:t>6000</w:t>
            </w:r>
          </w:p>
          <w:p w14:paraId="5E5F2258" w14:textId="77777777" w:rsidR="004F6DC9" w:rsidRPr="000F7C1B" w:rsidRDefault="004F6DC9" w:rsidP="00894CC0">
            <w:r w:rsidRPr="000F7C1B">
              <w:rPr>
                <w:lang w:val="en-US"/>
              </w:rPr>
              <w:t>5333</w:t>
            </w:r>
          </w:p>
          <w:p w14:paraId="02B584DB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  <w:p w14:paraId="08B674D8" w14:textId="77777777" w:rsidR="004F6DC9" w:rsidRPr="000F7C1B" w:rsidRDefault="004F6DC9" w:rsidP="00894CC0">
            <w:r w:rsidRPr="000F7C1B">
              <w:rPr>
                <w:lang w:val="en-US"/>
              </w:rPr>
              <w:t>2666</w:t>
            </w:r>
          </w:p>
          <w:p w14:paraId="5AAD272F" w14:textId="77777777" w:rsidR="004F6DC9" w:rsidRPr="000F7C1B" w:rsidRDefault="004F6DC9" w:rsidP="00894CC0">
            <w:r w:rsidRPr="000F7C1B">
              <w:rPr>
                <w:lang w:val="en-US"/>
              </w:rPr>
              <w:t>6666</w:t>
            </w:r>
          </w:p>
          <w:p w14:paraId="3FC5270F" w14:textId="77777777" w:rsidR="004F6DC9" w:rsidRPr="000F7C1B" w:rsidRDefault="004F6DC9" w:rsidP="00894CC0">
            <w:r w:rsidRPr="000F7C1B">
              <w:rPr>
                <w:lang w:val="en-US"/>
              </w:rPr>
              <w:t>6000</w:t>
            </w:r>
          </w:p>
          <w:p w14:paraId="097831B6" w14:textId="77777777" w:rsidR="004F6DC9" w:rsidRPr="000F7C1B" w:rsidRDefault="004F6DC9" w:rsidP="00894CC0">
            <w:r w:rsidRPr="000F7C1B">
              <w:rPr>
                <w:lang w:val="en-US"/>
              </w:rPr>
              <w:t>1333</w:t>
            </w:r>
          </w:p>
          <w:p w14:paraId="6317BCA0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AC381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09F0AEC3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716D319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0514B4B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665AD52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5B6D84B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52945CE2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20BC2751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6D3D0067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58454F2D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75FB5094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454F38CC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B42CDD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1CDF81E1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4586673C" w14:textId="77777777" w:rsidR="004F6DC9" w:rsidRPr="000F7C1B" w:rsidRDefault="004F6DC9" w:rsidP="00894CC0">
            <w:r w:rsidRPr="000F7C1B">
              <w:rPr>
                <w:lang w:val="en-US"/>
              </w:rPr>
              <w:t>DFFF</w:t>
            </w:r>
          </w:p>
          <w:p w14:paraId="5033421C" w14:textId="77777777" w:rsidR="004F6DC9" w:rsidRPr="000F7C1B" w:rsidRDefault="004F6DC9" w:rsidP="00894CC0">
            <w:r w:rsidRPr="000F7C1B">
              <w:rPr>
                <w:lang w:val="en-US"/>
              </w:rPr>
              <w:t>7FFF</w:t>
            </w:r>
          </w:p>
        </w:tc>
      </w:tr>
    </w:tbl>
    <w:p w14:paraId="08F650A0" w14:textId="77777777" w:rsidR="004F6DC9" w:rsidRDefault="004F6DC9" w:rsidP="004F6DC9">
      <w:pPr>
        <w:pStyle w:val="2"/>
        <w:rPr>
          <w:rFonts w:cs="Times New Roman"/>
        </w:rPr>
      </w:pPr>
    </w:p>
    <w:p w14:paraId="6C7FAF5D" w14:textId="77777777" w:rsid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После модуляции полученные значения амплитуды и начальной фазы необходимо нанести на несущую, которая генерируется с помощью отдельного DDS с возможностью установления частоты несущей, а также частоты следования символов. </w:t>
      </w:r>
    </w:p>
    <w:p w14:paraId="4D574561" w14:textId="3DEE2AE8" w:rsidR="006E3CC4" w:rsidRPr="00012278" w:rsidRDefault="000A3DC0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23208280"/>
      <w:r w:rsidRPr="00012278">
        <w:rPr>
          <w:rFonts w:ascii="Times New Roman" w:hAnsi="Times New Roman" w:cs="Times New Roman"/>
          <w:color w:val="auto"/>
          <w:sz w:val="24"/>
          <w:szCs w:val="24"/>
        </w:rPr>
        <w:t xml:space="preserve">3. </w:t>
      </w:r>
      <w:r w:rsidR="00943D55" w:rsidRPr="00012278">
        <w:rPr>
          <w:rFonts w:ascii="Times New Roman" w:hAnsi="Times New Roman" w:cs="Times New Roman"/>
          <w:color w:val="auto"/>
          <w:sz w:val="24"/>
          <w:szCs w:val="24"/>
        </w:rPr>
        <w:t>ОТЧЁТ О ВЕРИФИКАЦИИ</w:t>
      </w:r>
      <w:bookmarkEnd w:id="4"/>
    </w:p>
    <w:p w14:paraId="280D726E" w14:textId="77777777" w:rsidR="00805D2C" w:rsidRPr="00012278" w:rsidRDefault="00805D2C" w:rsidP="00805D2C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23208281"/>
      <w:r w:rsidRPr="00012278">
        <w:rPr>
          <w:rFonts w:ascii="Times New Roman" w:hAnsi="Times New Roman" w:cs="Times New Roman"/>
          <w:color w:val="auto"/>
          <w:sz w:val="24"/>
          <w:szCs w:val="24"/>
        </w:rPr>
        <w:t>3.1. Верификация модуля</w:t>
      </w:r>
      <w:bookmarkEnd w:id="5"/>
    </w:p>
    <w:p w14:paraId="26EBB7C9" w14:textId="77777777" w:rsidR="001F4D4F" w:rsidRPr="00012278" w:rsidRDefault="001F4D4F" w:rsidP="001F4D4F">
      <w:pPr>
        <w:rPr>
          <w:noProof/>
        </w:rPr>
      </w:pPr>
    </w:p>
    <w:p w14:paraId="750D3B87" w14:textId="492365DE" w:rsidR="001F4D4F" w:rsidRPr="009A6858" w:rsidRDefault="00C42B5B" w:rsidP="009A6858">
      <w:pPr>
        <w:rPr>
          <w:noProof/>
        </w:rPr>
      </w:pPr>
      <w:r w:rsidRPr="008821B7">
        <w:rPr>
          <w:noProof/>
        </w:rPr>
        <w:pict w14:anchorId="4C0DD14D">
          <v:shape id="_x0000_i1049" type="#_x0000_t75" style="width:468pt;height:87.2pt;visibility:visible;mso-wrap-style:square">
            <v:imagedata r:id="rId9" o:title=""/>
          </v:shape>
        </w:pict>
      </w:r>
    </w:p>
    <w:p w14:paraId="17B19CE9" w14:textId="77777777" w:rsidR="001F4D4F" w:rsidRDefault="001F4D4F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3.1. Временная диаграмма работы</w:t>
      </w:r>
      <w:r w:rsidR="009A6858">
        <w:rPr>
          <w:rFonts w:ascii="Times New Roman" w:hAnsi="Times New Roman" w:cs="Times New Roman"/>
          <w:sz w:val="24"/>
          <w:szCs w:val="24"/>
        </w:rPr>
        <w:t xml:space="preserve"> модуля</w:t>
      </w:r>
      <w:r w:rsidR="00153A13">
        <w:rPr>
          <w:rFonts w:ascii="Times New Roman" w:hAnsi="Times New Roman" w:cs="Times New Roman"/>
          <w:sz w:val="24"/>
          <w:szCs w:val="24"/>
        </w:rPr>
        <w:t xml:space="preserve"> при модуляции </w:t>
      </w:r>
      <w:r w:rsidR="00A65D24" w:rsidRPr="00911B96">
        <w:rPr>
          <w:rFonts w:ascii="Times New Roman" w:hAnsi="Times New Roman" w:cs="Times New Roman"/>
          <w:sz w:val="24"/>
          <w:szCs w:val="24"/>
        </w:rPr>
        <w:t>16-</w:t>
      </w:r>
      <w:r w:rsidR="00A65D24">
        <w:rPr>
          <w:rFonts w:ascii="Times New Roman" w:hAnsi="Times New Roman" w:cs="Times New Roman"/>
          <w:sz w:val="24"/>
          <w:szCs w:val="24"/>
          <w:lang w:val="en-GB"/>
        </w:rPr>
        <w:t>QAM</w:t>
      </w:r>
      <w:r w:rsidR="009A6858">
        <w:rPr>
          <w:rFonts w:ascii="Times New Roman" w:hAnsi="Times New Roman" w:cs="Times New Roman"/>
          <w:sz w:val="24"/>
          <w:szCs w:val="24"/>
        </w:rPr>
        <w:t>.</w:t>
      </w:r>
    </w:p>
    <w:p w14:paraId="13DD5BA8" w14:textId="77777777" w:rsidR="009A6858" w:rsidRDefault="009A6858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E11FAAC" w14:textId="6C7DD9D4" w:rsidR="0079651D" w:rsidRPr="00153A13" w:rsidRDefault="00C42B5B" w:rsidP="00C42B5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3.1. показана диаграмма нормальной работы модуля.</w:t>
      </w:r>
      <w:r w:rsidRPr="00C42B5B">
        <w:rPr>
          <w:rFonts w:ascii="Times New Roman" w:hAnsi="Times New Roman" w:cs="Times New Roman"/>
          <w:sz w:val="24"/>
          <w:szCs w:val="24"/>
        </w:rPr>
        <w:t xml:space="preserve"> </w:t>
      </w:r>
      <w:r w:rsidR="009A6858">
        <w:rPr>
          <w:rFonts w:ascii="Times New Roman" w:hAnsi="Times New Roman" w:cs="Times New Roman"/>
          <w:sz w:val="24"/>
          <w:szCs w:val="24"/>
        </w:rPr>
        <w:t xml:space="preserve">На диаграмме изображена реакция модуля на сигнал сброса. При сигнале </w:t>
      </w:r>
      <w:r w:rsidR="009A6858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9A6858">
        <w:rPr>
          <w:rFonts w:ascii="Times New Roman" w:hAnsi="Times New Roman" w:cs="Times New Roman"/>
          <w:sz w:val="24"/>
          <w:szCs w:val="24"/>
        </w:rPr>
        <w:t>, установленным в 0, схем</w:t>
      </w:r>
      <w:r w:rsidR="0079651D">
        <w:rPr>
          <w:rFonts w:ascii="Times New Roman" w:hAnsi="Times New Roman" w:cs="Times New Roman"/>
          <w:sz w:val="24"/>
          <w:szCs w:val="24"/>
        </w:rPr>
        <w:t xml:space="preserve">а не производит модуляцию, она происходит лишь при </w:t>
      </w:r>
      <w:r w:rsidR="0079651D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79651D" w:rsidRPr="0079651D">
        <w:rPr>
          <w:rFonts w:ascii="Times New Roman" w:hAnsi="Times New Roman" w:cs="Times New Roman"/>
          <w:sz w:val="24"/>
          <w:szCs w:val="24"/>
        </w:rPr>
        <w:t>=1.</w:t>
      </w:r>
    </w:p>
    <w:p w14:paraId="02CA6CA2" w14:textId="77777777" w:rsidR="009A6858" w:rsidRPr="00012278" w:rsidRDefault="009A6858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CC43350" w14:textId="4B4CC85D" w:rsidR="00A84FCE" w:rsidRPr="00153A13" w:rsidRDefault="00A84FCE" w:rsidP="00153A13">
      <w:pPr>
        <w:rPr>
          <w:noProof/>
        </w:rPr>
      </w:pPr>
      <w:r w:rsidRPr="008821B7">
        <w:rPr>
          <w:noProof/>
        </w:rPr>
        <w:lastRenderedPageBreak/>
        <w:pict w14:anchorId="494A87E9">
          <v:shape id="_x0000_i1065" type="#_x0000_t75" style="width:468pt;height:82.25pt;visibility:visible;mso-wrap-style:square">
            <v:imagedata r:id="rId10" o:title=""/>
          </v:shape>
        </w:pict>
      </w:r>
    </w:p>
    <w:p w14:paraId="313396D1" w14:textId="7F26A23B" w:rsidR="001F4D4F" w:rsidRPr="00C54CA7" w:rsidRDefault="001F4D4F" w:rsidP="00C54CA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DF5DFD" w:rsidRPr="00CC4CF9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153A13" w:rsidRPr="00153A13">
        <w:rPr>
          <w:rFonts w:ascii="Times New Roman" w:hAnsi="Times New Roman" w:cs="Times New Roman"/>
          <w:sz w:val="24"/>
          <w:szCs w:val="24"/>
        </w:rPr>
        <w:t xml:space="preserve"> </w:t>
      </w:r>
      <w:r w:rsidR="00153A13">
        <w:rPr>
          <w:rFonts w:ascii="Times New Roman" w:hAnsi="Times New Roman" w:cs="Times New Roman"/>
          <w:sz w:val="24"/>
          <w:szCs w:val="24"/>
        </w:rPr>
        <w:t xml:space="preserve">при модуляции </w:t>
      </w:r>
      <w:r w:rsidR="00153A13">
        <w:rPr>
          <w:rFonts w:ascii="Times New Roman" w:hAnsi="Times New Roman" w:cs="Times New Roman"/>
          <w:sz w:val="24"/>
          <w:szCs w:val="24"/>
          <w:lang w:val="en-GB"/>
        </w:rPr>
        <w:t>QPSK</w:t>
      </w:r>
      <w:r w:rsidR="00153A13">
        <w:rPr>
          <w:rFonts w:ascii="Times New Roman" w:hAnsi="Times New Roman" w:cs="Times New Roman"/>
          <w:sz w:val="24"/>
          <w:szCs w:val="24"/>
        </w:rPr>
        <w:t>.</w:t>
      </w:r>
    </w:p>
    <w:p w14:paraId="232D91B7" w14:textId="3A993B47" w:rsidR="0044712B" w:rsidRDefault="00C54CA7" w:rsidP="002D39D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4CA7">
        <w:rPr>
          <w:rFonts w:ascii="Times New Roman" w:hAnsi="Times New Roman" w:cs="Times New Roman"/>
          <w:noProof/>
          <w:sz w:val="24"/>
          <w:szCs w:val="24"/>
        </w:rPr>
        <w:pict w14:anchorId="20BE2B8B">
          <v:shape id="_x0000_i1067" type="#_x0000_t75" style="width:468pt;height:80.8pt;visibility:visible;mso-wrap-style:square">
            <v:imagedata r:id="rId11" o:title=""/>
          </v:shape>
        </w:pict>
      </w:r>
    </w:p>
    <w:p w14:paraId="263BDF64" w14:textId="77777777" w:rsidR="001F4D4F" w:rsidRPr="005B6EEF" w:rsidRDefault="001F4D4F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DF5DFD" w:rsidRPr="00CC4CF9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5B6EEF" w:rsidRPr="005B6EEF">
        <w:rPr>
          <w:rFonts w:ascii="Times New Roman" w:hAnsi="Times New Roman" w:cs="Times New Roman"/>
          <w:sz w:val="24"/>
          <w:szCs w:val="24"/>
        </w:rPr>
        <w:t xml:space="preserve"> </w:t>
      </w:r>
      <w:r w:rsidR="005B6EEF">
        <w:rPr>
          <w:rFonts w:ascii="Times New Roman" w:hAnsi="Times New Roman" w:cs="Times New Roman"/>
          <w:sz w:val="24"/>
          <w:szCs w:val="24"/>
        </w:rPr>
        <w:t xml:space="preserve">при модуляции </w:t>
      </w:r>
      <w:r w:rsidR="005B6EEF" w:rsidRPr="005B6EEF">
        <w:rPr>
          <w:rFonts w:ascii="Times New Roman" w:hAnsi="Times New Roman" w:cs="Times New Roman"/>
          <w:sz w:val="24"/>
          <w:szCs w:val="24"/>
        </w:rPr>
        <w:t>8-</w:t>
      </w:r>
      <w:r w:rsidR="005B6EEF">
        <w:rPr>
          <w:rFonts w:ascii="Times New Roman" w:hAnsi="Times New Roman" w:cs="Times New Roman"/>
          <w:sz w:val="24"/>
          <w:szCs w:val="24"/>
          <w:lang w:val="en-GB"/>
        </w:rPr>
        <w:t>PSK</w:t>
      </w:r>
      <w:r w:rsidR="005B6EEF" w:rsidRPr="005B6EEF">
        <w:rPr>
          <w:rFonts w:ascii="Times New Roman" w:hAnsi="Times New Roman" w:cs="Times New Roman"/>
          <w:sz w:val="24"/>
          <w:szCs w:val="24"/>
        </w:rPr>
        <w:t>.</w:t>
      </w:r>
    </w:p>
    <w:p w14:paraId="67A5DAB4" w14:textId="3123CA11" w:rsidR="00C54CA7" w:rsidRPr="00012278" w:rsidRDefault="00C54CA7" w:rsidP="00096106">
      <w:pPr>
        <w:spacing w:after="30" w:line="360" w:lineRule="auto"/>
        <w:jc w:val="both"/>
      </w:pPr>
      <w:r w:rsidRPr="008821B7">
        <w:rPr>
          <w:noProof/>
        </w:rPr>
        <w:pict w14:anchorId="395C9DF0">
          <v:shape id="_x0000_i1068" type="#_x0000_t75" style="width:467.65pt;height:80.8pt;visibility:visible;mso-wrap-style:square">
            <v:imagedata r:id="rId12" o:title=""/>
          </v:shape>
        </w:pict>
      </w:r>
    </w:p>
    <w:p w14:paraId="564C2A7D" w14:textId="4DA774D8" w:rsidR="00C4544B" w:rsidRPr="00BB1807" w:rsidRDefault="00C97931" w:rsidP="00BB180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911EE4" w:rsidRPr="00012278">
        <w:rPr>
          <w:rFonts w:ascii="Times New Roman" w:hAnsi="Times New Roman" w:cs="Times New Roman"/>
          <w:sz w:val="24"/>
          <w:szCs w:val="24"/>
        </w:rPr>
        <w:t>3.</w:t>
      </w:r>
      <w:r w:rsidR="003B0A14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096106" w:rsidRPr="00096106">
        <w:rPr>
          <w:rFonts w:ascii="Times New Roman" w:hAnsi="Times New Roman" w:cs="Times New Roman"/>
          <w:sz w:val="24"/>
          <w:szCs w:val="24"/>
        </w:rPr>
        <w:t xml:space="preserve"> </w:t>
      </w:r>
      <w:r w:rsidR="00096106">
        <w:rPr>
          <w:rFonts w:ascii="Times New Roman" w:hAnsi="Times New Roman" w:cs="Times New Roman"/>
          <w:sz w:val="24"/>
          <w:szCs w:val="24"/>
        </w:rPr>
        <w:t>при изменении символьной частоты.</w:t>
      </w:r>
    </w:p>
    <w:p w14:paraId="4542D3F7" w14:textId="271AE903" w:rsidR="00BB1807" w:rsidRDefault="00BB1807" w:rsidP="00943D55">
      <w:pPr>
        <w:rPr>
          <w:noProof/>
        </w:rPr>
      </w:pPr>
      <w:r w:rsidRPr="008821B7">
        <w:rPr>
          <w:noProof/>
        </w:rPr>
        <w:pict w14:anchorId="51B4FB56">
          <v:shape id="_x0000_i1070" type="#_x0000_t75" style="width:467.65pt;height:193.05pt;visibility:visible;mso-wrap-style:square">
            <v:imagedata r:id="rId13" o:title=""/>
          </v:shape>
        </w:pict>
      </w:r>
    </w:p>
    <w:p w14:paraId="4306EACE" w14:textId="77777777" w:rsidR="00C97931" w:rsidRPr="00012278" w:rsidRDefault="00C97931" w:rsidP="00C97931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C85732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490D8B">
        <w:rPr>
          <w:rFonts w:ascii="Times New Roman" w:hAnsi="Times New Roman" w:cs="Times New Roman"/>
          <w:sz w:val="24"/>
          <w:szCs w:val="24"/>
        </w:rPr>
        <w:t>5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490D8B">
        <w:rPr>
          <w:rFonts w:ascii="Times New Roman" w:hAnsi="Times New Roman" w:cs="Times New Roman"/>
          <w:sz w:val="24"/>
          <w:szCs w:val="24"/>
        </w:rPr>
        <w:t>переноса данных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7B6AC22A" w14:textId="77777777" w:rsidR="00C97931" w:rsidRPr="00012278" w:rsidRDefault="00C97931" w:rsidP="00943D55">
      <w:pPr>
        <w:rPr>
          <w:noProof/>
        </w:rPr>
      </w:pPr>
    </w:p>
    <w:p w14:paraId="49A7C396" w14:textId="77777777" w:rsidR="00C45F89" w:rsidRDefault="00490D8B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3.5 </w:t>
      </w:r>
      <w:r w:rsidR="00A036FE">
        <w:rPr>
          <w:rFonts w:ascii="Times New Roman" w:hAnsi="Times New Roman" w:cs="Times New Roman"/>
          <w:sz w:val="24"/>
          <w:szCs w:val="24"/>
        </w:rPr>
        <w:t>отображен процесс передачи данных внутри модуля (работа сдвигового регистра). На вход модуля модуляции поступают кодированные данные (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CodedData</w:t>
      </w:r>
      <w:r w:rsidR="00A036FE" w:rsidRPr="00A036FE">
        <w:rPr>
          <w:rFonts w:ascii="Times New Roman" w:hAnsi="Times New Roman" w:cs="Times New Roman"/>
          <w:sz w:val="24"/>
          <w:szCs w:val="24"/>
        </w:rPr>
        <w:t>)</w:t>
      </w:r>
      <w:r w:rsidR="00A036FE">
        <w:rPr>
          <w:rFonts w:ascii="Times New Roman" w:hAnsi="Times New Roman" w:cs="Times New Roman"/>
          <w:sz w:val="24"/>
          <w:szCs w:val="24"/>
        </w:rPr>
        <w:t xml:space="preserve">, которые записываются в старшие биты регистра сдвига </w:t>
      </w:r>
      <w:r w:rsidR="00A036FE" w:rsidRPr="00A036FE">
        <w:rPr>
          <w:rFonts w:ascii="Times New Roman" w:hAnsi="Times New Roman" w:cs="Times New Roman"/>
          <w:sz w:val="24"/>
          <w:szCs w:val="24"/>
        </w:rPr>
        <w:t>(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_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A036FE" w:rsidRPr="00A036FE">
        <w:rPr>
          <w:rFonts w:ascii="Times New Roman" w:hAnsi="Times New Roman" w:cs="Times New Roman"/>
          <w:sz w:val="24"/>
          <w:szCs w:val="24"/>
        </w:rPr>
        <w:t>)</w:t>
      </w:r>
      <w:r w:rsidR="00C45F89" w:rsidRPr="00012278">
        <w:rPr>
          <w:rFonts w:ascii="Times New Roman" w:hAnsi="Times New Roman" w:cs="Times New Roman"/>
          <w:sz w:val="24"/>
          <w:szCs w:val="24"/>
        </w:rPr>
        <w:t>.</w:t>
      </w:r>
      <w:r w:rsidR="00A036FE" w:rsidRPr="00A036FE">
        <w:rPr>
          <w:rFonts w:ascii="Times New Roman" w:hAnsi="Times New Roman" w:cs="Times New Roman"/>
          <w:sz w:val="24"/>
          <w:szCs w:val="24"/>
        </w:rPr>
        <w:t xml:space="preserve"> </w:t>
      </w:r>
      <w:r w:rsidR="00A036FE">
        <w:rPr>
          <w:rFonts w:ascii="Times New Roman" w:hAnsi="Times New Roman" w:cs="Times New Roman"/>
          <w:sz w:val="24"/>
          <w:szCs w:val="24"/>
        </w:rPr>
        <w:t>Эта часть регистра (</w:t>
      </w:r>
      <w:proofErr w:type="gramStart"/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A036FE" w:rsidRPr="00A036FE">
        <w:rPr>
          <w:rFonts w:ascii="Times New Roman" w:hAnsi="Times New Roman" w:cs="Times New Roman"/>
          <w:sz w:val="24"/>
          <w:szCs w:val="24"/>
        </w:rPr>
        <w:t>13:4]</w:t>
      </w:r>
      <w:r w:rsidR="00A036FE">
        <w:rPr>
          <w:rFonts w:ascii="Times New Roman" w:hAnsi="Times New Roman" w:cs="Times New Roman"/>
          <w:sz w:val="24"/>
          <w:szCs w:val="24"/>
        </w:rPr>
        <w:t>)</w:t>
      </w:r>
      <w:r w:rsidR="00A036FE" w:rsidRPr="00A036FE">
        <w:rPr>
          <w:rFonts w:ascii="Times New Roman" w:hAnsi="Times New Roman" w:cs="Times New Roman"/>
          <w:sz w:val="24"/>
          <w:szCs w:val="24"/>
        </w:rPr>
        <w:t xml:space="preserve"> </w:t>
      </w:r>
      <w:r w:rsidR="00A036FE">
        <w:rPr>
          <w:rFonts w:ascii="Times New Roman" w:hAnsi="Times New Roman" w:cs="Times New Roman"/>
          <w:sz w:val="24"/>
          <w:szCs w:val="24"/>
        </w:rPr>
        <w:t xml:space="preserve">отображена на диаграмме как 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current</w:t>
      </w:r>
      <w:r w:rsidR="00A036FE" w:rsidRPr="00A036FE">
        <w:rPr>
          <w:rFonts w:ascii="Times New Roman" w:hAnsi="Times New Roman" w:cs="Times New Roman"/>
          <w:sz w:val="24"/>
          <w:szCs w:val="24"/>
        </w:rPr>
        <w:t>_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.</w:t>
      </w:r>
    </w:p>
    <w:p w14:paraId="440734EC" w14:textId="77777777" w:rsidR="002B792D" w:rsidRPr="002B792D" w:rsidRDefault="00A036FE" w:rsidP="002B792D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подготовке кодового слова оно разбивается на части, соответствующие режиму модуляции: 2 бита при </w:t>
      </w:r>
      <w:r>
        <w:rPr>
          <w:rFonts w:ascii="Times New Roman" w:hAnsi="Times New Roman" w:cs="Times New Roman"/>
          <w:sz w:val="24"/>
          <w:szCs w:val="24"/>
          <w:lang w:val="en-GB"/>
        </w:rPr>
        <w:t>QPSK</w:t>
      </w:r>
      <w:r>
        <w:rPr>
          <w:rFonts w:ascii="Times New Roman" w:hAnsi="Times New Roman" w:cs="Times New Roman"/>
          <w:sz w:val="24"/>
          <w:szCs w:val="24"/>
        </w:rPr>
        <w:t>, 3 бита при 8-</w:t>
      </w:r>
      <w:r>
        <w:rPr>
          <w:rFonts w:ascii="Times New Roman" w:hAnsi="Times New Roman" w:cs="Times New Roman"/>
          <w:sz w:val="24"/>
          <w:szCs w:val="24"/>
          <w:lang w:val="en-GB"/>
        </w:rPr>
        <w:t>PSK</w:t>
      </w:r>
      <w:r w:rsidRPr="00A036FE">
        <w:rPr>
          <w:rFonts w:ascii="Times New Roman" w:hAnsi="Times New Roman" w:cs="Times New Roman"/>
          <w:sz w:val="24"/>
          <w:szCs w:val="24"/>
        </w:rPr>
        <w:t xml:space="preserve">, 4 </w:t>
      </w:r>
      <w:r>
        <w:rPr>
          <w:rFonts w:ascii="Times New Roman" w:hAnsi="Times New Roman" w:cs="Times New Roman"/>
          <w:sz w:val="24"/>
          <w:szCs w:val="24"/>
        </w:rPr>
        <w:t xml:space="preserve">бита при </w:t>
      </w:r>
      <w:r w:rsidRPr="00A036FE">
        <w:rPr>
          <w:rFonts w:ascii="Times New Roman" w:hAnsi="Times New Roman" w:cs="Times New Roman"/>
          <w:sz w:val="24"/>
          <w:szCs w:val="24"/>
        </w:rPr>
        <w:t>16-</w:t>
      </w:r>
      <w:r>
        <w:rPr>
          <w:rFonts w:ascii="Times New Roman" w:hAnsi="Times New Roman" w:cs="Times New Roman"/>
          <w:sz w:val="24"/>
          <w:szCs w:val="24"/>
          <w:lang w:val="en-GB"/>
        </w:rPr>
        <w:t>QAM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этого производится сдвиг на необходимое количество бит. Запросом такого действия является установка регистра </w:t>
      </w:r>
      <w:r>
        <w:rPr>
          <w:rFonts w:ascii="Times New Roman" w:hAnsi="Times New Roman" w:cs="Times New Roman"/>
          <w:sz w:val="24"/>
          <w:szCs w:val="24"/>
          <w:lang w:val="en-GB"/>
        </w:rPr>
        <w:t>need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shifted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578A">
        <w:rPr>
          <w:rFonts w:ascii="Times New Roman" w:hAnsi="Times New Roman" w:cs="Times New Roman"/>
          <w:sz w:val="24"/>
          <w:szCs w:val="24"/>
        </w:rPr>
        <w:t>При работе</w:t>
      </w:r>
      <w:r>
        <w:rPr>
          <w:rFonts w:ascii="Times New Roman" w:hAnsi="Times New Roman" w:cs="Times New Roman"/>
          <w:sz w:val="24"/>
          <w:szCs w:val="24"/>
        </w:rPr>
        <w:t xml:space="preserve"> сдвиговый регистр считает оставшееся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количество необходимых сдвигов в счётчике </w:t>
      </w:r>
      <w:r>
        <w:rPr>
          <w:rFonts w:ascii="Times New Roman" w:hAnsi="Times New Roman" w:cs="Times New Roman"/>
          <w:sz w:val="24"/>
          <w:szCs w:val="24"/>
          <w:lang w:val="en-GB"/>
        </w:rPr>
        <w:t>shift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counter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 w:rsidR="002B792D">
        <w:rPr>
          <w:rFonts w:ascii="Times New Roman" w:hAnsi="Times New Roman" w:cs="Times New Roman"/>
          <w:sz w:val="24"/>
          <w:szCs w:val="24"/>
        </w:rPr>
        <w:t xml:space="preserve"> После выполнения сдвигов, в зависимости от символьной скорости, данные будут перенесены в биты адреса, соответствующие модулируемым данным.</w:t>
      </w:r>
    </w:p>
    <w:p w14:paraId="63861CFF" w14:textId="77777777" w:rsidR="004A578A" w:rsidRDefault="004A578A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Одно слово полезных данных составляет 10 бит. После сдвига всех полезных данных, должно быть запрошено следующее слово. За этим событием следит счётчик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shifted</w:t>
      </w:r>
      <w:r w:rsidR="003D3E0D" w:rsidRPr="003D3E0D">
        <w:rPr>
          <w:rFonts w:ascii="Times New Roman" w:hAnsi="Times New Roman" w:cs="Times New Roman"/>
          <w:sz w:val="24"/>
          <w:szCs w:val="24"/>
        </w:rPr>
        <w:t>_10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bit</w:t>
      </w:r>
      <w:r w:rsidR="003D3E0D" w:rsidRPr="003D3E0D">
        <w:rPr>
          <w:rFonts w:ascii="Times New Roman" w:hAnsi="Times New Roman" w:cs="Times New Roman"/>
          <w:sz w:val="24"/>
          <w:szCs w:val="24"/>
        </w:rPr>
        <w:t>_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counter</w:t>
      </w:r>
      <w:r w:rsidR="003D3E0D">
        <w:rPr>
          <w:rFonts w:ascii="Times New Roman" w:hAnsi="Times New Roman" w:cs="Times New Roman"/>
          <w:sz w:val="24"/>
          <w:szCs w:val="24"/>
        </w:rPr>
        <w:t xml:space="preserve">, хранящий количество оставшихся полезных данных в области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current</w:t>
      </w:r>
      <w:r w:rsidR="003D3E0D" w:rsidRPr="003D3E0D">
        <w:rPr>
          <w:rFonts w:ascii="Times New Roman" w:hAnsi="Times New Roman" w:cs="Times New Roman"/>
          <w:sz w:val="24"/>
          <w:szCs w:val="24"/>
        </w:rPr>
        <w:t>_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3D3E0D" w:rsidRPr="003D3E0D">
        <w:rPr>
          <w:rFonts w:ascii="Times New Roman" w:hAnsi="Times New Roman" w:cs="Times New Roman"/>
          <w:sz w:val="24"/>
          <w:szCs w:val="24"/>
        </w:rPr>
        <w:t>.</w:t>
      </w:r>
      <w:r w:rsidR="003D3E0D">
        <w:rPr>
          <w:rFonts w:ascii="Times New Roman" w:hAnsi="Times New Roman" w:cs="Times New Roman"/>
          <w:sz w:val="24"/>
          <w:szCs w:val="24"/>
        </w:rPr>
        <w:t xml:space="preserve"> При обнулении счётчика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ByteReadRequest</w:t>
      </w:r>
      <w:r w:rsidR="003D3E0D" w:rsidRPr="003D3E0D">
        <w:rPr>
          <w:rFonts w:ascii="Times New Roman" w:hAnsi="Times New Roman" w:cs="Times New Roman"/>
          <w:sz w:val="24"/>
          <w:szCs w:val="24"/>
        </w:rPr>
        <w:t xml:space="preserve"> </w:t>
      </w:r>
      <w:r w:rsidR="003D3E0D">
        <w:rPr>
          <w:rFonts w:ascii="Times New Roman" w:hAnsi="Times New Roman" w:cs="Times New Roman"/>
          <w:sz w:val="24"/>
          <w:szCs w:val="24"/>
        </w:rPr>
        <w:t>устанавливается в 1 (при следующем клоке он будет убран), тем самым запрашивая новые данные у соседнего модуля. Наглядно ход работы сдвигового регистра можно представить на рисунке 3.6.</w:t>
      </w:r>
    </w:p>
    <w:p w14:paraId="2B13459E" w14:textId="77777777" w:rsidR="003D3E0D" w:rsidRPr="005A0EE9" w:rsidRDefault="00BC548D" w:rsidP="003D3E0D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pict w14:anchorId="4FF9FA26">
          <v:shape id="_x0000_i1034" type="#_x0000_t75" style="width:462.35pt;height:406.95pt">
            <v:imagedata r:id="rId14" o:title=""/>
          </v:shape>
        </w:pict>
      </w:r>
    </w:p>
    <w:p w14:paraId="1D629638" w14:textId="77777777" w:rsidR="003D3E0D" w:rsidRPr="00012278" w:rsidRDefault="003D3E0D" w:rsidP="003D3E0D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1A76BF">
        <w:rPr>
          <w:rFonts w:ascii="Times New Roman" w:hAnsi="Times New Roman" w:cs="Times New Roman"/>
          <w:sz w:val="24"/>
          <w:szCs w:val="24"/>
        </w:rPr>
        <w:t>6</w:t>
      </w:r>
      <w:r w:rsidRPr="00012278">
        <w:rPr>
          <w:rFonts w:ascii="Times New Roman" w:hAnsi="Times New Roman" w:cs="Times New Roman"/>
          <w:sz w:val="24"/>
          <w:szCs w:val="24"/>
        </w:rPr>
        <w:t xml:space="preserve">. </w:t>
      </w:r>
      <w:r w:rsidR="005A0EE9">
        <w:rPr>
          <w:rFonts w:ascii="Times New Roman" w:hAnsi="Times New Roman" w:cs="Times New Roman"/>
          <w:sz w:val="24"/>
          <w:szCs w:val="24"/>
        </w:rPr>
        <w:t xml:space="preserve">Схема </w:t>
      </w:r>
      <w:r w:rsidR="001A76BF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5A0EE9">
        <w:rPr>
          <w:rFonts w:ascii="Times New Roman" w:hAnsi="Times New Roman" w:cs="Times New Roman"/>
          <w:sz w:val="24"/>
          <w:szCs w:val="24"/>
        </w:rPr>
        <w:t>сдвигового регистра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6A299152" w14:textId="77777777" w:rsidR="003D3E0D" w:rsidRPr="003D3E0D" w:rsidRDefault="003D3E0D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B8F2B8" w14:textId="77777777" w:rsidR="00A577C0" w:rsidRPr="009E46D3" w:rsidRDefault="00CA0DF0" w:rsidP="009E46D3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определения режима модуляции, перед передачей полезных данных передаются специальные калибровочные данные размером 60 бит. В течение этой передачи, вне зависимости от режима модуляции, будет передано необходимое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количество изменений фазы и амплитуды для однозначного различения режима модуляции. Диаграмма первоначальной калибровки </w:t>
      </w:r>
      <w:r w:rsidR="00057F33">
        <w:rPr>
          <w:rFonts w:ascii="Times New Roman" w:hAnsi="Times New Roman" w:cs="Times New Roman"/>
          <w:sz w:val="24"/>
          <w:szCs w:val="24"/>
        </w:rPr>
        <w:t>приведена на рис. 3.7.</w:t>
      </w:r>
    </w:p>
    <w:p w14:paraId="6D446750" w14:textId="4B6C0B7B" w:rsidR="00A577C0" w:rsidRPr="00012278" w:rsidRDefault="009E2678" w:rsidP="00A577C0">
      <w:pPr>
        <w:rPr>
          <w:noProof/>
        </w:rPr>
      </w:pPr>
      <w:r w:rsidRPr="008821B7">
        <w:rPr>
          <w:noProof/>
        </w:rPr>
        <w:pict w14:anchorId="607D8BE0">
          <v:shape id="_x0000_i1075" type="#_x0000_t75" style="width:468pt;height:134.45pt;visibility:visible;mso-wrap-style:square">
            <v:imagedata r:id="rId15" o:title=""/>
          </v:shape>
        </w:pict>
      </w:r>
    </w:p>
    <w:p w14:paraId="743C6C88" w14:textId="77777777" w:rsidR="00A577C0" w:rsidRPr="00012278" w:rsidRDefault="00A577C0" w:rsidP="00A577C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9E46D3">
        <w:rPr>
          <w:rFonts w:ascii="Times New Roman" w:hAnsi="Times New Roman" w:cs="Times New Roman"/>
          <w:sz w:val="24"/>
          <w:szCs w:val="24"/>
        </w:rPr>
        <w:t>7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9E46D3">
        <w:rPr>
          <w:rFonts w:ascii="Times New Roman" w:hAnsi="Times New Roman" w:cs="Times New Roman"/>
          <w:sz w:val="24"/>
          <w:szCs w:val="24"/>
        </w:rPr>
        <w:t>калибровки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4D1CA301" w14:textId="77777777" w:rsidR="00A577C0" w:rsidRDefault="00A577C0" w:rsidP="00A577C0">
      <w:pPr>
        <w:rPr>
          <w:noProof/>
        </w:rPr>
      </w:pPr>
    </w:p>
    <w:p w14:paraId="5EA6321B" w14:textId="7B35DFDD" w:rsidR="00A577C0" w:rsidRPr="00012278" w:rsidRDefault="00BB1807" w:rsidP="00A577C0">
      <w:pPr>
        <w:rPr>
          <w:noProof/>
        </w:rPr>
      </w:pPr>
      <w:r w:rsidRPr="008821B7">
        <w:rPr>
          <w:noProof/>
        </w:rPr>
        <w:pict w14:anchorId="02CC85CE">
          <v:shape id="_x0000_i1073" type="#_x0000_t75" style="width:468pt;height:102pt;visibility:visible;mso-wrap-style:square">
            <v:imagedata r:id="rId16" o:title=""/>
          </v:shape>
        </w:pict>
      </w:r>
    </w:p>
    <w:p w14:paraId="28DD205C" w14:textId="77777777" w:rsidR="00A577C0" w:rsidRPr="00012278" w:rsidRDefault="00A577C0" w:rsidP="00A577C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9E46D3">
        <w:rPr>
          <w:rFonts w:ascii="Times New Roman" w:hAnsi="Times New Roman" w:cs="Times New Roman"/>
          <w:sz w:val="24"/>
          <w:szCs w:val="24"/>
        </w:rPr>
        <w:t>8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9E46D3">
        <w:rPr>
          <w:rFonts w:ascii="Times New Roman" w:hAnsi="Times New Roman" w:cs="Times New Roman"/>
          <w:sz w:val="24"/>
          <w:szCs w:val="24"/>
        </w:rPr>
        <w:t>передачи данных в режиме калибровки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462F2823" w14:textId="77777777" w:rsidR="00A577C0" w:rsidRPr="00012278" w:rsidRDefault="00A577C0" w:rsidP="00A577C0">
      <w:pPr>
        <w:rPr>
          <w:noProof/>
        </w:rPr>
      </w:pPr>
    </w:p>
    <w:p w14:paraId="1A23A1D5" w14:textId="77777777" w:rsidR="00A577C0" w:rsidRPr="00012278" w:rsidRDefault="00E534CF" w:rsidP="00E534CF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калибровки устанавливается (</w:t>
      </w:r>
      <w:r>
        <w:rPr>
          <w:rFonts w:ascii="Times New Roman" w:hAnsi="Times New Roman" w:cs="Times New Roman"/>
          <w:sz w:val="24"/>
          <w:szCs w:val="24"/>
          <w:lang w:val="en-GB"/>
        </w:rPr>
        <w:t>CalibrationNeeded</w:t>
      </w:r>
      <w:r w:rsidRPr="00E534C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E534CF">
        <w:rPr>
          <w:rFonts w:ascii="Times New Roman" w:hAnsi="Times New Roman" w:cs="Times New Roman"/>
          <w:sz w:val="24"/>
          <w:szCs w:val="24"/>
        </w:rPr>
        <w:t xml:space="preserve"> =1)</w:t>
      </w:r>
      <w:r w:rsidR="001004EA" w:rsidRPr="001004EA">
        <w:rPr>
          <w:rFonts w:ascii="Times New Roman" w:hAnsi="Times New Roman" w:cs="Times New Roman"/>
          <w:sz w:val="24"/>
          <w:szCs w:val="24"/>
        </w:rPr>
        <w:t xml:space="preserve"> </w:t>
      </w:r>
      <w:r w:rsidR="001004EA">
        <w:rPr>
          <w:rFonts w:ascii="Times New Roman" w:hAnsi="Times New Roman" w:cs="Times New Roman"/>
          <w:sz w:val="24"/>
          <w:szCs w:val="24"/>
        </w:rPr>
        <w:t>при сбросе</w:t>
      </w:r>
      <w:r w:rsidR="001004EA" w:rsidRPr="001004EA">
        <w:rPr>
          <w:rFonts w:ascii="Times New Roman" w:hAnsi="Times New Roman" w:cs="Times New Roman"/>
          <w:sz w:val="24"/>
          <w:szCs w:val="24"/>
        </w:rPr>
        <w:t xml:space="preserve"> </w:t>
      </w:r>
      <w:r w:rsidR="001004EA">
        <w:rPr>
          <w:rFonts w:ascii="Times New Roman" w:hAnsi="Times New Roman" w:cs="Times New Roman"/>
          <w:sz w:val="24"/>
          <w:szCs w:val="24"/>
        </w:rPr>
        <w:t xml:space="preserve">или установке режима модуляции </w:t>
      </w:r>
      <w:r w:rsidR="001004EA" w:rsidRPr="001004EA">
        <w:rPr>
          <w:rFonts w:ascii="Times New Roman" w:hAnsi="Times New Roman" w:cs="Times New Roman"/>
          <w:sz w:val="24"/>
          <w:szCs w:val="24"/>
        </w:rPr>
        <w:t>(</w:t>
      </w:r>
      <w:r w:rsidR="001004EA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1004EA" w:rsidRPr="001004EA">
        <w:rPr>
          <w:rFonts w:ascii="Times New Roman" w:hAnsi="Times New Roman" w:cs="Times New Roman"/>
          <w:sz w:val="24"/>
          <w:szCs w:val="24"/>
        </w:rPr>
        <w:t>=0)</w:t>
      </w:r>
      <w:r w:rsidRPr="00E534C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Данные для калибровки передаются и обрабатываются также, как и обычные полезные данные, полученные извне. За ходом работы следит счётчик </w:t>
      </w:r>
      <w:r>
        <w:rPr>
          <w:rFonts w:ascii="Times New Roman" w:hAnsi="Times New Roman" w:cs="Times New Roman"/>
          <w:sz w:val="24"/>
          <w:szCs w:val="24"/>
          <w:lang w:val="en-GB"/>
        </w:rPr>
        <w:t>CalibrationByte</w:t>
      </w:r>
      <w:r w:rsidRPr="00E534C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counter</w:t>
      </w:r>
      <w:r>
        <w:rPr>
          <w:rFonts w:ascii="Times New Roman" w:hAnsi="Times New Roman" w:cs="Times New Roman"/>
          <w:sz w:val="24"/>
          <w:szCs w:val="24"/>
        </w:rPr>
        <w:t>. При сдвиге всех 60 бит калибровки, режим калибровки завершается, и модуль переходит в нормальный режим работы.</w:t>
      </w:r>
    </w:p>
    <w:p w14:paraId="6404170F" w14:textId="77777777" w:rsidR="00805D2C" w:rsidRPr="00012278" w:rsidRDefault="00805D2C" w:rsidP="00805D2C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23208282"/>
      <w:r w:rsidRPr="00012278">
        <w:rPr>
          <w:rFonts w:ascii="Times New Roman" w:hAnsi="Times New Roman" w:cs="Times New Roman"/>
          <w:color w:val="auto"/>
          <w:sz w:val="24"/>
          <w:szCs w:val="24"/>
        </w:rPr>
        <w:t>3.2. Проверка согласования с соседними модулями</w:t>
      </w:r>
      <w:bookmarkEnd w:id="6"/>
    </w:p>
    <w:p w14:paraId="0BF57A83" w14:textId="77777777" w:rsidR="00805D2C" w:rsidRPr="00012278" w:rsidRDefault="00805D2C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71D1E6" w14:textId="430A149F" w:rsidR="00244887" w:rsidRDefault="00805D2C" w:rsidP="003C5505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Для проверки согласования и возможности интеграции в проект был собран специальный тестбенч, содержащий три модуля: </w:t>
      </w:r>
      <w:r w:rsidR="000A0638">
        <w:rPr>
          <w:rFonts w:ascii="Times New Roman" w:hAnsi="Times New Roman" w:cs="Times New Roman"/>
          <w:sz w:val="24"/>
          <w:szCs w:val="24"/>
        </w:rPr>
        <w:t>часть анализатора протокола, отвечающая за хранение данных, модуль кодирования и модуляции и модуль генератора сигналов.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Структурная схема межсоединений показана на рисунке</w:t>
      </w:r>
      <w:r w:rsidR="00011F57" w:rsidRPr="00012278">
        <w:rPr>
          <w:rFonts w:ascii="Times New Roman" w:hAnsi="Times New Roman" w:cs="Times New Roman"/>
          <w:sz w:val="24"/>
          <w:szCs w:val="24"/>
        </w:rPr>
        <w:t xml:space="preserve"> 3.3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78E51E0" w14:textId="77777777" w:rsidR="0066511D" w:rsidRPr="001004EA" w:rsidRDefault="00BC548D" w:rsidP="000A0638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pict w14:anchorId="6358E6B6">
          <v:shape id="_x0000_i1037" type="#_x0000_t75" style="width:467.65pt;height:96.7pt;visibility:visible">
            <v:imagedata r:id="rId17" o:title=""/>
          </v:shape>
        </w:pict>
      </w:r>
    </w:p>
    <w:p w14:paraId="69E7D8BC" w14:textId="77777777" w:rsidR="00805D2C" w:rsidRPr="00012278" w:rsidRDefault="008312F4" w:rsidP="006875A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011F57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011F57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 Соединение соседних модулей в проекте.</w:t>
      </w:r>
    </w:p>
    <w:p w14:paraId="7E72A6BE" w14:textId="661BF95E" w:rsidR="00D52C44" w:rsidRPr="00C47D77" w:rsidRDefault="000701D3" w:rsidP="00D52C44">
      <w:pPr>
        <w:spacing w:after="3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701D3"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33F200F8">
          <v:shape id="_x0000_i1079" type="#_x0000_t75" style="width:467.3pt;height:449.3pt;visibility:visible;mso-wrap-style:square">
            <v:imagedata r:id="rId18" o:title=""/>
          </v:shape>
        </w:pict>
      </w:r>
    </w:p>
    <w:p w14:paraId="0F73D04C" w14:textId="77777777" w:rsidR="002A2333" w:rsidRPr="00012278" w:rsidRDefault="002A2333" w:rsidP="002A2333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6D4CF8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6D4CF8" w:rsidRPr="00012278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общей сборки из трёх модулей.</w:t>
      </w:r>
    </w:p>
    <w:p w14:paraId="690A9E17" w14:textId="77777777" w:rsidR="002A2333" w:rsidRPr="00012278" w:rsidRDefault="002A2333" w:rsidP="00D52C44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FD82F" w14:textId="77777777" w:rsidR="002A2333" w:rsidRPr="00012278" w:rsidRDefault="0066511D" w:rsidP="0066511D">
      <w:pPr>
        <w:spacing w:after="3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На временной диаграмме (рис. 3.4.) видно, что </w:t>
      </w:r>
      <w:r>
        <w:rPr>
          <w:rFonts w:ascii="Times New Roman" w:hAnsi="Times New Roman" w:cs="Times New Roman"/>
          <w:sz w:val="24"/>
          <w:szCs w:val="24"/>
        </w:rPr>
        <w:t>входные конфигурирующие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сигналы </w:t>
      </w:r>
      <w:r>
        <w:rPr>
          <w:rFonts w:ascii="Times New Roman" w:hAnsi="Times New Roman" w:cs="Times New Roman"/>
          <w:sz w:val="24"/>
          <w:szCs w:val="24"/>
        </w:rPr>
        <w:t xml:space="preserve">анализатора протокола </w:t>
      </w:r>
      <w:r w:rsidRPr="00012278">
        <w:rPr>
          <w:rFonts w:ascii="Times New Roman" w:hAnsi="Times New Roman" w:cs="Times New Roman"/>
          <w:sz w:val="24"/>
          <w:szCs w:val="24"/>
        </w:rPr>
        <w:t xml:space="preserve">управляют работой модуля </w:t>
      </w:r>
      <w:r>
        <w:rPr>
          <w:rFonts w:ascii="Times New Roman" w:hAnsi="Times New Roman" w:cs="Times New Roman"/>
          <w:sz w:val="24"/>
          <w:szCs w:val="24"/>
        </w:rPr>
        <w:t>кодирования и модуляции</w:t>
      </w:r>
      <w:r w:rsidRPr="00012278">
        <w:rPr>
          <w:rFonts w:ascii="Times New Roman" w:hAnsi="Times New Roman" w:cs="Times New Roman"/>
          <w:sz w:val="24"/>
          <w:szCs w:val="24"/>
        </w:rPr>
        <w:t xml:space="preserve">, а модуль </w:t>
      </w:r>
      <w:r>
        <w:rPr>
          <w:rFonts w:ascii="Times New Roman" w:hAnsi="Times New Roman" w:cs="Times New Roman"/>
          <w:sz w:val="24"/>
          <w:szCs w:val="24"/>
        </w:rPr>
        <w:t>генерации сигнала синтезирует необходимую форму сигнала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12F55845" w14:textId="77777777" w:rsidR="006E3CC4" w:rsidRPr="00012278" w:rsidRDefault="001865E9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23208283"/>
      <w:r w:rsidRPr="00012278">
        <w:rPr>
          <w:rFonts w:ascii="Times New Roman" w:hAnsi="Times New Roman" w:cs="Times New Roman"/>
          <w:color w:val="auto"/>
          <w:sz w:val="24"/>
          <w:szCs w:val="24"/>
        </w:rPr>
        <w:t>4. СИНТЕЗ СХЕМЫ И ВРЕМЕННЫЕ ХАРАКТЕРИСТИКИ</w:t>
      </w:r>
      <w:bookmarkEnd w:id="7"/>
    </w:p>
    <w:p w14:paraId="694816B2" w14:textId="77777777" w:rsidR="00E4519F" w:rsidRPr="00012278" w:rsidRDefault="00E4519F" w:rsidP="00E4519F"/>
    <w:p w14:paraId="0D9B9D62" w14:textId="77777777" w:rsidR="001865E9" w:rsidRPr="00012278" w:rsidRDefault="00A8478D" w:rsidP="00E4519F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bookmarkStart w:id="8" w:name="_Hlk122884117"/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Для проверки синтезируемости были проведены стадии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Analysis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&amp;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Synthesis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Place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&amp;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Route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Generate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programming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files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Timing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Analysis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спроектированной схемы для ПЛИС семейства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Cyclone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A19DC"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10 </w:t>
      </w:r>
      <w:r w:rsidR="002A19DC" w:rsidRPr="00012278">
        <w:rPr>
          <w:rFonts w:ascii="Times New Roman" w:hAnsi="Times New Roman" w:cs="Times New Roman"/>
          <w:sz w:val="24"/>
          <w:szCs w:val="24"/>
          <w:lang w:val="en-GB" w:eastAsia="ru-RU"/>
        </w:rPr>
        <w:t>LP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>. На рисунк</w:t>
      </w:r>
      <w:r w:rsidR="006B0EE2" w:rsidRPr="00012278">
        <w:rPr>
          <w:rFonts w:ascii="Times New Roman" w:hAnsi="Times New Roman" w:cs="Times New Roman"/>
          <w:sz w:val="24"/>
          <w:szCs w:val="24"/>
          <w:lang w:eastAsia="ru-RU"/>
        </w:rPr>
        <w:t>ах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6B0EE2" w:rsidRPr="00012278">
        <w:rPr>
          <w:rFonts w:ascii="Times New Roman" w:hAnsi="Times New Roman" w:cs="Times New Roman"/>
          <w:sz w:val="24"/>
          <w:szCs w:val="24"/>
          <w:lang w:eastAsia="ru-RU"/>
        </w:rPr>
        <w:t>4.1-4.</w:t>
      </w:r>
      <w:r w:rsidR="00F62EF7">
        <w:rPr>
          <w:rFonts w:ascii="Times New Roman" w:hAnsi="Times New Roman" w:cs="Times New Roman"/>
          <w:sz w:val="24"/>
          <w:szCs w:val="24"/>
          <w:lang w:eastAsia="ru-RU"/>
        </w:rPr>
        <w:t>7</w:t>
      </w:r>
      <w:proofErr w:type="gramEnd"/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представлены результаты проведенного синтеза. Все этапы синтеза про</w:t>
      </w:r>
      <w:r w:rsidR="00615169" w:rsidRPr="00012278">
        <w:rPr>
          <w:rFonts w:ascii="Times New Roman" w:hAnsi="Times New Roman" w:cs="Times New Roman"/>
          <w:sz w:val="24"/>
          <w:szCs w:val="24"/>
          <w:lang w:eastAsia="ru-RU"/>
        </w:rPr>
        <w:t>йдены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успешно</w:t>
      </w:r>
      <w:bookmarkEnd w:id="8"/>
      <w:r w:rsidRPr="0001227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5F16F9A" w14:textId="35AB1831" w:rsidR="005A6CB8" w:rsidRPr="00012278" w:rsidRDefault="000701D3" w:rsidP="000701D3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701D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 w14:anchorId="578F75E8">
          <v:shape id="_x0000_i1081" type="#_x0000_t75" style="width:370.25pt;height:211.05pt;visibility:visible;mso-wrap-style:square">
            <v:imagedata r:id="rId19" o:title=""/>
          </v:shape>
        </w:pict>
      </w:r>
    </w:p>
    <w:p w14:paraId="3A5326DC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 Отчёт о занимаемых ресурсах.</w:t>
      </w:r>
    </w:p>
    <w:p w14:paraId="23069D71" w14:textId="77777777" w:rsidR="005A6CB8" w:rsidRPr="00012278" w:rsidRDefault="005A6CB8" w:rsidP="00D5080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D2B185" w14:textId="77777777" w:rsidR="005A6CB8" w:rsidRPr="00012278" w:rsidRDefault="00BC548D" w:rsidP="00F62EF7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787A2999">
          <v:shape id="_x0000_i1040" type="#_x0000_t75" style="width:311.3pt;height:67.75pt;visibility:visible">
            <v:imagedata r:id="rId20" o:title=""/>
          </v:shape>
        </w:pict>
      </w:r>
    </w:p>
    <w:p w14:paraId="60F1215E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 Используемые тактовые сигналы.</w:t>
      </w:r>
    </w:p>
    <w:p w14:paraId="1D99FC20" w14:textId="77777777" w:rsidR="005A6CB8" w:rsidRPr="00012278" w:rsidRDefault="005A6CB8" w:rsidP="00F62EF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76A1D76" w14:textId="77777777" w:rsidR="005A6CB8" w:rsidRPr="00012278" w:rsidRDefault="00BC548D" w:rsidP="00D5080A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019AD663">
          <v:shape id="_x0000_i1041" type="#_x0000_t75" style="width:260.45pt;height:67.75pt;visibility:visible">
            <v:imagedata r:id="rId21" o:title=""/>
          </v:shape>
        </w:pict>
      </w:r>
    </w:p>
    <w:p w14:paraId="7CF8F66E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Отчёт о временных характеристиках модуля при </w:t>
      </w:r>
      <w:r w:rsidR="00F62EF7">
        <w:rPr>
          <w:rFonts w:ascii="Times New Roman" w:hAnsi="Times New Roman" w:cs="Times New Roman"/>
          <w:sz w:val="24"/>
          <w:szCs w:val="24"/>
        </w:rPr>
        <w:t>8</w:t>
      </w:r>
      <w:r w:rsidRPr="00012278">
        <w:rPr>
          <w:rFonts w:ascii="Times New Roman" w:hAnsi="Times New Roman" w:cs="Times New Roman"/>
          <w:sz w:val="24"/>
          <w:szCs w:val="24"/>
        </w:rPr>
        <w:t>5 С.</w:t>
      </w:r>
    </w:p>
    <w:p w14:paraId="7612CD7F" w14:textId="77777777" w:rsidR="005A6CB8" w:rsidRPr="00012278" w:rsidRDefault="005A6CB8" w:rsidP="00476EF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A6284EF" w14:textId="77777777" w:rsidR="005A6CB8" w:rsidRPr="00012278" w:rsidRDefault="00BC548D" w:rsidP="00D5080A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2C1F348F">
          <v:shape id="_x0000_i1042" type="#_x0000_t75" style="width:265.05pt;height:69.2pt;visibility:visible">
            <v:imagedata r:id="rId22" o:title=""/>
          </v:shape>
        </w:pict>
      </w:r>
    </w:p>
    <w:p w14:paraId="4092B225" w14:textId="77777777" w:rsidR="000871BA" w:rsidRPr="00012278" w:rsidRDefault="00D5080A" w:rsidP="001369A6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Отчёт о временных характеристиках модуля при 0 С.</w:t>
      </w:r>
    </w:p>
    <w:p w14:paraId="56C90FCE" w14:textId="3B381BAB" w:rsidR="00F62EF7" w:rsidRDefault="000701D3" w:rsidP="00F62EF7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 w:rsidRPr="000701D3"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561D4049">
          <v:shape id="_x0000_i1083" type="#_x0000_t75" style="width:467.65pt;height:340.25pt;visibility:visible;mso-wrap-style:square">
            <v:imagedata r:id="rId23" o:title=""/>
          </v:shape>
        </w:pict>
      </w:r>
    </w:p>
    <w:p w14:paraId="7A702DEB" w14:textId="77777777" w:rsidR="00F62EF7" w:rsidRDefault="00F62EF7" w:rsidP="00AE763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4.5. Синтезированная схема модуля</w:t>
      </w:r>
      <w:r>
        <w:rPr>
          <w:rFonts w:ascii="Times New Roman" w:hAnsi="Times New Roman" w:cs="Times New Roman"/>
          <w:sz w:val="24"/>
          <w:szCs w:val="24"/>
        </w:rPr>
        <w:t xml:space="preserve"> кодирования информации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C9E99A4" w14:textId="77777777" w:rsidR="00AE7630" w:rsidRDefault="00BC548D" w:rsidP="00F62EF7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720E0A8">
          <v:shape id="_x0000_i1044" type="#_x0000_t75" style="width:464.45pt;height:65.65pt;visibility:visible">
            <v:imagedata r:id="rId24" o:title=""/>
          </v:shape>
        </w:pict>
      </w:r>
    </w:p>
    <w:p w14:paraId="2B78F96D" w14:textId="77777777" w:rsidR="00F62EF7" w:rsidRDefault="00F62EF7" w:rsidP="00F62EF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12278">
        <w:rPr>
          <w:rFonts w:ascii="Times New Roman" w:hAnsi="Times New Roman" w:cs="Times New Roman"/>
          <w:sz w:val="24"/>
          <w:szCs w:val="24"/>
        </w:rPr>
        <w:t>. Синтезированная схема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</w:rPr>
        <w:t>модуля</w:t>
      </w:r>
      <w:r>
        <w:rPr>
          <w:rFonts w:ascii="Times New Roman" w:hAnsi="Times New Roman" w:cs="Times New Roman"/>
          <w:sz w:val="24"/>
          <w:szCs w:val="24"/>
        </w:rPr>
        <w:t xml:space="preserve"> модуляции сигнала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5B05A410" w14:textId="77777777" w:rsidR="00F62EF7" w:rsidRPr="00012278" w:rsidRDefault="00BC548D" w:rsidP="00F62EF7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 w14:anchorId="135731E6">
          <v:shape id="_x0000_i1045" type="#_x0000_t75" style="width:466.25pt;height:390pt;visibility:visible">
            <v:imagedata r:id="rId25" o:title=""/>
          </v:shape>
        </w:pict>
      </w:r>
    </w:p>
    <w:p w14:paraId="0273CF03" w14:textId="77777777" w:rsidR="00F62EF7" w:rsidRPr="00012278" w:rsidRDefault="00F62EF7" w:rsidP="00350388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12278">
        <w:rPr>
          <w:rFonts w:ascii="Times New Roman" w:hAnsi="Times New Roman" w:cs="Times New Roman"/>
          <w:sz w:val="24"/>
          <w:szCs w:val="24"/>
        </w:rPr>
        <w:t>. Синтезированная схема модуля</w:t>
      </w:r>
      <w:r>
        <w:rPr>
          <w:rFonts w:ascii="Times New Roman" w:hAnsi="Times New Roman" w:cs="Times New Roman"/>
          <w:sz w:val="24"/>
          <w:szCs w:val="24"/>
        </w:rPr>
        <w:t xml:space="preserve"> хранения данных (таблица поиска)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2FD9475C" w14:textId="77777777" w:rsidR="006E3CC4" w:rsidRPr="00012278" w:rsidRDefault="006E3CC4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23208284"/>
      <w:r w:rsidRPr="00012278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9"/>
    </w:p>
    <w:p w14:paraId="3D9360C7" w14:textId="77777777" w:rsidR="00A8478D" w:rsidRPr="00012278" w:rsidRDefault="00A8478D" w:rsidP="00A8478D"/>
    <w:p w14:paraId="59F4804B" w14:textId="77777777" w:rsidR="00D71ABB" w:rsidRPr="00012278" w:rsidRDefault="00A8478D" w:rsidP="00A8478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В процессе выполнения </w:t>
      </w:r>
      <w:r w:rsidR="00615169" w:rsidRPr="00012278">
        <w:rPr>
          <w:rFonts w:ascii="Times New Roman" w:hAnsi="Times New Roman" w:cs="Times New Roman"/>
          <w:sz w:val="24"/>
          <w:szCs w:val="24"/>
        </w:rPr>
        <w:t xml:space="preserve">курсовой </w:t>
      </w:r>
      <w:r w:rsidRPr="00012278">
        <w:rPr>
          <w:rFonts w:ascii="Times New Roman" w:hAnsi="Times New Roman" w:cs="Times New Roman"/>
          <w:sz w:val="24"/>
          <w:szCs w:val="24"/>
        </w:rPr>
        <w:t>работы был</w:t>
      </w:r>
      <w:r w:rsidR="00615169" w:rsidRPr="00012278">
        <w:rPr>
          <w:rFonts w:ascii="Times New Roman" w:hAnsi="Times New Roman" w:cs="Times New Roman"/>
          <w:sz w:val="24"/>
          <w:szCs w:val="24"/>
        </w:rPr>
        <w:t>и</w:t>
      </w:r>
      <w:r w:rsidRPr="00012278">
        <w:rPr>
          <w:rFonts w:ascii="Times New Roman" w:hAnsi="Times New Roman" w:cs="Times New Roman"/>
          <w:sz w:val="24"/>
          <w:szCs w:val="24"/>
        </w:rPr>
        <w:t xml:space="preserve"> разработан</w:t>
      </w:r>
      <w:r w:rsidR="00615169" w:rsidRPr="00012278">
        <w:rPr>
          <w:rFonts w:ascii="Times New Roman" w:hAnsi="Times New Roman" w:cs="Times New Roman"/>
          <w:sz w:val="24"/>
          <w:szCs w:val="24"/>
        </w:rPr>
        <w:t>ы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615169" w:rsidRPr="00012278">
        <w:rPr>
          <w:rFonts w:ascii="Times New Roman" w:hAnsi="Times New Roman" w:cs="Times New Roman"/>
          <w:sz w:val="24"/>
          <w:szCs w:val="24"/>
        </w:rPr>
        <w:t>модуль</w:t>
      </w:r>
      <w:r w:rsidRPr="00012278">
        <w:rPr>
          <w:rFonts w:ascii="Times New Roman" w:hAnsi="Times New Roman" w:cs="Times New Roman"/>
          <w:sz w:val="24"/>
          <w:szCs w:val="24"/>
        </w:rPr>
        <w:t xml:space="preserve"> для </w:t>
      </w:r>
      <w:r w:rsidR="00142471">
        <w:rPr>
          <w:rFonts w:ascii="Times New Roman" w:hAnsi="Times New Roman" w:cs="Times New Roman"/>
          <w:sz w:val="24"/>
          <w:szCs w:val="24"/>
        </w:rPr>
        <w:t>кодирования и модуляции информации анализатора протокола.</w:t>
      </w:r>
    </w:p>
    <w:p w14:paraId="13EA9A76" w14:textId="77777777" w:rsidR="00A8478D" w:rsidRPr="00012278" w:rsidRDefault="00615169" w:rsidP="00A8478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С</w:t>
      </w:r>
      <w:r w:rsidR="00A8478D" w:rsidRPr="00012278">
        <w:rPr>
          <w:rFonts w:ascii="Times New Roman" w:hAnsi="Times New Roman" w:cs="Times New Roman"/>
          <w:sz w:val="24"/>
          <w:szCs w:val="24"/>
        </w:rPr>
        <w:t xml:space="preserve"> помощью Model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A8478D" w:rsidRPr="00012278">
        <w:rPr>
          <w:rFonts w:ascii="Times New Roman" w:hAnsi="Times New Roman" w:cs="Times New Roman"/>
          <w:sz w:val="24"/>
          <w:szCs w:val="24"/>
        </w:rPr>
        <w:t>im</w:t>
      </w:r>
      <w:r w:rsidR="00D71ABB" w:rsidRPr="00012278">
        <w:rPr>
          <w:rFonts w:ascii="Times New Roman" w:hAnsi="Times New Roman" w:cs="Times New Roman"/>
          <w:sz w:val="24"/>
          <w:szCs w:val="24"/>
        </w:rPr>
        <w:t xml:space="preserve"> 10.5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8478D" w:rsidRPr="00012278">
        <w:rPr>
          <w:rFonts w:ascii="Times New Roman" w:hAnsi="Times New Roman" w:cs="Times New Roman"/>
          <w:sz w:val="24"/>
          <w:szCs w:val="24"/>
        </w:rPr>
        <w:t xml:space="preserve"> проведена симуляция работы устройства c различными входными данными</w:t>
      </w:r>
      <w:r w:rsidR="00D71ABB" w:rsidRPr="00012278">
        <w:rPr>
          <w:rFonts w:ascii="Times New Roman" w:hAnsi="Times New Roman" w:cs="Times New Roman"/>
          <w:sz w:val="24"/>
          <w:szCs w:val="24"/>
        </w:rPr>
        <w:t>, а также с соседними модулями.</w:t>
      </w:r>
    </w:p>
    <w:p w14:paraId="2A3452D9" w14:textId="77777777" w:rsidR="009F2776" w:rsidRPr="00012278" w:rsidRDefault="00A8478D" w:rsidP="000871BA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Также с помощью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Quartus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D71ABB" w:rsidRPr="00012278">
        <w:rPr>
          <w:rFonts w:ascii="Times New Roman" w:hAnsi="Times New Roman" w:cs="Times New Roman"/>
          <w:sz w:val="24"/>
          <w:szCs w:val="24"/>
        </w:rPr>
        <w:t>18.0</w:t>
      </w:r>
      <w:r w:rsidRPr="00012278">
        <w:rPr>
          <w:rFonts w:ascii="Times New Roman" w:hAnsi="Times New Roman" w:cs="Times New Roman"/>
          <w:sz w:val="24"/>
          <w:szCs w:val="24"/>
        </w:rPr>
        <w:t xml:space="preserve"> была </w:t>
      </w:r>
      <w:r w:rsidR="00615169" w:rsidRPr="00012278">
        <w:rPr>
          <w:rFonts w:ascii="Times New Roman" w:hAnsi="Times New Roman" w:cs="Times New Roman"/>
          <w:sz w:val="24"/>
          <w:szCs w:val="24"/>
        </w:rPr>
        <w:t>выполнена проверка проекта на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синтезируемость для ПЛИС семейства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Cyclone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D71ABB" w:rsidRPr="00012278">
        <w:rPr>
          <w:rFonts w:ascii="Times New Roman" w:hAnsi="Times New Roman" w:cs="Times New Roman"/>
          <w:sz w:val="24"/>
          <w:szCs w:val="24"/>
        </w:rPr>
        <w:t xml:space="preserve">10 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LP</w:t>
      </w:r>
      <w:r w:rsidR="00615169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45B083A" w14:textId="77777777" w:rsidR="00AE50E4" w:rsidRPr="00AE50E4" w:rsidRDefault="00AE50E4" w:rsidP="000871BA">
      <w:pPr>
        <w:spacing w:line="360" w:lineRule="auto"/>
        <w:ind w:firstLine="900"/>
        <w:jc w:val="both"/>
        <w:rPr>
          <w:rFonts w:ascii="Roboto" w:hAnsi="Roboto" w:cs="Times New Roman"/>
          <w:color w:val="000000"/>
          <w:shd w:val="clear" w:color="auto" w:fill="FFFFFF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В рамках выполнения курсовой работы были получены практические навыки в разработке проекта на языке описания оборудования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VHDL</w:t>
      </w:r>
      <w:r w:rsidRPr="00012278">
        <w:rPr>
          <w:rFonts w:ascii="Times New Roman" w:hAnsi="Times New Roman" w:cs="Times New Roman"/>
          <w:sz w:val="24"/>
          <w:szCs w:val="24"/>
        </w:rPr>
        <w:t>, его тестирования в среде Model</w:t>
      </w:r>
      <w:r w:rsidRPr="00012278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012278">
        <w:rPr>
          <w:rFonts w:ascii="Times New Roman" w:hAnsi="Times New Roman" w:cs="Times New Roman"/>
          <w:sz w:val="24"/>
          <w:szCs w:val="24"/>
        </w:rPr>
        <w:t>im 10.5</w:t>
      </w:r>
      <w:r w:rsidRPr="00012278">
        <w:rPr>
          <w:rFonts w:ascii="Times New Roman" w:hAnsi="Times New Roman" w:cs="Times New Roman"/>
          <w:sz w:val="24"/>
          <w:szCs w:val="24"/>
          <w:lang w:val="en-GB"/>
        </w:rPr>
        <w:t>b</w:t>
      </w:r>
      <w:r w:rsidRPr="00012278">
        <w:rPr>
          <w:rFonts w:ascii="Times New Roman" w:hAnsi="Times New Roman" w:cs="Times New Roman"/>
          <w:sz w:val="24"/>
          <w:szCs w:val="24"/>
        </w:rPr>
        <w:t xml:space="preserve"> и синтеза в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Quartus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012278">
        <w:rPr>
          <w:rFonts w:ascii="Times New Roman" w:hAnsi="Times New Roman" w:cs="Times New Roman"/>
          <w:sz w:val="24"/>
          <w:szCs w:val="24"/>
        </w:rPr>
        <w:t xml:space="preserve"> 18.0.</w:t>
      </w:r>
    </w:p>
    <w:sectPr w:rsidR="00AE50E4" w:rsidRPr="00AE50E4" w:rsidSect="00A869DB">
      <w:footerReference w:type="default" r:id="rId26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986EF" w14:textId="77777777" w:rsidR="00A73E3B" w:rsidRDefault="00A73E3B" w:rsidP="00DF7DE9">
      <w:r>
        <w:separator/>
      </w:r>
    </w:p>
  </w:endnote>
  <w:endnote w:type="continuationSeparator" w:id="0">
    <w:p w14:paraId="51E0B161" w14:textId="77777777" w:rsidR="00A73E3B" w:rsidRDefault="00A73E3B" w:rsidP="00DF7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entury Gothic"/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altName w:val="Tahom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altName w:val="Times New Roman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93A7" w14:textId="5C2BC1B0" w:rsidR="00A869DB" w:rsidRDefault="00A869DB" w:rsidP="009C6C48">
    <w:pPr>
      <w:pStyle w:val="Footer"/>
      <w:framePr w:wrap="auto" w:vAnchor="text" w:hAnchor="margin" w:xAlign="right" w:y="1"/>
      <w:rPr>
        <w:rStyle w:val="PageNumber"/>
        <w:rFonts w:cs="Times New Roman CYR"/>
      </w:rPr>
    </w:pPr>
    <w:r>
      <w:rPr>
        <w:rStyle w:val="PageNumber"/>
        <w:rFonts w:cs="Times New Roman CYR"/>
      </w:rPr>
      <w:fldChar w:fldCharType="begin"/>
    </w:r>
    <w:r>
      <w:rPr>
        <w:rStyle w:val="PageNumber"/>
        <w:rFonts w:cs="Times New Roman CYR"/>
      </w:rPr>
      <w:instrText xml:space="preserve">PAGE  </w:instrText>
    </w:r>
    <w:r>
      <w:rPr>
        <w:rStyle w:val="PageNumber"/>
        <w:rFonts w:cs="Times New Roman CYR"/>
      </w:rPr>
      <w:fldChar w:fldCharType="separate"/>
    </w:r>
    <w:r w:rsidR="00D36AE3">
      <w:rPr>
        <w:rStyle w:val="PageNumber"/>
        <w:rFonts w:cs="Times New Roman CYR"/>
        <w:noProof/>
      </w:rPr>
      <w:t>9</w:t>
    </w:r>
    <w:r>
      <w:rPr>
        <w:rStyle w:val="PageNumber"/>
        <w:rFonts w:cs="Times New Roman CYR"/>
      </w:rPr>
      <w:fldChar w:fldCharType="end"/>
    </w:r>
  </w:p>
  <w:p w14:paraId="035C3155" w14:textId="77777777" w:rsidR="00A869DB" w:rsidRDefault="00A869DB" w:rsidP="00A869D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07431" w14:textId="77777777" w:rsidR="00A73E3B" w:rsidRDefault="00A73E3B" w:rsidP="00DF7DE9">
      <w:r>
        <w:separator/>
      </w:r>
    </w:p>
  </w:footnote>
  <w:footnote w:type="continuationSeparator" w:id="0">
    <w:p w14:paraId="6CEB856A" w14:textId="77777777" w:rsidR="00A73E3B" w:rsidRDefault="00A73E3B" w:rsidP="00DF7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grammar="clean"/>
  <w:revisionView w:inkAnnotations="0"/>
  <w:doNotTrackMoves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E23AE"/>
    <w:rsid w:val="00011F57"/>
    <w:rsid w:val="00012278"/>
    <w:rsid w:val="00023311"/>
    <w:rsid w:val="000245D0"/>
    <w:rsid w:val="0002481D"/>
    <w:rsid w:val="00027834"/>
    <w:rsid w:val="00045EB5"/>
    <w:rsid w:val="00051CD3"/>
    <w:rsid w:val="000523F1"/>
    <w:rsid w:val="00057F33"/>
    <w:rsid w:val="000701D3"/>
    <w:rsid w:val="00072BE8"/>
    <w:rsid w:val="000871BA"/>
    <w:rsid w:val="00091DE8"/>
    <w:rsid w:val="000937D0"/>
    <w:rsid w:val="000943CC"/>
    <w:rsid w:val="00096106"/>
    <w:rsid w:val="000A0638"/>
    <w:rsid w:val="000A3DC0"/>
    <w:rsid w:val="000A61AD"/>
    <w:rsid w:val="000B4676"/>
    <w:rsid w:val="000C0144"/>
    <w:rsid w:val="000C5B08"/>
    <w:rsid w:val="000C6CD7"/>
    <w:rsid w:val="000D014D"/>
    <w:rsid w:val="000D2D65"/>
    <w:rsid w:val="000D3E1F"/>
    <w:rsid w:val="000F2F17"/>
    <w:rsid w:val="000F419A"/>
    <w:rsid w:val="000F7C1B"/>
    <w:rsid w:val="001004EA"/>
    <w:rsid w:val="00110F2C"/>
    <w:rsid w:val="00116FDA"/>
    <w:rsid w:val="00126190"/>
    <w:rsid w:val="00135CA2"/>
    <w:rsid w:val="00135ED2"/>
    <w:rsid w:val="001369A6"/>
    <w:rsid w:val="00142471"/>
    <w:rsid w:val="00142CA0"/>
    <w:rsid w:val="001528C8"/>
    <w:rsid w:val="00153A13"/>
    <w:rsid w:val="00157CCE"/>
    <w:rsid w:val="00163E71"/>
    <w:rsid w:val="00171C28"/>
    <w:rsid w:val="001829B1"/>
    <w:rsid w:val="001865E9"/>
    <w:rsid w:val="0019014A"/>
    <w:rsid w:val="00192253"/>
    <w:rsid w:val="00193354"/>
    <w:rsid w:val="001A3A30"/>
    <w:rsid w:val="001A76BF"/>
    <w:rsid w:val="001B7949"/>
    <w:rsid w:val="001D6B7D"/>
    <w:rsid w:val="001E2DBF"/>
    <w:rsid w:val="001E3E3C"/>
    <w:rsid w:val="001E5E03"/>
    <w:rsid w:val="001E6059"/>
    <w:rsid w:val="001F4D4F"/>
    <w:rsid w:val="001F606D"/>
    <w:rsid w:val="0020063F"/>
    <w:rsid w:val="0020106F"/>
    <w:rsid w:val="0020189E"/>
    <w:rsid w:val="00210F3B"/>
    <w:rsid w:val="00213314"/>
    <w:rsid w:val="00215C30"/>
    <w:rsid w:val="0022106C"/>
    <w:rsid w:val="00244887"/>
    <w:rsid w:val="00264663"/>
    <w:rsid w:val="002825CB"/>
    <w:rsid w:val="00286FA7"/>
    <w:rsid w:val="00290041"/>
    <w:rsid w:val="00292409"/>
    <w:rsid w:val="002950C6"/>
    <w:rsid w:val="002A19DC"/>
    <w:rsid w:val="002A2333"/>
    <w:rsid w:val="002A691D"/>
    <w:rsid w:val="002B23F7"/>
    <w:rsid w:val="002B4ABE"/>
    <w:rsid w:val="002B792D"/>
    <w:rsid w:val="002C4856"/>
    <w:rsid w:val="002C6A43"/>
    <w:rsid w:val="002D1C19"/>
    <w:rsid w:val="002D39D2"/>
    <w:rsid w:val="002D68D1"/>
    <w:rsid w:val="002F2861"/>
    <w:rsid w:val="002F49E5"/>
    <w:rsid w:val="002F4A64"/>
    <w:rsid w:val="00307408"/>
    <w:rsid w:val="00307993"/>
    <w:rsid w:val="00342EA3"/>
    <w:rsid w:val="00350388"/>
    <w:rsid w:val="00352641"/>
    <w:rsid w:val="003608A5"/>
    <w:rsid w:val="00365AE7"/>
    <w:rsid w:val="00374E71"/>
    <w:rsid w:val="00395D4B"/>
    <w:rsid w:val="003975D1"/>
    <w:rsid w:val="003A1CC5"/>
    <w:rsid w:val="003A77A0"/>
    <w:rsid w:val="003B0A14"/>
    <w:rsid w:val="003B742F"/>
    <w:rsid w:val="003C5505"/>
    <w:rsid w:val="003C62BE"/>
    <w:rsid w:val="003D3E0D"/>
    <w:rsid w:val="003D741B"/>
    <w:rsid w:val="003F163F"/>
    <w:rsid w:val="003F4A1C"/>
    <w:rsid w:val="003F5C0A"/>
    <w:rsid w:val="00404BEE"/>
    <w:rsid w:val="00443E3C"/>
    <w:rsid w:val="0044712B"/>
    <w:rsid w:val="004477C0"/>
    <w:rsid w:val="0045082A"/>
    <w:rsid w:val="00452004"/>
    <w:rsid w:val="0046535D"/>
    <w:rsid w:val="0047311A"/>
    <w:rsid w:val="0047588A"/>
    <w:rsid w:val="00476EF1"/>
    <w:rsid w:val="00490D8B"/>
    <w:rsid w:val="00495EC4"/>
    <w:rsid w:val="004A5179"/>
    <w:rsid w:val="004A546B"/>
    <w:rsid w:val="004A578A"/>
    <w:rsid w:val="004B4EAB"/>
    <w:rsid w:val="004F267C"/>
    <w:rsid w:val="004F6DC9"/>
    <w:rsid w:val="00500E69"/>
    <w:rsid w:val="005025CB"/>
    <w:rsid w:val="00510A5E"/>
    <w:rsid w:val="0052041C"/>
    <w:rsid w:val="0052271B"/>
    <w:rsid w:val="00527081"/>
    <w:rsid w:val="005348DD"/>
    <w:rsid w:val="00550CD1"/>
    <w:rsid w:val="005611C3"/>
    <w:rsid w:val="00577B90"/>
    <w:rsid w:val="005A0EE9"/>
    <w:rsid w:val="005A6CB8"/>
    <w:rsid w:val="005B6EEF"/>
    <w:rsid w:val="005C1252"/>
    <w:rsid w:val="005C1C74"/>
    <w:rsid w:val="005E71C7"/>
    <w:rsid w:val="005F338D"/>
    <w:rsid w:val="00615169"/>
    <w:rsid w:val="00622351"/>
    <w:rsid w:val="0063754D"/>
    <w:rsid w:val="00643327"/>
    <w:rsid w:val="0064483F"/>
    <w:rsid w:val="00645B64"/>
    <w:rsid w:val="00647D66"/>
    <w:rsid w:val="00650151"/>
    <w:rsid w:val="00651EB9"/>
    <w:rsid w:val="006636EC"/>
    <w:rsid w:val="0066511D"/>
    <w:rsid w:val="00670973"/>
    <w:rsid w:val="006740F6"/>
    <w:rsid w:val="0067474E"/>
    <w:rsid w:val="00677976"/>
    <w:rsid w:val="006875A0"/>
    <w:rsid w:val="00696876"/>
    <w:rsid w:val="006B0EE2"/>
    <w:rsid w:val="006C2655"/>
    <w:rsid w:val="006C4AB0"/>
    <w:rsid w:val="006D02E4"/>
    <w:rsid w:val="006D0E66"/>
    <w:rsid w:val="006D4CF8"/>
    <w:rsid w:val="006E187F"/>
    <w:rsid w:val="006E3CC4"/>
    <w:rsid w:val="006F0114"/>
    <w:rsid w:val="006F1593"/>
    <w:rsid w:val="0070384C"/>
    <w:rsid w:val="007343C9"/>
    <w:rsid w:val="00771FE6"/>
    <w:rsid w:val="00785557"/>
    <w:rsid w:val="0079651D"/>
    <w:rsid w:val="0079682E"/>
    <w:rsid w:val="007C5085"/>
    <w:rsid w:val="007D1D6D"/>
    <w:rsid w:val="007D2D5A"/>
    <w:rsid w:val="007D3C16"/>
    <w:rsid w:val="007E23AE"/>
    <w:rsid w:val="00805D2C"/>
    <w:rsid w:val="008074B2"/>
    <w:rsid w:val="0081449F"/>
    <w:rsid w:val="008312F4"/>
    <w:rsid w:val="00846BC1"/>
    <w:rsid w:val="00851371"/>
    <w:rsid w:val="0085168F"/>
    <w:rsid w:val="0085196C"/>
    <w:rsid w:val="0085337D"/>
    <w:rsid w:val="008644C8"/>
    <w:rsid w:val="0086461A"/>
    <w:rsid w:val="0088386E"/>
    <w:rsid w:val="00884649"/>
    <w:rsid w:val="00893F2D"/>
    <w:rsid w:val="00894199"/>
    <w:rsid w:val="00894CC0"/>
    <w:rsid w:val="008970FD"/>
    <w:rsid w:val="008A0CB1"/>
    <w:rsid w:val="008A3345"/>
    <w:rsid w:val="008B07B9"/>
    <w:rsid w:val="008B3118"/>
    <w:rsid w:val="008C1DCF"/>
    <w:rsid w:val="008D0A21"/>
    <w:rsid w:val="008D35F5"/>
    <w:rsid w:val="008E157E"/>
    <w:rsid w:val="008E499D"/>
    <w:rsid w:val="008E7D2E"/>
    <w:rsid w:val="00911B96"/>
    <w:rsid w:val="00911EE4"/>
    <w:rsid w:val="009164DB"/>
    <w:rsid w:val="00925192"/>
    <w:rsid w:val="00932BC2"/>
    <w:rsid w:val="00943D55"/>
    <w:rsid w:val="009550F7"/>
    <w:rsid w:val="00965EE6"/>
    <w:rsid w:val="00990811"/>
    <w:rsid w:val="00994E6D"/>
    <w:rsid w:val="00997D80"/>
    <w:rsid w:val="009A49C8"/>
    <w:rsid w:val="009A6858"/>
    <w:rsid w:val="009B02AF"/>
    <w:rsid w:val="009B47AB"/>
    <w:rsid w:val="009C4503"/>
    <w:rsid w:val="009C5032"/>
    <w:rsid w:val="009C5167"/>
    <w:rsid w:val="009C6C48"/>
    <w:rsid w:val="009D4F89"/>
    <w:rsid w:val="009E2678"/>
    <w:rsid w:val="009E46D3"/>
    <w:rsid w:val="009F2776"/>
    <w:rsid w:val="009F433A"/>
    <w:rsid w:val="009F7AD1"/>
    <w:rsid w:val="00A02F4B"/>
    <w:rsid w:val="00A036FE"/>
    <w:rsid w:val="00A14121"/>
    <w:rsid w:val="00A148FD"/>
    <w:rsid w:val="00A21B09"/>
    <w:rsid w:val="00A24762"/>
    <w:rsid w:val="00A26FF6"/>
    <w:rsid w:val="00A31214"/>
    <w:rsid w:val="00A3748A"/>
    <w:rsid w:val="00A40950"/>
    <w:rsid w:val="00A44793"/>
    <w:rsid w:val="00A56621"/>
    <w:rsid w:val="00A577C0"/>
    <w:rsid w:val="00A65D24"/>
    <w:rsid w:val="00A73E3B"/>
    <w:rsid w:val="00A814F7"/>
    <w:rsid w:val="00A8478D"/>
    <w:rsid w:val="00A84FCE"/>
    <w:rsid w:val="00A869DB"/>
    <w:rsid w:val="00A86B1F"/>
    <w:rsid w:val="00A9282A"/>
    <w:rsid w:val="00A93953"/>
    <w:rsid w:val="00A97D39"/>
    <w:rsid w:val="00AA1AF1"/>
    <w:rsid w:val="00AB2B8F"/>
    <w:rsid w:val="00AC5BF4"/>
    <w:rsid w:val="00AD1E96"/>
    <w:rsid w:val="00AE50E4"/>
    <w:rsid w:val="00AE7630"/>
    <w:rsid w:val="00AF2F83"/>
    <w:rsid w:val="00AF4406"/>
    <w:rsid w:val="00B04231"/>
    <w:rsid w:val="00B37E51"/>
    <w:rsid w:val="00B40E47"/>
    <w:rsid w:val="00B50D6A"/>
    <w:rsid w:val="00B5146B"/>
    <w:rsid w:val="00B53E48"/>
    <w:rsid w:val="00B6076E"/>
    <w:rsid w:val="00B80BF3"/>
    <w:rsid w:val="00B86C00"/>
    <w:rsid w:val="00B931FE"/>
    <w:rsid w:val="00BB1807"/>
    <w:rsid w:val="00BB44E2"/>
    <w:rsid w:val="00BB5300"/>
    <w:rsid w:val="00BC548D"/>
    <w:rsid w:val="00BC690A"/>
    <w:rsid w:val="00BD168A"/>
    <w:rsid w:val="00BF219B"/>
    <w:rsid w:val="00C10986"/>
    <w:rsid w:val="00C10C34"/>
    <w:rsid w:val="00C34B11"/>
    <w:rsid w:val="00C407DD"/>
    <w:rsid w:val="00C42B5B"/>
    <w:rsid w:val="00C4544B"/>
    <w:rsid w:val="00C45F89"/>
    <w:rsid w:val="00C46648"/>
    <w:rsid w:val="00C47D77"/>
    <w:rsid w:val="00C549FD"/>
    <w:rsid w:val="00C54A7A"/>
    <w:rsid w:val="00C54CA7"/>
    <w:rsid w:val="00C56D0A"/>
    <w:rsid w:val="00C72A9A"/>
    <w:rsid w:val="00C777F8"/>
    <w:rsid w:val="00C80539"/>
    <w:rsid w:val="00C85381"/>
    <w:rsid w:val="00C85732"/>
    <w:rsid w:val="00C97931"/>
    <w:rsid w:val="00CA045C"/>
    <w:rsid w:val="00CA0DF0"/>
    <w:rsid w:val="00CA3459"/>
    <w:rsid w:val="00CB3A68"/>
    <w:rsid w:val="00CB5FFE"/>
    <w:rsid w:val="00CC4CF9"/>
    <w:rsid w:val="00CC6FB2"/>
    <w:rsid w:val="00CD3450"/>
    <w:rsid w:val="00CE3A0A"/>
    <w:rsid w:val="00CE5F99"/>
    <w:rsid w:val="00CE7F1E"/>
    <w:rsid w:val="00CF1A57"/>
    <w:rsid w:val="00D05B3B"/>
    <w:rsid w:val="00D23295"/>
    <w:rsid w:val="00D24EC8"/>
    <w:rsid w:val="00D25713"/>
    <w:rsid w:val="00D27B5C"/>
    <w:rsid w:val="00D34B72"/>
    <w:rsid w:val="00D36AE3"/>
    <w:rsid w:val="00D44316"/>
    <w:rsid w:val="00D5080A"/>
    <w:rsid w:val="00D51AC8"/>
    <w:rsid w:val="00D52C44"/>
    <w:rsid w:val="00D62815"/>
    <w:rsid w:val="00D64933"/>
    <w:rsid w:val="00D71ABB"/>
    <w:rsid w:val="00D80DDD"/>
    <w:rsid w:val="00D82706"/>
    <w:rsid w:val="00DC44C7"/>
    <w:rsid w:val="00DD4018"/>
    <w:rsid w:val="00DE21A7"/>
    <w:rsid w:val="00DF5DFD"/>
    <w:rsid w:val="00DF7DE9"/>
    <w:rsid w:val="00E107D9"/>
    <w:rsid w:val="00E11A26"/>
    <w:rsid w:val="00E13A0C"/>
    <w:rsid w:val="00E4519F"/>
    <w:rsid w:val="00E45D55"/>
    <w:rsid w:val="00E534CF"/>
    <w:rsid w:val="00E6293D"/>
    <w:rsid w:val="00E7571E"/>
    <w:rsid w:val="00E94467"/>
    <w:rsid w:val="00EB331E"/>
    <w:rsid w:val="00ED49E1"/>
    <w:rsid w:val="00ED6028"/>
    <w:rsid w:val="00EF0018"/>
    <w:rsid w:val="00EF5FE7"/>
    <w:rsid w:val="00F002E7"/>
    <w:rsid w:val="00F02E49"/>
    <w:rsid w:val="00F103B9"/>
    <w:rsid w:val="00F27D23"/>
    <w:rsid w:val="00F27DF8"/>
    <w:rsid w:val="00F40CDF"/>
    <w:rsid w:val="00F4547F"/>
    <w:rsid w:val="00F478F2"/>
    <w:rsid w:val="00F54E8A"/>
    <w:rsid w:val="00F62EF7"/>
    <w:rsid w:val="00F63E2F"/>
    <w:rsid w:val="00F64466"/>
    <w:rsid w:val="00FA6186"/>
    <w:rsid w:val="00FC161D"/>
    <w:rsid w:val="00FD1248"/>
    <w:rsid w:val="00FD1FE4"/>
    <w:rsid w:val="00FD4BD0"/>
    <w:rsid w:val="00FD7621"/>
    <w:rsid w:val="00FE1E1A"/>
    <w:rsid w:val="00FF60E2"/>
    <w:rsid w:val="00FF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3"/>
    <o:shapelayout v:ext="edit">
      <o:idmap v:ext="edit" data="1"/>
      <o:rules v:ext="edit">
        <o:r id="V:Rule1" type="connector" idref="#Прямая со стрелкой 246"/>
        <o:r id="V:Rule2" type="connector" idref="#Прямая со стрелкой 253"/>
        <o:r id="V:Rule3" type="connector" idref="#Прямая со стрелкой 651"/>
        <o:r id="V:Rule4" type="connector" idref="#Прямая со стрелкой 654"/>
        <o:r id="V:Rule5" type="connector" idref="#Прямая со стрелкой 652"/>
        <o:r id="V:Rule6" type="connector" idref="#Прямая со стрелкой 658"/>
        <o:r id="V:Rule7" type="connector" idref="#Прямая со стрелкой 656"/>
        <o:r id="V:Rule8" type="connector" idref="#Прямая со стрелкой 108"/>
        <o:r id="V:Rule9" type="connector" idref="#Прямая со стрелкой 660"/>
        <o:r id="V:Rule10" type="connector" idref="#Прямая со стрелкой 662"/>
        <o:r id="V:Rule11" type="connector" idref="#Прямая со стрелкой 123"/>
        <o:r id="V:Rule12" type="connector" idref="#Прямая со стрелкой 107"/>
      </o:rules>
    </o:shapelayout>
  </w:shapeDefaults>
  <w:decimalSymbol w:val="."/>
  <w:listSeparator w:val=","/>
  <w14:docId w14:val="49A28FAB"/>
  <w14:defaultImageDpi w14:val="0"/>
  <w15:docId w15:val="{3FA39062-543B-492E-ACFF-337F39F5D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caption" w:locked="1" w:semiHidden="1" w:uiPriority="0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locked="1" w:uiPriority="0" w:qFormat="1"/>
    <w:lsdException w:name="Default Paragraph Font" w:locked="1" w:uiPriority="0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locked="1" w:uiPriority="0" w:qFormat="1"/>
    <w:lsdException w:name="Strong" w:locked="1" w:uiPriority="0" w:qFormat="1"/>
    <w:lsdException w:name="Emphasis" w:locked="1" w:uiPriority="0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E0D"/>
    <w:pPr>
      <w:suppressAutoHyphens/>
    </w:pPr>
    <w:rPr>
      <w:rFonts w:ascii="Times New Roman CYR" w:hAnsi="Times New Roman CYR" w:cs="Times New Roman CYR"/>
      <w:lang w:val="ru-RU" w:eastAsia="ar-SA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E23AE"/>
    <w:pPr>
      <w:keepNext/>
      <w:keepLines/>
      <w:spacing w:before="48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92409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6E3CC4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7E23AE"/>
    <w:rPr>
      <w:rFonts w:ascii="Cambria" w:hAnsi="Cambria" w:cs="Times New Roman"/>
      <w:b/>
      <w:color w:val="365F91"/>
      <w:sz w:val="28"/>
      <w:lang w:val="x-none" w:eastAsia="ar-SA" w:bidi="ar-SA"/>
    </w:rPr>
  </w:style>
  <w:style w:type="character" w:customStyle="1" w:styleId="Heading2Char">
    <w:name w:val="Heading 2 Char"/>
    <w:link w:val="Heading2"/>
    <w:uiPriority w:val="99"/>
    <w:semiHidden/>
    <w:locked/>
    <w:rsid w:val="00292409"/>
    <w:rPr>
      <w:rFonts w:ascii="Cambria" w:hAnsi="Cambria" w:cs="Times New Roman"/>
      <w:b/>
      <w:color w:val="4F81BD"/>
      <w:sz w:val="26"/>
      <w:lang w:val="x-none" w:eastAsia="ar-SA" w:bidi="ar-SA"/>
    </w:rPr>
  </w:style>
  <w:style w:type="character" w:customStyle="1" w:styleId="Heading3Char">
    <w:name w:val="Heading 3 Char"/>
    <w:link w:val="Heading3"/>
    <w:uiPriority w:val="9"/>
    <w:locked/>
    <w:rsid w:val="006E3CC4"/>
    <w:rPr>
      <w:rFonts w:ascii="Cambria" w:eastAsia="Times New Roman" w:hAnsi="Cambria" w:cs="Times New Roman"/>
      <w:b/>
      <w:bCs/>
      <w:sz w:val="26"/>
      <w:szCs w:val="26"/>
      <w:lang w:val="ru-RU" w:eastAsia="ar-SA" w:bidi="ar-SA"/>
    </w:rPr>
  </w:style>
  <w:style w:type="paragraph" w:styleId="ListParagraph">
    <w:name w:val="List Paragraph"/>
    <w:basedOn w:val="Normal"/>
    <w:uiPriority w:val="34"/>
    <w:qFormat/>
    <w:rsid w:val="007E23AE"/>
    <w:pPr>
      <w:ind w:left="720"/>
    </w:pPr>
  </w:style>
  <w:style w:type="paragraph" w:customStyle="1" w:styleId="1">
    <w:name w:val="Заголовок оглавления1"/>
    <w:basedOn w:val="Heading1"/>
    <w:next w:val="Normal"/>
    <w:uiPriority w:val="99"/>
    <w:rsid w:val="007E23AE"/>
    <w:pPr>
      <w:suppressAutoHyphens w:val="0"/>
      <w:spacing w:line="276" w:lineRule="auto"/>
      <w:outlineLvl w:val="9"/>
    </w:pPr>
    <w:rPr>
      <w:lang w:eastAsia="en-US"/>
    </w:rPr>
  </w:style>
  <w:style w:type="paragraph" w:customStyle="1" w:styleId="FR1">
    <w:name w:val="FR1"/>
    <w:uiPriority w:val="99"/>
    <w:rsid w:val="0052271B"/>
    <w:pPr>
      <w:widowControl w:val="0"/>
      <w:autoSpaceDE w:val="0"/>
      <w:autoSpaceDN w:val="0"/>
      <w:adjustRightInd w:val="0"/>
    </w:pPr>
    <w:rPr>
      <w:rFonts w:ascii="Arial" w:hAnsi="Arial" w:cs="Arial"/>
      <w:sz w:val="40"/>
      <w:szCs w:val="40"/>
      <w:lang w:val="ru-RU" w:eastAsia="ru-RU"/>
    </w:rPr>
  </w:style>
  <w:style w:type="paragraph" w:customStyle="1" w:styleId="FR3">
    <w:name w:val="FR3"/>
    <w:uiPriority w:val="99"/>
    <w:rsid w:val="0052271B"/>
    <w:pPr>
      <w:widowControl w:val="0"/>
      <w:autoSpaceDE w:val="0"/>
      <w:autoSpaceDN w:val="0"/>
      <w:adjustRightInd w:val="0"/>
    </w:pPr>
    <w:rPr>
      <w:rFonts w:ascii="Arial" w:hAnsi="Arial" w:cs="Arial"/>
      <w:b/>
      <w:bCs/>
      <w:sz w:val="18"/>
      <w:szCs w:val="18"/>
      <w:lang w:val="ru-RU" w:eastAsia="ru-RU"/>
    </w:rPr>
  </w:style>
  <w:style w:type="character" w:styleId="Hyperlink">
    <w:name w:val="Hyperlink"/>
    <w:uiPriority w:val="99"/>
    <w:rsid w:val="009F433A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DF7DE9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locked/>
    <w:rsid w:val="00DF7DE9"/>
    <w:rPr>
      <w:rFonts w:ascii="Times New Roman CYR" w:hAnsi="Times New Roman CYR" w:cs="Times New Roman"/>
      <w:sz w:val="20"/>
      <w:lang w:val="x-none" w:eastAsia="ar-SA" w:bidi="ar-SA"/>
    </w:rPr>
  </w:style>
  <w:style w:type="paragraph" w:styleId="BalloonText">
    <w:name w:val="Balloon Text"/>
    <w:basedOn w:val="Normal"/>
    <w:link w:val="BalloonTextChar"/>
    <w:uiPriority w:val="99"/>
    <w:semiHidden/>
    <w:rsid w:val="001A3A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1A3A30"/>
    <w:rPr>
      <w:rFonts w:ascii="Tahoma" w:hAnsi="Tahoma" w:cs="Times New Roman"/>
      <w:sz w:val="16"/>
      <w:lang w:val="x-none" w:eastAsia="ar-SA" w:bidi="ar-SA"/>
    </w:rPr>
  </w:style>
  <w:style w:type="paragraph" w:styleId="Footer">
    <w:name w:val="footer"/>
    <w:basedOn w:val="Normal"/>
    <w:link w:val="FooterChar"/>
    <w:uiPriority w:val="99"/>
    <w:rsid w:val="00DF7DE9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F7DE9"/>
    <w:rPr>
      <w:rFonts w:ascii="Times New Roman CYR" w:hAnsi="Times New Roman CYR" w:cs="Times New Roman"/>
      <w:sz w:val="20"/>
      <w:lang w:val="x-none" w:eastAsia="ar-SA" w:bidi="ar-SA"/>
    </w:rPr>
  </w:style>
  <w:style w:type="character" w:customStyle="1" w:styleId="mw-headline">
    <w:name w:val="mw-headline"/>
    <w:uiPriority w:val="99"/>
    <w:rsid w:val="00292409"/>
    <w:rPr>
      <w:rFonts w:cs="Times New Roman"/>
    </w:rPr>
  </w:style>
  <w:style w:type="character" w:customStyle="1" w:styleId="apple-converted-space">
    <w:name w:val="apple-converted-space"/>
    <w:uiPriority w:val="99"/>
    <w:rsid w:val="00292409"/>
    <w:rPr>
      <w:rFonts w:cs="Times New Roman"/>
    </w:rPr>
  </w:style>
  <w:style w:type="paragraph" w:styleId="NormalWeb">
    <w:name w:val="Normal (Web)"/>
    <w:basedOn w:val="Normal"/>
    <w:uiPriority w:val="99"/>
    <w:rsid w:val="001F606D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3">
    <w:name w:val="Знак Знак3"/>
    <w:basedOn w:val="Normal"/>
    <w:uiPriority w:val="99"/>
    <w:rsid w:val="009164DB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NoSpacing1">
    <w:name w:val="No Spacing1"/>
    <w:uiPriority w:val="99"/>
    <w:rsid w:val="009164DB"/>
    <w:rPr>
      <w:sz w:val="22"/>
      <w:szCs w:val="22"/>
      <w:lang w:val="ru-RU" w:eastAsia="en-US"/>
    </w:rPr>
  </w:style>
  <w:style w:type="paragraph" w:customStyle="1" w:styleId="30">
    <w:name w:val="Знак Знак3 Знак Знак"/>
    <w:basedOn w:val="Normal"/>
    <w:uiPriority w:val="99"/>
    <w:rsid w:val="003F163F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styleId="TOCHeading">
    <w:name w:val="TOC Heading"/>
    <w:basedOn w:val="Heading1"/>
    <w:next w:val="Normal"/>
    <w:uiPriority w:val="39"/>
    <w:qFormat/>
    <w:rsid w:val="003F163F"/>
    <w:pPr>
      <w:suppressAutoHyphens w:val="0"/>
      <w:spacing w:line="276" w:lineRule="auto"/>
      <w:outlineLvl w:val="9"/>
    </w:pPr>
    <w:rPr>
      <w:lang w:eastAsia="en-US"/>
    </w:rPr>
  </w:style>
  <w:style w:type="paragraph" w:customStyle="1" w:styleId="10">
    <w:name w:val="Знак Знак Знак Знак Знак Знак Знак1 Знак Знак Знак"/>
    <w:basedOn w:val="Normal"/>
    <w:uiPriority w:val="99"/>
    <w:rsid w:val="00B931FE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31">
    <w:name w:val="Знак Знак31"/>
    <w:basedOn w:val="Normal"/>
    <w:uiPriority w:val="99"/>
    <w:rsid w:val="004A546B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">
    <w:name w:val="УИР_Заг_биг"/>
    <w:basedOn w:val="Normal"/>
    <w:link w:val="a0"/>
    <w:uiPriority w:val="99"/>
    <w:rsid w:val="00365AE7"/>
    <w:pPr>
      <w:suppressAutoHyphens w:val="0"/>
      <w:spacing w:after="200" w:line="360" w:lineRule="auto"/>
      <w:jc w:val="center"/>
      <w:outlineLvl w:val="0"/>
    </w:pPr>
    <w:rPr>
      <w:b/>
      <w:bCs/>
      <w:sz w:val="24"/>
      <w:szCs w:val="24"/>
      <w:lang w:eastAsia="en-US"/>
    </w:rPr>
  </w:style>
  <w:style w:type="character" w:customStyle="1" w:styleId="a0">
    <w:name w:val="УИР_Заг_биг Знак"/>
    <w:link w:val="a"/>
    <w:uiPriority w:val="99"/>
    <w:locked/>
    <w:rsid w:val="00365AE7"/>
    <w:rPr>
      <w:rFonts w:eastAsia="Times New Roman"/>
      <w:b/>
      <w:sz w:val="24"/>
      <w:lang w:val="ru-RU" w:eastAsia="en-US"/>
    </w:rPr>
  </w:style>
  <w:style w:type="paragraph" w:styleId="NoSpacing">
    <w:name w:val="No Spacing"/>
    <w:link w:val="NoSpacingChar"/>
    <w:uiPriority w:val="99"/>
    <w:qFormat/>
    <w:rsid w:val="005611C3"/>
    <w:rPr>
      <w:sz w:val="22"/>
      <w:szCs w:val="22"/>
      <w:lang w:val="ru-RU" w:eastAsia="en-US"/>
    </w:rPr>
  </w:style>
  <w:style w:type="character" w:customStyle="1" w:styleId="NoSpacingChar">
    <w:name w:val="No Spacing Char"/>
    <w:link w:val="NoSpacing"/>
    <w:uiPriority w:val="99"/>
    <w:locked/>
    <w:rsid w:val="005611C3"/>
    <w:rPr>
      <w:rFonts w:ascii="Calibri" w:hAnsi="Calibri" w:cs="Calibri"/>
      <w:sz w:val="22"/>
      <w:szCs w:val="22"/>
      <w:lang w:val="ru-RU" w:eastAsia="en-US"/>
    </w:rPr>
  </w:style>
  <w:style w:type="character" w:styleId="PageNumber">
    <w:name w:val="page number"/>
    <w:uiPriority w:val="99"/>
    <w:rsid w:val="00A869DB"/>
    <w:rPr>
      <w:rFonts w:cs="Times New Roman"/>
    </w:rPr>
  </w:style>
  <w:style w:type="paragraph" w:styleId="TOC1">
    <w:name w:val="toc 1"/>
    <w:basedOn w:val="Normal"/>
    <w:next w:val="Normal"/>
    <w:autoRedefine/>
    <w:uiPriority w:val="39"/>
    <w:locked/>
    <w:rsid w:val="00193354"/>
  </w:style>
  <w:style w:type="table" w:styleId="TableGrid">
    <w:name w:val="Table Grid"/>
    <w:basedOn w:val="TableNormal"/>
    <w:uiPriority w:val="39"/>
    <w:locked/>
    <w:rsid w:val="0067474E"/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locked/>
    <w:rsid w:val="0067474E"/>
    <w:pPr>
      <w:ind w:left="200"/>
    </w:pPr>
  </w:style>
  <w:style w:type="paragraph" w:styleId="TOC3">
    <w:name w:val="toc 3"/>
    <w:basedOn w:val="Normal"/>
    <w:next w:val="Normal"/>
    <w:autoRedefine/>
    <w:uiPriority w:val="39"/>
    <w:locked/>
    <w:rsid w:val="0067474E"/>
    <w:pPr>
      <w:ind w:left="400"/>
    </w:pPr>
  </w:style>
  <w:style w:type="paragraph" w:customStyle="1" w:styleId="2">
    <w:name w:val="Стиль2"/>
    <w:basedOn w:val="Normal"/>
    <w:link w:val="20"/>
    <w:qFormat/>
    <w:rsid w:val="006F1593"/>
    <w:pPr>
      <w:spacing w:after="3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20">
    <w:name w:val="Стиль2 Знак"/>
    <w:link w:val="2"/>
    <w:locked/>
    <w:rsid w:val="006F1593"/>
    <w:rPr>
      <w:rFonts w:ascii="Times New Roman" w:hAnsi="Times New Roman"/>
      <w:sz w:val="24"/>
      <w:lang w:val="ru-RU" w:eastAsia="ar-SA" w:bidi="ar-SA"/>
    </w:rPr>
  </w:style>
  <w:style w:type="paragraph" w:customStyle="1" w:styleId="a1">
    <w:name w:val="Текст таблицы"/>
    <w:basedOn w:val="Normal"/>
    <w:qFormat/>
    <w:rsid w:val="00DD4018"/>
    <w:pPr>
      <w:suppressAutoHyphens w:val="0"/>
      <w:spacing w:line="360" w:lineRule="auto"/>
      <w:jc w:val="both"/>
    </w:pPr>
    <w:rPr>
      <w:rFonts w:ascii="Times New Roman" w:hAnsi="Times New Roman" w:cs="Times New Roman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681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1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B5BC1-BE69-4113-9490-C6B923E28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14</Pages>
  <Words>1748</Words>
  <Characters>9965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РОССИЙСКОЙ ФЕДЕРАЦИИ</vt:lpstr>
      <vt:lpstr>МИНИСТЕРСТВО ОБРАЗОВАНИЯ И НАУКИ РОССИЙСКОЙ ФЕДЕРАЦИИ</vt:lpstr>
    </vt:vector>
  </TitlesOfParts>
  <Company>a</Company>
  <LinksUpToDate>false</LinksUpToDate>
  <CharactersWithSpaces>11690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/>
  <cp:keywords/>
  <dc:description/>
  <cp:lastModifiedBy>Эзерс Евгений eev006</cp:lastModifiedBy>
  <cp:revision>15</cp:revision>
  <dcterms:created xsi:type="dcterms:W3CDTF">2022-12-29T09:12:00Z</dcterms:created>
  <dcterms:modified xsi:type="dcterms:W3CDTF">2022-12-29T18:39:00Z</dcterms:modified>
</cp:coreProperties>
</file>