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AFB48" w14:textId="771FA3C3" w:rsidR="00951124" w:rsidRPr="002C4DBF" w:rsidRDefault="0059339E" w:rsidP="001343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3A23D22" w14:textId="77777777" w:rsidR="00951124" w:rsidRPr="001A71C1" w:rsidRDefault="00951124" w:rsidP="001343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6C121A8" w14:textId="48C35CE2" w:rsidR="000416E2" w:rsidRDefault="000416E2" w:rsidP="0013434A">
      <w:pPr>
        <w:spacing w:line="360" w:lineRule="auto"/>
      </w:pPr>
    </w:p>
    <w:sdt>
      <w:sdtPr>
        <w:id w:val="-6907605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212E322" w14:textId="44A67D91" w:rsidR="0013434A" w:rsidRPr="00591CD6" w:rsidRDefault="0013434A" w:rsidP="00591CD6">
          <w:pPr>
            <w:pStyle w:val="af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91CD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9C4260F" w14:textId="7D6C0E09" w:rsidR="00591CD6" w:rsidRPr="00591CD6" w:rsidRDefault="00955FC5" w:rsidP="00591CD6">
          <w:pPr>
            <w:pStyle w:val="31"/>
            <w:tabs>
              <w:tab w:val="right" w:leader="dot" w:pos="9345"/>
            </w:tabs>
            <w:spacing w:line="360" w:lineRule="auto"/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91CD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91C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91C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895362" w:history="1">
            <w:r w:rsidR="00591CD6"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1. Фреймворки и языки программирования</w:t>
            </w:r>
            <w:r w:rsidR="00591CD6" w:rsidRPr="00591CD6">
              <w:rPr>
                <w:noProof/>
                <w:webHidden/>
                <w:sz w:val="28"/>
                <w:szCs w:val="28"/>
              </w:rPr>
              <w:tab/>
            </w:r>
            <w:r w:rsidR="00591CD6"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="00591CD6" w:rsidRPr="00591CD6">
              <w:rPr>
                <w:noProof/>
                <w:webHidden/>
                <w:sz w:val="28"/>
                <w:szCs w:val="28"/>
              </w:rPr>
              <w:instrText xml:space="preserve"> PAGEREF _Toc167895362 \h </w:instrText>
            </w:r>
            <w:r w:rsidR="00591CD6" w:rsidRPr="00591CD6">
              <w:rPr>
                <w:noProof/>
                <w:webHidden/>
                <w:sz w:val="28"/>
                <w:szCs w:val="28"/>
              </w:rPr>
            </w:r>
            <w:r w:rsidR="00591CD6"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CD6" w:rsidRPr="00591CD6">
              <w:rPr>
                <w:noProof/>
                <w:webHidden/>
                <w:sz w:val="28"/>
                <w:szCs w:val="28"/>
              </w:rPr>
              <w:t>3</w:t>
            </w:r>
            <w:r w:rsidR="00591CD6"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4C69E" w14:textId="364B0FE1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63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2. Графическое оформление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_Toc167895363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3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8BF1" w14:textId="30E8ACA8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64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3. Сроки выполнения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_Toc167895364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4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96FA6" w14:textId="74E345E3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65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4. Аппаратное-техническое обеспечения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_Toc167895365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4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F7A4" w14:textId="5ED1728F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66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5. Производительность системы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_Toc167895366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4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51B3B" w14:textId="3050670B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67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6. Взаимодействие с внешними системами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_Toc167895367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4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2794E" w14:textId="225AAAA7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68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7. Описание взаимодействия подсистем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_Toc167895368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4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47B22" w14:textId="5D080EB7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69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8. Информационная безопасность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_Toc167895369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4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47A00" w14:textId="6C2C7D1E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0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8.1. Разграничение прав пользователей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_Toc167895370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5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94A1C" w14:textId="7E888767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1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9. Доступность для людей с ограниченными возможностями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_Toc167895371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5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CF488" w14:textId="02CE7B5C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2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10. Сценарии работы пользователя в информационной системе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_Toc167895372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5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DCFA9" w14:textId="5D52239F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3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10.1. Сценарий 1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_Toc167895373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5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46076" w14:textId="0C8034C4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4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10.1.1 Сценарий 1.1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_Toc167895374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5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54F15" w14:textId="32B71330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5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10.1.2 Сценарий 1.2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_Toc167895375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5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7A5A7" w14:textId="4FD3D6E5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6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11. Схема базы данных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_Toc167895376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6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AED61" w14:textId="3BA81985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7" w:history="1">
            <w:r w:rsidRPr="00591CD6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12 Модель предметной области</w:t>
            </w:r>
            <w:r w:rsidRPr="00591CD6">
              <w:rPr>
                <w:noProof/>
                <w:webHidden/>
                <w:sz w:val="28"/>
                <w:szCs w:val="28"/>
              </w:rPr>
              <w:tab/>
            </w:r>
            <w:r w:rsidRPr="00591C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D6">
              <w:rPr>
                <w:noProof/>
                <w:webHidden/>
                <w:sz w:val="28"/>
                <w:szCs w:val="28"/>
              </w:rPr>
              <w:instrText xml:space="preserve"> PAGEREF _Toc167895377 \h </w:instrText>
            </w:r>
            <w:r w:rsidRPr="00591CD6">
              <w:rPr>
                <w:noProof/>
                <w:webHidden/>
                <w:sz w:val="28"/>
                <w:szCs w:val="28"/>
              </w:rPr>
            </w:r>
            <w:r w:rsidRPr="00591C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1CD6">
              <w:rPr>
                <w:noProof/>
                <w:webHidden/>
                <w:sz w:val="28"/>
                <w:szCs w:val="28"/>
              </w:rPr>
              <w:t>6</w:t>
            </w:r>
            <w:r w:rsidRPr="00591C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189DE" w14:textId="78F7AEEC" w:rsidR="00591CD6" w:rsidRPr="00591CD6" w:rsidRDefault="00591CD6" w:rsidP="00591CD6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95378" w:history="1"/>
        </w:p>
        <w:p w14:paraId="5F1AA49E" w14:textId="1E02C538" w:rsidR="00955FC5" w:rsidRDefault="00955FC5" w:rsidP="00591CD6">
          <w:pPr>
            <w:spacing w:line="360" w:lineRule="auto"/>
          </w:pPr>
          <w:r w:rsidRPr="00591C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B155C8" w14:textId="77777777" w:rsidR="006578BD" w:rsidRPr="006578BD" w:rsidRDefault="006578BD" w:rsidP="0013434A">
      <w:pPr>
        <w:pStyle w:val="af"/>
        <w:spacing w:line="360" w:lineRule="auto"/>
      </w:pPr>
    </w:p>
    <w:p w14:paraId="6EBCF03B" w14:textId="652A9C14" w:rsidR="006578BD" w:rsidRPr="006578BD" w:rsidRDefault="000416E2" w:rsidP="0013434A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8BD">
        <w:br w:type="page"/>
      </w:r>
      <w:bookmarkStart w:id="0" w:name="_Toc167895362"/>
      <w:r w:rsidR="006578BD" w:rsidRPr="00955FC5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A424B" w:rsidRPr="00955FC5">
        <w:rPr>
          <w:rFonts w:ascii="Times New Roman" w:hAnsi="Times New Roman" w:cs="Times New Roman"/>
          <w:sz w:val="28"/>
          <w:szCs w:val="28"/>
        </w:rPr>
        <w:t xml:space="preserve">Фреймворки и </w:t>
      </w:r>
      <w:r w:rsidR="00A951AA" w:rsidRPr="00955FC5">
        <w:rPr>
          <w:rFonts w:ascii="Times New Roman" w:hAnsi="Times New Roman" w:cs="Times New Roman"/>
          <w:sz w:val="28"/>
          <w:szCs w:val="28"/>
        </w:rPr>
        <w:t>языки программирования</w:t>
      </w:r>
      <w:bookmarkEnd w:id="0"/>
    </w:p>
    <w:p w14:paraId="045412D6" w14:textId="6582FA40" w:rsidR="00A951AA" w:rsidRDefault="00A951AA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 выполнен без использования фреймворков. Основной язык программирования</w:t>
      </w:r>
      <w:r w:rsidR="003546CF">
        <w:rPr>
          <w:rFonts w:ascii="Times New Roman" w:hAnsi="Times New Roman" w:cs="Times New Roman"/>
          <w:sz w:val="28"/>
          <w:szCs w:val="28"/>
        </w:rPr>
        <w:t xml:space="preserve"> для написания –</w:t>
      </w:r>
      <w:r w:rsidR="00E91054" w:rsidRPr="00E91054">
        <w:rPr>
          <w:rFonts w:ascii="Times New Roman" w:hAnsi="Times New Roman" w:cs="Times New Roman"/>
          <w:sz w:val="28"/>
          <w:szCs w:val="28"/>
        </w:rPr>
        <w:t xml:space="preserve"> </w:t>
      </w:r>
      <w:r w:rsidR="00E9105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91054" w:rsidRPr="00E91054">
        <w:rPr>
          <w:rFonts w:ascii="Times New Roman" w:hAnsi="Times New Roman" w:cs="Times New Roman"/>
          <w:sz w:val="28"/>
          <w:szCs w:val="28"/>
        </w:rPr>
        <w:t xml:space="preserve"> (</w:t>
      </w:r>
      <w:r w:rsidR="00E9105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91054" w:rsidRPr="00E91054">
        <w:rPr>
          <w:rFonts w:ascii="Times New Roman" w:hAnsi="Times New Roman" w:cs="Times New Roman"/>
          <w:sz w:val="28"/>
          <w:szCs w:val="28"/>
        </w:rPr>
        <w:t>)</w:t>
      </w:r>
      <w:r w:rsidR="003546CF" w:rsidRPr="003546CF">
        <w:rPr>
          <w:rFonts w:ascii="Times New Roman" w:hAnsi="Times New Roman" w:cs="Times New Roman"/>
          <w:sz w:val="28"/>
          <w:szCs w:val="28"/>
        </w:rPr>
        <w:t xml:space="preserve">. </w:t>
      </w:r>
      <w:r w:rsidR="003546CF">
        <w:rPr>
          <w:rFonts w:ascii="Times New Roman" w:hAnsi="Times New Roman" w:cs="Times New Roman"/>
          <w:sz w:val="28"/>
          <w:szCs w:val="28"/>
        </w:rPr>
        <w:t>Для вёр</w:t>
      </w:r>
      <w:r w:rsidR="00C13D3A">
        <w:rPr>
          <w:rFonts w:ascii="Times New Roman" w:hAnsi="Times New Roman" w:cs="Times New Roman"/>
          <w:sz w:val="28"/>
          <w:szCs w:val="28"/>
        </w:rPr>
        <w:t xml:space="preserve">стки используется язык </w:t>
      </w:r>
      <w:r w:rsidR="00501972">
        <w:rPr>
          <w:rFonts w:ascii="Times New Roman" w:hAnsi="Times New Roman" w:cs="Times New Roman"/>
          <w:sz w:val="28"/>
          <w:szCs w:val="28"/>
        </w:rPr>
        <w:t xml:space="preserve">разметки </w:t>
      </w:r>
      <w:r w:rsidR="0050197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01972" w:rsidRPr="00E910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91054" w:rsidRPr="00E91054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="00E91054" w:rsidRPr="00E91054">
        <w:rPr>
          <w:rFonts w:ascii="Times New Roman" w:hAnsi="Times New Roman" w:cs="Times New Roman"/>
          <w:sz w:val="28"/>
          <w:szCs w:val="28"/>
        </w:rPr>
        <w:t xml:space="preserve"> </w:t>
      </w:r>
      <w:r w:rsidR="00E91054" w:rsidRPr="00E91054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="00E91054" w:rsidRPr="00E91054">
        <w:rPr>
          <w:rFonts w:ascii="Times New Roman" w:hAnsi="Times New Roman" w:cs="Times New Roman"/>
          <w:sz w:val="28"/>
          <w:szCs w:val="28"/>
        </w:rPr>
        <w:t xml:space="preserve"> </w:t>
      </w:r>
      <w:r w:rsidR="00E91054" w:rsidRPr="00E9105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E91054" w:rsidRPr="00E91054">
        <w:rPr>
          <w:rFonts w:ascii="Times New Roman" w:hAnsi="Times New Roman" w:cs="Times New Roman"/>
          <w:sz w:val="28"/>
          <w:szCs w:val="28"/>
        </w:rPr>
        <w:t>)</w:t>
      </w:r>
      <w:r w:rsidR="00AF4A2F" w:rsidRPr="00AF4A2F">
        <w:rPr>
          <w:rFonts w:ascii="Times New Roman" w:hAnsi="Times New Roman" w:cs="Times New Roman"/>
          <w:sz w:val="28"/>
          <w:szCs w:val="28"/>
        </w:rPr>
        <w:t xml:space="preserve">, </w:t>
      </w:r>
      <w:r w:rsidR="00AF4A2F">
        <w:rPr>
          <w:rFonts w:ascii="Times New Roman" w:hAnsi="Times New Roman" w:cs="Times New Roman"/>
          <w:sz w:val="28"/>
          <w:szCs w:val="28"/>
        </w:rPr>
        <w:t xml:space="preserve">стили </w:t>
      </w:r>
      <w:r w:rsidR="00AF4A2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F4A2F" w:rsidRPr="00AF4A2F">
        <w:rPr>
          <w:rFonts w:ascii="Times New Roman" w:hAnsi="Times New Roman" w:cs="Times New Roman"/>
          <w:sz w:val="28"/>
          <w:szCs w:val="28"/>
        </w:rPr>
        <w:t xml:space="preserve"> </w:t>
      </w:r>
      <w:r w:rsidR="003C620F" w:rsidRPr="003C62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620F" w:rsidRPr="003C620F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="003C620F" w:rsidRPr="003C620F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="003C620F" w:rsidRPr="003C620F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="003C620F" w:rsidRPr="003C620F">
        <w:rPr>
          <w:rFonts w:ascii="Times New Roman" w:hAnsi="Times New Roman" w:cs="Times New Roman"/>
          <w:sz w:val="28"/>
          <w:szCs w:val="28"/>
        </w:rPr>
        <w:t>)</w:t>
      </w:r>
      <w:r w:rsidR="007431A8" w:rsidRPr="007431A8">
        <w:rPr>
          <w:rFonts w:ascii="Times New Roman" w:hAnsi="Times New Roman" w:cs="Times New Roman"/>
          <w:sz w:val="28"/>
          <w:szCs w:val="28"/>
        </w:rPr>
        <w:t xml:space="preserve">. </w:t>
      </w:r>
      <w:r w:rsidR="007431A8">
        <w:rPr>
          <w:rFonts w:ascii="Times New Roman" w:hAnsi="Times New Roman" w:cs="Times New Roman"/>
          <w:sz w:val="28"/>
          <w:szCs w:val="28"/>
        </w:rPr>
        <w:t xml:space="preserve">Для работы с базой данных – язык запросов </w:t>
      </w:r>
      <w:r w:rsidR="007431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431A8" w:rsidRPr="00BC0F70">
        <w:rPr>
          <w:rFonts w:ascii="Times New Roman" w:hAnsi="Times New Roman" w:cs="Times New Roman"/>
          <w:sz w:val="28"/>
          <w:szCs w:val="28"/>
        </w:rPr>
        <w:t xml:space="preserve"> </w:t>
      </w:r>
      <w:r w:rsidR="00BC0F70" w:rsidRPr="00BC0F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C0F70" w:rsidRPr="00BC0F7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="00BC0F70" w:rsidRPr="00BC0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F70" w:rsidRPr="00BC0F7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BC0F70" w:rsidRPr="00BC0F70">
        <w:rPr>
          <w:rFonts w:ascii="Times New Roman" w:hAnsi="Times New Roman" w:cs="Times New Roman"/>
          <w:sz w:val="28"/>
          <w:szCs w:val="28"/>
        </w:rPr>
        <w:t xml:space="preserve"> Language</w:t>
      </w:r>
      <w:r w:rsidR="00BC0F70" w:rsidRPr="00BC0F70">
        <w:rPr>
          <w:rFonts w:ascii="Times New Roman" w:hAnsi="Times New Roman" w:cs="Times New Roman"/>
          <w:sz w:val="28"/>
          <w:szCs w:val="28"/>
        </w:rPr>
        <w:t>)</w:t>
      </w:r>
    </w:p>
    <w:p w14:paraId="3C010207" w14:textId="36B8A8A5" w:rsidR="006578BD" w:rsidRPr="0013434A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7895363"/>
      <w:r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696551"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Графическое </w:t>
      </w:r>
      <w:r w:rsidR="00D655E7" w:rsidRPr="00955FC5">
        <w:rPr>
          <w:rFonts w:ascii="Times New Roman" w:hAnsi="Times New Roman" w:cs="Times New Roman"/>
          <w:color w:val="auto"/>
          <w:sz w:val="28"/>
          <w:szCs w:val="28"/>
        </w:rPr>
        <w:t>оформление</w:t>
      </w:r>
      <w:bookmarkEnd w:id="1"/>
    </w:p>
    <w:p w14:paraId="0A3614BA" w14:textId="5FC30E50" w:rsidR="00D655E7" w:rsidRDefault="00D655E7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построен с использование контейнеров</w:t>
      </w:r>
      <w:r w:rsidR="00B367A6">
        <w:rPr>
          <w:rFonts w:ascii="Times New Roman" w:hAnsi="Times New Roman" w:cs="Times New Roman"/>
          <w:sz w:val="28"/>
          <w:szCs w:val="28"/>
        </w:rPr>
        <w:t>. Дизайн должен</w:t>
      </w:r>
      <w:r w:rsidR="009A5B9F">
        <w:rPr>
          <w:rFonts w:ascii="Times New Roman" w:hAnsi="Times New Roman" w:cs="Times New Roman"/>
          <w:sz w:val="28"/>
          <w:szCs w:val="28"/>
        </w:rPr>
        <w:t xml:space="preserve"> </w:t>
      </w:r>
      <w:r w:rsidR="00B367A6">
        <w:rPr>
          <w:rFonts w:ascii="Times New Roman" w:hAnsi="Times New Roman" w:cs="Times New Roman"/>
          <w:sz w:val="28"/>
          <w:szCs w:val="28"/>
        </w:rPr>
        <w:t>адаптивен</w:t>
      </w:r>
      <w:r w:rsidR="009A5B9F">
        <w:rPr>
          <w:rFonts w:ascii="Times New Roman" w:hAnsi="Times New Roman" w:cs="Times New Roman"/>
          <w:sz w:val="28"/>
          <w:szCs w:val="28"/>
        </w:rPr>
        <w:t xml:space="preserve"> и подходить </w:t>
      </w:r>
      <w:r w:rsidR="00DC7520">
        <w:rPr>
          <w:rFonts w:ascii="Times New Roman" w:hAnsi="Times New Roman" w:cs="Times New Roman"/>
          <w:sz w:val="28"/>
          <w:szCs w:val="28"/>
        </w:rPr>
        <w:t>под все разрешения экранов.</w:t>
      </w:r>
    </w:p>
    <w:p w14:paraId="4A8E7363" w14:textId="56C91B7E" w:rsidR="00DC7520" w:rsidRDefault="00DC7520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цвета сайта</w:t>
      </w:r>
      <w:r w:rsidR="00F35074">
        <w:rPr>
          <w:rFonts w:ascii="Times New Roman" w:hAnsi="Times New Roman" w:cs="Times New Roman"/>
          <w:sz w:val="28"/>
          <w:szCs w:val="28"/>
        </w:rPr>
        <w:t xml:space="preserve">: </w:t>
      </w:r>
      <w:r w:rsidR="008F5BDF">
        <w:rPr>
          <w:rFonts w:ascii="Times New Roman" w:hAnsi="Times New Roman" w:cs="Times New Roman"/>
          <w:sz w:val="28"/>
          <w:szCs w:val="28"/>
        </w:rPr>
        <w:t xml:space="preserve">белый, </w:t>
      </w:r>
      <w:r w:rsidR="00452028">
        <w:rPr>
          <w:rFonts w:ascii="Times New Roman" w:hAnsi="Times New Roman" w:cs="Times New Roman"/>
          <w:sz w:val="28"/>
          <w:szCs w:val="28"/>
        </w:rPr>
        <w:t>черный и коричневато-серый</w:t>
      </w:r>
      <w:r w:rsidR="00E011E2">
        <w:rPr>
          <w:rFonts w:ascii="Times New Roman" w:hAnsi="Times New Roman" w:cs="Times New Roman"/>
          <w:sz w:val="28"/>
          <w:szCs w:val="28"/>
        </w:rPr>
        <w:t>. Оттенки подобраны таким образом, чтобы сайт был приятен для просмотра.</w:t>
      </w:r>
    </w:p>
    <w:p w14:paraId="6CCCA002" w14:textId="11C6DE88" w:rsidR="00E011E2" w:rsidRDefault="008D1A43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страницы размещается шапка сайта</w:t>
      </w:r>
      <w:r w:rsidR="009F733F">
        <w:rPr>
          <w:rFonts w:ascii="Times New Roman" w:hAnsi="Times New Roman" w:cs="Times New Roman"/>
          <w:sz w:val="28"/>
          <w:szCs w:val="28"/>
        </w:rPr>
        <w:t>, она же является быстрой панелью навигации</w:t>
      </w:r>
      <w:r w:rsidR="000F3129">
        <w:rPr>
          <w:rFonts w:ascii="Times New Roman" w:hAnsi="Times New Roman" w:cs="Times New Roman"/>
          <w:sz w:val="28"/>
          <w:szCs w:val="28"/>
        </w:rPr>
        <w:t xml:space="preserve">, так же в шапке располагается </w:t>
      </w:r>
      <w:r w:rsidR="00A730E5">
        <w:rPr>
          <w:rFonts w:ascii="Times New Roman" w:hAnsi="Times New Roman" w:cs="Times New Roman"/>
          <w:sz w:val="28"/>
          <w:szCs w:val="28"/>
        </w:rPr>
        <w:t xml:space="preserve">иконка аккаунта (для входа и выхода из учетной записи). Ниже расположен </w:t>
      </w:r>
      <w:r w:rsidR="003A1D19">
        <w:rPr>
          <w:rFonts w:ascii="Times New Roman" w:hAnsi="Times New Roman" w:cs="Times New Roman"/>
          <w:sz w:val="28"/>
          <w:szCs w:val="28"/>
        </w:rPr>
        <w:t>блок контента, который отображает всю информацию данного сайта, так же в данном блоке есть кнопка, которая пер</w:t>
      </w:r>
      <w:r w:rsidR="00A13213">
        <w:rPr>
          <w:rFonts w:ascii="Times New Roman" w:hAnsi="Times New Roman" w:cs="Times New Roman"/>
          <w:sz w:val="28"/>
          <w:szCs w:val="28"/>
        </w:rPr>
        <w:t xml:space="preserve">емещает пользователя на форму для заполнения </w:t>
      </w:r>
      <w:r w:rsidR="00146EE5">
        <w:rPr>
          <w:rFonts w:ascii="Times New Roman" w:hAnsi="Times New Roman" w:cs="Times New Roman"/>
          <w:sz w:val="28"/>
          <w:szCs w:val="28"/>
        </w:rPr>
        <w:t xml:space="preserve">своих данных (это форма является заявкой </w:t>
      </w:r>
      <w:r w:rsidR="00D108A3">
        <w:rPr>
          <w:rFonts w:ascii="Times New Roman" w:hAnsi="Times New Roman" w:cs="Times New Roman"/>
          <w:sz w:val="28"/>
          <w:szCs w:val="28"/>
        </w:rPr>
        <w:t>для принятия</w:t>
      </w:r>
      <w:r w:rsidR="00146EE5">
        <w:rPr>
          <w:rFonts w:ascii="Times New Roman" w:hAnsi="Times New Roman" w:cs="Times New Roman"/>
          <w:sz w:val="28"/>
          <w:szCs w:val="28"/>
        </w:rPr>
        <w:t xml:space="preserve"> на работу)</w:t>
      </w:r>
    </w:p>
    <w:p w14:paraId="4BE9D718" w14:textId="31C2DB00" w:rsidR="00D108A3" w:rsidRDefault="00D108A3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Следующие 3 блока являются информативными, каждый блок </w:t>
      </w:r>
      <w:r w:rsidR="00CB10ED">
        <w:rPr>
          <w:rFonts w:ascii="Times New Roman" w:hAnsi="Times New Roman" w:cs="Times New Roman"/>
          <w:sz w:val="28"/>
          <w:szCs w:val="28"/>
        </w:rPr>
        <w:t>несёт информацию о том или ином предмете</w:t>
      </w:r>
    </w:p>
    <w:p w14:paraId="28FD1A51" w14:textId="5BC04D74" w:rsidR="00CB10ED" w:rsidRDefault="00591BF6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данных блоков идет блок с той самой формой заполнения о которой упо</w:t>
      </w:r>
      <w:r w:rsidR="008510B9">
        <w:rPr>
          <w:rFonts w:ascii="Times New Roman" w:hAnsi="Times New Roman" w:cs="Times New Roman"/>
          <w:sz w:val="28"/>
          <w:szCs w:val="28"/>
        </w:rPr>
        <w:t xml:space="preserve">миналось выше, после корректного заполнения данной формы </w:t>
      </w:r>
      <w:r w:rsidR="008B72E1">
        <w:rPr>
          <w:rFonts w:ascii="Times New Roman" w:hAnsi="Times New Roman" w:cs="Times New Roman"/>
          <w:sz w:val="28"/>
          <w:szCs w:val="28"/>
        </w:rPr>
        <w:t xml:space="preserve">вы нажимаете на кнопку отправить, </w:t>
      </w:r>
      <w:r w:rsidR="004B5322">
        <w:rPr>
          <w:rFonts w:ascii="Times New Roman" w:hAnsi="Times New Roman" w:cs="Times New Roman"/>
          <w:sz w:val="28"/>
          <w:szCs w:val="28"/>
        </w:rPr>
        <w:t>дальше ваши данные отправляются администратору на проверку, если ваша заявка будет одобрена вам позвонят</w:t>
      </w:r>
    </w:p>
    <w:p w14:paraId="2405A7BD" w14:textId="4D0D6A9B" w:rsidR="003973DD" w:rsidRDefault="003973DD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же блок сайта является шутер,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подвал, подвал представляет собой блок со ссылками на социальные сети.</w:t>
      </w:r>
    </w:p>
    <w:p w14:paraId="0B992142" w14:textId="37CD27B5" w:rsidR="007046C5" w:rsidRDefault="007046C5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 для сайта – </w:t>
      </w:r>
      <w:r w:rsidRPr="007A6C8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Comfortaa</w:t>
      </w:r>
      <w:proofErr w:type="spellEnd"/>
      <w:r w:rsidRPr="007A6C8D">
        <w:rPr>
          <w:rFonts w:ascii="Times New Roman" w:hAnsi="Times New Roman" w:cs="Times New Roman"/>
          <w:sz w:val="28"/>
          <w:szCs w:val="28"/>
        </w:rPr>
        <w:t>”</w:t>
      </w:r>
      <w:r w:rsidR="007A6C8D">
        <w:rPr>
          <w:rFonts w:ascii="Times New Roman" w:hAnsi="Times New Roman" w:cs="Times New Roman"/>
          <w:sz w:val="28"/>
          <w:szCs w:val="28"/>
        </w:rPr>
        <w:t xml:space="preserve">. Размеры заголовков </w:t>
      </w:r>
      <w:r w:rsidR="00A114E2">
        <w:rPr>
          <w:rFonts w:ascii="Times New Roman" w:hAnsi="Times New Roman" w:cs="Times New Roman"/>
          <w:sz w:val="28"/>
          <w:szCs w:val="28"/>
        </w:rPr>
        <w:t>–</w:t>
      </w:r>
      <w:r w:rsidR="007A6C8D">
        <w:rPr>
          <w:rFonts w:ascii="Times New Roman" w:hAnsi="Times New Roman" w:cs="Times New Roman"/>
          <w:sz w:val="28"/>
          <w:szCs w:val="28"/>
        </w:rPr>
        <w:t xml:space="preserve"> </w:t>
      </w:r>
      <w:r w:rsidR="00A114E2">
        <w:rPr>
          <w:rFonts w:ascii="Times New Roman" w:hAnsi="Times New Roman" w:cs="Times New Roman"/>
          <w:sz w:val="28"/>
          <w:szCs w:val="28"/>
        </w:rPr>
        <w:t xml:space="preserve">32 пикселя, обычного текста – 24 пикселя. Заголовки расположены либо по правому </w:t>
      </w:r>
      <w:r w:rsidR="00A114E2">
        <w:rPr>
          <w:rFonts w:ascii="Times New Roman" w:hAnsi="Times New Roman" w:cs="Times New Roman"/>
          <w:sz w:val="28"/>
          <w:szCs w:val="28"/>
        </w:rPr>
        <w:lastRenderedPageBreak/>
        <w:t xml:space="preserve">краю </w:t>
      </w:r>
      <w:r w:rsidR="00955FC5">
        <w:rPr>
          <w:rFonts w:ascii="Times New Roman" w:hAnsi="Times New Roman" w:cs="Times New Roman"/>
          <w:sz w:val="28"/>
          <w:szCs w:val="28"/>
        </w:rPr>
        <w:t>страницы,</w:t>
      </w:r>
      <w:r w:rsidR="00A114E2">
        <w:rPr>
          <w:rFonts w:ascii="Times New Roman" w:hAnsi="Times New Roman" w:cs="Times New Roman"/>
          <w:sz w:val="28"/>
          <w:szCs w:val="28"/>
        </w:rPr>
        <w:t xml:space="preserve"> либо же по левому. Отступ для обычного текста от заголовка составляет </w:t>
      </w:r>
      <w:r w:rsidR="00D50736">
        <w:rPr>
          <w:rFonts w:ascii="Times New Roman" w:hAnsi="Times New Roman" w:cs="Times New Roman"/>
          <w:sz w:val="28"/>
          <w:szCs w:val="28"/>
        </w:rPr>
        <w:t>от 10 до 25 пикселя и отступ от краёв</w:t>
      </w:r>
      <w:r w:rsidR="00D054A5">
        <w:rPr>
          <w:rFonts w:ascii="Times New Roman" w:hAnsi="Times New Roman" w:cs="Times New Roman"/>
          <w:sz w:val="28"/>
          <w:szCs w:val="28"/>
        </w:rPr>
        <w:t xml:space="preserve"> контейнера 45 пикселя.</w:t>
      </w:r>
    </w:p>
    <w:p w14:paraId="3FC7663E" w14:textId="2EB298D0" w:rsidR="006578BD" w:rsidRPr="0013434A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7895364"/>
      <w:r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D054A5" w:rsidRPr="00955FC5">
        <w:rPr>
          <w:rFonts w:ascii="Times New Roman" w:hAnsi="Times New Roman" w:cs="Times New Roman"/>
          <w:color w:val="auto"/>
          <w:sz w:val="28"/>
          <w:szCs w:val="28"/>
        </w:rPr>
        <w:t>Сроки выполнения</w:t>
      </w:r>
      <w:bookmarkEnd w:id="2"/>
      <w:r w:rsidR="00D054A5"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59BBC7A" w14:textId="77777777" w:rsidR="00671F64" w:rsidRDefault="00831D53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проект необходимо </w:t>
      </w:r>
      <w:r w:rsidR="004E4596">
        <w:rPr>
          <w:rFonts w:ascii="Times New Roman" w:hAnsi="Times New Roman" w:cs="Times New Roman"/>
          <w:sz w:val="28"/>
          <w:szCs w:val="28"/>
        </w:rPr>
        <w:t>не более чем за 3 недели учебной практики</w:t>
      </w:r>
      <w:r w:rsidR="005C3A2E">
        <w:rPr>
          <w:rFonts w:ascii="Times New Roman" w:hAnsi="Times New Roman" w:cs="Times New Roman"/>
          <w:sz w:val="28"/>
          <w:szCs w:val="28"/>
        </w:rPr>
        <w:t xml:space="preserve">. </w:t>
      </w:r>
      <w:r w:rsidR="00423B09">
        <w:rPr>
          <w:rFonts w:ascii="Times New Roman" w:hAnsi="Times New Roman" w:cs="Times New Roman"/>
          <w:sz w:val="28"/>
          <w:szCs w:val="28"/>
        </w:rPr>
        <w:t>За первую неделю разработка идеи</w:t>
      </w:r>
      <w:r w:rsidR="007030EE">
        <w:rPr>
          <w:rFonts w:ascii="Times New Roman" w:hAnsi="Times New Roman" w:cs="Times New Roman"/>
          <w:sz w:val="28"/>
          <w:szCs w:val="28"/>
        </w:rPr>
        <w:t>, дизайн и вёрстка, за вторую неделю написания диаграмм и технического задания, а третья неделя на подготовку к сдаче и на исправления ошибок</w:t>
      </w:r>
    </w:p>
    <w:p w14:paraId="03C45A7B" w14:textId="3041988D" w:rsidR="006578BD" w:rsidRPr="00955FC5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7895365"/>
      <w:r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="00671F64" w:rsidRPr="00955FC5">
        <w:rPr>
          <w:rFonts w:ascii="Times New Roman" w:hAnsi="Times New Roman" w:cs="Times New Roman"/>
          <w:color w:val="auto"/>
          <w:sz w:val="28"/>
          <w:szCs w:val="28"/>
        </w:rPr>
        <w:t>Аппаратное-техническое обеспечения</w:t>
      </w:r>
      <w:bookmarkEnd w:id="3"/>
    </w:p>
    <w:p w14:paraId="1B030E18" w14:textId="4252B2E1" w:rsidR="007030EE" w:rsidRPr="0013434A" w:rsidRDefault="00DB13C2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71F64">
        <w:rPr>
          <w:rFonts w:ascii="Times New Roman" w:hAnsi="Times New Roman" w:cs="Times New Roman"/>
          <w:sz w:val="28"/>
          <w:szCs w:val="28"/>
        </w:rPr>
        <w:t xml:space="preserve">Проект должен корректно отображаться в браузерах </w:t>
      </w:r>
      <w:r w:rsidRPr="00671F6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71F64">
        <w:rPr>
          <w:rFonts w:ascii="Times New Roman" w:hAnsi="Times New Roman" w:cs="Times New Roman"/>
          <w:sz w:val="28"/>
          <w:szCs w:val="28"/>
        </w:rPr>
        <w:t xml:space="preserve"> </w:t>
      </w:r>
      <w:r w:rsidRPr="00671F64">
        <w:rPr>
          <w:rFonts w:ascii="Times New Roman" w:hAnsi="Times New Roman" w:cs="Times New Roman"/>
          <w:sz w:val="28"/>
          <w:szCs w:val="28"/>
          <w:lang w:val="en-US"/>
        </w:rPr>
        <w:t>Chro</w:t>
      </w:r>
      <w:r w:rsidR="00751106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51106" w:rsidRPr="00751106">
        <w:rPr>
          <w:rFonts w:ascii="Times New Roman" w:hAnsi="Times New Roman" w:cs="Times New Roman"/>
          <w:sz w:val="28"/>
          <w:szCs w:val="28"/>
        </w:rPr>
        <w:t xml:space="preserve"> </w:t>
      </w:r>
      <w:r w:rsidRPr="00671F64">
        <w:rPr>
          <w:rFonts w:ascii="Times New Roman" w:hAnsi="Times New Roman" w:cs="Times New Roman"/>
          <w:sz w:val="28"/>
          <w:szCs w:val="28"/>
        </w:rPr>
        <w:t>11.</w:t>
      </w:r>
      <w:r w:rsidR="004C56C5" w:rsidRPr="00671F64">
        <w:rPr>
          <w:rFonts w:ascii="Times New Roman" w:hAnsi="Times New Roman" w:cs="Times New Roman"/>
          <w:sz w:val="28"/>
          <w:szCs w:val="28"/>
        </w:rPr>
        <w:t>0</w:t>
      </w:r>
      <w:r w:rsidR="00751106" w:rsidRPr="00751106">
        <w:rPr>
          <w:rFonts w:ascii="Times New Roman" w:hAnsi="Times New Roman" w:cs="Times New Roman"/>
          <w:sz w:val="28"/>
          <w:szCs w:val="28"/>
        </w:rPr>
        <w:t xml:space="preserve"> </w:t>
      </w:r>
      <w:r w:rsidR="00751106">
        <w:rPr>
          <w:rFonts w:ascii="Times New Roman" w:hAnsi="Times New Roman" w:cs="Times New Roman"/>
          <w:sz w:val="28"/>
          <w:szCs w:val="28"/>
        </w:rPr>
        <w:t xml:space="preserve">и </w:t>
      </w:r>
      <w:r w:rsidR="00751106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751106" w:rsidRPr="00751106">
        <w:rPr>
          <w:rFonts w:ascii="Times New Roman" w:hAnsi="Times New Roman" w:cs="Times New Roman"/>
          <w:sz w:val="28"/>
          <w:szCs w:val="28"/>
        </w:rPr>
        <w:t xml:space="preserve"> 8.0 </w:t>
      </w:r>
      <w:r w:rsidR="00751106">
        <w:rPr>
          <w:rFonts w:ascii="Times New Roman" w:hAnsi="Times New Roman" w:cs="Times New Roman"/>
          <w:sz w:val="28"/>
          <w:szCs w:val="28"/>
        </w:rPr>
        <w:t>на комп</w:t>
      </w:r>
      <w:r w:rsidR="00C91DBA">
        <w:rPr>
          <w:rFonts w:ascii="Times New Roman" w:hAnsi="Times New Roman" w:cs="Times New Roman"/>
          <w:sz w:val="28"/>
          <w:szCs w:val="28"/>
        </w:rPr>
        <w:t xml:space="preserve">ьютерах. На мобильных устройствах операционной системы </w:t>
      </w:r>
      <w:r w:rsidR="00C91DBA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A50B32">
        <w:rPr>
          <w:rFonts w:ascii="Times New Roman" w:hAnsi="Times New Roman" w:cs="Times New Roman"/>
          <w:sz w:val="28"/>
          <w:szCs w:val="28"/>
          <w:lang w:val="en-US"/>
        </w:rPr>
        <w:t>droid</w:t>
      </w:r>
      <w:r w:rsidR="00A50B32" w:rsidRPr="00A50B32">
        <w:rPr>
          <w:rFonts w:ascii="Times New Roman" w:hAnsi="Times New Roman" w:cs="Times New Roman"/>
          <w:sz w:val="28"/>
          <w:szCs w:val="28"/>
        </w:rPr>
        <w:t xml:space="preserve"> 5.0 </w:t>
      </w:r>
      <w:r w:rsidR="00A50B32">
        <w:rPr>
          <w:rFonts w:ascii="Times New Roman" w:hAnsi="Times New Roman" w:cs="Times New Roman"/>
          <w:sz w:val="28"/>
          <w:szCs w:val="28"/>
        </w:rPr>
        <w:t xml:space="preserve">и </w:t>
      </w:r>
      <w:r w:rsidR="00A50B3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A50B32" w:rsidRPr="00A50B32">
        <w:rPr>
          <w:rFonts w:ascii="Times New Roman" w:hAnsi="Times New Roman" w:cs="Times New Roman"/>
          <w:sz w:val="28"/>
          <w:szCs w:val="28"/>
        </w:rPr>
        <w:t xml:space="preserve"> 9.</w:t>
      </w:r>
    </w:p>
    <w:p w14:paraId="538F4711" w14:textId="52E82700" w:rsidR="00A50B32" w:rsidRDefault="00A50B32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для ра</w:t>
      </w:r>
      <w:r w:rsidR="00882321">
        <w:rPr>
          <w:rFonts w:ascii="Times New Roman" w:hAnsi="Times New Roman" w:cs="Times New Roman"/>
          <w:sz w:val="28"/>
          <w:szCs w:val="28"/>
        </w:rPr>
        <w:t xml:space="preserve">змещения проекта должен работать на базе процессора с частотой 3.9ГГц, иметь </w:t>
      </w:r>
      <w:r w:rsidR="00AA4F99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AA4F99" w:rsidRPr="00AA4F99">
        <w:rPr>
          <w:rFonts w:ascii="Times New Roman" w:hAnsi="Times New Roman" w:cs="Times New Roman"/>
          <w:sz w:val="28"/>
          <w:szCs w:val="28"/>
        </w:rPr>
        <w:t xml:space="preserve"> </w:t>
      </w:r>
      <w:r w:rsidR="00AA4F99">
        <w:rPr>
          <w:rFonts w:ascii="Times New Roman" w:hAnsi="Times New Roman" w:cs="Times New Roman"/>
          <w:sz w:val="28"/>
          <w:szCs w:val="28"/>
        </w:rPr>
        <w:t>диск объёмом не менее 60Гб и подключение к сети 100</w:t>
      </w:r>
      <w:r w:rsidR="00D673B1">
        <w:rPr>
          <w:rFonts w:ascii="Times New Roman" w:hAnsi="Times New Roman" w:cs="Times New Roman"/>
          <w:sz w:val="28"/>
          <w:szCs w:val="28"/>
        </w:rPr>
        <w:t>мБит</w:t>
      </w:r>
      <w:r w:rsidR="00D673B1" w:rsidRPr="00D673B1">
        <w:rPr>
          <w:rFonts w:ascii="Times New Roman" w:hAnsi="Times New Roman" w:cs="Times New Roman"/>
          <w:sz w:val="28"/>
          <w:szCs w:val="28"/>
        </w:rPr>
        <w:t>/</w:t>
      </w:r>
      <w:r w:rsidR="00D673B1">
        <w:rPr>
          <w:rFonts w:ascii="Times New Roman" w:hAnsi="Times New Roman" w:cs="Times New Roman"/>
          <w:sz w:val="28"/>
          <w:szCs w:val="28"/>
        </w:rPr>
        <w:t>с.</w:t>
      </w:r>
    </w:p>
    <w:p w14:paraId="35E3B889" w14:textId="2586679C" w:rsidR="006578BD" w:rsidRPr="0013434A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7895366"/>
      <w:r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="00D673B1" w:rsidRPr="00955FC5">
        <w:rPr>
          <w:rFonts w:ascii="Times New Roman" w:hAnsi="Times New Roman" w:cs="Times New Roman"/>
          <w:color w:val="auto"/>
          <w:sz w:val="28"/>
          <w:szCs w:val="28"/>
        </w:rPr>
        <w:t>Производительность системы</w:t>
      </w:r>
      <w:bookmarkEnd w:id="4"/>
    </w:p>
    <w:p w14:paraId="576BDEE3" w14:textId="523795B4" w:rsidR="00D673B1" w:rsidRDefault="005165D2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сайта должны загружаться не более, чем за </w:t>
      </w:r>
      <w:r w:rsidR="0001044B">
        <w:rPr>
          <w:rFonts w:ascii="Times New Roman" w:hAnsi="Times New Roman" w:cs="Times New Roman"/>
          <w:sz w:val="28"/>
          <w:szCs w:val="28"/>
        </w:rPr>
        <w:t>секунду. Скорость обработки запросов 0.5 секунд.</w:t>
      </w:r>
    </w:p>
    <w:p w14:paraId="0A332206" w14:textId="5F861AA2" w:rsidR="006578BD" w:rsidRPr="0013434A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7895367"/>
      <w:r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="007C37C1" w:rsidRPr="00955FC5">
        <w:rPr>
          <w:rFonts w:ascii="Times New Roman" w:hAnsi="Times New Roman" w:cs="Times New Roman"/>
          <w:color w:val="auto"/>
          <w:sz w:val="28"/>
          <w:szCs w:val="28"/>
        </w:rPr>
        <w:t>Взаимодейст</w:t>
      </w:r>
      <w:r w:rsidR="002772DD" w:rsidRPr="00955FC5">
        <w:rPr>
          <w:rFonts w:ascii="Times New Roman" w:hAnsi="Times New Roman" w:cs="Times New Roman"/>
          <w:color w:val="auto"/>
          <w:sz w:val="28"/>
          <w:szCs w:val="28"/>
        </w:rPr>
        <w:t>вие с внешними системами</w:t>
      </w:r>
      <w:bookmarkEnd w:id="5"/>
    </w:p>
    <w:p w14:paraId="41B36891" w14:textId="004C493F" w:rsidR="002772DD" w:rsidRDefault="002772DD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функционал сайта </w:t>
      </w:r>
      <w:r w:rsidR="004B0B04">
        <w:rPr>
          <w:rFonts w:ascii="Times New Roman" w:hAnsi="Times New Roman" w:cs="Times New Roman"/>
          <w:sz w:val="28"/>
          <w:szCs w:val="28"/>
        </w:rPr>
        <w:t xml:space="preserve">представляет собой форму заполнения, которая </w:t>
      </w:r>
      <w:r w:rsidR="00E97949">
        <w:rPr>
          <w:rFonts w:ascii="Times New Roman" w:hAnsi="Times New Roman" w:cs="Times New Roman"/>
          <w:sz w:val="28"/>
          <w:szCs w:val="28"/>
        </w:rPr>
        <w:t>при корректном заполнения отправляется на сервер для дальнейшего рассмотрения администратора</w:t>
      </w:r>
    </w:p>
    <w:p w14:paraId="3C31C124" w14:textId="7E8E57A9" w:rsidR="006578BD" w:rsidRPr="0013434A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7895368"/>
      <w:r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7. </w:t>
      </w:r>
      <w:r w:rsidR="006D229C" w:rsidRPr="00955FC5">
        <w:rPr>
          <w:rFonts w:ascii="Times New Roman" w:hAnsi="Times New Roman" w:cs="Times New Roman"/>
          <w:color w:val="auto"/>
          <w:sz w:val="28"/>
          <w:szCs w:val="28"/>
        </w:rPr>
        <w:t>Описание взаимодействия подсистем</w:t>
      </w:r>
      <w:bookmarkEnd w:id="6"/>
    </w:p>
    <w:p w14:paraId="0FAC2BD6" w14:textId="00394D70" w:rsidR="006D229C" w:rsidRDefault="002C269A" w:rsidP="001343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базой данных для хранения данных пользователя</w:t>
      </w:r>
    </w:p>
    <w:p w14:paraId="6D33F196" w14:textId="35C5F916" w:rsidR="006578BD" w:rsidRPr="0013434A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895369"/>
      <w:r w:rsidRPr="00955FC5">
        <w:rPr>
          <w:rFonts w:ascii="Times New Roman" w:hAnsi="Times New Roman" w:cs="Times New Roman"/>
          <w:color w:val="auto"/>
          <w:sz w:val="28"/>
          <w:szCs w:val="28"/>
        </w:rPr>
        <w:t xml:space="preserve">8. </w:t>
      </w:r>
      <w:r w:rsidR="002C269A" w:rsidRPr="00955FC5">
        <w:rPr>
          <w:rFonts w:ascii="Times New Roman" w:hAnsi="Times New Roman" w:cs="Times New Roman"/>
          <w:color w:val="auto"/>
          <w:sz w:val="28"/>
          <w:szCs w:val="28"/>
        </w:rPr>
        <w:t>Информационная безопасность</w:t>
      </w:r>
      <w:bookmarkEnd w:id="7"/>
    </w:p>
    <w:p w14:paraId="09F76EFF" w14:textId="4AB4CA09" w:rsidR="002C269A" w:rsidRPr="0013434A" w:rsidRDefault="00283CC3" w:rsidP="001343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должен быть настроен на подключение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83CC3">
        <w:rPr>
          <w:rFonts w:ascii="Times New Roman" w:hAnsi="Times New Roman" w:cs="Times New Roman"/>
          <w:sz w:val="28"/>
          <w:szCs w:val="28"/>
        </w:rPr>
        <w:t>.</w:t>
      </w:r>
    </w:p>
    <w:p w14:paraId="0C151EE7" w14:textId="633A686C" w:rsidR="001B0EA0" w:rsidRDefault="001B0EA0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Файлы проекта не должны быть доступны для просмотра обычным </w:t>
      </w:r>
      <w:r w:rsidR="00CC29C0">
        <w:rPr>
          <w:rFonts w:ascii="Times New Roman" w:hAnsi="Times New Roman" w:cs="Times New Roman"/>
          <w:sz w:val="28"/>
          <w:szCs w:val="28"/>
        </w:rPr>
        <w:t>пользователям, руководителям предприятия цента и руководителям ТРЦ.</w:t>
      </w:r>
    </w:p>
    <w:p w14:paraId="20A5F810" w14:textId="748FE5F6" w:rsidR="00876E44" w:rsidRDefault="00CC29C0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664CD">
        <w:rPr>
          <w:rFonts w:ascii="Times New Roman" w:hAnsi="Times New Roman" w:cs="Times New Roman"/>
          <w:sz w:val="28"/>
          <w:szCs w:val="28"/>
        </w:rPr>
        <w:t>безопасного хранения данных пользователей необходимо использовать технологию хе</w:t>
      </w:r>
      <w:r w:rsidR="00954539">
        <w:rPr>
          <w:rFonts w:ascii="Times New Roman" w:hAnsi="Times New Roman" w:cs="Times New Roman"/>
          <w:sz w:val="28"/>
          <w:szCs w:val="28"/>
        </w:rPr>
        <w:t xml:space="preserve">ширования </w:t>
      </w:r>
      <w:r w:rsidR="0095453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954539" w:rsidRPr="00954539">
        <w:rPr>
          <w:rFonts w:ascii="Times New Roman" w:hAnsi="Times New Roman" w:cs="Times New Roman"/>
          <w:sz w:val="28"/>
          <w:szCs w:val="28"/>
        </w:rPr>
        <w:t>5</w:t>
      </w:r>
      <w:r w:rsidR="00954539">
        <w:rPr>
          <w:rFonts w:ascii="Times New Roman" w:hAnsi="Times New Roman" w:cs="Times New Roman"/>
          <w:sz w:val="28"/>
          <w:szCs w:val="28"/>
        </w:rPr>
        <w:t>.</w:t>
      </w:r>
    </w:p>
    <w:p w14:paraId="7653004A" w14:textId="06F1A33A" w:rsidR="006578BD" w:rsidRPr="0013434A" w:rsidRDefault="001F072F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7895370"/>
      <w:r w:rsidRPr="0013434A">
        <w:rPr>
          <w:rFonts w:ascii="Times New Roman" w:hAnsi="Times New Roman" w:cs="Times New Roman"/>
          <w:color w:val="auto"/>
          <w:sz w:val="28"/>
          <w:szCs w:val="28"/>
        </w:rPr>
        <w:t>8.1. Разграничение прав пользователей</w:t>
      </w:r>
      <w:bookmarkEnd w:id="8"/>
    </w:p>
    <w:p w14:paraId="438E859A" w14:textId="09BDD8A0" w:rsidR="001F072F" w:rsidRPr="000979B0" w:rsidRDefault="001F072F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обычный пользователь имеет дост</w:t>
      </w:r>
      <w:r w:rsidR="008F7759">
        <w:rPr>
          <w:rFonts w:ascii="Times New Roman" w:hAnsi="Times New Roman" w:cs="Times New Roman"/>
          <w:sz w:val="28"/>
          <w:szCs w:val="28"/>
        </w:rPr>
        <w:t xml:space="preserve">уп на просмотр контента сайта, а </w:t>
      </w:r>
      <w:r w:rsidR="005A1128">
        <w:rPr>
          <w:rFonts w:ascii="Times New Roman" w:hAnsi="Times New Roman" w:cs="Times New Roman"/>
          <w:sz w:val="28"/>
          <w:szCs w:val="28"/>
        </w:rPr>
        <w:t>также</w:t>
      </w:r>
      <w:r w:rsidR="008F7759">
        <w:rPr>
          <w:rFonts w:ascii="Times New Roman" w:hAnsi="Times New Roman" w:cs="Times New Roman"/>
          <w:sz w:val="28"/>
          <w:szCs w:val="28"/>
        </w:rPr>
        <w:t xml:space="preserve"> на отправку формы на трудоуст</w:t>
      </w:r>
      <w:r w:rsidR="005A1128">
        <w:rPr>
          <w:rFonts w:ascii="Times New Roman" w:hAnsi="Times New Roman" w:cs="Times New Roman"/>
          <w:sz w:val="28"/>
          <w:szCs w:val="28"/>
        </w:rPr>
        <w:t>ройства</w:t>
      </w:r>
      <w:r w:rsidR="000979B0" w:rsidRPr="000979B0">
        <w:rPr>
          <w:rFonts w:ascii="Times New Roman" w:hAnsi="Times New Roman" w:cs="Times New Roman"/>
          <w:sz w:val="28"/>
          <w:szCs w:val="28"/>
        </w:rPr>
        <w:t>;</w:t>
      </w:r>
    </w:p>
    <w:p w14:paraId="3700FB75" w14:textId="532C32A3" w:rsidR="005A1128" w:rsidRPr="000979B0" w:rsidRDefault="005A1128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1F1C">
        <w:rPr>
          <w:rFonts w:ascii="Times New Roman" w:hAnsi="Times New Roman" w:cs="Times New Roman"/>
          <w:sz w:val="28"/>
          <w:szCs w:val="28"/>
        </w:rPr>
        <w:t>обновление страниц и добавления новых блоков и информации</w:t>
      </w:r>
      <w:r w:rsidR="00F0223D">
        <w:rPr>
          <w:rFonts w:ascii="Times New Roman" w:hAnsi="Times New Roman" w:cs="Times New Roman"/>
          <w:sz w:val="28"/>
          <w:szCs w:val="28"/>
        </w:rPr>
        <w:t>, такой доступ имеет только администратор</w:t>
      </w:r>
      <w:r w:rsidR="000979B0" w:rsidRPr="000979B0">
        <w:rPr>
          <w:rFonts w:ascii="Times New Roman" w:hAnsi="Times New Roman" w:cs="Times New Roman"/>
          <w:sz w:val="28"/>
          <w:szCs w:val="28"/>
        </w:rPr>
        <w:t>;</w:t>
      </w:r>
    </w:p>
    <w:p w14:paraId="6B55255D" w14:textId="7F0FA090" w:rsidR="006578BD" w:rsidRPr="0013434A" w:rsidRDefault="006578BD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7895371"/>
      <w:r w:rsidRPr="0013434A">
        <w:rPr>
          <w:rFonts w:ascii="Times New Roman" w:hAnsi="Times New Roman" w:cs="Times New Roman"/>
          <w:color w:val="auto"/>
          <w:sz w:val="28"/>
          <w:szCs w:val="28"/>
        </w:rPr>
        <w:t xml:space="preserve">9. </w:t>
      </w:r>
      <w:r w:rsidR="00A05926" w:rsidRPr="0013434A">
        <w:rPr>
          <w:rFonts w:ascii="Times New Roman" w:hAnsi="Times New Roman" w:cs="Times New Roman"/>
          <w:color w:val="auto"/>
          <w:sz w:val="28"/>
          <w:szCs w:val="28"/>
        </w:rPr>
        <w:t xml:space="preserve">Доступность </w:t>
      </w:r>
      <w:r w:rsidR="00A44480" w:rsidRPr="0013434A">
        <w:rPr>
          <w:rFonts w:ascii="Times New Roman" w:hAnsi="Times New Roman" w:cs="Times New Roman"/>
          <w:color w:val="auto"/>
          <w:sz w:val="28"/>
          <w:szCs w:val="28"/>
        </w:rPr>
        <w:t>для людей с ограниченными возможностями</w:t>
      </w:r>
      <w:bookmarkEnd w:id="9"/>
    </w:p>
    <w:p w14:paraId="08EC7A20" w14:textId="240FFE07" w:rsidR="00A44480" w:rsidRDefault="00A44480" w:rsidP="0013434A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B01E1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EE1C6B" w:rsidRPr="001B01E1">
        <w:rPr>
          <w:rFonts w:ascii="Times New Roman" w:hAnsi="Times New Roman" w:cs="Times New Roman"/>
          <w:sz w:val="28"/>
          <w:szCs w:val="28"/>
        </w:rPr>
        <w:t>проекте, к сожалению,</w:t>
      </w:r>
      <w:r w:rsidRPr="001B01E1">
        <w:rPr>
          <w:rFonts w:ascii="Times New Roman" w:hAnsi="Times New Roman" w:cs="Times New Roman"/>
          <w:sz w:val="28"/>
          <w:szCs w:val="28"/>
        </w:rPr>
        <w:t xml:space="preserve"> не уч</w:t>
      </w:r>
      <w:r w:rsidR="001B01E1" w:rsidRPr="001B01E1">
        <w:rPr>
          <w:rFonts w:ascii="Times New Roman" w:hAnsi="Times New Roman" w:cs="Times New Roman"/>
          <w:sz w:val="28"/>
          <w:szCs w:val="28"/>
        </w:rPr>
        <w:t>т</w:t>
      </w:r>
      <w:r w:rsidR="007E13C4">
        <w:rPr>
          <w:rFonts w:ascii="Times New Roman" w:hAnsi="Times New Roman" w:cs="Times New Roman"/>
          <w:sz w:val="28"/>
          <w:szCs w:val="28"/>
        </w:rPr>
        <w:t>ён данный функцио</w:t>
      </w:r>
      <w:r w:rsidR="00F10032">
        <w:rPr>
          <w:rFonts w:ascii="Times New Roman" w:hAnsi="Times New Roman" w:cs="Times New Roman"/>
          <w:sz w:val="28"/>
          <w:szCs w:val="28"/>
        </w:rPr>
        <w:t>нал</w:t>
      </w:r>
      <w:r w:rsidR="001B01E1" w:rsidRPr="001B01E1">
        <w:rPr>
          <w:rFonts w:ascii="Times New Roman" w:hAnsi="Times New Roman" w:cs="Times New Roman"/>
          <w:sz w:val="28"/>
          <w:szCs w:val="28"/>
        </w:rPr>
        <w:t>, но со временем</w:t>
      </w:r>
      <w:r w:rsidR="001B01E1">
        <w:rPr>
          <w:rFonts w:ascii="Times New Roman" w:hAnsi="Times New Roman" w:cs="Times New Roman"/>
          <w:sz w:val="28"/>
          <w:szCs w:val="28"/>
        </w:rPr>
        <w:t xml:space="preserve"> </w:t>
      </w:r>
      <w:r w:rsidR="00F10032">
        <w:rPr>
          <w:rFonts w:ascii="Times New Roman" w:hAnsi="Times New Roman" w:cs="Times New Roman"/>
          <w:sz w:val="28"/>
          <w:szCs w:val="28"/>
        </w:rPr>
        <w:t>и обновление</w:t>
      </w:r>
      <w:r w:rsidR="00124E75">
        <w:rPr>
          <w:rFonts w:ascii="Times New Roman" w:hAnsi="Times New Roman" w:cs="Times New Roman"/>
          <w:sz w:val="28"/>
          <w:szCs w:val="28"/>
        </w:rPr>
        <w:t xml:space="preserve"> такой функционал </w:t>
      </w:r>
      <w:r w:rsidR="00EE1C6B">
        <w:rPr>
          <w:rFonts w:ascii="Times New Roman" w:hAnsi="Times New Roman" w:cs="Times New Roman"/>
          <w:sz w:val="28"/>
          <w:szCs w:val="28"/>
        </w:rPr>
        <w:t>будет добавлен,</w:t>
      </w:r>
      <w:r w:rsidR="00124E75">
        <w:rPr>
          <w:rFonts w:ascii="Times New Roman" w:hAnsi="Times New Roman" w:cs="Times New Roman"/>
          <w:sz w:val="28"/>
          <w:szCs w:val="28"/>
        </w:rPr>
        <w:t xml:space="preserve"> и тогда любой пользователь сможет </w:t>
      </w:r>
      <w:r w:rsidR="00EE1C6B">
        <w:rPr>
          <w:rFonts w:ascii="Times New Roman" w:hAnsi="Times New Roman" w:cs="Times New Roman"/>
          <w:sz w:val="28"/>
          <w:szCs w:val="28"/>
        </w:rPr>
        <w:t>использовать для просмотра данный веб-сайт.</w:t>
      </w:r>
    </w:p>
    <w:p w14:paraId="3AA8463C" w14:textId="158FB2DF" w:rsidR="00955FC5" w:rsidRPr="0013434A" w:rsidRDefault="004246E6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13434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0" w:name="_Toc167895372"/>
      <w:r w:rsidR="006578BD" w:rsidRPr="0013434A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 w:rsidRPr="0013434A">
        <w:rPr>
          <w:rFonts w:ascii="Times New Roman" w:hAnsi="Times New Roman" w:cs="Times New Roman"/>
          <w:color w:val="auto"/>
          <w:sz w:val="28"/>
          <w:szCs w:val="28"/>
        </w:rPr>
        <w:t>Сценарии работы пользователя в информационной системе</w:t>
      </w:r>
      <w:bookmarkEnd w:id="10"/>
    </w:p>
    <w:p w14:paraId="277BE3EB" w14:textId="1D6FAE3B" w:rsidR="00955FC5" w:rsidRPr="000979B0" w:rsidRDefault="004246E6" w:rsidP="000979B0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7895373"/>
      <w:r w:rsidRPr="0013434A">
        <w:rPr>
          <w:rFonts w:ascii="Times New Roman" w:hAnsi="Times New Roman" w:cs="Times New Roman"/>
          <w:color w:val="auto"/>
          <w:sz w:val="28"/>
          <w:szCs w:val="28"/>
        </w:rPr>
        <w:t xml:space="preserve">10.1. Сценарий </w:t>
      </w:r>
      <w:r w:rsidR="0068226B" w:rsidRPr="0013434A">
        <w:rPr>
          <w:rFonts w:ascii="Times New Roman" w:hAnsi="Times New Roman" w:cs="Times New Roman"/>
          <w:color w:val="auto"/>
          <w:sz w:val="28"/>
          <w:szCs w:val="28"/>
        </w:rPr>
        <w:t>1</w:t>
      </w:r>
      <w:bookmarkEnd w:id="11"/>
    </w:p>
    <w:p w14:paraId="7AEB5A2E" w14:textId="1E3CAC81" w:rsidR="0068226B" w:rsidRDefault="0068226B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сайт и попадает на главную страницу. </w:t>
      </w:r>
      <w:r w:rsidR="002803C0">
        <w:rPr>
          <w:rFonts w:ascii="Times New Roman" w:hAnsi="Times New Roman" w:cs="Times New Roman"/>
          <w:sz w:val="28"/>
          <w:szCs w:val="28"/>
        </w:rPr>
        <w:t xml:space="preserve">Имеет доступ на просмотр основного контента сайта </w:t>
      </w:r>
      <w:r w:rsidR="00247959">
        <w:rPr>
          <w:rFonts w:ascii="Times New Roman" w:hAnsi="Times New Roman" w:cs="Times New Roman"/>
          <w:sz w:val="28"/>
          <w:szCs w:val="28"/>
        </w:rPr>
        <w:t>(просмотр информации о кофейни, кофе и десертов)</w:t>
      </w:r>
      <w:r w:rsidR="008B4060">
        <w:rPr>
          <w:rFonts w:ascii="Times New Roman" w:hAnsi="Times New Roman" w:cs="Times New Roman"/>
          <w:sz w:val="28"/>
          <w:szCs w:val="28"/>
        </w:rPr>
        <w:t xml:space="preserve">. Может оставить заявку на </w:t>
      </w:r>
      <w:r w:rsidR="00956B6C">
        <w:rPr>
          <w:rFonts w:ascii="Times New Roman" w:hAnsi="Times New Roman" w:cs="Times New Roman"/>
          <w:sz w:val="28"/>
          <w:szCs w:val="28"/>
        </w:rPr>
        <w:t xml:space="preserve">трудоустройства </w:t>
      </w:r>
    </w:p>
    <w:p w14:paraId="3EBB1CB3" w14:textId="44CDC08C" w:rsidR="00955FC5" w:rsidRPr="0013434A" w:rsidRDefault="00956B6C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7895374"/>
      <w:r w:rsidRPr="0013434A">
        <w:rPr>
          <w:rFonts w:ascii="Times New Roman" w:hAnsi="Times New Roman" w:cs="Times New Roman"/>
          <w:color w:val="auto"/>
          <w:sz w:val="28"/>
          <w:szCs w:val="28"/>
        </w:rPr>
        <w:t>10.1.1 Сценарий 1.1</w:t>
      </w:r>
      <w:bookmarkEnd w:id="12"/>
    </w:p>
    <w:p w14:paraId="1854A0C7" w14:textId="012EF438" w:rsidR="00956B6C" w:rsidRDefault="00956B6C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коррект</w:t>
      </w:r>
      <w:r w:rsidR="00F12BC2">
        <w:rPr>
          <w:rFonts w:ascii="Times New Roman" w:hAnsi="Times New Roman" w:cs="Times New Roman"/>
          <w:sz w:val="28"/>
          <w:szCs w:val="28"/>
        </w:rPr>
        <w:t>но вёл свои данные и нажал на кнопку отправить. Данные файлы попали к администратору</w:t>
      </w:r>
    </w:p>
    <w:p w14:paraId="604527C5" w14:textId="246082CB" w:rsidR="00955FC5" w:rsidRPr="0013434A" w:rsidRDefault="00226307" w:rsidP="0013434A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7895375"/>
      <w:r w:rsidRPr="0013434A">
        <w:rPr>
          <w:rFonts w:ascii="Times New Roman" w:hAnsi="Times New Roman" w:cs="Times New Roman"/>
          <w:color w:val="auto"/>
          <w:sz w:val="28"/>
          <w:szCs w:val="28"/>
        </w:rPr>
        <w:t>10.1.2 Сценарий 1.2</w:t>
      </w:r>
      <w:bookmarkEnd w:id="13"/>
    </w:p>
    <w:p w14:paraId="1F963BE9" w14:textId="6CBB6602" w:rsidR="00226307" w:rsidRDefault="00226307" w:rsidP="0005532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некорректно вёл свои данные и нажал на кнопку отправить, в данном случае система просит повторить попытку и изменить вводимые данные</w:t>
      </w:r>
    </w:p>
    <w:p w14:paraId="3976A863" w14:textId="426A060A" w:rsidR="0005532B" w:rsidRDefault="0005532B" w:rsidP="0005532B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7895376"/>
      <w:r w:rsidRPr="0005532B">
        <w:rPr>
          <w:rFonts w:ascii="Times New Roman" w:hAnsi="Times New Roman" w:cs="Times New Roman"/>
          <w:color w:val="auto"/>
          <w:sz w:val="28"/>
          <w:szCs w:val="28"/>
        </w:rPr>
        <w:lastRenderedPageBreak/>
        <w:t>11. Схема базы данных</w:t>
      </w:r>
      <w:bookmarkEnd w:id="14"/>
    </w:p>
    <w:p w14:paraId="682D0596" w14:textId="5315BC0D" w:rsidR="0005532B" w:rsidRDefault="0005532B" w:rsidP="00591CD6">
      <w:r w:rsidRPr="0005532B">
        <w:drawing>
          <wp:inline distT="0" distB="0" distL="0" distR="0" wp14:anchorId="03DC3377" wp14:editId="5B7045E1">
            <wp:extent cx="5940425" cy="2496820"/>
            <wp:effectExtent l="0" t="0" r="3175" b="0"/>
            <wp:docPr id="1103967069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7069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445" w14:textId="09C915E6" w:rsidR="0005532B" w:rsidRPr="0005532B" w:rsidRDefault="0005532B" w:rsidP="00055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базы данных</w:t>
      </w:r>
    </w:p>
    <w:p w14:paraId="174E9BC3" w14:textId="77777777" w:rsidR="0005532B" w:rsidRDefault="0005532B" w:rsidP="0005532B">
      <w:pPr>
        <w:pStyle w:val="1"/>
        <w:jc w:val="left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5" w:name="_Toc167895377"/>
      <w:r w:rsidRPr="0005532B">
        <w:rPr>
          <w:rFonts w:ascii="Times New Roman" w:hAnsi="Times New Roman" w:cs="Times New Roman"/>
          <w:color w:val="auto"/>
          <w:sz w:val="28"/>
          <w:szCs w:val="28"/>
        </w:rPr>
        <w:t>12 Модель предметной области</w:t>
      </w:r>
      <w:bookmarkEnd w:id="15"/>
    </w:p>
    <w:p w14:paraId="3834DCD7" w14:textId="631DB8E9" w:rsidR="00EE1C6B" w:rsidRDefault="0005532B" w:rsidP="0005532B">
      <w:pPr>
        <w:pStyle w:val="1"/>
        <w:jc w:val="left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6" w:name="_Toc167895378"/>
      <w:r w:rsidRPr="0005532B">
        <w:rPr>
          <w:rFonts w:ascii="Times New Roman" w:eastAsiaTheme="minorEastAsia" w:hAnsi="Times New Roman" w:cs="Times New Roman"/>
          <w:color w:val="auto"/>
          <w:sz w:val="28"/>
          <w:szCs w:val="28"/>
        </w:rPr>
        <w:drawing>
          <wp:inline distT="0" distB="0" distL="0" distR="0" wp14:anchorId="064BAA80" wp14:editId="7341C34E">
            <wp:extent cx="5940425" cy="3337560"/>
            <wp:effectExtent l="0" t="0" r="3175" b="0"/>
            <wp:docPr id="760524153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4153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r w:rsidRPr="0005532B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</w:p>
    <w:p w14:paraId="21E47825" w14:textId="2331D14A" w:rsidR="0005532B" w:rsidRDefault="0005532B" w:rsidP="000553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5424EA95" w14:textId="2187ECC4" w:rsidR="0005532B" w:rsidRDefault="0005532B" w:rsidP="00055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3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92E707" wp14:editId="76B99EA5">
            <wp:extent cx="5940425" cy="3450590"/>
            <wp:effectExtent l="0" t="0" r="3175" b="0"/>
            <wp:docPr id="39559840" name="Рисунок 1" descr="Изображение выглядит как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9840" name="Рисунок 1" descr="Изображение выглядит как диаграмма, текс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C63E" w14:textId="161D1A0B" w:rsidR="0005532B" w:rsidRDefault="0005532B" w:rsidP="00055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 схема</w:t>
      </w:r>
    </w:p>
    <w:p w14:paraId="53AD038E" w14:textId="692C90CB" w:rsidR="0005532B" w:rsidRDefault="00591CD6" w:rsidP="00055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1C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BBA9D0" wp14:editId="53AE299C">
            <wp:extent cx="5940425" cy="3110230"/>
            <wp:effectExtent l="0" t="0" r="3175" b="0"/>
            <wp:docPr id="1091705674" name="Рисунок 1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05674" name="Рисунок 1" descr="Изображение выглядит как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1DF3" w14:textId="285589D6" w:rsidR="00591CD6" w:rsidRDefault="00591CD6" w:rsidP="00055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Варианты использования</w:t>
      </w:r>
    </w:p>
    <w:p w14:paraId="2C95E1F5" w14:textId="2CD63278" w:rsidR="00591CD6" w:rsidRDefault="00591CD6" w:rsidP="00055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1C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5AE3B6" wp14:editId="1DD53F63">
            <wp:extent cx="5940425" cy="3451860"/>
            <wp:effectExtent l="0" t="0" r="3175" b="0"/>
            <wp:docPr id="358498239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98239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74F6" w14:textId="4228FB1B" w:rsidR="00591CD6" w:rsidRDefault="00591CD6" w:rsidP="000553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Декомпозиция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6983E454" w14:textId="16B7BD3E" w:rsidR="00591CD6" w:rsidRDefault="00591CD6" w:rsidP="000553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1C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E3BF21" wp14:editId="7143FE28">
            <wp:extent cx="5940425" cy="4904740"/>
            <wp:effectExtent l="0" t="0" r="3175" b="0"/>
            <wp:docPr id="52897400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7400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D136" w14:textId="6A858713" w:rsidR="00591CD6" w:rsidRPr="00591CD6" w:rsidRDefault="00591CD6" w:rsidP="00055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Организационная диаграмма</w:t>
      </w:r>
    </w:p>
    <w:p w14:paraId="63015FA3" w14:textId="77777777" w:rsidR="00EE1C6B" w:rsidRPr="001B01E1" w:rsidRDefault="00EE1C6B" w:rsidP="0013434A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FFA6C80" w14:textId="77777777" w:rsidR="005A1128" w:rsidRPr="00876E44" w:rsidRDefault="005A1128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3D5BE3D" w14:textId="77777777" w:rsidR="00283CC3" w:rsidRPr="001B0EA0" w:rsidRDefault="00283CC3" w:rsidP="001343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160256" w14:textId="77777777" w:rsidR="00D054A5" w:rsidRPr="007A6C8D" w:rsidRDefault="00D054A5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04077E1" w14:textId="77777777" w:rsidR="003973DD" w:rsidRDefault="003973DD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95F8CF0" w14:textId="77777777" w:rsidR="00D108A3" w:rsidRPr="00D655E7" w:rsidRDefault="00D108A3" w:rsidP="001343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sectPr w:rsidR="00D108A3" w:rsidRPr="00D6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A4C"/>
    <w:multiLevelType w:val="hybridMultilevel"/>
    <w:tmpl w:val="83B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D6B"/>
    <w:multiLevelType w:val="hybridMultilevel"/>
    <w:tmpl w:val="82C40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527"/>
    <w:multiLevelType w:val="hybridMultilevel"/>
    <w:tmpl w:val="8CBC7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490E"/>
    <w:multiLevelType w:val="hybridMultilevel"/>
    <w:tmpl w:val="CDEA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B591F"/>
    <w:multiLevelType w:val="hybridMultilevel"/>
    <w:tmpl w:val="60984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A2DC6"/>
    <w:multiLevelType w:val="hybridMultilevel"/>
    <w:tmpl w:val="73946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0228D"/>
    <w:multiLevelType w:val="hybridMultilevel"/>
    <w:tmpl w:val="7B503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0349">
    <w:abstractNumId w:val="1"/>
  </w:num>
  <w:num w:numId="2" w16cid:durableId="1515263039">
    <w:abstractNumId w:val="6"/>
  </w:num>
  <w:num w:numId="3" w16cid:durableId="1193306446">
    <w:abstractNumId w:val="2"/>
  </w:num>
  <w:num w:numId="4" w16cid:durableId="488523451">
    <w:abstractNumId w:val="3"/>
  </w:num>
  <w:num w:numId="5" w16cid:durableId="780489472">
    <w:abstractNumId w:val="5"/>
  </w:num>
  <w:num w:numId="6" w16cid:durableId="178735640">
    <w:abstractNumId w:val="4"/>
  </w:num>
  <w:num w:numId="7" w16cid:durableId="102362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9"/>
    <w:rsid w:val="0001044B"/>
    <w:rsid w:val="000416E2"/>
    <w:rsid w:val="0005532B"/>
    <w:rsid w:val="000979B0"/>
    <w:rsid w:val="000F3129"/>
    <w:rsid w:val="00124E75"/>
    <w:rsid w:val="0013434A"/>
    <w:rsid w:val="00146EE5"/>
    <w:rsid w:val="00162A19"/>
    <w:rsid w:val="001A71C1"/>
    <w:rsid w:val="001B01E1"/>
    <w:rsid w:val="001B0EA0"/>
    <w:rsid w:val="001F072F"/>
    <w:rsid w:val="00226307"/>
    <w:rsid w:val="00247959"/>
    <w:rsid w:val="002772DD"/>
    <w:rsid w:val="002803C0"/>
    <w:rsid w:val="00283CC3"/>
    <w:rsid w:val="002C269A"/>
    <w:rsid w:val="002C4B00"/>
    <w:rsid w:val="002C4DBF"/>
    <w:rsid w:val="00304CAE"/>
    <w:rsid w:val="00351FC8"/>
    <w:rsid w:val="003546CF"/>
    <w:rsid w:val="003664CD"/>
    <w:rsid w:val="003973DD"/>
    <w:rsid w:val="003A1D19"/>
    <w:rsid w:val="003C620F"/>
    <w:rsid w:val="00423B09"/>
    <w:rsid w:val="004246E6"/>
    <w:rsid w:val="00427006"/>
    <w:rsid w:val="00452028"/>
    <w:rsid w:val="004B0B04"/>
    <w:rsid w:val="004B5322"/>
    <w:rsid w:val="004C56C5"/>
    <w:rsid w:val="004E4596"/>
    <w:rsid w:val="00501972"/>
    <w:rsid w:val="005165D2"/>
    <w:rsid w:val="0058293D"/>
    <w:rsid w:val="00591BF6"/>
    <w:rsid w:val="00591CD6"/>
    <w:rsid w:val="0059339E"/>
    <w:rsid w:val="005A1128"/>
    <w:rsid w:val="005C3A2E"/>
    <w:rsid w:val="006578BD"/>
    <w:rsid w:val="00671F64"/>
    <w:rsid w:val="0068226B"/>
    <w:rsid w:val="00696551"/>
    <w:rsid w:val="006D229C"/>
    <w:rsid w:val="007030EE"/>
    <w:rsid w:val="007046C5"/>
    <w:rsid w:val="007431A8"/>
    <w:rsid w:val="00751106"/>
    <w:rsid w:val="007A6C8D"/>
    <w:rsid w:val="007C37C1"/>
    <w:rsid w:val="007E13C4"/>
    <w:rsid w:val="00831D53"/>
    <w:rsid w:val="008510B9"/>
    <w:rsid w:val="00876E44"/>
    <w:rsid w:val="00882321"/>
    <w:rsid w:val="008B4060"/>
    <w:rsid w:val="008B72E1"/>
    <w:rsid w:val="008C74A2"/>
    <w:rsid w:val="008D1A43"/>
    <w:rsid w:val="008F5BDF"/>
    <w:rsid w:val="008F7759"/>
    <w:rsid w:val="00951124"/>
    <w:rsid w:val="00954539"/>
    <w:rsid w:val="00955FC5"/>
    <w:rsid w:val="00956B6C"/>
    <w:rsid w:val="009A5B9F"/>
    <w:rsid w:val="009F733F"/>
    <w:rsid w:val="00A0091C"/>
    <w:rsid w:val="00A05926"/>
    <w:rsid w:val="00A114E2"/>
    <w:rsid w:val="00A13213"/>
    <w:rsid w:val="00A44480"/>
    <w:rsid w:val="00A50B32"/>
    <w:rsid w:val="00A65902"/>
    <w:rsid w:val="00A65A5D"/>
    <w:rsid w:val="00A730E5"/>
    <w:rsid w:val="00A951AA"/>
    <w:rsid w:val="00AA4F99"/>
    <w:rsid w:val="00AF4A2F"/>
    <w:rsid w:val="00B367A6"/>
    <w:rsid w:val="00BC0F70"/>
    <w:rsid w:val="00C13D3A"/>
    <w:rsid w:val="00C91DBA"/>
    <w:rsid w:val="00CB10ED"/>
    <w:rsid w:val="00CC29C0"/>
    <w:rsid w:val="00CC6341"/>
    <w:rsid w:val="00D054A5"/>
    <w:rsid w:val="00D108A3"/>
    <w:rsid w:val="00D50736"/>
    <w:rsid w:val="00D655E7"/>
    <w:rsid w:val="00D673B1"/>
    <w:rsid w:val="00DB13C2"/>
    <w:rsid w:val="00DC7520"/>
    <w:rsid w:val="00E011E2"/>
    <w:rsid w:val="00E91054"/>
    <w:rsid w:val="00E97949"/>
    <w:rsid w:val="00EA424B"/>
    <w:rsid w:val="00ED0C6E"/>
    <w:rsid w:val="00EE1C6B"/>
    <w:rsid w:val="00EE54DF"/>
    <w:rsid w:val="00EF06B7"/>
    <w:rsid w:val="00F0223D"/>
    <w:rsid w:val="00F10032"/>
    <w:rsid w:val="00F12BC2"/>
    <w:rsid w:val="00F15BFD"/>
    <w:rsid w:val="00F35074"/>
    <w:rsid w:val="00FA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79E9"/>
  <w15:chartTrackingRefBased/>
  <w15:docId w15:val="{E1CA46C3-2D69-4F09-884C-15E58C8D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BFD"/>
  </w:style>
  <w:style w:type="paragraph" w:styleId="1">
    <w:name w:val="heading 1"/>
    <w:basedOn w:val="a"/>
    <w:next w:val="a"/>
    <w:link w:val="10"/>
    <w:uiPriority w:val="9"/>
    <w:qFormat/>
    <w:rsid w:val="00F15BF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5BF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5BF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B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B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B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B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B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B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15BFD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15BFD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15BF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15BFD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5BF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15BFD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15B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15BFD"/>
    <w:rPr>
      <w:b/>
      <w:bCs/>
      <w:i/>
      <w:iCs/>
    </w:rPr>
  </w:style>
  <w:style w:type="paragraph" w:styleId="a3">
    <w:name w:val="Title"/>
    <w:basedOn w:val="a"/>
    <w:next w:val="a"/>
    <w:link w:val="a4"/>
    <w:uiPriority w:val="10"/>
    <w:qFormat/>
    <w:rsid w:val="00F15BF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F15BF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F15BF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5BFD"/>
    <w:rPr>
      <w:color w:val="44546A" w:themeColor="text2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BF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15BFD"/>
    <w:rPr>
      <w:i/>
      <w:iCs/>
      <w:color w:val="7B7B7B" w:themeColor="accent3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62A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5BFD"/>
    <w:rPr>
      <w:b/>
      <w:bCs/>
      <w:i/>
      <w:iCs/>
      <w:color w:val="auto"/>
    </w:rPr>
  </w:style>
  <w:style w:type="paragraph" w:styleId="a9">
    <w:name w:val="Intense Quote"/>
    <w:basedOn w:val="a"/>
    <w:next w:val="a"/>
    <w:link w:val="aa"/>
    <w:uiPriority w:val="30"/>
    <w:qFormat/>
    <w:rsid w:val="00F15BF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a">
    <w:name w:val="Выделенная цитата Знак"/>
    <w:basedOn w:val="a0"/>
    <w:link w:val="a9"/>
    <w:uiPriority w:val="30"/>
    <w:rsid w:val="00F15BF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F15BFD"/>
    <w:rPr>
      <w:b/>
      <w:bCs/>
      <w:caps w:val="0"/>
      <w:smallCaps/>
      <w:color w:val="auto"/>
      <w:spacing w:val="0"/>
      <w:u w:val="single"/>
    </w:rPr>
  </w:style>
  <w:style w:type="paragraph" w:styleId="ac">
    <w:name w:val="caption"/>
    <w:basedOn w:val="a"/>
    <w:next w:val="a"/>
    <w:uiPriority w:val="35"/>
    <w:semiHidden/>
    <w:unhideWhenUsed/>
    <w:qFormat/>
    <w:rsid w:val="00F15B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d">
    <w:name w:val="Strong"/>
    <w:basedOn w:val="a0"/>
    <w:uiPriority w:val="22"/>
    <w:qFormat/>
    <w:rsid w:val="00F15BFD"/>
    <w:rPr>
      <w:b/>
      <w:bCs/>
    </w:rPr>
  </w:style>
  <w:style w:type="character" w:styleId="ae">
    <w:name w:val="Emphasis"/>
    <w:basedOn w:val="a0"/>
    <w:uiPriority w:val="20"/>
    <w:qFormat/>
    <w:rsid w:val="00F15BFD"/>
    <w:rPr>
      <w:i/>
      <w:iCs/>
      <w:color w:val="000000" w:themeColor="text1"/>
    </w:rPr>
  </w:style>
  <w:style w:type="paragraph" w:styleId="af">
    <w:name w:val="No Spacing"/>
    <w:uiPriority w:val="1"/>
    <w:qFormat/>
    <w:rsid w:val="00F15BFD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F15BFD"/>
    <w:rPr>
      <w:i/>
      <w:iCs/>
      <w:color w:val="595959" w:themeColor="text1" w:themeTint="A6"/>
    </w:rPr>
  </w:style>
  <w:style w:type="character" w:styleId="af1">
    <w:name w:val="Subtle Reference"/>
    <w:basedOn w:val="a0"/>
    <w:uiPriority w:val="31"/>
    <w:qFormat/>
    <w:rsid w:val="00F15B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Book Title"/>
    <w:basedOn w:val="a0"/>
    <w:uiPriority w:val="33"/>
    <w:qFormat/>
    <w:rsid w:val="00F15BFD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F15BFD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55FC5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5FC5"/>
    <w:pPr>
      <w:spacing w:after="100" w:line="259" w:lineRule="auto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FC5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character" w:styleId="af4">
    <w:name w:val="Hyperlink"/>
    <w:basedOn w:val="a0"/>
    <w:uiPriority w:val="99"/>
    <w:unhideWhenUsed/>
    <w:rsid w:val="00955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1E765-6A62-4C46-A159-3B265D69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9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Кириллов</dc:creator>
  <cp:keywords/>
  <dc:description/>
  <cp:lastModifiedBy>Александр Кириллов</cp:lastModifiedBy>
  <cp:revision>5</cp:revision>
  <dcterms:created xsi:type="dcterms:W3CDTF">2024-05-29T03:03:00Z</dcterms:created>
  <dcterms:modified xsi:type="dcterms:W3CDTF">2024-05-29T14:16:00Z</dcterms:modified>
</cp:coreProperties>
</file>