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erif" svg:font-family="'Liberation Serif'" style:font-family-generic="roman" style:font-pitch="variable"/>
    <style:font-face style:name="DejaVu Sans" svg:font-family="'DejaVu Sans'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08b3ef" officeooo:paragraph-rsid="0008b3ef" style:font-weight-asian="bold" style:font-weight-complex="bold"/>
    </style:style>
    <style:style style:name="P2" style:family="paragraph" style:parent-style-name="Standard">
      <style:text-properties fo:font-weight="bold" officeooo:rsid="000c1b04" officeooo:paragraph-rsid="000c1b04" style:font-weight-asian="bold" style:font-weight-complex="bold"/>
    </style:style>
    <style:style style:name="T1" style:family="text">
      <style:text-properties officeooo:rsid="000c1b0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Лекційних пар - 7</text:p>
      <text:p text:style-name="P1">
        Лишилось пар — 
        <text:span text:style-name="T1">40</text:span>
        /
        <text:span text:style-name="T1">40</text:span>
      </text:p>
      <text:p text:style-name="P2">Лишилось лаб - 25/25</text:p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2021-09-01T10:22:41.648910929</dc:date>
    <meta:editing-duration>PT1M39S</meta:editing-duration>
    <meta:editing-cycles>4</meta:editing-cycles>
    <meta:generator>LibreOffice/7.1.5.2$Linux_X86_64 LibreOffice_project/10$Build-2</meta:generator>
    <meta:document-statistic meta:table-count="0" meta:image-count="0" meta:object-count="0" meta:page-count="1" meta:paragraph-count="3" meta:word-count="11" meta:character-count="57" meta:non-whitespace-character-count="4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38132</config:config-item>
      <config:config-item config:name="ViewAreaHeight" config:type="long">17141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10271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38130</config:config-item>
          <config:config-item config:name="VisibleBottom" config:type="long">17140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793348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502754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erif" svg:font-family="'Liberation Serif'" style:font-family-generic="roman" style:font-pitch="variable"/>
    <style:font-face style:name="DejaVu Sans" svg:font-family="'DejaVu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