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La Révolution française</w:t>
      </w:r>
    </w:p>
    <w:p>
      <w:r>
        <w:t>La Révolution française (1789-1799) est une période de bouleversements politiques et sociaux.</w:t>
      </w:r>
    </w:p>
    <w:p>
      <w:r>
        <w:rPr>
          <w:b/>
          <w:sz w:val="32"/>
        </w:rPr>
        <w:t>Les causes</w:t>
      </w:r>
    </w:p>
    <w:p>
      <w:r>
        <w:t>Une crise financière, des inégalités entre les trois ordres et les idées des Lumières.</w:t>
      </w:r>
    </w:p>
    <w:p>
      <w:r>
        <w:rPr>
          <w:b/>
          <w:sz w:val="32"/>
        </w:rPr>
        <w:t>Les grandes étapes</w:t>
      </w:r>
    </w:p>
    <w:p>
      <w:r>
        <w:t>Le 14 juillet 1789, le peuple de Paris prend la Bastille.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