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509C8FBB" w:rsidR="00EC7542" w:rsidRPr="00A50301" w:rsidRDefault="009B432F" w:rsidP="00F7733F">
            <w:pPr>
              <w:jc w:val="center"/>
            </w:pPr>
            <w:r>
              <w:rPr>
                <w:rFonts w:hint="eastAsia"/>
              </w:rPr>
              <w:t>8.13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5D100BB9" w14:textId="77777777" w:rsidR="006F0909" w:rsidRDefault="009B432F" w:rsidP="006F0909">
            <w:r>
              <w:rPr>
                <w:rFonts w:hint="eastAsia"/>
              </w:rPr>
              <w:t>1、大组会。</w:t>
            </w:r>
          </w:p>
          <w:p w14:paraId="5237A9D2" w14:textId="77777777" w:rsidR="009B432F" w:rsidRDefault="009B432F" w:rsidP="006F0909">
            <w:r>
              <w:rPr>
                <w:rFonts w:hint="eastAsia"/>
              </w:rPr>
              <w:t>2、调光路。</w:t>
            </w:r>
          </w:p>
          <w:p w14:paraId="2384B664" w14:textId="5369D7A5" w:rsidR="009B432F" w:rsidRPr="00F7733F" w:rsidRDefault="009B432F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3、整理实验室（搬柜子、设计摆放空间）</w:t>
            </w:r>
          </w:p>
        </w:tc>
        <w:tc>
          <w:tcPr>
            <w:tcW w:w="3321" w:type="dxa"/>
            <w:shd w:val="clear" w:color="auto" w:fill="auto"/>
          </w:tcPr>
          <w:p w14:paraId="3555CDBB" w14:textId="2FA2CEB7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44F88546" w:rsidR="00EC7542" w:rsidRPr="00F7733F" w:rsidRDefault="009B432F" w:rsidP="00F7733F">
            <w:pPr>
              <w:jc w:val="center"/>
            </w:pPr>
            <w:r>
              <w:rPr>
                <w:rFonts w:hint="eastAsia"/>
              </w:rPr>
              <w:t>8.14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5819497D" w14:textId="77777777" w:rsidR="00420004" w:rsidRDefault="009B432F" w:rsidP="00FB4D80">
            <w:r>
              <w:rPr>
                <w:rFonts w:hint="eastAsia"/>
              </w:rPr>
              <w:t>1、学习使用</w:t>
            </w:r>
            <w:proofErr w:type="spellStart"/>
            <w:r>
              <w:rPr>
                <w:rFonts w:hint="eastAsia"/>
              </w:rPr>
              <w:t>OceanView</w:t>
            </w:r>
            <w:proofErr w:type="spellEnd"/>
            <w:r>
              <w:rPr>
                <w:rFonts w:hint="eastAsia"/>
              </w:rPr>
              <w:t>软件，设计并进行了实时检测的软件程序。</w:t>
            </w:r>
          </w:p>
          <w:p w14:paraId="28B7F956" w14:textId="77777777" w:rsidR="009B432F" w:rsidRDefault="009B432F" w:rsidP="00FB4D80">
            <w:r>
              <w:rPr>
                <w:rFonts w:hint="eastAsia"/>
              </w:rPr>
              <w:t>2、发现测试时候有周期性变化，通过更改参数排查问题出现原因。</w:t>
            </w:r>
          </w:p>
          <w:p w14:paraId="1B4E5E83" w14:textId="68ADF7E8" w:rsidR="009B432F" w:rsidRPr="00F7733F" w:rsidRDefault="009B432F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3、联系光学镜片发货。</w:t>
            </w:r>
          </w:p>
        </w:tc>
        <w:tc>
          <w:tcPr>
            <w:tcW w:w="3321" w:type="dxa"/>
            <w:shd w:val="clear" w:color="auto" w:fill="auto"/>
          </w:tcPr>
          <w:p w14:paraId="288C81D0" w14:textId="027CF23B" w:rsidR="00647DBE" w:rsidRPr="00AA758E" w:rsidRDefault="009B432F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软件可记录实时峰位变化、实时半峰周期积分以及其它可测量量。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1458B61D" w:rsidR="00CA0598" w:rsidRPr="00F7733F" w:rsidRDefault="009B432F" w:rsidP="009A2C0D">
            <w:pPr>
              <w:jc w:val="center"/>
            </w:pPr>
            <w:r>
              <w:rPr>
                <w:rFonts w:hint="eastAsia"/>
              </w:rPr>
              <w:t>8.15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022845CC" w14:textId="77777777" w:rsidR="001A2ED3" w:rsidRDefault="009B432F" w:rsidP="00F7733F">
            <w:r>
              <w:rPr>
                <w:rFonts w:hint="eastAsia"/>
              </w:rPr>
              <w:t>1、接周二实验。</w:t>
            </w:r>
          </w:p>
          <w:p w14:paraId="6B123F4A" w14:textId="77777777" w:rsidR="009B432F" w:rsidRDefault="009B432F" w:rsidP="00F7733F">
            <w:r>
              <w:rPr>
                <w:rFonts w:hint="eastAsia"/>
              </w:rPr>
              <w:t>2、光学台到货，整理搬移光路。</w:t>
            </w:r>
          </w:p>
          <w:p w14:paraId="17B455CA" w14:textId="0330E799" w:rsidR="009B432F" w:rsidRPr="004C51AC" w:rsidRDefault="009B432F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3、联系二维材料购买，确定购买的材料种类及合同。</w:t>
            </w:r>
          </w:p>
        </w:tc>
        <w:tc>
          <w:tcPr>
            <w:tcW w:w="3321" w:type="dxa"/>
            <w:shd w:val="clear" w:color="auto" w:fill="auto"/>
          </w:tcPr>
          <w:p w14:paraId="7C4BE552" w14:textId="5323B25E" w:rsidR="00CA0598" w:rsidRPr="00F7733F" w:rsidRDefault="00CA0598" w:rsidP="00F7733F"/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444FB6A5" w:rsidR="00CA0598" w:rsidRPr="00F7733F" w:rsidRDefault="009B432F" w:rsidP="00F7733F">
            <w:pPr>
              <w:jc w:val="center"/>
            </w:pPr>
            <w:r>
              <w:rPr>
                <w:rFonts w:hint="eastAsia"/>
              </w:rPr>
              <w:t>8.16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4E950A18" w14:textId="158C689D" w:rsidR="00F7308A" w:rsidRDefault="009B432F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1、调整光路。一上午加半个下午，光强目前为40000左右。</w:t>
            </w:r>
          </w:p>
          <w:p w14:paraId="4CCFD0A7" w14:textId="301286E4" w:rsidR="009B432F" w:rsidRPr="00F7733F" w:rsidRDefault="009B432F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2、组会PPT及组会。</w:t>
            </w:r>
          </w:p>
        </w:tc>
        <w:tc>
          <w:tcPr>
            <w:tcW w:w="3321" w:type="dxa"/>
            <w:shd w:val="clear" w:color="auto" w:fill="auto"/>
          </w:tcPr>
          <w:p w14:paraId="2326B9EC" w14:textId="77777777" w:rsidR="006A06F4" w:rsidRDefault="009B432F" w:rsidP="00292F96">
            <w:r>
              <w:rPr>
                <w:rFonts w:hint="eastAsia"/>
              </w:rPr>
              <w:t>在使用过程中发现光源经常突然停止工作，经排查发现是电源用错了。光源需要用24V电压，CCD需要用12V电压，两者接反了。交换之后目前使用没有问题。</w:t>
            </w:r>
          </w:p>
          <w:p w14:paraId="5B848290" w14:textId="33BA5C3A" w:rsidR="009B432F" w:rsidRPr="001E282A" w:rsidRDefault="009B432F" w:rsidP="00292F96">
            <w:pPr>
              <w:rPr>
                <w:rFonts w:hint="eastAsia"/>
                <w:color w:val="FF0000"/>
              </w:rPr>
            </w:pPr>
            <w:r w:rsidRPr="001E282A">
              <w:rPr>
                <w:rFonts w:hint="eastAsia"/>
                <w:color w:val="FF0000"/>
              </w:rPr>
              <w:t>光谱仪需要的电</w:t>
            </w:r>
            <w:r w:rsidR="001E282A" w:rsidRPr="001E282A">
              <w:rPr>
                <w:rFonts w:hint="eastAsia"/>
                <w:color w:val="FF0000"/>
              </w:rPr>
              <w:t>源和</w:t>
            </w:r>
            <w:r w:rsidR="001E282A">
              <w:rPr>
                <w:rFonts w:hint="eastAsia"/>
                <w:color w:val="FF0000"/>
              </w:rPr>
              <w:t>实际使用</w:t>
            </w:r>
            <w:r w:rsidR="001E282A" w:rsidRPr="001E282A">
              <w:rPr>
                <w:rFonts w:hint="eastAsia"/>
                <w:color w:val="FF0000"/>
              </w:rPr>
              <w:t>的不匹配，</w:t>
            </w:r>
            <w:r w:rsidR="001E282A">
              <w:rPr>
                <w:rFonts w:hint="eastAsia"/>
                <w:color w:val="FF0000"/>
              </w:rPr>
              <w:t>（电压相同，电流不同）</w:t>
            </w:r>
            <w:r w:rsidR="001E282A" w:rsidRPr="001E282A">
              <w:rPr>
                <w:rFonts w:hint="eastAsia"/>
                <w:color w:val="FF0000"/>
              </w:rPr>
              <w:t>如果不是原装电源，需要重新买一个原装电源使用。</w:t>
            </w:r>
          </w:p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6A123465" w:rsidR="00F11F1B" w:rsidRPr="00F7733F" w:rsidRDefault="009B432F" w:rsidP="00F7733F">
            <w:pPr>
              <w:jc w:val="center"/>
            </w:pPr>
            <w:r>
              <w:rPr>
                <w:rFonts w:hint="eastAsia"/>
              </w:rPr>
              <w:t>8.17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3FB17DD7" w14:textId="77777777" w:rsidR="004B0465" w:rsidRDefault="009B432F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1、报销及相关事宜。</w:t>
            </w:r>
          </w:p>
          <w:p w14:paraId="7FA010C9" w14:textId="37CC77EB" w:rsidR="009B432F" w:rsidRPr="00F7733F" w:rsidRDefault="009B432F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2、清洗硅片寄给6碳科技公司。</w:t>
            </w:r>
          </w:p>
        </w:tc>
        <w:tc>
          <w:tcPr>
            <w:tcW w:w="3321" w:type="dxa"/>
            <w:shd w:val="clear" w:color="auto" w:fill="auto"/>
          </w:tcPr>
          <w:p w14:paraId="3AB0DF56" w14:textId="312DF279" w:rsidR="00F11F1B" w:rsidRPr="00F7733F" w:rsidRDefault="00F11F1B" w:rsidP="00292F96"/>
        </w:tc>
      </w:tr>
    </w:tbl>
    <w:p w14:paraId="631ABCA8" w14:textId="0D4704E2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9B432F">
        <w:rPr>
          <w:rFonts w:hint="eastAsia"/>
        </w:rPr>
        <w:t>实验室整理，摆放新光学台，搬移光路，重新调节光路。</w:t>
      </w:r>
      <w:r w:rsidR="001E282A">
        <w:rPr>
          <w:rFonts w:hint="eastAsia"/>
        </w:rPr>
        <w:t>2、编写测试软件，实现实时检测功能。3、应用和调试软件，确保可靠性和稳定性。4、清洗硅片，购买二维材料，报销等。</w:t>
      </w:r>
    </w:p>
    <w:p w14:paraId="372DBD2C" w14:textId="629D1B7B" w:rsidR="0086371E" w:rsidRDefault="005A7132" w:rsidP="006B1AAB">
      <w:r>
        <w:rPr>
          <w:rFonts w:hint="eastAsia"/>
        </w:rPr>
        <w:t>下周计划：1、</w:t>
      </w:r>
      <w:r w:rsidR="001E282A">
        <w:rPr>
          <w:rFonts w:hint="eastAsia"/>
        </w:rPr>
        <w:t>制备芯片，设计好实验流程。2、软件进一步的优化，尝试数据处理实现更有效结果。</w:t>
      </w:r>
    </w:p>
    <w:p w14:paraId="639D1BE8" w14:textId="6FD22C59" w:rsidR="005E62B4" w:rsidRDefault="001E282A">
      <w:r>
        <w:br w:type="page"/>
      </w:r>
      <w:r>
        <w:rPr>
          <w:rFonts w:hint="eastAsia"/>
        </w:rPr>
        <w:lastRenderedPageBreak/>
        <w:t>2018年下半年工作计划及时间节点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1E282A" w14:paraId="16D58F94" w14:textId="77777777" w:rsidTr="00C72920">
        <w:tc>
          <w:tcPr>
            <w:tcW w:w="4928" w:type="dxa"/>
            <w:shd w:val="clear" w:color="auto" w:fill="auto"/>
          </w:tcPr>
          <w:p w14:paraId="7EB2027F" w14:textId="2CCC1D2C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929" w:type="dxa"/>
            <w:shd w:val="clear" w:color="auto" w:fill="auto"/>
          </w:tcPr>
          <w:p w14:paraId="0E16AE1D" w14:textId="18CEEFB9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4929" w:type="dxa"/>
            <w:shd w:val="clear" w:color="auto" w:fill="auto"/>
          </w:tcPr>
          <w:p w14:paraId="17223846" w14:textId="4A4AC4BC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1E282A" w14:paraId="4DA94C05" w14:textId="77777777" w:rsidTr="00C72920">
        <w:tc>
          <w:tcPr>
            <w:tcW w:w="4928" w:type="dxa"/>
            <w:shd w:val="clear" w:color="auto" w:fill="auto"/>
          </w:tcPr>
          <w:p w14:paraId="19F1D272" w14:textId="60FA2DED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8月底之前</w:t>
            </w:r>
          </w:p>
        </w:tc>
        <w:tc>
          <w:tcPr>
            <w:tcW w:w="4929" w:type="dxa"/>
            <w:shd w:val="clear" w:color="auto" w:fill="auto"/>
          </w:tcPr>
          <w:p w14:paraId="6D23234C" w14:textId="6024D33E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迅速制备一系列芯片，多结构多参数，实验流程明确，设计更合理，争取不出任何差错。</w:t>
            </w:r>
          </w:p>
        </w:tc>
        <w:tc>
          <w:tcPr>
            <w:tcW w:w="4929" w:type="dxa"/>
            <w:shd w:val="clear" w:color="auto" w:fill="auto"/>
          </w:tcPr>
          <w:p w14:paraId="780E0A2D" w14:textId="7E912779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得到一批可以正常测试的芯片。</w:t>
            </w:r>
          </w:p>
        </w:tc>
      </w:tr>
      <w:tr w:rsidR="001E282A" w14:paraId="28BAA9E9" w14:textId="77777777" w:rsidTr="00C72920">
        <w:tc>
          <w:tcPr>
            <w:tcW w:w="4928" w:type="dxa"/>
            <w:shd w:val="clear" w:color="auto" w:fill="auto"/>
          </w:tcPr>
          <w:p w14:paraId="72D63667" w14:textId="5F0CAC2F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</w:p>
        </w:tc>
        <w:tc>
          <w:tcPr>
            <w:tcW w:w="4929" w:type="dxa"/>
            <w:shd w:val="clear" w:color="auto" w:fill="auto"/>
          </w:tcPr>
          <w:p w14:paraId="23F305EC" w14:textId="77777777" w:rsidR="001E282A" w:rsidRDefault="001E282A">
            <w:r>
              <w:rPr>
                <w:rFonts w:hint="eastAsia"/>
              </w:rPr>
              <w:t>1、二维材料的THz测试。</w:t>
            </w:r>
          </w:p>
          <w:p w14:paraId="1EF1FE6A" w14:textId="39915D88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2、LSPR的芯片测试。</w:t>
            </w:r>
          </w:p>
        </w:tc>
        <w:tc>
          <w:tcPr>
            <w:tcW w:w="4929" w:type="dxa"/>
            <w:shd w:val="clear" w:color="auto" w:fill="auto"/>
          </w:tcPr>
          <w:p w14:paraId="44B9D8B0" w14:textId="7F4B976A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希望测试能够出现比较好的结果，最好这些结果能够直接使文章成文。</w:t>
            </w:r>
          </w:p>
        </w:tc>
      </w:tr>
      <w:tr w:rsidR="001E282A" w14:paraId="0AAE2D7F" w14:textId="77777777" w:rsidTr="00C72920">
        <w:tc>
          <w:tcPr>
            <w:tcW w:w="4928" w:type="dxa"/>
            <w:shd w:val="clear" w:color="auto" w:fill="auto"/>
          </w:tcPr>
          <w:p w14:paraId="1C151E8C" w14:textId="237E57EA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10月</w:t>
            </w:r>
          </w:p>
        </w:tc>
        <w:tc>
          <w:tcPr>
            <w:tcW w:w="4929" w:type="dxa"/>
            <w:shd w:val="clear" w:color="auto" w:fill="auto"/>
          </w:tcPr>
          <w:p w14:paraId="1FD1FF98" w14:textId="77777777" w:rsidR="001E282A" w:rsidRDefault="001E282A">
            <w:r>
              <w:rPr>
                <w:rFonts w:hint="eastAsia"/>
              </w:rPr>
              <w:t>1、如果9月实验结果比较好，那么10月主要就是写这两篇文章。</w:t>
            </w:r>
          </w:p>
          <w:p w14:paraId="71419E99" w14:textId="34711ABC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2、如果9月实验结果不行，则重新设计实验进行。</w:t>
            </w:r>
          </w:p>
        </w:tc>
        <w:tc>
          <w:tcPr>
            <w:tcW w:w="4929" w:type="dxa"/>
            <w:shd w:val="clear" w:color="auto" w:fill="auto"/>
          </w:tcPr>
          <w:p w14:paraId="0EF9E4E9" w14:textId="77777777" w:rsidR="001E282A" w:rsidRDefault="001E282A">
            <w:r>
              <w:rPr>
                <w:rFonts w:hint="eastAsia"/>
              </w:rPr>
              <w:t>能写文章就10月写完。</w:t>
            </w:r>
          </w:p>
          <w:p w14:paraId="7D6E4731" w14:textId="3517F8B9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不能写文章则实验重新设计完成并开始尝试性地开展实验。</w:t>
            </w:r>
          </w:p>
        </w:tc>
      </w:tr>
      <w:tr w:rsidR="001E282A" w14:paraId="04766161" w14:textId="77777777" w:rsidTr="00C72920">
        <w:tc>
          <w:tcPr>
            <w:tcW w:w="4928" w:type="dxa"/>
            <w:shd w:val="clear" w:color="auto" w:fill="auto"/>
          </w:tcPr>
          <w:p w14:paraId="57141D01" w14:textId="33BE09CB" w:rsidR="001E282A" w:rsidRDefault="001E282A">
            <w:pPr>
              <w:rPr>
                <w:rFonts w:hint="eastAsia"/>
              </w:rPr>
            </w:pPr>
            <w:r>
              <w:rPr>
                <w:rFonts w:hint="eastAsia"/>
              </w:rPr>
              <w:t>11月</w:t>
            </w:r>
          </w:p>
        </w:tc>
        <w:tc>
          <w:tcPr>
            <w:tcW w:w="4929" w:type="dxa"/>
            <w:shd w:val="clear" w:color="auto" w:fill="auto"/>
          </w:tcPr>
          <w:p w14:paraId="39A98E39" w14:textId="6883EA73" w:rsidR="001E282A" w:rsidRDefault="000F06CD">
            <w:pPr>
              <w:rPr>
                <w:rFonts w:hint="eastAsia"/>
              </w:rPr>
            </w:pPr>
            <w:r>
              <w:rPr>
                <w:rFonts w:hint="eastAsia"/>
              </w:rPr>
              <w:t>承接上月工作。</w:t>
            </w:r>
          </w:p>
        </w:tc>
        <w:tc>
          <w:tcPr>
            <w:tcW w:w="4929" w:type="dxa"/>
            <w:shd w:val="clear" w:color="auto" w:fill="auto"/>
          </w:tcPr>
          <w:p w14:paraId="3B32F3A7" w14:textId="77777777" w:rsidR="000F06CD" w:rsidRDefault="000F06CD" w:rsidP="000F06CD">
            <w:r>
              <w:rPr>
                <w:rFonts w:hint="eastAsia"/>
              </w:rPr>
              <w:t>1、无论如何实验需要有结果。</w:t>
            </w:r>
          </w:p>
          <w:p w14:paraId="38C1F8E6" w14:textId="2CBA19CC" w:rsidR="001E282A" w:rsidRDefault="000F06CD" w:rsidP="000F06CD">
            <w:pPr>
              <w:rPr>
                <w:rFonts w:hint="eastAsia"/>
              </w:rPr>
            </w:pPr>
            <w:r>
              <w:rPr>
                <w:rFonts w:hint="eastAsia"/>
              </w:rPr>
              <w:t>2、文章至少是在投一篇。</w:t>
            </w:r>
          </w:p>
        </w:tc>
      </w:tr>
      <w:tr w:rsidR="001E282A" w14:paraId="7B4DF8AB" w14:textId="77777777" w:rsidTr="00C72920">
        <w:tc>
          <w:tcPr>
            <w:tcW w:w="4928" w:type="dxa"/>
            <w:shd w:val="clear" w:color="auto" w:fill="auto"/>
          </w:tcPr>
          <w:p w14:paraId="4C828733" w14:textId="50392E3E" w:rsidR="001E282A" w:rsidRDefault="000F06CD">
            <w:pPr>
              <w:rPr>
                <w:rFonts w:hint="eastAsia"/>
              </w:rPr>
            </w:pPr>
            <w:r>
              <w:rPr>
                <w:rFonts w:hint="eastAsia"/>
              </w:rPr>
              <w:t>12月</w:t>
            </w:r>
          </w:p>
        </w:tc>
        <w:tc>
          <w:tcPr>
            <w:tcW w:w="4929" w:type="dxa"/>
            <w:shd w:val="clear" w:color="auto" w:fill="auto"/>
          </w:tcPr>
          <w:p w14:paraId="4BBF236B" w14:textId="70A8B1F6" w:rsidR="001E282A" w:rsidRDefault="000F06CD">
            <w:r>
              <w:rPr>
                <w:rFonts w:hint="eastAsia"/>
              </w:rPr>
              <w:t>1、手头两篇文章再修改。</w:t>
            </w:r>
          </w:p>
          <w:p w14:paraId="46899BE0" w14:textId="55A41465" w:rsidR="000F06CD" w:rsidRDefault="000F06CD">
            <w:pPr>
              <w:rPr>
                <w:rFonts w:hint="eastAsia"/>
              </w:rPr>
            </w:pPr>
            <w:r>
              <w:rPr>
                <w:rFonts w:hint="eastAsia"/>
              </w:rPr>
              <w:t>2、深入挖掘可实验的点，再设计一些实验。</w:t>
            </w:r>
          </w:p>
        </w:tc>
        <w:tc>
          <w:tcPr>
            <w:tcW w:w="4929" w:type="dxa"/>
            <w:shd w:val="clear" w:color="auto" w:fill="auto"/>
          </w:tcPr>
          <w:p w14:paraId="0CE4D235" w14:textId="77777777" w:rsidR="001E282A" w:rsidRDefault="000F06CD">
            <w:r>
              <w:rPr>
                <w:rFonts w:hint="eastAsia"/>
              </w:rPr>
              <w:t>1、至少一篇在投，另一篇在写。</w:t>
            </w:r>
          </w:p>
          <w:p w14:paraId="282DACE1" w14:textId="5B70AE8A" w:rsidR="000F06CD" w:rsidRDefault="000F06C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E282A" w14:paraId="44028256" w14:textId="77777777" w:rsidTr="00C72920">
        <w:tc>
          <w:tcPr>
            <w:tcW w:w="4928" w:type="dxa"/>
            <w:shd w:val="clear" w:color="auto" w:fill="auto"/>
          </w:tcPr>
          <w:p w14:paraId="7949BC84" w14:textId="320E6863" w:rsidR="001E282A" w:rsidRDefault="000F06CD">
            <w:pPr>
              <w:rPr>
                <w:rFonts w:hint="eastAsia"/>
              </w:rPr>
            </w:pPr>
            <w:r>
              <w:rPr>
                <w:rFonts w:hint="eastAsia"/>
              </w:rPr>
              <w:t>1月至放假前</w:t>
            </w:r>
          </w:p>
        </w:tc>
        <w:tc>
          <w:tcPr>
            <w:tcW w:w="4929" w:type="dxa"/>
            <w:shd w:val="clear" w:color="auto" w:fill="auto"/>
          </w:tcPr>
          <w:p w14:paraId="1CD212A9" w14:textId="3961F8CC" w:rsidR="001E282A" w:rsidRDefault="000F06CD">
            <w:pPr>
              <w:rPr>
                <w:rFonts w:hint="eastAsia"/>
              </w:rPr>
            </w:pPr>
            <w:r>
              <w:rPr>
                <w:rFonts w:hint="eastAsia"/>
              </w:rPr>
              <w:t>如果一切顺利，安心放假。如果实验都不顺利，则立马开展一些小实验，以发文章为主导，哪怕4区也可以。</w:t>
            </w:r>
          </w:p>
        </w:tc>
        <w:tc>
          <w:tcPr>
            <w:tcW w:w="4929" w:type="dxa"/>
            <w:shd w:val="clear" w:color="auto" w:fill="auto"/>
          </w:tcPr>
          <w:p w14:paraId="422296DD" w14:textId="52333706" w:rsidR="001E282A" w:rsidRDefault="000F06CD">
            <w:pPr>
              <w:rPr>
                <w:rFonts w:hint="eastAsia"/>
              </w:rPr>
            </w:pPr>
            <w:r>
              <w:rPr>
                <w:rFonts w:hint="eastAsia"/>
              </w:rPr>
              <w:t>希望不要走到这一步。</w:t>
            </w:r>
          </w:p>
        </w:tc>
      </w:tr>
    </w:tbl>
    <w:p w14:paraId="6CFC4F29" w14:textId="77777777" w:rsidR="001E282A" w:rsidRPr="005E62B4" w:rsidRDefault="001E282A">
      <w:pPr>
        <w:rPr>
          <w:rFonts w:hint="eastAsia"/>
        </w:rPr>
      </w:pPr>
    </w:p>
    <w:sectPr w:rsidR="001E282A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E226B" w14:textId="77777777" w:rsidR="00C72920" w:rsidRDefault="00C72920" w:rsidP="00B40C9F">
      <w:r>
        <w:separator/>
      </w:r>
    </w:p>
  </w:endnote>
  <w:endnote w:type="continuationSeparator" w:id="0">
    <w:p w14:paraId="35BDE913" w14:textId="77777777" w:rsidR="00C72920" w:rsidRDefault="00C72920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A620C" w14:textId="77777777" w:rsidR="00C72920" w:rsidRDefault="00C72920" w:rsidP="00B40C9F">
      <w:r>
        <w:separator/>
      </w:r>
    </w:p>
  </w:footnote>
  <w:footnote w:type="continuationSeparator" w:id="0">
    <w:p w14:paraId="134558F9" w14:textId="77777777" w:rsidR="00C72920" w:rsidRDefault="00C72920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2C60"/>
    <w:rsid w:val="000D37B5"/>
    <w:rsid w:val="000D55DF"/>
    <w:rsid w:val="000D7599"/>
    <w:rsid w:val="000F06CD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E282A"/>
    <w:rsid w:val="001F643D"/>
    <w:rsid w:val="002065D1"/>
    <w:rsid w:val="00207F70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2AE3"/>
    <w:rsid w:val="00420004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071E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B432F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706F1"/>
    <w:rsid w:val="00B71F7D"/>
    <w:rsid w:val="00B777AA"/>
    <w:rsid w:val="00B85F5F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72920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E0000"/>
    <w:rsid w:val="00DE066D"/>
    <w:rsid w:val="00DE31C9"/>
    <w:rsid w:val="00DE7A94"/>
    <w:rsid w:val="00DF31F0"/>
    <w:rsid w:val="00DF3D36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B354-E61D-4FC7-B7B9-29E6F38A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2018-08-17T07:42:00Z</dcterms:created>
  <dcterms:modified xsi:type="dcterms:W3CDTF">2018-08-17T07:42:00Z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