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D3963" w14:textId="77777777" w:rsidR="00625028" w:rsidRPr="00196BC0" w:rsidRDefault="00625028" w:rsidP="00625028">
      <w:pPr>
        <w:pStyle w:val="CommitteeNameNMUN"/>
        <w:rPr>
          <w:rFonts w:ascii="Times New Roman" w:hAnsi="Times New Roman" w:cs="Times New Roman"/>
          <w:lang w:val="de-DE"/>
        </w:rPr>
      </w:pPr>
      <w:commentRangeStart w:id="0"/>
      <w:r w:rsidRPr="00196BC0">
        <w:rPr>
          <w:rFonts w:ascii="Times New Roman" w:hAnsi="Times New Roman" w:cs="Times New Roman"/>
          <w:lang w:val="de-DE"/>
        </w:rPr>
        <w:t xml:space="preserve">Der </w:t>
      </w:r>
      <w:commentRangeEnd w:id="0"/>
      <w:r w:rsidR="00A847B0">
        <w:rPr>
          <w:rStyle w:val="Kommentarzeichen"/>
          <w:rFonts w:ascii="Times New Roman" w:eastAsia="Garamond" w:hAnsi="Times New Roman" w:cs="Times New Roman"/>
          <w:i w:val="0"/>
        </w:rPr>
        <w:commentReference w:id="0"/>
      </w:r>
      <w:r w:rsidRPr="00196BC0">
        <w:rPr>
          <w:rFonts w:ascii="Times New Roman" w:hAnsi="Times New Roman" w:cs="Times New Roman"/>
          <w:lang w:val="de-DE"/>
        </w:rPr>
        <w:t>Sicherheitsrat,</w:t>
      </w:r>
    </w:p>
    <w:p w14:paraId="0ABF542C" w14:textId="77777777" w:rsidR="00625028" w:rsidRPr="00196BC0" w:rsidRDefault="00625028" w:rsidP="00625028">
      <w:pPr>
        <w:rPr>
          <w:sz w:val="22"/>
          <w:szCs w:val="22"/>
          <w:lang w:val="de-DE"/>
        </w:rPr>
      </w:pPr>
    </w:p>
    <w:p w14:paraId="70A1DD21" w14:textId="77777777" w:rsidR="00196BC0" w:rsidRDefault="00196BC0" w:rsidP="00196BC0">
      <w:pPr>
        <w:rPr>
          <w:rStyle w:val="normaltextrun"/>
          <w:color w:val="000000"/>
          <w:sz w:val="22"/>
          <w:szCs w:val="22"/>
          <w:lang w:val="de-DE"/>
        </w:rPr>
      </w:pPr>
      <w:commentRangeStart w:id="1"/>
      <w:r w:rsidRPr="00196BC0">
        <w:rPr>
          <w:rStyle w:val="normaltextrun"/>
          <w:color w:val="000000" w:themeColor="text1"/>
          <w:sz w:val="22"/>
          <w:szCs w:val="22"/>
          <w:shd w:val="clear" w:color="auto" w:fill="FFFFFF"/>
          <w:lang w:val="de-DE"/>
        </w:rPr>
        <w:t>1</w:t>
      </w:r>
      <w:commentRangeEnd w:id="1"/>
      <w:r w:rsidR="00A847B0">
        <w:rPr>
          <w:rStyle w:val="Kommentarzeichen"/>
        </w:rPr>
        <w:commentReference w:id="1"/>
      </w:r>
      <w:r w:rsidRPr="00196BC0">
        <w:rPr>
          <w:rStyle w:val="normaltextrun"/>
          <w:color w:val="000000" w:themeColor="text1"/>
          <w:sz w:val="22"/>
          <w:szCs w:val="22"/>
          <w:shd w:val="clear" w:color="auto" w:fill="FFFFFF"/>
          <w:lang w:val="de-DE"/>
        </w:rPr>
        <w:t>.</w:t>
      </w:r>
      <w:r w:rsidRPr="00196BC0">
        <w:rPr>
          <w:rStyle w:val="tabchar"/>
          <w:color w:val="000000" w:themeColor="text1"/>
          <w:sz w:val="22"/>
          <w:szCs w:val="22"/>
          <w:shd w:val="clear" w:color="auto" w:fill="FFFFFF"/>
          <w:lang w:val="de-DE"/>
        </w:rPr>
        <w:t xml:space="preserve"> </w:t>
      </w:r>
      <w:r w:rsidRPr="00196BC0">
        <w:rPr>
          <w:rStyle w:val="normaltextrun"/>
          <w:i/>
          <w:iCs/>
          <w:color w:val="000000" w:themeColor="text1"/>
          <w:sz w:val="22"/>
          <w:szCs w:val="22"/>
          <w:shd w:val="clear" w:color="auto" w:fill="FFFFFF"/>
          <w:lang w:val="de-DE"/>
        </w:rPr>
        <w:t xml:space="preserve">Fordert auf </w:t>
      </w:r>
      <w:r w:rsidRPr="00196BC0">
        <w:rPr>
          <w:rStyle w:val="normaltextrun"/>
          <w:color w:val="000000" w:themeColor="text1"/>
          <w:sz w:val="22"/>
          <w:szCs w:val="22"/>
          <w:shd w:val="clear" w:color="auto" w:fill="FFFFFF"/>
          <w:lang w:val="de-DE"/>
        </w:rPr>
        <w:t xml:space="preserve">zu diplomatischen Verhandlungen zum Waffenstillstand zwischen den Rapid Support Forces (RSF) und den Sudanese </w:t>
      </w:r>
      <w:proofErr w:type="spellStart"/>
      <w:r w:rsidRPr="00196BC0">
        <w:rPr>
          <w:rStyle w:val="normaltextrun"/>
          <w:color w:val="000000" w:themeColor="text1"/>
          <w:sz w:val="22"/>
          <w:szCs w:val="22"/>
          <w:shd w:val="clear" w:color="auto" w:fill="FFFFFF"/>
          <w:lang w:val="de-DE"/>
        </w:rPr>
        <w:t>Armed</w:t>
      </w:r>
      <w:proofErr w:type="spellEnd"/>
      <w:r w:rsidRPr="00196BC0">
        <w:rPr>
          <w:rStyle w:val="normaltextrun"/>
          <w:color w:val="000000" w:themeColor="text1"/>
          <w:sz w:val="22"/>
          <w:szCs w:val="22"/>
          <w:shd w:val="clear" w:color="auto" w:fill="FFFFFF"/>
          <w:lang w:val="de-DE"/>
        </w:rPr>
        <w:t xml:space="preserve"> Forces (SAF) durch: </w:t>
      </w:r>
    </w:p>
    <w:p w14:paraId="4946B967" w14:textId="3C0A4264" w:rsidR="00196BC0" w:rsidRPr="00196BC0" w:rsidRDefault="00196BC0" w:rsidP="007121BA">
      <w:pPr>
        <w:ind w:left="360"/>
        <w:rPr>
          <w:color w:val="000000"/>
          <w:sz w:val="22"/>
          <w:szCs w:val="22"/>
          <w:lang w:val="de-DE"/>
        </w:rPr>
      </w:pPr>
      <w:r w:rsidRPr="00196BC0">
        <w:rPr>
          <w:rFonts w:eastAsia="Times New Roman"/>
          <w:bCs/>
          <w:sz w:val="22"/>
          <w:szCs w:val="22"/>
          <w:lang w:val="de-DE" w:eastAsia="de-DE"/>
        </w:rPr>
        <w:t>a. Vermittlung der UN zwischen den RSF und den SAF, welche:</w:t>
      </w:r>
    </w:p>
    <w:p w14:paraId="394392DD" w14:textId="77777777" w:rsidR="00196BC0" w:rsidRPr="00196BC0" w:rsidRDefault="00196BC0" w:rsidP="007121BA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eastAsia="Times New Roman"/>
          <w:sz w:val="22"/>
          <w:szCs w:val="22"/>
          <w:lang w:val="de-DE" w:eastAsia="de-DE"/>
        </w:rPr>
      </w:pPr>
      <w:r w:rsidRPr="00196BC0">
        <w:rPr>
          <w:rFonts w:eastAsia="Times New Roman"/>
          <w:sz w:val="22"/>
          <w:szCs w:val="22"/>
          <w:lang w:val="de-DE" w:eastAsia="de-DE"/>
        </w:rPr>
        <w:t xml:space="preserve">einen speziellen Gesandten/Botschafter der UN für den Sudan ernennen, der die Verhandlungen leitet und die Interessen beider Seiten </w:t>
      </w:r>
      <w:commentRangeStart w:id="2"/>
      <w:r w:rsidRPr="00196BC0">
        <w:rPr>
          <w:rFonts w:eastAsia="Times New Roman"/>
          <w:sz w:val="22"/>
          <w:szCs w:val="22"/>
          <w:lang w:val="de-DE" w:eastAsia="de-DE"/>
        </w:rPr>
        <w:t>vermittelt</w:t>
      </w:r>
      <w:commentRangeEnd w:id="2"/>
      <w:r w:rsidR="00A847B0">
        <w:rPr>
          <w:rStyle w:val="Kommentarzeichen"/>
        </w:rPr>
        <w:commentReference w:id="2"/>
      </w:r>
      <w:r w:rsidRPr="00196BC0">
        <w:rPr>
          <w:rFonts w:eastAsia="Times New Roman"/>
          <w:sz w:val="22"/>
          <w:szCs w:val="22"/>
          <w:lang w:val="de-DE" w:eastAsia="de-DE"/>
        </w:rPr>
        <w:t>.</w:t>
      </w:r>
    </w:p>
    <w:p w14:paraId="7065F815" w14:textId="77777777" w:rsidR="00196BC0" w:rsidRPr="00196BC0" w:rsidRDefault="00196BC0" w:rsidP="007121BA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eastAsia="Times New Roman"/>
          <w:sz w:val="22"/>
          <w:szCs w:val="22"/>
          <w:lang w:val="de-DE" w:eastAsia="de-DE"/>
        </w:rPr>
      </w:pPr>
      <w:r w:rsidRPr="00196BC0">
        <w:rPr>
          <w:rFonts w:eastAsia="Times New Roman"/>
          <w:bCs/>
          <w:sz w:val="22"/>
          <w:szCs w:val="22"/>
          <w:lang w:val="de-DE" w:eastAsia="de-DE"/>
        </w:rPr>
        <w:t xml:space="preserve">durch die </w:t>
      </w:r>
      <w:commentRangeStart w:id="3"/>
      <w:r w:rsidRPr="00196BC0">
        <w:rPr>
          <w:rFonts w:eastAsia="Times New Roman"/>
          <w:bCs/>
          <w:sz w:val="22"/>
          <w:szCs w:val="22"/>
          <w:lang w:val="de-DE" w:eastAsia="de-DE"/>
        </w:rPr>
        <w:t xml:space="preserve">UN-Friedensmission </w:t>
      </w:r>
      <w:commentRangeEnd w:id="3"/>
      <w:r w:rsidR="00A847B0">
        <w:rPr>
          <w:rStyle w:val="Kommentarzeichen"/>
        </w:rPr>
        <w:commentReference w:id="3"/>
      </w:r>
      <w:r w:rsidRPr="00196BC0">
        <w:rPr>
          <w:rFonts w:eastAsia="Times New Roman"/>
          <w:sz w:val="22"/>
          <w:szCs w:val="22"/>
          <w:lang w:val="de-DE" w:eastAsia="de-DE"/>
        </w:rPr>
        <w:t>Ressourcen und Personal stellen, um eine neutrale Plattform für die Verhandlungen zu schaffen und die Sicherheit aller Teilnehmer zu gewährleisten.</w:t>
      </w:r>
    </w:p>
    <w:p w14:paraId="12EB28A1" w14:textId="77777777" w:rsidR="00196BC0" w:rsidRPr="00196BC0" w:rsidRDefault="00196BC0" w:rsidP="007121BA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eastAsia="Times New Roman"/>
          <w:sz w:val="22"/>
          <w:szCs w:val="22"/>
          <w:lang w:val="de-DE" w:eastAsia="de-DE"/>
        </w:rPr>
      </w:pPr>
      <w:r w:rsidRPr="00196BC0">
        <w:rPr>
          <w:rFonts w:eastAsia="Times New Roman"/>
          <w:bCs/>
          <w:sz w:val="22"/>
          <w:szCs w:val="22"/>
          <w:lang w:val="de-DE" w:eastAsia="de-DE"/>
        </w:rPr>
        <w:t>welche gewährleisten</w:t>
      </w:r>
      <w:r w:rsidRPr="00196BC0">
        <w:rPr>
          <w:rFonts w:eastAsia="Times New Roman"/>
          <w:sz w:val="22"/>
          <w:szCs w:val="22"/>
          <w:lang w:val="de-DE" w:eastAsia="de-DE"/>
        </w:rPr>
        <w:t>, dass humanitäre Hilfe während der Verhandlungen nicht unterbrochen wird und die Zivilbevölkerung Zugang zu allen benötigten Ressourcen erhält.</w:t>
      </w:r>
    </w:p>
    <w:p w14:paraId="62826AA6" w14:textId="77777777" w:rsidR="00196BC0" w:rsidRPr="00196BC0" w:rsidRDefault="00196BC0" w:rsidP="007121BA">
      <w:pPr>
        <w:spacing w:before="100" w:beforeAutospacing="1" w:after="100" w:afterAutospacing="1"/>
        <w:ind w:left="360"/>
        <w:rPr>
          <w:rFonts w:eastAsia="Times New Roman"/>
          <w:sz w:val="22"/>
          <w:szCs w:val="22"/>
          <w:lang w:val="de-DE" w:eastAsia="de-DE"/>
        </w:rPr>
      </w:pPr>
      <w:r w:rsidRPr="00196BC0">
        <w:rPr>
          <w:rFonts w:eastAsia="Times New Roman"/>
          <w:bCs/>
          <w:sz w:val="22"/>
          <w:szCs w:val="22"/>
          <w:lang w:val="de-DE" w:eastAsia="de-DE"/>
        </w:rPr>
        <w:t>b. Vermittlung einzelner Staaten zwischen den RSF und SAF, welche:</w:t>
      </w:r>
    </w:p>
    <w:p w14:paraId="40424B0E" w14:textId="77777777" w:rsidR="00196BC0" w:rsidRPr="00196BC0" w:rsidRDefault="00196BC0" w:rsidP="007121BA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both"/>
        <w:rPr>
          <w:rFonts w:eastAsia="Times New Roman"/>
          <w:sz w:val="22"/>
          <w:szCs w:val="22"/>
          <w:lang w:val="de-DE" w:eastAsia="de-DE"/>
        </w:rPr>
      </w:pPr>
      <w:r w:rsidRPr="00196BC0">
        <w:rPr>
          <w:rFonts w:eastAsia="Times New Roman"/>
          <w:bCs/>
          <w:sz w:val="22"/>
          <w:szCs w:val="22"/>
          <w:lang w:val="de-DE" w:eastAsia="de-DE"/>
        </w:rPr>
        <w:t xml:space="preserve">andere Staaten einbeziehen, welche </w:t>
      </w:r>
      <w:r w:rsidRPr="00196BC0">
        <w:rPr>
          <w:rFonts w:eastAsia="Times New Roman"/>
          <w:sz w:val="22"/>
          <w:szCs w:val="22"/>
          <w:lang w:val="de-DE" w:eastAsia="de-DE"/>
        </w:rPr>
        <w:t xml:space="preserve">ein Interesse am Frieden im Sudan haben, in die Friedensverhandlungen mit einzubeziehen. </w:t>
      </w:r>
    </w:p>
    <w:p w14:paraId="4A462F61" w14:textId="77777777" w:rsidR="00196BC0" w:rsidRPr="00196BC0" w:rsidRDefault="00196BC0" w:rsidP="007121BA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eastAsia="Times New Roman"/>
          <w:sz w:val="22"/>
          <w:szCs w:val="22"/>
          <w:lang w:val="de-DE" w:eastAsia="de-DE"/>
        </w:rPr>
      </w:pPr>
      <w:r w:rsidRPr="00196BC0">
        <w:rPr>
          <w:rFonts w:eastAsia="Times New Roman"/>
          <w:bCs/>
          <w:sz w:val="22"/>
          <w:szCs w:val="22"/>
          <w:lang w:val="de-DE" w:eastAsia="de-DE"/>
        </w:rPr>
        <w:t>zweiseitige Gespräche</w:t>
      </w:r>
      <w:r w:rsidRPr="00196BC0">
        <w:rPr>
          <w:rFonts w:eastAsia="Times New Roman"/>
          <w:sz w:val="22"/>
          <w:szCs w:val="22"/>
          <w:lang w:val="de-DE" w:eastAsia="de-DE"/>
        </w:rPr>
        <w:t xml:space="preserve"> mit beiden Konfliktparteien führen, um Vertrauen aufzubauen und die Bereitschaft zu Verhandlungen zu fördern.</w:t>
      </w:r>
    </w:p>
    <w:p w14:paraId="0194672C" w14:textId="77777777" w:rsidR="00196BC0" w:rsidRPr="00196BC0" w:rsidRDefault="00196BC0" w:rsidP="007121BA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eastAsia="Times New Roman"/>
          <w:sz w:val="22"/>
          <w:szCs w:val="22"/>
          <w:lang w:val="de-DE" w:eastAsia="de-DE"/>
        </w:rPr>
      </w:pPr>
      <w:r w:rsidRPr="00196BC0">
        <w:rPr>
          <w:rFonts w:eastAsia="Times New Roman"/>
          <w:sz w:val="22"/>
          <w:szCs w:val="22"/>
          <w:lang w:val="de-DE" w:eastAsia="de-DE"/>
        </w:rPr>
        <w:t>Sicherheitsgarantien anbieten, um beiden Seiten zu versichern, dass ihre Interessen und Sicherheit während der Verhandlungen gewahrt bleiben.</w:t>
      </w:r>
    </w:p>
    <w:p w14:paraId="3546A8AD" w14:textId="77336157" w:rsidR="00196BC0" w:rsidRPr="00196BC0" w:rsidRDefault="00196BC0" w:rsidP="00196BC0">
      <w:pPr>
        <w:spacing w:before="100" w:beforeAutospacing="1" w:after="100" w:afterAutospacing="1"/>
        <w:rPr>
          <w:rFonts w:eastAsia="Times New Roman"/>
          <w:sz w:val="22"/>
          <w:szCs w:val="22"/>
          <w:lang w:val="de-DE" w:eastAsia="de-DE"/>
        </w:rPr>
      </w:pPr>
      <w:r w:rsidRPr="00196BC0">
        <w:rPr>
          <w:rFonts w:eastAsia="Times New Roman"/>
          <w:bCs/>
          <w:sz w:val="22"/>
          <w:szCs w:val="22"/>
          <w:lang w:val="de-DE" w:eastAsia="de-DE"/>
        </w:rPr>
        <w:t xml:space="preserve">2. </w:t>
      </w:r>
      <w:r w:rsidRPr="00196BC0">
        <w:rPr>
          <w:rFonts w:eastAsia="Times New Roman"/>
          <w:bCs/>
          <w:i/>
          <w:sz w:val="22"/>
          <w:szCs w:val="22"/>
          <w:lang w:val="de-DE" w:eastAsia="de-DE"/>
        </w:rPr>
        <w:t xml:space="preserve">Fordert </w:t>
      </w:r>
      <w:r w:rsidRPr="00196BC0">
        <w:rPr>
          <w:rFonts w:eastAsia="Times New Roman"/>
          <w:bCs/>
          <w:sz w:val="22"/>
          <w:szCs w:val="22"/>
          <w:lang w:val="de-DE" w:eastAsia="de-DE"/>
        </w:rPr>
        <w:t xml:space="preserve">weitere Maßnahmen zur Förderung des Waffenstillstands, </w:t>
      </w:r>
      <w:r>
        <w:rPr>
          <w:rFonts w:eastAsia="Times New Roman"/>
          <w:bCs/>
          <w:sz w:val="22"/>
          <w:szCs w:val="22"/>
          <w:lang w:val="de-DE" w:eastAsia="de-DE"/>
        </w:rPr>
        <w:t>laut welchen</w:t>
      </w:r>
      <w:r w:rsidRPr="00196BC0">
        <w:rPr>
          <w:rFonts w:eastAsia="Times New Roman"/>
          <w:bCs/>
          <w:sz w:val="22"/>
          <w:szCs w:val="22"/>
          <w:lang w:val="de-DE" w:eastAsia="de-DE"/>
        </w:rPr>
        <w:t>:</w:t>
      </w:r>
    </w:p>
    <w:p w14:paraId="72C1B655" w14:textId="1A3CB6B4" w:rsidR="00196BC0" w:rsidRPr="00196BC0" w:rsidRDefault="00A43F64" w:rsidP="00196BC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2"/>
          <w:szCs w:val="22"/>
          <w:lang w:val="de-DE" w:eastAsia="de-DE"/>
        </w:rPr>
      </w:pPr>
      <w:r>
        <w:rPr>
          <w:rFonts w:eastAsia="Times New Roman"/>
          <w:sz w:val="22"/>
          <w:szCs w:val="22"/>
          <w:lang w:val="de-DE" w:eastAsia="de-DE"/>
        </w:rPr>
        <w:t>d</w:t>
      </w:r>
      <w:r w:rsidR="00196BC0" w:rsidRPr="00196BC0">
        <w:rPr>
          <w:rFonts w:eastAsia="Times New Roman"/>
          <w:sz w:val="22"/>
          <w:szCs w:val="22"/>
          <w:lang w:val="de-DE" w:eastAsia="de-DE"/>
        </w:rPr>
        <w:t>ie UN und Vermittlerstaaten</w:t>
      </w:r>
      <w:r>
        <w:rPr>
          <w:rFonts w:eastAsia="Times New Roman"/>
          <w:sz w:val="22"/>
          <w:szCs w:val="22"/>
          <w:lang w:val="de-DE" w:eastAsia="de-DE"/>
        </w:rPr>
        <w:t xml:space="preserve"> </w:t>
      </w:r>
      <w:commentRangeStart w:id="4"/>
      <w:r w:rsidR="00196BC0" w:rsidRPr="00196BC0">
        <w:rPr>
          <w:rFonts w:eastAsia="Times New Roman"/>
          <w:sz w:val="22"/>
          <w:szCs w:val="22"/>
          <w:lang w:val="de-DE" w:eastAsia="de-DE"/>
        </w:rPr>
        <w:t xml:space="preserve">Informationen über den Fortschritt der Verhandlungen teilen </w:t>
      </w:r>
      <w:commentRangeEnd w:id="4"/>
      <w:r w:rsidR="00A847B0">
        <w:rPr>
          <w:rStyle w:val="Kommentarzeichen"/>
        </w:rPr>
        <w:commentReference w:id="4"/>
      </w:r>
      <w:r w:rsidR="00196BC0" w:rsidRPr="00196BC0">
        <w:rPr>
          <w:rFonts w:eastAsia="Times New Roman"/>
          <w:sz w:val="22"/>
          <w:szCs w:val="22"/>
          <w:lang w:val="de-DE" w:eastAsia="de-DE"/>
        </w:rPr>
        <w:t>und verbreiten, um das Vertrauen der Zivilbevölkerung in die Verhandlungen zu stärken.</w:t>
      </w:r>
    </w:p>
    <w:p w14:paraId="5FF6DF11" w14:textId="3DCD6EA3" w:rsidR="00CD115B" w:rsidRPr="00196BC0" w:rsidRDefault="00A43F64" w:rsidP="00196BC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2"/>
          <w:szCs w:val="22"/>
          <w:lang w:val="de-DE" w:eastAsia="de-DE"/>
        </w:rPr>
      </w:pPr>
      <w:commentRangeStart w:id="5"/>
      <w:r>
        <w:rPr>
          <w:rFonts w:eastAsia="Times New Roman"/>
          <w:sz w:val="22"/>
          <w:szCs w:val="22"/>
          <w:lang w:val="de-DE" w:eastAsia="de-DE"/>
        </w:rPr>
        <w:t>z</w:t>
      </w:r>
      <w:r w:rsidR="00196BC0" w:rsidRPr="00196BC0">
        <w:rPr>
          <w:rFonts w:eastAsia="Times New Roman"/>
          <w:sz w:val="22"/>
          <w:szCs w:val="22"/>
          <w:lang w:val="de-DE" w:eastAsia="de-DE"/>
        </w:rPr>
        <w:t>ivilgesellschaftliche Gruppen und lokale Organisationen in den Verhandlungsprozess einbezogen werden</w:t>
      </w:r>
      <w:commentRangeEnd w:id="5"/>
      <w:r w:rsidR="00A847B0">
        <w:rPr>
          <w:rStyle w:val="Kommentarzeichen"/>
        </w:rPr>
        <w:commentReference w:id="5"/>
      </w:r>
      <w:r w:rsidR="00196BC0" w:rsidRPr="00196BC0">
        <w:rPr>
          <w:rFonts w:eastAsia="Times New Roman"/>
          <w:sz w:val="22"/>
          <w:szCs w:val="22"/>
          <w:lang w:val="de-DE" w:eastAsia="de-DE"/>
        </w:rPr>
        <w:t>, um eine breitere Unterstützung für den Frieden zu gewährleisten.</w:t>
      </w:r>
    </w:p>
    <w:sectPr w:rsidR="00CD115B" w:rsidRPr="00196BC0" w:rsidSect="00A53FE5">
      <w:headerReference w:type="first" r:id="rId12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chneider, Jovanna | Internationales Forum" w:date="2024-10-12T15:42:00Z" w:initials="JH">
    <w:p w14:paraId="7B236088" w14:textId="77777777" w:rsidR="00A847B0" w:rsidRDefault="00A847B0" w:rsidP="00A847B0">
      <w:pPr>
        <w:pStyle w:val="Kommentartext"/>
      </w:pPr>
      <w:r>
        <w:rPr>
          <w:rStyle w:val="Kommentarzeichen"/>
        </w:rPr>
        <w:annotationRef/>
      </w:r>
      <w:r>
        <w:t>Wer sind die Sponsoren von diesem Papier?</w:t>
      </w:r>
    </w:p>
  </w:comment>
  <w:comment w:id="1" w:author="Schneider, Jovanna | Internationales Forum" w:date="2024-10-12T15:42:00Z" w:initials="JH">
    <w:p w14:paraId="0F9011A0" w14:textId="77777777" w:rsidR="00A847B0" w:rsidRDefault="00A847B0" w:rsidP="00A847B0">
      <w:pPr>
        <w:pStyle w:val="Kommentartext"/>
      </w:pPr>
      <w:r>
        <w:rPr>
          <w:rStyle w:val="Kommentarzeichen"/>
        </w:rPr>
        <w:annotationRef/>
      </w:r>
      <w:r>
        <w:t>Wo sind die Präambularklauseln?</w:t>
      </w:r>
    </w:p>
  </w:comment>
  <w:comment w:id="2" w:author="Schneider, Jovanna | Internationales Forum" w:date="2024-10-12T15:44:00Z" w:initials="JH">
    <w:p w14:paraId="265EB991" w14:textId="77777777" w:rsidR="00A847B0" w:rsidRDefault="00A847B0" w:rsidP="00A847B0">
      <w:pPr>
        <w:pStyle w:val="Kommentartext"/>
      </w:pPr>
      <w:r>
        <w:rPr>
          <w:rStyle w:val="Kommentarzeichen"/>
        </w:rPr>
        <w:annotationRef/>
      </w:r>
      <w:r>
        <w:t>Satzzeichen aus der Vorlage beachten</w:t>
      </w:r>
    </w:p>
  </w:comment>
  <w:comment w:id="3" w:author="Schneider, Jovanna | Internationales Forum" w:date="2024-10-12T15:43:00Z" w:initials="JH">
    <w:p w14:paraId="493C8472" w14:textId="3D54E99B" w:rsidR="00A847B0" w:rsidRDefault="00A847B0" w:rsidP="00A847B0">
      <w:pPr>
        <w:pStyle w:val="Kommentartext"/>
      </w:pPr>
      <w:r>
        <w:rPr>
          <w:rStyle w:val="Kommentarzeichen"/>
        </w:rPr>
        <w:annotationRef/>
      </w:r>
      <w:r>
        <w:t>UNMISS?</w:t>
      </w:r>
    </w:p>
  </w:comment>
  <w:comment w:id="4" w:author="Schneider, Jovanna | Internationales Forum" w:date="2024-10-12T15:44:00Z" w:initials="JH">
    <w:p w14:paraId="028D1DDB" w14:textId="77777777" w:rsidR="00A847B0" w:rsidRDefault="00A847B0" w:rsidP="00A847B0">
      <w:pPr>
        <w:pStyle w:val="Kommentartext"/>
      </w:pPr>
      <w:r>
        <w:rPr>
          <w:rStyle w:val="Kommentarzeichen"/>
        </w:rPr>
        <w:annotationRef/>
      </w:r>
      <w:r>
        <w:t>Wie?</w:t>
      </w:r>
    </w:p>
  </w:comment>
  <w:comment w:id="5" w:author="Schneider, Jovanna | Internationales Forum" w:date="2024-10-12T15:45:00Z" w:initials="JH">
    <w:p w14:paraId="71C225C0" w14:textId="77777777" w:rsidR="00A847B0" w:rsidRDefault="00A847B0" w:rsidP="00A847B0">
      <w:pPr>
        <w:pStyle w:val="Kommentartext"/>
      </w:pPr>
      <w:r>
        <w:rPr>
          <w:rStyle w:val="Kommentarzeichen"/>
        </w:rPr>
        <w:annotationRef/>
      </w:r>
      <w:r>
        <w:t>Sehr gute Idee, müsste aber noch deutlicher ausformuliert werden. Wie werden diese Organisationen ausgewählt? Wie wird gewährleistet, dass ihre Expertise auch erst genommen wird?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B236088" w15:done="0"/>
  <w15:commentEx w15:paraId="0F9011A0" w15:done="0"/>
  <w15:commentEx w15:paraId="265EB991" w15:done="0"/>
  <w15:commentEx w15:paraId="493C8472" w15:done="0"/>
  <w15:commentEx w15:paraId="028D1DDB" w15:done="0"/>
  <w15:commentEx w15:paraId="71C225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D7B6EFC" w16cex:dateUtc="2024-10-12T13:42:00Z"/>
  <w16cex:commentExtensible w16cex:durableId="0075B7B2" w16cex:dateUtc="2024-10-12T13:42:00Z"/>
  <w16cex:commentExtensible w16cex:durableId="01E8774C" w16cex:dateUtc="2024-10-12T13:44:00Z"/>
  <w16cex:commentExtensible w16cex:durableId="1CCA4812" w16cex:dateUtc="2024-10-12T13:43:00Z"/>
  <w16cex:commentExtensible w16cex:durableId="47DE2CE8" w16cex:dateUtc="2024-10-12T13:44:00Z"/>
  <w16cex:commentExtensible w16cex:durableId="7052D64D" w16cex:dateUtc="2024-10-12T13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B236088" w16cid:durableId="2D7B6EFC"/>
  <w16cid:commentId w16cid:paraId="0F9011A0" w16cid:durableId="0075B7B2"/>
  <w16cid:commentId w16cid:paraId="265EB991" w16cid:durableId="01E8774C"/>
  <w16cid:commentId w16cid:paraId="493C8472" w16cid:durableId="1CCA4812"/>
  <w16cid:commentId w16cid:paraId="028D1DDB" w16cid:durableId="47DE2CE8"/>
  <w16cid:commentId w16cid:paraId="71C225C0" w16cid:durableId="7052D6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7CFD8" w14:textId="77777777" w:rsidR="00DB4F4E" w:rsidRDefault="00DB4F4E" w:rsidP="00A53FE5">
      <w:r>
        <w:separator/>
      </w:r>
    </w:p>
  </w:endnote>
  <w:endnote w:type="continuationSeparator" w:id="0">
    <w:p w14:paraId="4B6895DB" w14:textId="77777777" w:rsidR="00DB4F4E" w:rsidRDefault="00DB4F4E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C6628" w14:textId="77777777" w:rsidR="00DB4F4E" w:rsidRDefault="00DB4F4E" w:rsidP="00A53FE5">
      <w:r>
        <w:separator/>
      </w:r>
    </w:p>
  </w:footnote>
  <w:footnote w:type="continuationSeparator" w:id="0">
    <w:p w14:paraId="4CC00A14" w14:textId="77777777" w:rsidR="00DB4F4E" w:rsidRDefault="00DB4F4E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BC78C" w14:textId="1EA54456" w:rsidR="00A847B0" w:rsidRPr="00A847B0" w:rsidRDefault="00A53FE5" w:rsidP="00A847B0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Pr="00625028">
      <w:rPr>
        <w:rFonts w:ascii="Times New Roman" w:hAnsi="Times New Roman" w:cs="Times New Roman"/>
        <w:i w:val="0"/>
        <w:lang w:val="de-DE"/>
      </w:rPr>
      <w:t xml:space="preserve"> </w:t>
    </w:r>
    <w:r w:rsidR="00A847B0">
      <w:rPr>
        <w:rFonts w:ascii="Times New Roman" w:hAnsi="Times New Roman" w:cs="Times New Roman"/>
        <w:i w:val="0"/>
        <w:lang w:val="de-DE"/>
      </w:rPr>
      <w:t>S/SUSS/7</w:t>
    </w:r>
  </w:p>
  <w:p w14:paraId="429677E5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14:paraId="5A37B8AB" w14:textId="3B836D86" w:rsidR="00196BC0" w:rsidRPr="00196BC0" w:rsidRDefault="00A53FE5" w:rsidP="00196BC0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Pr="00625028">
      <w:rPr>
        <w:rFonts w:ascii="Times New Roman" w:hAnsi="Times New Roman" w:cs="Times New Roman"/>
        <w:i w:val="0"/>
        <w:lang w:val="de-DE"/>
      </w:rPr>
      <w:t xml:space="preserve"> Die Situation i</w:t>
    </w:r>
    <w:r w:rsidR="00196BC0">
      <w:rPr>
        <w:rFonts w:ascii="Times New Roman" w:hAnsi="Times New Roman" w:cs="Times New Roman"/>
        <w:i w:val="0"/>
        <w:lang w:val="de-DE"/>
      </w:rPr>
      <w:t>m Sudan</w:t>
    </w:r>
  </w:p>
  <w:p w14:paraId="0947632B" w14:textId="1E5DBDB1" w:rsidR="007121BA" w:rsidRPr="007121BA" w:rsidRDefault="00E96271" w:rsidP="00E96271">
    <w:pPr>
      <w:rPr>
        <w:b/>
        <w:lang w:val="de-DE"/>
      </w:rPr>
    </w:pPr>
    <w:r>
      <w:rPr>
        <w:b/>
        <w:lang w:val="de-DE"/>
      </w:rPr>
      <w:t>Sponsoren:</w:t>
    </w:r>
  </w:p>
  <w:p w14:paraId="59E2A29B" w14:textId="77777777" w:rsidR="00A53FE5" w:rsidRPr="00A53FE5" w:rsidRDefault="00A53FE5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C5CAD"/>
    <w:multiLevelType w:val="multilevel"/>
    <w:tmpl w:val="E4F2DA1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2373C"/>
    <w:multiLevelType w:val="multilevel"/>
    <w:tmpl w:val="A2A2CE9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61EA1"/>
    <w:multiLevelType w:val="multilevel"/>
    <w:tmpl w:val="58A8BA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2391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5413200">
    <w:abstractNumId w:val="2"/>
  </w:num>
  <w:num w:numId="3" w16cid:durableId="1901475924">
    <w:abstractNumId w:val="0"/>
  </w:num>
  <w:num w:numId="4" w16cid:durableId="35346116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chneider, Jovanna | Internationales Forum">
    <w15:presenceInfo w15:providerId="AD" w15:userId="S::schneider@internationalesforum.de::3329a7aa-6799-43d4-a7af-ad359f1cdc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28"/>
    <w:rsid w:val="00165C08"/>
    <w:rsid w:val="00196BC0"/>
    <w:rsid w:val="00573525"/>
    <w:rsid w:val="00625028"/>
    <w:rsid w:val="007121BA"/>
    <w:rsid w:val="00727A25"/>
    <w:rsid w:val="008F3B37"/>
    <w:rsid w:val="00A43F64"/>
    <w:rsid w:val="00A53FE5"/>
    <w:rsid w:val="00A847B0"/>
    <w:rsid w:val="00CD115B"/>
    <w:rsid w:val="00DB4F4E"/>
    <w:rsid w:val="00E9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1EC2F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character" w:customStyle="1" w:styleId="normaltextrun">
    <w:name w:val="normaltextrun"/>
    <w:basedOn w:val="Absatz-Standardschriftart"/>
    <w:rsid w:val="00196BC0"/>
  </w:style>
  <w:style w:type="character" w:customStyle="1" w:styleId="tabchar">
    <w:name w:val="tabchar"/>
    <w:basedOn w:val="Absatz-Standardschriftart"/>
    <w:rsid w:val="00196BC0"/>
  </w:style>
  <w:style w:type="character" w:styleId="Kommentarzeichen">
    <w:name w:val="annotation reference"/>
    <w:basedOn w:val="Absatz-Standardschriftart"/>
    <w:uiPriority w:val="99"/>
    <w:semiHidden/>
    <w:unhideWhenUsed/>
    <w:rsid w:val="00A847B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47B0"/>
  </w:style>
  <w:style w:type="character" w:customStyle="1" w:styleId="KommentartextZchn">
    <w:name w:val="Kommentartext Zchn"/>
    <w:basedOn w:val="Absatz-Standardschriftart"/>
    <w:link w:val="Kommentartext"/>
    <w:uiPriority w:val="99"/>
    <w:rsid w:val="00A847B0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47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47B0"/>
    <w:rPr>
      <w:rFonts w:ascii="Times New Roman" w:eastAsia="Garamond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269C0-C3EC-4090-9E70-82255450E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Schneider, Jovanna | Internationales Forum</cp:lastModifiedBy>
  <cp:revision>7</cp:revision>
  <dcterms:created xsi:type="dcterms:W3CDTF">2022-09-30T19:08:00Z</dcterms:created>
  <dcterms:modified xsi:type="dcterms:W3CDTF">2024-10-12T13:45:00Z</dcterms:modified>
</cp:coreProperties>
</file>