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73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193B4316" w14:textId="77777777" w:rsidR="00D857E9" w:rsidRPr="00E96271" w:rsidRDefault="00D857E9" w:rsidP="00625028">
      <w:pPr>
        <w:rPr>
          <w:sz w:val="22"/>
          <w:szCs w:val="22"/>
          <w:lang w:val="de-DE"/>
        </w:rPr>
      </w:pPr>
    </w:p>
    <w:p w14:paraId="1F6B6D73" w14:textId="29967695" w:rsidR="00625028" w:rsidRDefault="00D66CD5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I</w:t>
      </w:r>
      <w:r w:rsidR="003824D5">
        <w:rPr>
          <w:i/>
          <w:iCs/>
          <w:color w:val="000000"/>
          <w:sz w:val="22"/>
          <w:szCs w:val="22"/>
          <w:lang w:val="de-DE"/>
        </w:rPr>
        <w:t xml:space="preserve">st besorgt, </w:t>
      </w:r>
      <w:r w:rsidR="003824D5">
        <w:rPr>
          <w:iCs/>
          <w:color w:val="000000"/>
          <w:sz w:val="22"/>
          <w:szCs w:val="22"/>
          <w:lang w:val="de-DE"/>
        </w:rPr>
        <w:t xml:space="preserve">dass durch die </w:t>
      </w:r>
      <w:r w:rsidR="00C964E3">
        <w:rPr>
          <w:iCs/>
          <w:color w:val="000000"/>
          <w:sz w:val="22"/>
          <w:szCs w:val="22"/>
          <w:lang w:val="de-DE"/>
        </w:rPr>
        <w:t xml:space="preserve">brutalen </w:t>
      </w:r>
      <w:r w:rsidR="003824D5">
        <w:rPr>
          <w:iCs/>
          <w:color w:val="000000"/>
          <w:sz w:val="22"/>
          <w:szCs w:val="22"/>
          <w:lang w:val="de-DE"/>
        </w:rPr>
        <w:t>Kämpfe im Sudan</w:t>
      </w:r>
      <w:r w:rsidR="00C964E3">
        <w:rPr>
          <w:iCs/>
          <w:color w:val="000000"/>
          <w:sz w:val="22"/>
          <w:szCs w:val="22"/>
          <w:lang w:val="de-DE"/>
        </w:rPr>
        <w:t xml:space="preserve">, welche </w:t>
      </w:r>
      <w:r w:rsidR="003824D5">
        <w:rPr>
          <w:iCs/>
          <w:color w:val="000000"/>
          <w:sz w:val="22"/>
          <w:szCs w:val="22"/>
          <w:lang w:val="de-DE"/>
        </w:rPr>
        <w:t>seit April 2023</w:t>
      </w:r>
      <w:r w:rsidR="0052784B">
        <w:rPr>
          <w:iCs/>
          <w:color w:val="000000"/>
          <w:sz w:val="22"/>
          <w:szCs w:val="22"/>
          <w:lang w:val="de-DE"/>
        </w:rPr>
        <w:t xml:space="preserve"> andauern, </w:t>
      </w:r>
      <w:r w:rsidR="003824D5">
        <w:rPr>
          <w:iCs/>
          <w:color w:val="000000"/>
          <w:sz w:val="22"/>
          <w:szCs w:val="22"/>
          <w:lang w:val="de-DE"/>
        </w:rPr>
        <w:t xml:space="preserve">mehr als </w:t>
      </w:r>
      <w:r w:rsidR="007336D7">
        <w:rPr>
          <w:iCs/>
          <w:color w:val="000000"/>
          <w:sz w:val="22"/>
          <w:szCs w:val="22"/>
          <w:lang w:val="de-DE"/>
        </w:rPr>
        <w:t>11</w:t>
      </w:r>
      <w:r w:rsidR="003824D5">
        <w:rPr>
          <w:iCs/>
          <w:color w:val="000000"/>
          <w:sz w:val="22"/>
          <w:szCs w:val="22"/>
          <w:lang w:val="de-DE"/>
        </w:rPr>
        <w:t xml:space="preserve"> Millionen Menschen unfreiwillig </w:t>
      </w:r>
      <w:r w:rsidR="00C964E3">
        <w:rPr>
          <w:iCs/>
          <w:color w:val="000000"/>
          <w:sz w:val="22"/>
          <w:szCs w:val="22"/>
          <w:lang w:val="de-DE"/>
        </w:rPr>
        <w:t xml:space="preserve">ihre Heimat </w:t>
      </w:r>
      <w:r w:rsidR="003824D5">
        <w:rPr>
          <w:iCs/>
          <w:color w:val="000000"/>
          <w:sz w:val="22"/>
          <w:szCs w:val="22"/>
          <w:lang w:val="de-DE"/>
        </w:rPr>
        <w:t>verlassen mussten,</w:t>
      </w:r>
    </w:p>
    <w:p w14:paraId="4BC7AEA6" w14:textId="26D8BEFE" w:rsid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BD348F9" w14:textId="313E6A07" w:rsidR="00E779FC" w:rsidRDefault="00D66CD5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N</w:t>
      </w:r>
      <w:r w:rsidR="00B47923">
        <w:rPr>
          <w:i/>
          <w:iCs/>
          <w:color w:val="000000"/>
          <w:sz w:val="22"/>
          <w:szCs w:val="22"/>
          <w:lang w:val="de-DE"/>
        </w:rPr>
        <w:t xml:space="preserve">immt alarmiert wahr, </w:t>
      </w:r>
      <w:r w:rsidR="00B47923">
        <w:rPr>
          <w:iCs/>
          <w:color w:val="000000"/>
          <w:sz w:val="22"/>
          <w:szCs w:val="22"/>
          <w:lang w:val="de-DE"/>
        </w:rPr>
        <w:t>dass insbesondere knapp 4 Millionen Kinder vertrieben wurden</w:t>
      </w:r>
      <w:r w:rsidR="00E779FC">
        <w:rPr>
          <w:iCs/>
          <w:color w:val="000000"/>
          <w:sz w:val="22"/>
          <w:szCs w:val="22"/>
          <w:lang w:val="de-DE"/>
        </w:rPr>
        <w:t>,</w:t>
      </w:r>
    </w:p>
    <w:p w14:paraId="42764DEF" w14:textId="225CF19E" w:rsidR="000A7699" w:rsidRDefault="000A7699" w:rsidP="00D66CD5">
      <w:pPr>
        <w:rPr>
          <w:iCs/>
          <w:color w:val="000000"/>
          <w:sz w:val="22"/>
          <w:szCs w:val="22"/>
          <w:lang w:val="de-DE"/>
        </w:rPr>
      </w:pPr>
    </w:p>
    <w:p w14:paraId="62ADF4C4" w14:textId="267321D1" w:rsidR="000A7699" w:rsidRPr="00EC2C74" w:rsidRDefault="000A7699" w:rsidP="00D66CD5">
      <w:pPr>
        <w:rPr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Erinnert, </w:t>
      </w:r>
      <w:r>
        <w:rPr>
          <w:iCs/>
          <w:color w:val="000000"/>
          <w:sz w:val="22"/>
          <w:szCs w:val="22"/>
          <w:lang w:val="de-DE"/>
        </w:rPr>
        <w:t xml:space="preserve">dass gemäß </w:t>
      </w:r>
      <w:r w:rsidRPr="00EC2C74">
        <w:rPr>
          <w:lang w:val="de-DE"/>
        </w:rPr>
        <w:t xml:space="preserve">Art. </w:t>
      </w:r>
      <w:r w:rsidRPr="00EC2C74">
        <w:rPr>
          <w:sz w:val="22"/>
          <w:szCs w:val="22"/>
          <w:lang w:val="de-DE"/>
        </w:rPr>
        <w:t>52 I ZP I zivile Objekte nicht Ziel von K</w:t>
      </w:r>
      <w:r w:rsidR="007336D7" w:rsidRPr="00EC2C74">
        <w:rPr>
          <w:sz w:val="22"/>
          <w:szCs w:val="22"/>
          <w:lang w:val="de-DE"/>
        </w:rPr>
        <w:t>ampf</w:t>
      </w:r>
      <w:r w:rsidRPr="00EC2C74">
        <w:rPr>
          <w:sz w:val="22"/>
          <w:szCs w:val="22"/>
          <w:lang w:val="de-DE"/>
        </w:rPr>
        <w:t>handlungen werden dürfen und dass gemäß Art. 48 ZP I und Art. 52 II ZP I nur militärische Ziele angegriffen werden dürfen, die einen militärischen Wert haben und an das Genfer A</w:t>
      </w:r>
      <w:r w:rsidR="007336D7" w:rsidRPr="00EC2C74">
        <w:rPr>
          <w:sz w:val="22"/>
          <w:szCs w:val="22"/>
          <w:lang w:val="de-DE"/>
        </w:rPr>
        <w:t>b</w:t>
      </w:r>
      <w:r w:rsidRPr="00EC2C74">
        <w:rPr>
          <w:sz w:val="22"/>
          <w:szCs w:val="22"/>
          <w:lang w:val="de-DE"/>
        </w:rPr>
        <w:t>kommen über den Schutz von Zivilpersonen in Kriegszeiten</w:t>
      </w:r>
      <w:r w:rsidR="007336D7" w:rsidRPr="00EC2C74">
        <w:rPr>
          <w:sz w:val="22"/>
          <w:szCs w:val="22"/>
          <w:lang w:val="de-DE"/>
        </w:rPr>
        <w:t xml:space="preserve"> Art. 18, wonach zivile Krankenhäuser nicht Ziel von Kriegshandlungen werden dürfen</w:t>
      </w:r>
      <w:r w:rsidRPr="00EC2C74">
        <w:rPr>
          <w:sz w:val="22"/>
          <w:szCs w:val="22"/>
          <w:lang w:val="de-DE"/>
        </w:rPr>
        <w:t>,</w:t>
      </w:r>
    </w:p>
    <w:p w14:paraId="29E51429" w14:textId="7B93C22C" w:rsidR="00B271C3" w:rsidRPr="00EC2C74" w:rsidRDefault="00B271C3" w:rsidP="00D66CD5">
      <w:pPr>
        <w:rPr>
          <w:sz w:val="22"/>
          <w:szCs w:val="22"/>
          <w:lang w:val="de-DE"/>
        </w:rPr>
      </w:pPr>
    </w:p>
    <w:p w14:paraId="6E8D0320" w14:textId="114E6F28" w:rsidR="00B271C3" w:rsidRPr="00EE1E5B" w:rsidRDefault="00B271C3" w:rsidP="00D66CD5">
      <w:pPr>
        <w:rPr>
          <w:iCs/>
          <w:color w:val="000000"/>
          <w:sz w:val="22"/>
          <w:szCs w:val="22"/>
          <w:lang w:val="de-DE"/>
        </w:rPr>
      </w:pPr>
      <w:r w:rsidRPr="00EC2C74">
        <w:rPr>
          <w:i/>
          <w:sz w:val="22"/>
          <w:szCs w:val="22"/>
          <w:lang w:val="de-DE"/>
        </w:rPr>
        <w:t xml:space="preserve">Erinnert </w:t>
      </w:r>
      <w:r w:rsidR="00EC2C74">
        <w:rPr>
          <w:i/>
          <w:sz w:val="22"/>
          <w:szCs w:val="22"/>
          <w:lang w:val="de-DE"/>
        </w:rPr>
        <w:t xml:space="preserve">an </w:t>
      </w:r>
      <w:r w:rsidR="00EC2C74" w:rsidRPr="00EC2C74">
        <w:rPr>
          <w:sz w:val="22"/>
          <w:szCs w:val="22"/>
          <w:lang w:val="de-DE"/>
        </w:rPr>
        <w:t>seine bisherige</w:t>
      </w:r>
      <w:r w:rsidR="00EC2C74">
        <w:rPr>
          <w:sz w:val="22"/>
          <w:szCs w:val="22"/>
          <w:lang w:val="de-DE"/>
        </w:rPr>
        <w:t>n</w:t>
      </w:r>
      <w:r w:rsidR="00EC2C74" w:rsidRPr="00EC2C74">
        <w:rPr>
          <w:sz w:val="22"/>
          <w:szCs w:val="22"/>
          <w:lang w:val="de-DE"/>
        </w:rPr>
        <w:t xml:space="preserve"> Resolution</w:t>
      </w:r>
      <w:r w:rsidR="00EC2C74">
        <w:rPr>
          <w:sz w:val="22"/>
          <w:szCs w:val="22"/>
          <w:lang w:val="de-DE"/>
        </w:rPr>
        <w:t>en</w:t>
      </w:r>
      <w:r w:rsidRPr="00EC2C74">
        <w:rPr>
          <w:sz w:val="22"/>
          <w:szCs w:val="22"/>
          <w:lang w:val="de-DE"/>
        </w:rPr>
        <w:t xml:space="preserve"> bezüglich der Lage im Sudan, insbesondere Resolution 2725 (2024), Resolution 2767 (2023)</w:t>
      </w:r>
      <w:r w:rsidR="00EE1E5B" w:rsidRPr="00EC2C74">
        <w:rPr>
          <w:sz w:val="22"/>
          <w:szCs w:val="22"/>
          <w:lang w:val="de-DE"/>
        </w:rPr>
        <w:t>, Resolution 2508 (2020) und Resolution 2400 (2018),</w:t>
      </w:r>
    </w:p>
    <w:p w14:paraId="3D13613D" w14:textId="77777777" w:rsidR="000A7699" w:rsidRDefault="000A7699" w:rsidP="00D66CD5">
      <w:pPr>
        <w:rPr>
          <w:i/>
          <w:iCs/>
          <w:color w:val="000000"/>
          <w:sz w:val="22"/>
          <w:szCs w:val="22"/>
          <w:lang w:val="de-DE"/>
        </w:rPr>
      </w:pPr>
    </w:p>
    <w:p w14:paraId="6423E565" w14:textId="05324D07" w:rsidR="00B47923" w:rsidRPr="00B47923" w:rsidRDefault="00E779FC" w:rsidP="00D66CD5">
      <w:p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B47923">
        <w:rPr>
          <w:i/>
          <w:iCs/>
          <w:color w:val="000000"/>
          <w:sz w:val="22"/>
          <w:szCs w:val="22"/>
          <w:lang w:val="de-DE"/>
        </w:rPr>
        <w:t>etont</w:t>
      </w:r>
      <w:r w:rsidR="00B47923">
        <w:rPr>
          <w:iCs/>
          <w:color w:val="000000"/>
          <w:sz w:val="22"/>
          <w:szCs w:val="22"/>
          <w:lang w:val="de-DE"/>
        </w:rPr>
        <w:t>, dass der Schutz von Kinder</w:t>
      </w:r>
      <w:r w:rsidR="00BB5134">
        <w:rPr>
          <w:iCs/>
          <w:color w:val="000000"/>
          <w:sz w:val="22"/>
          <w:szCs w:val="22"/>
          <w:lang w:val="de-DE"/>
        </w:rPr>
        <w:t>n</w:t>
      </w:r>
      <w:r w:rsidR="00B47923">
        <w:rPr>
          <w:iCs/>
          <w:color w:val="000000"/>
          <w:sz w:val="22"/>
          <w:szCs w:val="22"/>
          <w:lang w:val="de-DE"/>
        </w:rPr>
        <w:t xml:space="preserve"> und Jugendlichen gemäß der UN-Kinderrechtskonventionen eine gewichtige Aufgabe darstellt</w:t>
      </w:r>
      <w:r w:rsidR="007336D7">
        <w:rPr>
          <w:iCs/>
          <w:color w:val="000000"/>
          <w:sz w:val="22"/>
          <w:szCs w:val="22"/>
          <w:lang w:val="de-DE"/>
        </w:rPr>
        <w:t xml:space="preserve"> und insbesondere Art. 6 der UN-Kinderrechtskonvention das Recht auf Leben von Kindern fordert, Art. 27 der UN-Kinderrechtskonvention Kindern angemessene Lebensbedingungen fordert und Artikel 38 der UN-Kinderrechtskonvention den Schutz von Kindern in bewaffneten Konflikten fordert</w:t>
      </w:r>
      <w:r w:rsidR="00B47923">
        <w:rPr>
          <w:iCs/>
          <w:color w:val="000000"/>
          <w:sz w:val="22"/>
          <w:szCs w:val="22"/>
          <w:lang w:val="de-DE"/>
        </w:rPr>
        <w:t xml:space="preserve">, </w:t>
      </w:r>
    </w:p>
    <w:p w14:paraId="5B0B9CC7" w14:textId="318F2D2F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1A9D3C9A" w14:textId="0CC688C4" w:rsidR="0096592C" w:rsidRPr="00C0742F" w:rsidRDefault="000A769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Bestätigt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,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dass die Souveränität und territoriale Integrität des Sudans </w:t>
      </w:r>
      <w:r w:rsidR="00C964E3" w:rsidRPr="00C0742F">
        <w:rPr>
          <w:iCs/>
          <w:color w:val="000000"/>
          <w:sz w:val="22"/>
          <w:szCs w:val="22"/>
          <w:lang w:val="de-DE"/>
        </w:rPr>
        <w:t>unter alle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Umständen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gewahrt </w:t>
      </w:r>
      <w:r w:rsidR="0052784B">
        <w:rPr>
          <w:iCs/>
          <w:color w:val="000000"/>
          <w:sz w:val="22"/>
          <w:szCs w:val="22"/>
          <w:lang w:val="de-DE"/>
        </w:rPr>
        <w:t>bleiben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96592C" w:rsidRPr="00C0742F">
        <w:rPr>
          <w:iCs/>
          <w:color w:val="000000"/>
          <w:sz w:val="22"/>
          <w:szCs w:val="22"/>
          <w:lang w:val="de-DE"/>
        </w:rPr>
        <w:t>muss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E8286C6" w14:textId="74152DF8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4ED82D8B" w14:textId="25516F7F" w:rsidR="00022A41" w:rsidRDefault="00D857E9" w:rsidP="00022A41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96592C" w:rsidRPr="00C0742F">
        <w:rPr>
          <w:iCs/>
          <w:color w:val="000000"/>
          <w:sz w:val="22"/>
          <w:szCs w:val="22"/>
          <w:lang w:val="de-DE"/>
        </w:rPr>
        <w:t>dass die Konfl</w:t>
      </w:r>
      <w:r w:rsidR="00AC2187" w:rsidRPr="00C0742F">
        <w:rPr>
          <w:iCs/>
          <w:color w:val="000000"/>
          <w:sz w:val="22"/>
          <w:szCs w:val="22"/>
          <w:lang w:val="de-DE"/>
        </w:rPr>
        <w:t>i</w:t>
      </w:r>
      <w:r w:rsidR="0096592C" w:rsidRPr="00C0742F">
        <w:rPr>
          <w:iCs/>
          <w:color w:val="000000"/>
          <w:sz w:val="22"/>
          <w:szCs w:val="22"/>
          <w:lang w:val="de-DE"/>
        </w:rPr>
        <w:t>ktparteien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alles in ihrer Macht </w:t>
      </w:r>
      <w:r w:rsidR="00C964E3" w:rsidRPr="00C0742F">
        <w:rPr>
          <w:iCs/>
          <w:color w:val="000000"/>
          <w:sz w:val="22"/>
          <w:szCs w:val="22"/>
          <w:lang w:val="de-DE"/>
        </w:rPr>
        <w:t>S</w:t>
      </w:r>
      <w:r w:rsidR="00AC2187" w:rsidRPr="00C0742F">
        <w:rPr>
          <w:iCs/>
          <w:color w:val="000000"/>
          <w:sz w:val="22"/>
          <w:szCs w:val="22"/>
          <w:lang w:val="de-DE"/>
        </w:rPr>
        <w:t>tehende tun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17465E" w:rsidRPr="00C0742F">
        <w:rPr>
          <w:iCs/>
          <w:color w:val="000000"/>
          <w:sz w:val="22"/>
          <w:szCs w:val="22"/>
          <w:lang w:val="de-DE"/>
        </w:rPr>
        <w:t>müssen,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um de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Schutz der Zivilbevölkerung und </w:t>
      </w:r>
      <w:r w:rsidR="00306C94" w:rsidRPr="00C0742F">
        <w:rPr>
          <w:iCs/>
          <w:color w:val="000000"/>
          <w:sz w:val="22"/>
          <w:szCs w:val="22"/>
          <w:lang w:val="de-DE"/>
        </w:rPr>
        <w:t>ziviler Infrastruktur, insbesondere von Anlagen, welche für die industrielle Entwicklung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und die gesundheitliche Versorgung der Zivilbevölkerung essenziell sind, zu </w:t>
      </w:r>
      <w:r w:rsidR="00D66CD5">
        <w:rPr>
          <w:iCs/>
          <w:color w:val="000000"/>
          <w:sz w:val="22"/>
          <w:szCs w:val="22"/>
          <w:lang w:val="de-DE"/>
        </w:rPr>
        <w:t>gewährleisten, das bedeutet:</w:t>
      </w:r>
    </w:p>
    <w:p w14:paraId="2BA02EA2" w14:textId="76E97696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Keine Zivilisten als Geiseln zu nehmen,</w:t>
      </w:r>
    </w:p>
    <w:p w14:paraId="60135050" w14:textId="2C64A1CE" w:rsidR="00D66CD5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 w:rsidRPr="00022A41">
        <w:rPr>
          <w:rStyle w:val="Kommentarzeichen"/>
          <w:iCs/>
          <w:color w:val="000000"/>
          <w:sz w:val="22"/>
          <w:szCs w:val="22"/>
          <w:lang w:val="de-DE"/>
        </w:rPr>
        <w:t>Luft- und Bodenangriffe auf zivi</w:t>
      </w:r>
      <w:r>
        <w:rPr>
          <w:rStyle w:val="Kommentarzeichen"/>
          <w:iCs/>
          <w:color w:val="000000"/>
          <w:sz w:val="22"/>
          <w:szCs w:val="22"/>
          <w:lang w:val="de-DE"/>
        </w:rPr>
        <w:t>le Einrichtungen zu unterlassen,</w:t>
      </w:r>
    </w:p>
    <w:p w14:paraId="59CD188C" w14:textId="57902F4C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Zivile Einrichtungen wie Krankenhäuser und Schulen nicht als militärische Einrichtungen zu verwenden,</w:t>
      </w:r>
    </w:p>
    <w:p w14:paraId="417B7C15" w14:textId="00EBE26B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 xml:space="preserve">Insbesondere die Bergbau- und Ölindustrie unbehelligt zu lassen, da diese </w:t>
      </w:r>
      <w:r w:rsidR="00DE6EB1">
        <w:rPr>
          <w:rStyle w:val="Kommentarzeichen"/>
          <w:iCs/>
          <w:color w:val="000000"/>
          <w:sz w:val="22"/>
          <w:szCs w:val="22"/>
          <w:lang w:val="de-DE"/>
        </w:rPr>
        <w:t>für die Wirtschaft des Sudan wichtig sind</w:t>
      </w:r>
    </w:p>
    <w:p w14:paraId="5A4C9D44" w14:textId="4F8FD588" w:rsidR="00022A41" w:rsidRDefault="00022A41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Handelsumschlagplätze wie Häfen, Flughäfen und Transportwege die keinen militärischen Wert haben, nicht anzugreifen;</w:t>
      </w:r>
    </w:p>
    <w:p w14:paraId="5BFFB139" w14:textId="04D556B2" w:rsidR="00EB38C3" w:rsidRPr="00022A41" w:rsidRDefault="00EB38C3" w:rsidP="0017465E">
      <w:pPr>
        <w:pStyle w:val="Listenabsatz"/>
        <w:numPr>
          <w:ilvl w:val="1"/>
          <w:numId w:val="5"/>
        </w:numPr>
        <w:ind w:hanging="731"/>
        <w:rPr>
          <w:rStyle w:val="Kommentarzeichen"/>
          <w:iCs/>
          <w:color w:val="000000"/>
          <w:sz w:val="22"/>
          <w:szCs w:val="22"/>
          <w:lang w:val="de-DE"/>
        </w:rPr>
      </w:pPr>
      <w:r>
        <w:rPr>
          <w:rStyle w:val="Kommentarzeichen"/>
          <w:iCs/>
          <w:color w:val="000000"/>
          <w:sz w:val="22"/>
          <w:szCs w:val="22"/>
          <w:lang w:val="de-DE"/>
        </w:rPr>
        <w:t>Dass Schulen und andere Bildungsstätten für Kinder und Jugendliche nicht zu militärischen Zwecken missbraucht werden und nicht Ziel von Kampfhandlungen werden, um Kinder und Jugendlichen Bildungsmöglichkeiten zu geben;</w:t>
      </w:r>
    </w:p>
    <w:p w14:paraId="7BE6AC50" w14:textId="77777777" w:rsidR="00D66CD5" w:rsidRPr="00D66CD5" w:rsidRDefault="00D66CD5" w:rsidP="00D66CD5">
      <w:pPr>
        <w:pStyle w:val="Listenabsatz"/>
        <w:rPr>
          <w:i/>
          <w:iCs/>
          <w:color w:val="000000"/>
          <w:sz w:val="22"/>
          <w:szCs w:val="22"/>
          <w:lang w:val="de-DE"/>
        </w:rPr>
      </w:pPr>
    </w:p>
    <w:p w14:paraId="240546AF" w14:textId="10D52ADD" w:rsidR="00DB1D73" w:rsidRDefault="00D857E9" w:rsidP="00DB1D73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S</w:t>
      </w:r>
      <w:r w:rsidR="00BB5134" w:rsidRPr="00C0742F">
        <w:rPr>
          <w:i/>
          <w:iCs/>
          <w:color w:val="000000"/>
          <w:sz w:val="22"/>
          <w:szCs w:val="22"/>
          <w:lang w:val="de-DE"/>
        </w:rPr>
        <w:t xml:space="preserve">chlägt vor, </w:t>
      </w:r>
      <w:r w:rsidR="00BB5134" w:rsidRPr="00C0742F">
        <w:rPr>
          <w:iCs/>
          <w:color w:val="000000"/>
          <w:sz w:val="22"/>
          <w:szCs w:val="22"/>
          <w:lang w:val="de-DE"/>
        </w:rPr>
        <w:t>dass Länder mit guten bilateralen Beziehungen zum Sudan</w:t>
      </w:r>
      <w:r w:rsidR="007E6F3F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52784B">
        <w:rPr>
          <w:iCs/>
          <w:color w:val="000000"/>
          <w:sz w:val="22"/>
          <w:szCs w:val="22"/>
          <w:lang w:val="de-DE"/>
        </w:rPr>
        <w:t>insbesondere China</w:t>
      </w:r>
      <w:r w:rsidR="00BB5134" w:rsidRPr="00C0742F">
        <w:rPr>
          <w:iCs/>
          <w:color w:val="000000"/>
          <w:sz w:val="22"/>
          <w:szCs w:val="22"/>
          <w:lang w:val="de-DE"/>
        </w:rPr>
        <w:t>, dem Sudan durch Personal vor Ort in beratender Funktion beiseite stehen</w:t>
      </w:r>
      <w:r w:rsidR="00C964E3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um den </w:t>
      </w:r>
      <w:r w:rsidR="00FC2B44">
        <w:rPr>
          <w:iCs/>
          <w:color w:val="000000"/>
          <w:sz w:val="22"/>
          <w:szCs w:val="22"/>
          <w:lang w:val="de-DE"/>
        </w:rPr>
        <w:t xml:space="preserve">Schutz </w:t>
      </w:r>
      <w:r w:rsidR="00DB1D73">
        <w:rPr>
          <w:iCs/>
          <w:color w:val="000000"/>
          <w:sz w:val="22"/>
          <w:szCs w:val="22"/>
          <w:lang w:val="de-DE"/>
        </w:rPr>
        <w:t xml:space="preserve">und die Qualität </w:t>
      </w:r>
      <w:r w:rsidR="00FC2B44">
        <w:rPr>
          <w:iCs/>
          <w:color w:val="000000"/>
          <w:sz w:val="22"/>
          <w:szCs w:val="22"/>
          <w:lang w:val="de-DE"/>
        </w:rPr>
        <w:t>der Infrastruktur zu verbessern</w:t>
      </w:r>
      <w:r w:rsidR="00DB1D73">
        <w:rPr>
          <w:iCs/>
          <w:color w:val="000000"/>
          <w:sz w:val="22"/>
          <w:szCs w:val="22"/>
          <w:lang w:val="de-DE"/>
        </w:rPr>
        <w:t xml:space="preserve"> und zu erhalten</w:t>
      </w:r>
      <w:r w:rsidR="00022A41">
        <w:rPr>
          <w:iCs/>
          <w:color w:val="000000"/>
          <w:sz w:val="22"/>
          <w:szCs w:val="22"/>
          <w:lang w:val="de-DE"/>
        </w:rPr>
        <w:t>, indem sie:</w:t>
      </w:r>
    </w:p>
    <w:p w14:paraId="3C0F94FD" w14:textId="2A465A45" w:rsidR="00022A41" w:rsidRDefault="00DB1D73" w:rsidP="0017465E">
      <w:pPr>
        <w:pStyle w:val="Listenabsatz"/>
        <w:numPr>
          <w:ilvl w:val="1"/>
          <w:numId w:val="5"/>
        </w:numPr>
        <w:ind w:hanging="731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 xml:space="preserve">Bauingenieure, welche den sudanesischen Arbeitskräften beratend beim Erhalt </w:t>
      </w:r>
      <w:r w:rsidR="00DE6EB1">
        <w:rPr>
          <w:iCs/>
          <w:color w:val="000000"/>
          <w:sz w:val="22"/>
          <w:szCs w:val="22"/>
          <w:lang w:val="de-DE"/>
        </w:rPr>
        <w:t>und Wiederaufbau ziviler Infrastruktur beiseite stehen,</w:t>
      </w:r>
    </w:p>
    <w:p w14:paraId="4E0EBB54" w14:textId="3D9E357E" w:rsidR="00E371C4" w:rsidRDefault="00DE6EB1" w:rsidP="0017465E">
      <w:pPr>
        <w:pStyle w:val="Listenabsatz"/>
        <w:numPr>
          <w:ilvl w:val="1"/>
          <w:numId w:val="5"/>
        </w:numPr>
        <w:ind w:hanging="731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Sicherheitsberater, welche Empfehlungen abgeben, wie bestehende Infrastruktur sinnvoll geschützt werden kann</w:t>
      </w:r>
      <w:r w:rsidR="00546D55">
        <w:rPr>
          <w:iCs/>
          <w:color w:val="000000"/>
          <w:sz w:val="22"/>
          <w:szCs w:val="22"/>
          <w:lang w:val="de-DE"/>
        </w:rPr>
        <w:t>,</w:t>
      </w:r>
    </w:p>
    <w:p w14:paraId="7976F98A" w14:textId="10354877" w:rsidR="00EB38C3" w:rsidRPr="0017465E" w:rsidRDefault="00EB38C3" w:rsidP="0017465E">
      <w:pPr>
        <w:pStyle w:val="Listenabsatz"/>
        <w:numPr>
          <w:ilvl w:val="1"/>
          <w:numId w:val="5"/>
        </w:numPr>
        <w:ind w:hanging="731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Lehrkräfte, welche zur Qualitätsverbesserung der Bildungsinfrastruktur beitragen</w:t>
      </w:r>
      <w:r w:rsidR="00286170">
        <w:rPr>
          <w:iCs/>
          <w:color w:val="000000"/>
          <w:sz w:val="22"/>
          <w:szCs w:val="22"/>
          <w:lang w:val="de-DE"/>
        </w:rPr>
        <w:t xml:space="preserve"> und sudane</w:t>
      </w:r>
      <w:r w:rsidR="00EC2C74">
        <w:rPr>
          <w:iCs/>
          <w:color w:val="000000"/>
          <w:sz w:val="22"/>
          <w:szCs w:val="22"/>
          <w:lang w:val="de-DE"/>
        </w:rPr>
        <w:t>sis</w:t>
      </w:r>
      <w:r w:rsidR="00286170">
        <w:rPr>
          <w:iCs/>
          <w:color w:val="000000"/>
          <w:sz w:val="22"/>
          <w:szCs w:val="22"/>
          <w:lang w:val="de-DE"/>
        </w:rPr>
        <w:t>che Lehrkräfte unterstützen,</w:t>
      </w:r>
    </w:p>
    <w:p w14:paraId="69462B1B" w14:textId="1F872F23" w:rsidR="00546D55" w:rsidRPr="00546D55" w:rsidRDefault="00546D55" w:rsidP="00546D55">
      <w:pPr>
        <w:ind w:left="720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entsenden;</w:t>
      </w:r>
    </w:p>
    <w:p w14:paraId="69539B0F" w14:textId="777DB37A" w:rsidR="003155AD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8EFE5F0" w14:textId="1C9FC9C0" w:rsidR="00D66CD5" w:rsidRDefault="00D857E9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F</w:t>
      </w:r>
      <w:r w:rsidR="003155AD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3155AD" w:rsidRPr="00C0742F">
        <w:rPr>
          <w:iCs/>
          <w:color w:val="000000"/>
          <w:sz w:val="22"/>
          <w:szCs w:val="22"/>
          <w:lang w:val="de-DE"/>
        </w:rPr>
        <w:t xml:space="preserve">dass humanitäre Hilfen </w:t>
      </w:r>
      <w:r w:rsidR="00694B41" w:rsidRPr="00C0742F">
        <w:rPr>
          <w:iCs/>
          <w:color w:val="000000"/>
          <w:sz w:val="22"/>
          <w:szCs w:val="22"/>
          <w:lang w:val="de-DE"/>
        </w:rPr>
        <w:t xml:space="preserve">nicht </w:t>
      </w:r>
      <w:r w:rsidR="003155AD" w:rsidRPr="00C0742F">
        <w:rPr>
          <w:iCs/>
          <w:color w:val="000000"/>
          <w:sz w:val="22"/>
          <w:szCs w:val="22"/>
          <w:lang w:val="de-DE"/>
        </w:rPr>
        <w:t>durch Kampfhandlungen kompromittiert werden</w:t>
      </w:r>
      <w:r w:rsidR="00D66CD5">
        <w:rPr>
          <w:iCs/>
          <w:color w:val="000000"/>
          <w:sz w:val="22"/>
          <w:szCs w:val="22"/>
          <w:lang w:val="de-DE"/>
        </w:rPr>
        <w:t>;</w:t>
      </w:r>
    </w:p>
    <w:p w14:paraId="17F52817" w14:textId="77777777" w:rsidR="00D66CD5" w:rsidRPr="00D66CD5" w:rsidRDefault="00D66CD5" w:rsidP="00D66CD5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5B40DA5D" w14:textId="7B24FD81" w:rsidR="00582AF4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D857E9">
        <w:rPr>
          <w:i/>
          <w:iCs/>
          <w:color w:val="000000"/>
          <w:sz w:val="22"/>
          <w:szCs w:val="22"/>
          <w:lang w:val="de-DE"/>
        </w:rPr>
        <w:t>A</w:t>
      </w:r>
      <w:r w:rsidRPr="00C0742F">
        <w:rPr>
          <w:i/>
          <w:iCs/>
          <w:color w:val="000000"/>
          <w:sz w:val="22"/>
          <w:szCs w:val="22"/>
          <w:lang w:val="de-DE"/>
        </w:rPr>
        <w:t xml:space="preserve">ppelliert </w:t>
      </w:r>
      <w:r w:rsidRPr="00C0742F">
        <w:rPr>
          <w:iCs/>
          <w:color w:val="000000"/>
          <w:sz w:val="22"/>
          <w:szCs w:val="22"/>
          <w:lang w:val="de-DE"/>
        </w:rPr>
        <w:t xml:space="preserve">an die Konfliktparteien, sich der immensen Wichtigkeit von Hilfslieferungen für die sudanesische Zivilbevölkerung </w:t>
      </w:r>
      <w:r w:rsidR="00B47923" w:rsidRPr="00C0742F">
        <w:rPr>
          <w:iCs/>
          <w:color w:val="000000"/>
          <w:sz w:val="22"/>
          <w:szCs w:val="22"/>
          <w:lang w:val="de-DE"/>
        </w:rPr>
        <w:t>gewahr zu machen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50C99380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18105D9A" w14:textId="0071832E" w:rsidR="007E1130" w:rsidRPr="00EE1E5B" w:rsidRDefault="00D857E9" w:rsidP="00EE1E5B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B</w:t>
      </w:r>
      <w:r w:rsidR="00C0742F" w:rsidRPr="00C0742F">
        <w:rPr>
          <w:i/>
          <w:iCs/>
          <w:color w:val="000000"/>
          <w:sz w:val="22"/>
          <w:szCs w:val="22"/>
          <w:lang w:val="de-DE"/>
        </w:rPr>
        <w:t xml:space="preserve">eschließt, </w:t>
      </w:r>
      <w:r w:rsidR="00C0742F" w:rsidRPr="00C0742F">
        <w:rPr>
          <w:iCs/>
          <w:color w:val="000000"/>
          <w:sz w:val="22"/>
          <w:szCs w:val="22"/>
          <w:lang w:val="de-DE"/>
        </w:rPr>
        <w:t>die UNMISS-Mission auf den Sudan zu erweitern</w:t>
      </w:r>
      <w:r w:rsidR="0017465E">
        <w:rPr>
          <w:iCs/>
          <w:color w:val="000000"/>
          <w:sz w:val="22"/>
          <w:szCs w:val="22"/>
          <w:lang w:val="de-DE"/>
        </w:rPr>
        <w:t>,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wobei China sich bereit erklärt, die</w:t>
      </w:r>
      <w:r w:rsidR="007E1130">
        <w:rPr>
          <w:iCs/>
          <w:color w:val="000000"/>
          <w:sz w:val="22"/>
          <w:szCs w:val="22"/>
          <w:lang w:val="de-DE"/>
        </w:rPr>
        <w:t xml:space="preserve"> militärische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Leitung der erweiterten UNMISS-Mission zu übernehmen</w:t>
      </w:r>
      <w:r w:rsidR="007E1130">
        <w:rPr>
          <w:iCs/>
          <w:color w:val="000000"/>
          <w:sz w:val="22"/>
          <w:szCs w:val="22"/>
          <w:lang w:val="de-DE"/>
        </w:rPr>
        <w:t xml:space="preserve"> und Truppenkontingente zu stellen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und</w:t>
      </w:r>
      <w:r w:rsidR="00C0742F">
        <w:rPr>
          <w:iCs/>
          <w:color w:val="000000"/>
          <w:sz w:val="22"/>
          <w:szCs w:val="22"/>
          <w:lang w:val="de-DE"/>
        </w:rPr>
        <w:t xml:space="preserve"> wird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dabei von</w:t>
      </w:r>
      <w:r w:rsidR="00EE1E5B">
        <w:rPr>
          <w:iCs/>
          <w:color w:val="000000"/>
          <w:sz w:val="22"/>
          <w:szCs w:val="22"/>
          <w:lang w:val="de-DE"/>
        </w:rPr>
        <w:t xml:space="preserve"> der Russischen Föderation, der Republik Korea und Japan mit je 100 Millionen US-Dollar </w:t>
      </w:r>
      <w:r w:rsidR="007E1130" w:rsidRPr="00EE1E5B">
        <w:rPr>
          <w:iCs/>
          <w:color w:val="000000"/>
          <w:sz w:val="22"/>
          <w:szCs w:val="22"/>
          <w:lang w:val="de-DE"/>
        </w:rPr>
        <w:t>unterstützt,</w:t>
      </w:r>
    </w:p>
    <w:p w14:paraId="763B0972" w14:textId="77777777" w:rsidR="00C0742F" w:rsidRPr="00C0742F" w:rsidRDefault="00C0742F" w:rsidP="00546D55">
      <w:pPr>
        <w:rPr>
          <w:iCs/>
          <w:color w:val="000000"/>
          <w:sz w:val="22"/>
          <w:szCs w:val="22"/>
          <w:lang w:val="de-DE"/>
        </w:rPr>
      </w:pPr>
    </w:p>
    <w:p w14:paraId="287B783D" w14:textId="482B80F5" w:rsidR="00CD115B" w:rsidRPr="001D272A" w:rsidRDefault="009E7DD2" w:rsidP="00C0742F">
      <w:pPr>
        <w:pStyle w:val="Listenabsatz"/>
        <w:numPr>
          <w:ilvl w:val="0"/>
          <w:numId w:val="5"/>
        </w:numPr>
        <w:rPr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S</w:t>
      </w:r>
      <w:r w:rsidR="00C0742F" w:rsidRPr="00C0742F">
        <w:rPr>
          <w:i/>
          <w:iCs/>
          <w:color w:val="000000"/>
          <w:sz w:val="22"/>
          <w:szCs w:val="22"/>
          <w:lang w:val="de-DE"/>
        </w:rPr>
        <w:t xml:space="preserve">chlägt vor, </w:t>
      </w:r>
      <w:r w:rsidR="00C0742F" w:rsidRPr="00C0742F">
        <w:rPr>
          <w:iCs/>
          <w:color w:val="000000"/>
          <w:sz w:val="22"/>
          <w:szCs w:val="22"/>
          <w:lang w:val="de-DE"/>
        </w:rPr>
        <w:t>dass gewaltfreie Zonen für Kinder und Jugendliche</w:t>
      </w:r>
      <w:r w:rsidR="00546D55">
        <w:rPr>
          <w:iCs/>
          <w:color w:val="000000"/>
          <w:sz w:val="22"/>
          <w:szCs w:val="22"/>
          <w:lang w:val="de-DE"/>
        </w:rPr>
        <w:t xml:space="preserve"> im Sudan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errichtet werden, geschützt durch Truppen der </w:t>
      </w:r>
      <w:r w:rsidR="00C0742F">
        <w:rPr>
          <w:iCs/>
          <w:color w:val="000000"/>
          <w:sz w:val="22"/>
          <w:szCs w:val="22"/>
          <w:lang w:val="de-DE"/>
        </w:rPr>
        <w:t xml:space="preserve">erweiterten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UNMISS-Mission, in denen ausländische </w:t>
      </w:r>
      <w:r w:rsidR="00546D55">
        <w:rPr>
          <w:iCs/>
          <w:color w:val="000000"/>
          <w:sz w:val="22"/>
          <w:szCs w:val="22"/>
          <w:lang w:val="de-DE"/>
        </w:rPr>
        <w:t>Bildung</w:t>
      </w:r>
      <w:r w:rsidR="00C0742F" w:rsidRPr="00C0742F">
        <w:rPr>
          <w:iCs/>
          <w:color w:val="000000"/>
          <w:sz w:val="22"/>
          <w:szCs w:val="22"/>
          <w:lang w:val="de-DE"/>
        </w:rPr>
        <w:t>sprogramme,</w:t>
      </w:r>
      <w:r w:rsidR="00546D55">
        <w:rPr>
          <w:iCs/>
          <w:color w:val="000000"/>
          <w:sz w:val="22"/>
          <w:szCs w:val="22"/>
          <w:lang w:val="de-DE"/>
        </w:rPr>
        <w:t xml:space="preserve"> wie der Aufbau von Schulen,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finanzier</w:t>
      </w:r>
      <w:r w:rsidR="00834AA4">
        <w:rPr>
          <w:iCs/>
          <w:color w:val="000000"/>
          <w:sz w:val="22"/>
          <w:szCs w:val="22"/>
          <w:lang w:val="de-DE"/>
        </w:rPr>
        <w:t>t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durch die Partner des Sudans</w:t>
      </w:r>
      <w:r w:rsidR="00022A41">
        <w:rPr>
          <w:iCs/>
          <w:color w:val="000000"/>
          <w:sz w:val="22"/>
          <w:szCs w:val="22"/>
          <w:lang w:val="de-DE"/>
        </w:rPr>
        <w:t>, insbesondere China und Russland</w:t>
      </w:r>
      <w:r w:rsidR="00AC44E1">
        <w:rPr>
          <w:iCs/>
          <w:color w:val="000000"/>
          <w:sz w:val="22"/>
          <w:szCs w:val="22"/>
          <w:lang w:val="de-DE"/>
        </w:rPr>
        <w:t xml:space="preserve"> als auch Frankreich, die Vereinigten Staaten von Amerika und dem </w:t>
      </w:r>
      <w:r w:rsidR="00AC44E1" w:rsidRPr="00AC44E1">
        <w:rPr>
          <w:bCs/>
          <w:sz w:val="22"/>
          <w:szCs w:val="22"/>
          <w:lang w:val="de-DE"/>
        </w:rPr>
        <w:t>Vereinigtes Königreich Großbritannien und Nordirland</w:t>
      </w:r>
      <w:r w:rsidR="00C0742F" w:rsidRPr="00AC44E1">
        <w:rPr>
          <w:bCs/>
          <w:iCs/>
          <w:color w:val="000000"/>
          <w:sz w:val="24"/>
          <w:szCs w:val="24"/>
          <w:lang w:val="de-DE"/>
        </w:rPr>
        <w:t>,</w:t>
      </w:r>
      <w:r w:rsidR="00834AA4" w:rsidRPr="00AC44E1">
        <w:rPr>
          <w:iCs/>
          <w:color w:val="000000"/>
          <w:sz w:val="24"/>
          <w:szCs w:val="24"/>
          <w:lang w:val="de-DE"/>
        </w:rPr>
        <w:t xml:space="preserve"> </w:t>
      </w:r>
      <w:r w:rsidR="00834AA4">
        <w:rPr>
          <w:iCs/>
          <w:color w:val="000000"/>
          <w:sz w:val="22"/>
          <w:szCs w:val="22"/>
          <w:lang w:val="de-DE"/>
        </w:rPr>
        <w:t>sowie verwaltet durch China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AC44E1">
        <w:rPr>
          <w:iCs/>
          <w:color w:val="000000"/>
          <w:sz w:val="22"/>
          <w:szCs w:val="22"/>
          <w:lang w:val="de-DE"/>
        </w:rPr>
        <w:t xml:space="preserve">und die UNESCO 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zur </w:t>
      </w:r>
      <w:r w:rsidR="00546D55">
        <w:rPr>
          <w:iCs/>
          <w:color w:val="000000"/>
          <w:sz w:val="22"/>
          <w:szCs w:val="22"/>
          <w:lang w:val="de-DE"/>
        </w:rPr>
        <w:t>Bildung</w:t>
      </w:r>
      <w:r w:rsidR="00C0742F" w:rsidRPr="00C0742F">
        <w:rPr>
          <w:iCs/>
          <w:color w:val="000000"/>
          <w:sz w:val="22"/>
          <w:szCs w:val="22"/>
          <w:lang w:val="de-DE"/>
        </w:rPr>
        <w:t xml:space="preserve"> der sudanesischen Kinder und Jugendlichen </w:t>
      </w:r>
      <w:r w:rsidR="00AC44E1">
        <w:rPr>
          <w:iCs/>
          <w:color w:val="000000"/>
          <w:sz w:val="22"/>
          <w:szCs w:val="22"/>
          <w:lang w:val="de-DE"/>
        </w:rPr>
        <w:t xml:space="preserve">unter anderem in der Amtssprache des Sudan, </w:t>
      </w:r>
      <w:r w:rsidR="00C0742F" w:rsidRPr="00C0742F">
        <w:rPr>
          <w:iCs/>
          <w:color w:val="000000"/>
          <w:sz w:val="22"/>
          <w:szCs w:val="22"/>
          <w:lang w:val="de-DE"/>
        </w:rPr>
        <w:t>durchgeführt werden.</w:t>
      </w:r>
    </w:p>
    <w:sectPr w:rsidR="00CD115B" w:rsidRPr="001D272A" w:rsidSect="00A53F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E4225" w14:textId="77777777" w:rsidR="007D2AF4" w:rsidRDefault="007D2AF4" w:rsidP="00A53FE5">
      <w:r>
        <w:separator/>
      </w:r>
    </w:p>
  </w:endnote>
  <w:endnote w:type="continuationSeparator" w:id="0">
    <w:p w14:paraId="33AB835B" w14:textId="77777777" w:rsidR="007D2AF4" w:rsidRDefault="007D2AF4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38DD4" w14:textId="77777777" w:rsidR="00BF3A8A" w:rsidRDefault="00BF3A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806F5" w14:textId="77777777" w:rsidR="00BF3A8A" w:rsidRDefault="00BF3A8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60B8E" w14:textId="77777777" w:rsidR="00BF3A8A" w:rsidRDefault="00BF3A8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4F9C5" w14:textId="77777777" w:rsidR="007D2AF4" w:rsidRDefault="007D2AF4" w:rsidP="00A53FE5">
      <w:r>
        <w:separator/>
      </w:r>
    </w:p>
  </w:footnote>
  <w:footnote w:type="continuationSeparator" w:id="0">
    <w:p w14:paraId="001606E0" w14:textId="77777777" w:rsidR="007D2AF4" w:rsidRDefault="007D2AF4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4A7190" w14:textId="77777777" w:rsidR="00BF3A8A" w:rsidRDefault="00BF3A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8B97" w14:textId="77777777" w:rsidR="00BF3A8A" w:rsidRDefault="00BF3A8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8292D" w14:textId="6DF8F5B1" w:rsidR="001D272A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9147AB">
      <w:rPr>
        <w:rFonts w:ascii="Times New Roman" w:hAnsi="Times New Roman" w:cs="Times New Roman"/>
        <w:i w:val="0"/>
        <w:lang w:val="de-DE"/>
      </w:rPr>
      <w:t>S/2024/1</w:t>
    </w:r>
  </w:p>
  <w:p w14:paraId="3052EB35" w14:textId="7E7419A1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382CE41A" w14:textId="5F403CCF" w:rsidR="001D272A" w:rsidRDefault="00A53FE5" w:rsidP="00B54A8A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3824D5">
      <w:rPr>
        <w:rFonts w:ascii="Times New Roman" w:hAnsi="Times New Roman" w:cs="Times New Roman"/>
        <w:i w:val="0"/>
        <w:lang w:val="de-DE"/>
      </w:rPr>
      <w:t xml:space="preserve">m Sudan und </w:t>
    </w:r>
    <w:proofErr w:type="spellStart"/>
    <w:r w:rsidR="003824D5">
      <w:rPr>
        <w:rFonts w:ascii="Times New Roman" w:hAnsi="Times New Roman" w:cs="Times New Roman"/>
        <w:i w:val="0"/>
        <w:lang w:val="de-DE"/>
      </w:rPr>
      <w:t>Südsudan</w:t>
    </w:r>
    <w:proofErr w:type="spellEnd"/>
  </w:p>
  <w:p w14:paraId="50A76CEE" w14:textId="77777777" w:rsidR="00BF3A8A" w:rsidRPr="00BF3A8A" w:rsidRDefault="00BF3A8A" w:rsidP="00BF3A8A">
    <w:pPr>
      <w:rPr>
        <w:lang w:val="de-DE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69B"/>
    <w:multiLevelType w:val="hybridMultilevel"/>
    <w:tmpl w:val="138C3D30"/>
    <w:lvl w:ilvl="0" w:tplc="EEF84A8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B43BA"/>
    <w:multiLevelType w:val="hybridMultilevel"/>
    <w:tmpl w:val="53A42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830C7"/>
    <w:multiLevelType w:val="hybridMultilevel"/>
    <w:tmpl w:val="FF609534"/>
    <w:lvl w:ilvl="0" w:tplc="D3AE5316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CF66EDC"/>
    <w:multiLevelType w:val="hybridMultilevel"/>
    <w:tmpl w:val="87125578"/>
    <w:lvl w:ilvl="0" w:tplc="962C975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8"/>
    <w:rsid w:val="00022A41"/>
    <w:rsid w:val="000A7699"/>
    <w:rsid w:val="00165C08"/>
    <w:rsid w:val="0017465E"/>
    <w:rsid w:val="001D272A"/>
    <w:rsid w:val="00286170"/>
    <w:rsid w:val="00306C94"/>
    <w:rsid w:val="003155AD"/>
    <w:rsid w:val="00321A22"/>
    <w:rsid w:val="003824D5"/>
    <w:rsid w:val="004259AF"/>
    <w:rsid w:val="0052784B"/>
    <w:rsid w:val="00546D55"/>
    <w:rsid w:val="00582AF4"/>
    <w:rsid w:val="005C27AE"/>
    <w:rsid w:val="006076EB"/>
    <w:rsid w:val="00625028"/>
    <w:rsid w:val="00681D50"/>
    <w:rsid w:val="00694B41"/>
    <w:rsid w:val="006F1F55"/>
    <w:rsid w:val="007336D7"/>
    <w:rsid w:val="00746EC3"/>
    <w:rsid w:val="0075027D"/>
    <w:rsid w:val="007D2AF4"/>
    <w:rsid w:val="007E1130"/>
    <w:rsid w:val="007E6F3F"/>
    <w:rsid w:val="00834AA4"/>
    <w:rsid w:val="00842787"/>
    <w:rsid w:val="008777FA"/>
    <w:rsid w:val="008B3A30"/>
    <w:rsid w:val="008F3B37"/>
    <w:rsid w:val="009147AB"/>
    <w:rsid w:val="0096592C"/>
    <w:rsid w:val="0098221B"/>
    <w:rsid w:val="009E7DD2"/>
    <w:rsid w:val="00A12254"/>
    <w:rsid w:val="00A53FE5"/>
    <w:rsid w:val="00AC2187"/>
    <w:rsid w:val="00AC44E1"/>
    <w:rsid w:val="00B271C3"/>
    <w:rsid w:val="00B47923"/>
    <w:rsid w:val="00B54A8A"/>
    <w:rsid w:val="00B865D5"/>
    <w:rsid w:val="00BB5134"/>
    <w:rsid w:val="00BF3A8A"/>
    <w:rsid w:val="00C0742F"/>
    <w:rsid w:val="00C964E3"/>
    <w:rsid w:val="00CD115B"/>
    <w:rsid w:val="00CD73C2"/>
    <w:rsid w:val="00D66CD5"/>
    <w:rsid w:val="00D857E9"/>
    <w:rsid w:val="00DB1D73"/>
    <w:rsid w:val="00DE6EB1"/>
    <w:rsid w:val="00E371C4"/>
    <w:rsid w:val="00E779FC"/>
    <w:rsid w:val="00E96271"/>
    <w:rsid w:val="00EB38C3"/>
    <w:rsid w:val="00EC2C74"/>
    <w:rsid w:val="00EE1E5B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8D1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582AF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27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D272A"/>
  </w:style>
  <w:style w:type="character" w:customStyle="1" w:styleId="KommentartextZchn">
    <w:name w:val="Kommentartext Zchn"/>
    <w:basedOn w:val="Absatz-Standardschriftart"/>
    <w:link w:val="Kommentartext"/>
    <w:uiPriority w:val="99"/>
    <w:rsid w:val="001D272A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27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272A"/>
    <w:rPr>
      <w:rFonts w:ascii="Times New Roman" w:eastAsia="Garamond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Absatz-Standardschriftart"/>
    <w:uiPriority w:val="99"/>
    <w:unhideWhenUsed/>
    <w:rsid w:val="0017465E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7465E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17465E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EA94-D7A8-41D9-9B06-6892251A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IFBL Laptop</cp:lastModifiedBy>
  <cp:revision>4</cp:revision>
  <dcterms:created xsi:type="dcterms:W3CDTF">2024-10-13T12:06:00Z</dcterms:created>
  <dcterms:modified xsi:type="dcterms:W3CDTF">2024-10-13T12:18:00Z</dcterms:modified>
</cp:coreProperties>
</file>