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EC03" w14:textId="3EFC7C89" w:rsidR="009401C0" w:rsidRDefault="00A1303A" w:rsidP="00D66779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Marktformen: Infoblatt</w:t>
      </w:r>
    </w:p>
    <w:p w14:paraId="67C83CF9" w14:textId="3276D9BC" w:rsidR="00D66779" w:rsidRDefault="00D66779" w:rsidP="00D66779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7EC9D6D0" w14:textId="00E49601" w:rsidR="00A1303A" w:rsidRPr="00A1303A" w:rsidRDefault="00A1303A" w:rsidP="00A1303A">
      <w:pPr>
        <w:pStyle w:val="KeinLeerraum"/>
        <w:shd w:val="clear" w:color="auto" w:fill="D9D9D9" w:themeFill="background1" w:themeFillShade="D9"/>
        <w:rPr>
          <w:rFonts w:ascii="Arial" w:hAnsi="Arial" w:cs="Arial"/>
          <w:b/>
          <w:bCs/>
          <w:i/>
          <w:iCs/>
        </w:rPr>
      </w:pPr>
      <w:r w:rsidRPr="00A1303A">
        <w:rPr>
          <w:rFonts w:ascii="Arial" w:hAnsi="Arial" w:cs="Arial"/>
          <w:b/>
          <w:bCs/>
          <w:i/>
          <w:iCs/>
        </w:rPr>
        <w:t>Was ist ein Markt?</w:t>
      </w:r>
    </w:p>
    <w:p w14:paraId="107E3A54" w14:textId="5567FFF2" w:rsidR="00A1303A" w:rsidRPr="00A1303A" w:rsidRDefault="00A1303A" w:rsidP="00A1303A">
      <w:pPr>
        <w:pStyle w:val="KeinLeerraum"/>
        <w:rPr>
          <w:rFonts w:ascii="Arial" w:hAnsi="Arial" w:cs="Arial"/>
          <w:i/>
          <w:iCs/>
        </w:rPr>
      </w:pPr>
    </w:p>
    <w:p w14:paraId="31AF1EE8" w14:textId="17DFB37F" w:rsidR="00A1303A" w:rsidRDefault="00A1303A" w:rsidP="00A25F1F">
      <w:pPr>
        <w:pStyle w:val="KeinLeerraum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18" w:hanging="1418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A1303A">
        <w:rPr>
          <w:rFonts w:ascii="Arial" w:hAnsi="Arial" w:cs="Arial"/>
          <w:b/>
          <w:sz w:val="20"/>
          <w:szCs w:val="20"/>
        </w:rPr>
        <w:t>Definition:</w:t>
      </w:r>
      <w:r>
        <w:rPr>
          <w:rFonts w:ascii="Arial" w:hAnsi="Arial" w:cs="Arial"/>
          <w:b/>
          <w:sz w:val="20"/>
          <w:szCs w:val="20"/>
        </w:rPr>
        <w:tab/>
      </w:r>
      <w:r w:rsidRPr="00A1303A">
        <w:rPr>
          <w:rFonts w:ascii="Arial" w:hAnsi="Arial" w:cs="Arial"/>
          <w:color w:val="0A0A0A"/>
          <w:sz w:val="20"/>
          <w:szCs w:val="20"/>
          <w:shd w:val="clear" w:color="auto" w:fill="FFFFFF"/>
        </w:rPr>
        <w:t>Zusammentreffen von Angebot und Nachfrage, aufgrund dessen sich Preise bilden. Märkte lassen sich nach dem Institutionalisierungsgrad, der Art des Marktzutritts, dem Autonomiegrad der Marktteilnehmer und den vorherrschenden Präferenzen unterscheiden.</w:t>
      </w:r>
    </w:p>
    <w:p w14:paraId="047AE67A" w14:textId="471A42B0" w:rsidR="00A1303A" w:rsidRPr="00A25F1F" w:rsidRDefault="00A1303A" w:rsidP="00A25F1F">
      <w:pPr>
        <w:pStyle w:val="KeinLeerraum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18" w:hanging="1418"/>
        <w:jc w:val="right"/>
        <w:rPr>
          <w:rFonts w:ascii="Arial" w:hAnsi="Arial" w:cs="Arial"/>
          <w:color w:val="0A0A0A"/>
          <w:sz w:val="20"/>
          <w:szCs w:val="20"/>
          <w:shd w:val="clear" w:color="auto" w:fill="FFFFFF"/>
          <w:lang w:val="fr-FR"/>
        </w:rPr>
      </w:pPr>
      <w:r w:rsidRPr="00A25F1F">
        <w:rPr>
          <w:rFonts w:ascii="Arial" w:hAnsi="Arial" w:cs="Arial"/>
          <w:bCs/>
          <w:sz w:val="16"/>
          <w:szCs w:val="16"/>
          <w:lang w:val="fr-FR"/>
        </w:rPr>
        <w:t>Quelle: https://wirtschaftslexikon.gabler.de/definition/markt-40513</w:t>
      </w:r>
    </w:p>
    <w:p w14:paraId="416AFD3F" w14:textId="008BA561" w:rsidR="00A1303A" w:rsidRPr="00A25F1F" w:rsidRDefault="00A1303A" w:rsidP="00A1303A">
      <w:pPr>
        <w:pStyle w:val="KeinLeerraum"/>
        <w:rPr>
          <w:rFonts w:ascii="Arial" w:hAnsi="Arial" w:cs="Arial"/>
          <w:sz w:val="20"/>
          <w:szCs w:val="20"/>
          <w:lang w:val="fr-FR"/>
        </w:rPr>
      </w:pPr>
    </w:p>
    <w:p w14:paraId="5F58195F" w14:textId="728C987F" w:rsid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  <w:r w:rsidRPr="00A1303A">
        <w:rPr>
          <w:rFonts w:ascii="Arial" w:hAnsi="Arial" w:cs="Arial"/>
          <w:sz w:val="20"/>
          <w:szCs w:val="20"/>
        </w:rPr>
        <w:t xml:space="preserve">Wir unterscheiden </w:t>
      </w:r>
      <w:r>
        <w:rPr>
          <w:rFonts w:ascii="Arial" w:hAnsi="Arial" w:cs="Arial"/>
          <w:sz w:val="20"/>
          <w:szCs w:val="20"/>
        </w:rPr>
        <w:t xml:space="preserve">stark </w:t>
      </w:r>
      <w:r w:rsidRPr="00A1303A">
        <w:rPr>
          <w:rFonts w:ascii="Arial" w:hAnsi="Arial" w:cs="Arial"/>
          <w:sz w:val="20"/>
          <w:szCs w:val="20"/>
        </w:rPr>
        <w:t>vereinfacht zwischen…</w:t>
      </w:r>
    </w:p>
    <w:p w14:paraId="01096F72" w14:textId="7B647E32" w:rsidR="00A1303A" w:rsidRP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528"/>
        <w:gridCol w:w="4528"/>
      </w:tblGrid>
      <w:tr w:rsidR="00A1303A" w:rsidRPr="00A1303A" w14:paraId="47EF1C47" w14:textId="77777777" w:rsidTr="00A1303A">
        <w:trPr>
          <w:trHeight w:val="378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14:paraId="51D237DD" w14:textId="1CEFC628" w:rsidR="00A1303A" w:rsidRPr="00A1303A" w:rsidRDefault="00A1303A" w:rsidP="00A1303A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03A">
              <w:rPr>
                <w:rFonts w:ascii="Arial" w:hAnsi="Arial" w:cs="Arial"/>
                <w:b/>
                <w:bCs/>
                <w:sz w:val="20"/>
                <w:szCs w:val="20"/>
              </w:rPr>
              <w:t>vollkommenen Märkten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14:paraId="08B5F7C6" w14:textId="77777777" w:rsidR="00A1303A" w:rsidRPr="00A1303A" w:rsidRDefault="00A1303A" w:rsidP="00A1303A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03A">
              <w:rPr>
                <w:rFonts w:ascii="Arial" w:hAnsi="Arial" w:cs="Arial"/>
                <w:b/>
                <w:bCs/>
                <w:sz w:val="20"/>
                <w:szCs w:val="20"/>
              </w:rPr>
              <w:t>unvollkommenen Märkten</w:t>
            </w:r>
          </w:p>
        </w:tc>
      </w:tr>
      <w:tr w:rsidR="00A1303A" w:rsidRPr="00A1303A" w14:paraId="455D4A42" w14:textId="77777777" w:rsidTr="005F50B8">
        <w:tc>
          <w:tcPr>
            <w:tcW w:w="2500" w:type="pct"/>
          </w:tcPr>
          <w:p w14:paraId="3B1CB638" w14:textId="63E81698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vollständige Konkurrenz zwischen den Marktteilnehmern</w:t>
            </w:r>
          </w:p>
          <w:p w14:paraId="578767CC" w14:textId="3CBB5916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vollständige Transparenz</w:t>
            </w:r>
          </w:p>
          <w:p w14:paraId="00A5D4B4" w14:textId="5C2C7B99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homogene (= gleichartige Güter)</w:t>
            </w:r>
          </w:p>
          <w:p w14:paraId="74DDBDD3" w14:textId="6439882A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keine persönlichen Präferenzen</w:t>
            </w:r>
          </w:p>
        </w:tc>
        <w:tc>
          <w:tcPr>
            <w:tcW w:w="2500" w:type="pct"/>
          </w:tcPr>
          <w:p w14:paraId="79C84FF2" w14:textId="77777777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keine vollständige Konkurrenz, z.B. aufgrund von Monopolen, Oligopolen, etc.</w:t>
            </w:r>
          </w:p>
          <w:p w14:paraId="14AFEBBB" w14:textId="1128C2CF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Käufer und Verkäufer sind nicht vollständig über die Qualität, Kosten und anderen Bedingungen der Güter/ Dienstleistungen informiert</w:t>
            </w:r>
          </w:p>
          <w:p w14:paraId="3BF31F4E" w14:textId="77777777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heterogene (= unterschiedliche) Güter</w:t>
            </w:r>
          </w:p>
          <w:p w14:paraId="7904B9EA" w14:textId="77777777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persönliche Präferenzen</w:t>
            </w:r>
          </w:p>
        </w:tc>
      </w:tr>
    </w:tbl>
    <w:p w14:paraId="26F69062" w14:textId="77777777" w:rsidR="00A1303A" w:rsidRP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  <w:r w:rsidRPr="00A1303A">
        <w:rPr>
          <w:rFonts w:ascii="Arial" w:hAnsi="Arial" w:cs="Arial"/>
          <w:sz w:val="20"/>
          <w:szCs w:val="20"/>
        </w:rPr>
        <w:t xml:space="preserve"> </w:t>
      </w:r>
    </w:p>
    <w:p w14:paraId="5C0DC13D" w14:textId="70619FF6" w:rsidR="00A1303A" w:rsidRP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  <w:r w:rsidRPr="00A1303A">
        <w:rPr>
          <w:rFonts w:ascii="Arial" w:hAnsi="Arial" w:cs="Arial"/>
          <w:sz w:val="20"/>
          <w:szCs w:val="20"/>
        </w:rPr>
        <w:t>und zwischen</w:t>
      </w:r>
    </w:p>
    <w:p w14:paraId="16BB1F7F" w14:textId="3CEB0310" w:rsidR="00A1303A" w:rsidRP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528"/>
        <w:gridCol w:w="4528"/>
      </w:tblGrid>
      <w:tr w:rsidR="00A1303A" w:rsidRPr="00A1303A" w14:paraId="7BCF8EC3" w14:textId="77777777" w:rsidTr="00A1303A">
        <w:trPr>
          <w:trHeight w:val="36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14:paraId="23B418EA" w14:textId="77777777" w:rsidR="00A1303A" w:rsidRPr="00A1303A" w:rsidRDefault="00A1303A" w:rsidP="00A1303A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03A">
              <w:rPr>
                <w:rFonts w:ascii="Arial" w:hAnsi="Arial" w:cs="Arial"/>
                <w:b/>
                <w:bCs/>
                <w:sz w:val="20"/>
                <w:szCs w:val="20"/>
              </w:rPr>
              <w:t>offenen Märkten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14:paraId="4F2C9150" w14:textId="3143B1B1" w:rsidR="00A1303A" w:rsidRPr="00A1303A" w:rsidRDefault="00A1303A" w:rsidP="00A1303A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03A">
              <w:rPr>
                <w:rFonts w:ascii="Arial" w:hAnsi="Arial" w:cs="Arial"/>
                <w:b/>
                <w:bCs/>
                <w:sz w:val="20"/>
                <w:szCs w:val="20"/>
              </w:rPr>
              <w:t>geschlossenen Märkten</w:t>
            </w:r>
          </w:p>
        </w:tc>
      </w:tr>
      <w:tr w:rsidR="00A1303A" w:rsidRPr="00A1303A" w14:paraId="49E89462" w14:textId="77777777" w:rsidTr="005F50B8">
        <w:tc>
          <w:tcPr>
            <w:tcW w:w="2500" w:type="pct"/>
          </w:tcPr>
          <w:p w14:paraId="64A4D3D6" w14:textId="2E89B767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Jede/r darf als Anbieter oder Nachfrager auf dem Markt agieren. Diese Marktform ist die Regel.</w:t>
            </w:r>
          </w:p>
        </w:tc>
        <w:tc>
          <w:tcPr>
            <w:tcW w:w="2500" w:type="pct"/>
          </w:tcPr>
          <w:p w14:paraId="225FA278" w14:textId="3E2F7B06" w:rsidR="00A1303A" w:rsidRPr="00A1303A" w:rsidRDefault="00A1303A" w:rsidP="00A1303A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 w:rsidRPr="00A1303A">
              <w:rPr>
                <w:rFonts w:ascii="Arial" w:hAnsi="Arial" w:cs="Arial"/>
                <w:sz w:val="20"/>
                <w:szCs w:val="20"/>
              </w:rPr>
              <w:t>nur bestimmte (jur.) Personen dürfen als Anbieter oder Nachfrager agieren, z.B. wenn ausländische Unternehmen aus sensiblen Branchen (z.B. Telekommunikation) ausgeschlossen werden</w:t>
            </w:r>
          </w:p>
        </w:tc>
      </w:tr>
    </w:tbl>
    <w:p w14:paraId="76656A05" w14:textId="366AC009" w:rsid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</w:p>
    <w:p w14:paraId="6FE0782F" w14:textId="1A9B4C7E" w:rsidR="00A1303A" w:rsidRDefault="00A1303A" w:rsidP="00A1303A">
      <w:pPr>
        <w:pStyle w:val="KeinLeerraum"/>
        <w:rPr>
          <w:rFonts w:ascii="Arial" w:hAnsi="Arial" w:cs="Arial"/>
          <w:sz w:val="20"/>
          <w:szCs w:val="20"/>
        </w:rPr>
      </w:pPr>
    </w:p>
    <w:p w14:paraId="00A165F2" w14:textId="52D237FE" w:rsidR="00A1303A" w:rsidRPr="00A1303A" w:rsidRDefault="00E743EA" w:rsidP="00A1303A">
      <w:pPr>
        <w:pStyle w:val="KeinLeerraum"/>
        <w:shd w:val="clear" w:color="auto" w:fill="D9D9D9" w:themeFill="background1" w:themeFillShade="D9"/>
        <w:rPr>
          <w:rFonts w:ascii="Arial" w:hAnsi="Arial" w:cs="Arial"/>
          <w:b/>
          <w:bCs/>
          <w:i/>
          <w:iCs/>
          <w:szCs w:val="22"/>
        </w:rPr>
      </w:pPr>
      <w:r>
        <w:rPr>
          <w:rFonts w:ascii="Arial" w:hAnsi="Arial" w:cs="Arial"/>
          <w:noProof/>
          <w:sz w:val="16"/>
          <w:szCs w:val="18"/>
        </w:rPr>
        <w:drawing>
          <wp:anchor distT="0" distB="0" distL="114300" distR="114300" simplePos="0" relativeHeight="251667456" behindDoc="0" locked="0" layoutInCell="1" allowOverlap="1" wp14:anchorId="0F43054C" wp14:editId="66709DD6">
            <wp:simplePos x="0" y="0"/>
            <wp:positionH relativeFrom="margin">
              <wp:posOffset>1181100</wp:posOffset>
            </wp:positionH>
            <wp:positionV relativeFrom="margin">
              <wp:posOffset>5694582</wp:posOffset>
            </wp:positionV>
            <wp:extent cx="269875" cy="269875"/>
            <wp:effectExtent l="0" t="0" r="0" b="0"/>
            <wp:wrapSquare wrapText="bothSides"/>
            <wp:docPr id="778330588" name="Graphic 7" descr="Group of me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8231" name="Graphic 146918231" descr="Group of men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8"/>
        </w:rPr>
        <w:drawing>
          <wp:anchor distT="0" distB="0" distL="114300" distR="114300" simplePos="0" relativeHeight="251665408" behindDoc="0" locked="0" layoutInCell="1" allowOverlap="1" wp14:anchorId="3D66C660" wp14:editId="37C9774E">
            <wp:simplePos x="0" y="0"/>
            <wp:positionH relativeFrom="margin">
              <wp:posOffset>2575560</wp:posOffset>
            </wp:positionH>
            <wp:positionV relativeFrom="margin">
              <wp:posOffset>5265322</wp:posOffset>
            </wp:positionV>
            <wp:extent cx="270000" cy="270000"/>
            <wp:effectExtent l="0" t="0" r="0" b="0"/>
            <wp:wrapSquare wrapText="bothSides"/>
            <wp:docPr id="146918231" name="Graphic 7" descr="Group of me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8231" name="Graphic 146918231" descr="Group of men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 w:themeColor="hyperlink"/>
          <w:sz w:val="16"/>
          <w:szCs w:val="18"/>
          <w:u w:val="single"/>
        </w:rPr>
        <w:drawing>
          <wp:anchor distT="0" distB="0" distL="114300" distR="114300" simplePos="0" relativeHeight="251664384" behindDoc="0" locked="0" layoutInCell="1" allowOverlap="1" wp14:anchorId="2D9D1275" wp14:editId="4FAFC085">
            <wp:simplePos x="0" y="0"/>
            <wp:positionH relativeFrom="column">
              <wp:posOffset>1208503</wp:posOffset>
            </wp:positionH>
            <wp:positionV relativeFrom="paragraph">
              <wp:posOffset>1285875</wp:posOffset>
            </wp:positionV>
            <wp:extent cx="269875" cy="269875"/>
            <wp:effectExtent l="0" t="0" r="0" b="0"/>
            <wp:wrapSquare wrapText="bothSides"/>
            <wp:docPr id="1396634053" name="Graphic 5" descr="Two Me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8092" name="Graphic 629778092" descr="Two Men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15070" wp14:editId="51823248">
            <wp:simplePos x="0" y="0"/>
            <wp:positionH relativeFrom="margin">
              <wp:posOffset>-26621</wp:posOffset>
            </wp:positionH>
            <wp:positionV relativeFrom="margin">
              <wp:posOffset>5109845</wp:posOffset>
            </wp:positionV>
            <wp:extent cx="5756910" cy="1864360"/>
            <wp:effectExtent l="0" t="0" r="0" b="2540"/>
            <wp:wrapSquare wrapText="bothSides"/>
            <wp:docPr id="1807454146" name="Picture 3" descr="A table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54146" name="Picture 3" descr="A table with green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FF" w:themeColor="hyperlink"/>
          <w:sz w:val="16"/>
          <w:szCs w:val="18"/>
          <w:u w:val="single"/>
        </w:rPr>
        <w:drawing>
          <wp:anchor distT="0" distB="0" distL="114300" distR="114300" simplePos="0" relativeHeight="251662336" behindDoc="0" locked="0" layoutInCell="1" allowOverlap="1" wp14:anchorId="142D862A" wp14:editId="4ED8A1D0">
            <wp:simplePos x="0" y="0"/>
            <wp:positionH relativeFrom="column">
              <wp:posOffset>4034253</wp:posOffset>
            </wp:positionH>
            <wp:positionV relativeFrom="paragraph">
              <wp:posOffset>448945</wp:posOffset>
            </wp:positionV>
            <wp:extent cx="269875" cy="269875"/>
            <wp:effectExtent l="0" t="0" r="0" b="0"/>
            <wp:wrapSquare wrapText="bothSides"/>
            <wp:docPr id="629778092" name="Graphic 5" descr="Two Me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8092" name="Graphic 629778092" descr="Two Men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8"/>
        </w:rPr>
        <w:drawing>
          <wp:anchor distT="0" distB="0" distL="114300" distR="114300" simplePos="0" relativeHeight="251661312" behindDoc="0" locked="0" layoutInCell="1" allowOverlap="1" wp14:anchorId="50AE4D07" wp14:editId="0160ADF7">
            <wp:simplePos x="0" y="0"/>
            <wp:positionH relativeFrom="margin">
              <wp:posOffset>1122045</wp:posOffset>
            </wp:positionH>
            <wp:positionV relativeFrom="margin">
              <wp:posOffset>6558915</wp:posOffset>
            </wp:positionV>
            <wp:extent cx="270000" cy="270000"/>
            <wp:effectExtent l="0" t="0" r="0" b="0"/>
            <wp:wrapSquare wrapText="bothSides"/>
            <wp:docPr id="123948905" name="Graphic 4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01448" name="Graphic 640901448" descr="Man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6"/>
          <w:szCs w:val="18"/>
        </w:rPr>
        <w:drawing>
          <wp:anchor distT="0" distB="0" distL="114300" distR="114300" simplePos="0" relativeHeight="251659264" behindDoc="0" locked="0" layoutInCell="1" allowOverlap="1" wp14:anchorId="63CD7B46" wp14:editId="0B69BD05">
            <wp:simplePos x="0" y="0"/>
            <wp:positionH relativeFrom="margin">
              <wp:posOffset>5321935</wp:posOffset>
            </wp:positionH>
            <wp:positionV relativeFrom="margin">
              <wp:posOffset>5273040</wp:posOffset>
            </wp:positionV>
            <wp:extent cx="270000" cy="270000"/>
            <wp:effectExtent l="0" t="0" r="0" b="0"/>
            <wp:wrapSquare wrapText="bothSides"/>
            <wp:docPr id="640901448" name="Graphic 4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01448" name="Graphic 640901448" descr="Man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3A" w:rsidRPr="00A1303A">
        <w:rPr>
          <w:rFonts w:ascii="Arial" w:hAnsi="Arial" w:cs="Arial"/>
          <w:b/>
          <w:bCs/>
          <w:i/>
          <w:iCs/>
          <w:szCs w:val="22"/>
        </w:rPr>
        <w:t>Welche Marktformen gibt es?</w:t>
      </w:r>
      <w:r w:rsidRPr="00E743EA">
        <w:rPr>
          <w:rFonts w:ascii="Arial" w:hAnsi="Arial" w:cs="Arial"/>
          <w:noProof/>
          <w:sz w:val="16"/>
          <w:szCs w:val="18"/>
        </w:rPr>
        <w:t xml:space="preserve"> </w:t>
      </w:r>
    </w:p>
    <w:p w14:paraId="0ECA37FE" w14:textId="404392DF" w:rsidR="00A1303A" w:rsidRDefault="00E743EA" w:rsidP="00A1303A">
      <w:pPr>
        <w:pStyle w:val="KeinLeerraum"/>
        <w:rPr>
          <w:rFonts w:ascii="Arial" w:hAnsi="Arial" w:cs="Arial"/>
          <w:szCs w:val="22"/>
        </w:rPr>
      </w:pPr>
      <w:r>
        <w:fldChar w:fldCharType="begin"/>
      </w:r>
      <w:r>
        <w:instrText xml:space="preserve"> INCLUDEPICTURE "/Users/carsten/Library/Group Containers/UBF8T346G9.ms/WebArchiveCopyPasteTempFiles/com.microsoft.Word/marktformen-uebersicht.png" \* MERGEFORMATINET </w:instrText>
      </w:r>
      <w:r w:rsidR="00000000">
        <w:fldChar w:fldCharType="separate"/>
      </w:r>
      <w:r>
        <w:fldChar w:fldCharType="end"/>
      </w:r>
    </w:p>
    <w:p w14:paraId="12A7A3D4" w14:textId="3290A9FA" w:rsidR="00A1303A" w:rsidRPr="00E743EA" w:rsidRDefault="00E743EA" w:rsidP="00A1303A">
      <w:pPr>
        <w:pStyle w:val="KeinLeerraum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Quelle: </w:t>
      </w:r>
      <w:hyperlink r:id="rId15" w:history="1">
        <w:r w:rsidRPr="00CB4294">
          <w:rPr>
            <w:rStyle w:val="Hyperlink"/>
            <w:rFonts w:ascii="Arial" w:hAnsi="Arial" w:cs="Arial"/>
            <w:sz w:val="16"/>
            <w:szCs w:val="18"/>
          </w:rPr>
          <w:t>https://www.modu-learn.de/wordpress/wp-complete/uploads/2020/01/marktformen-uebersicht.png</w:t>
        </w:r>
      </w:hyperlink>
      <w:r>
        <w:rPr>
          <w:rFonts w:ascii="Arial" w:hAnsi="Arial" w:cs="Arial"/>
          <w:sz w:val="16"/>
          <w:szCs w:val="18"/>
        </w:rPr>
        <w:t xml:space="preserve"> </w:t>
      </w:r>
    </w:p>
    <w:sectPr w:rsidR="00A1303A" w:rsidRPr="00E743EA" w:rsidSect="007F01B3">
      <w:headerReference w:type="default" r:id="rId16"/>
      <w:footerReference w:type="even" r:id="rId17"/>
      <w:footerReference w:type="default" r:id="rId18"/>
      <w:pgSz w:w="11900" w:h="16840"/>
      <w:pgMar w:top="1417" w:right="1417" w:bottom="1134" w:left="1417" w:header="283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0C6A0" w14:textId="77777777" w:rsidR="006D1A8A" w:rsidRDefault="006D1A8A" w:rsidP="00ED5380">
      <w:pPr>
        <w:spacing w:after="0" w:line="240" w:lineRule="auto"/>
      </w:pPr>
      <w:r>
        <w:separator/>
      </w:r>
    </w:p>
  </w:endnote>
  <w:endnote w:type="continuationSeparator" w:id="0">
    <w:p w14:paraId="1BE07B41" w14:textId="77777777" w:rsidR="006D1A8A" w:rsidRDefault="006D1A8A" w:rsidP="00ED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49A1" w14:textId="77777777" w:rsidR="00ED5380" w:rsidRDefault="00000000">
    <w:pPr>
      <w:pStyle w:val="Fuzeile"/>
    </w:pPr>
    <w:sdt>
      <w:sdtPr>
        <w:id w:val="969400743"/>
        <w:placeholder>
          <w:docPart w:val="71056DD1E6C93F44B3FE97000D685613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center" w:leader="none"/>
    </w:r>
    <w:sdt>
      <w:sdtPr>
        <w:id w:val="969400748"/>
        <w:placeholder>
          <w:docPart w:val="5DCC77500E41664983A72A0C1F94414A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right" w:leader="none"/>
    </w:r>
    <w:sdt>
      <w:sdtPr>
        <w:id w:val="969400753"/>
        <w:placeholder>
          <w:docPart w:val="743A90E150F5C847800F56B4518B126A"/>
        </w:placeholder>
        <w:temporary/>
        <w:showingPlcHdr/>
      </w:sdtPr>
      <w:sdtContent>
        <w:r w:rsidR="00ED5380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D6F1" w14:textId="329ACCBF" w:rsidR="00ED5380" w:rsidRPr="0021740F" w:rsidRDefault="00ED5380" w:rsidP="00377BC4">
    <w:pPr>
      <w:pStyle w:val="Fuzeile"/>
      <w:tabs>
        <w:tab w:val="clear" w:pos="9072"/>
        <w:tab w:val="righ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4D15" w14:textId="77777777" w:rsidR="006D1A8A" w:rsidRDefault="006D1A8A" w:rsidP="00ED5380">
      <w:pPr>
        <w:spacing w:after="0" w:line="240" w:lineRule="auto"/>
      </w:pPr>
      <w:r>
        <w:separator/>
      </w:r>
    </w:p>
  </w:footnote>
  <w:footnote w:type="continuationSeparator" w:id="0">
    <w:p w14:paraId="5AB6DC02" w14:textId="77777777" w:rsidR="006D1A8A" w:rsidRDefault="006D1A8A" w:rsidP="00ED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CE846" w14:textId="3FC9C4F0" w:rsidR="007F01B3" w:rsidRDefault="007F01B3">
    <w:pPr>
      <w:pStyle w:val="Kopfzeile"/>
    </w:pPr>
  </w:p>
  <w:tbl>
    <w:tblPr>
      <w:tblStyle w:val="Tabellenraster"/>
      <w:tblW w:w="0" w:type="auto"/>
      <w:tblInd w:w="-289" w:type="dxa"/>
      <w:tblLook w:val="04A0" w:firstRow="1" w:lastRow="0" w:firstColumn="1" w:lastColumn="0" w:noHBand="0" w:noVBand="1"/>
    </w:tblPr>
    <w:tblGrid>
      <w:gridCol w:w="4411"/>
      <w:gridCol w:w="2249"/>
      <w:gridCol w:w="2685"/>
    </w:tblGrid>
    <w:tr w:rsidR="007F01B3" w14:paraId="0A0B676A" w14:textId="77777777" w:rsidTr="00D3768F">
      <w:trPr>
        <w:trHeight w:val="561"/>
      </w:trPr>
      <w:tc>
        <w:tcPr>
          <w:tcW w:w="4413" w:type="dxa"/>
          <w:vMerge w:val="restart"/>
        </w:tcPr>
        <w:p w14:paraId="46B7B6DF" w14:textId="77777777" w:rsidR="007F01B3" w:rsidRDefault="007F01B3" w:rsidP="007F01B3">
          <w:pPr>
            <w:pStyle w:val="Kopfzeile"/>
          </w:pPr>
          <w:r>
            <w:rPr>
              <w:noProof/>
              <w:sz w:val="28"/>
            </w:rPr>
            <w:drawing>
              <wp:inline distT="0" distB="0" distL="0" distR="0" wp14:anchorId="182CA4DD" wp14:editId="03BD7FC4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0EF6301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AB5D69C" w14:textId="7DAD003C" w:rsidR="007F01B3" w:rsidRPr="00E849DA" w:rsidRDefault="00D66779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WBS</w:t>
          </w:r>
        </w:p>
      </w:tc>
      <w:tc>
        <w:tcPr>
          <w:tcW w:w="2686" w:type="dxa"/>
        </w:tcPr>
        <w:p w14:paraId="3CF6EFD2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Thema</w:t>
          </w:r>
        </w:p>
        <w:p w14:paraId="685B1A43" w14:textId="233DC56B" w:rsidR="007F01B3" w:rsidRPr="00E849DA" w:rsidRDefault="00A1303A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Marktformen</w:t>
          </w:r>
        </w:p>
      </w:tc>
    </w:tr>
    <w:tr w:rsidR="007F01B3" w14:paraId="62CAC677" w14:textId="77777777" w:rsidTr="00D3768F">
      <w:trPr>
        <w:trHeight w:val="415"/>
      </w:trPr>
      <w:tc>
        <w:tcPr>
          <w:tcW w:w="4413" w:type="dxa"/>
          <w:vMerge/>
        </w:tcPr>
        <w:p w14:paraId="728B16A3" w14:textId="77777777" w:rsidR="007F01B3" w:rsidRDefault="007F01B3" w:rsidP="007F01B3">
          <w:pPr>
            <w:pStyle w:val="Kopfzeile"/>
          </w:pPr>
        </w:p>
      </w:tc>
      <w:tc>
        <w:tcPr>
          <w:tcW w:w="2250" w:type="dxa"/>
        </w:tcPr>
        <w:p w14:paraId="5CF04FD8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0A33E937" w14:textId="77777777" w:rsidR="007F01B3" w:rsidRPr="00E849DA" w:rsidRDefault="007F01B3" w:rsidP="007F01B3">
          <w:pPr>
            <w:pStyle w:val="Kopfzeile"/>
            <w:rPr>
              <w:sz w:val="20"/>
            </w:rPr>
          </w:pPr>
        </w:p>
      </w:tc>
      <w:tc>
        <w:tcPr>
          <w:tcW w:w="2686" w:type="dxa"/>
        </w:tcPr>
        <w:p w14:paraId="04868AFF" w14:textId="77777777" w:rsidR="007F01B3" w:rsidRDefault="007F01B3" w:rsidP="007F01B3">
          <w:pPr>
            <w:pStyle w:val="Kopfzeile"/>
            <w:rPr>
              <w:b/>
            </w:rPr>
          </w:pPr>
          <w:r w:rsidRPr="001C4B1F">
            <w:rPr>
              <w:b/>
            </w:rPr>
            <w:t>Klasse</w:t>
          </w:r>
        </w:p>
        <w:p w14:paraId="388F0BF7" w14:textId="6998A933" w:rsidR="007F01B3" w:rsidRPr="0011047C" w:rsidRDefault="00D66779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8</w:t>
          </w:r>
        </w:p>
      </w:tc>
    </w:tr>
  </w:tbl>
  <w:p w14:paraId="3E098B51" w14:textId="21A9A19A" w:rsidR="007F01B3" w:rsidRDefault="007F01B3" w:rsidP="007F01B3">
    <w:pPr>
      <w:pStyle w:val="Kopfzeile"/>
      <w:pBdr>
        <w:bottom w:val="single" w:sz="6" w:space="1" w:color="auto"/>
      </w:pBdr>
    </w:pPr>
  </w:p>
  <w:p w14:paraId="5C117622" w14:textId="3728574B" w:rsidR="000F3B8F" w:rsidRDefault="000F3B8F" w:rsidP="007F01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6B73"/>
    <w:multiLevelType w:val="hybridMultilevel"/>
    <w:tmpl w:val="EB0A6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02A05"/>
    <w:multiLevelType w:val="hybridMultilevel"/>
    <w:tmpl w:val="E0C6CEF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2E7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69F0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408A"/>
    <w:multiLevelType w:val="hybridMultilevel"/>
    <w:tmpl w:val="178C94D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81380">
    <w:abstractNumId w:val="1"/>
  </w:num>
  <w:num w:numId="2" w16cid:durableId="2109422909">
    <w:abstractNumId w:val="4"/>
  </w:num>
  <w:num w:numId="3" w16cid:durableId="2121870705">
    <w:abstractNumId w:val="2"/>
  </w:num>
  <w:num w:numId="4" w16cid:durableId="974020766">
    <w:abstractNumId w:val="3"/>
  </w:num>
  <w:num w:numId="5" w16cid:durableId="188278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4"/>
    <w:rsid w:val="00076280"/>
    <w:rsid w:val="000F3B8F"/>
    <w:rsid w:val="00154373"/>
    <w:rsid w:val="00154E6C"/>
    <w:rsid w:val="001632BA"/>
    <w:rsid w:val="00164BCC"/>
    <w:rsid w:val="00166146"/>
    <w:rsid w:val="00190391"/>
    <w:rsid w:val="001D7F16"/>
    <w:rsid w:val="0021740F"/>
    <w:rsid w:val="002556C8"/>
    <w:rsid w:val="00294F0B"/>
    <w:rsid w:val="00295218"/>
    <w:rsid w:val="002D7110"/>
    <w:rsid w:val="002D74D5"/>
    <w:rsid w:val="002F49FF"/>
    <w:rsid w:val="00377BC4"/>
    <w:rsid w:val="00425D28"/>
    <w:rsid w:val="004D2C46"/>
    <w:rsid w:val="00531D52"/>
    <w:rsid w:val="005579F7"/>
    <w:rsid w:val="00562049"/>
    <w:rsid w:val="0058253E"/>
    <w:rsid w:val="005B47B9"/>
    <w:rsid w:val="005C2A7E"/>
    <w:rsid w:val="005C5D36"/>
    <w:rsid w:val="005D4933"/>
    <w:rsid w:val="005F51B5"/>
    <w:rsid w:val="00606ACE"/>
    <w:rsid w:val="00627B38"/>
    <w:rsid w:val="006D1A8A"/>
    <w:rsid w:val="007F01B3"/>
    <w:rsid w:val="007F0DA2"/>
    <w:rsid w:val="00847E15"/>
    <w:rsid w:val="00847F21"/>
    <w:rsid w:val="00857BB7"/>
    <w:rsid w:val="009401C0"/>
    <w:rsid w:val="00946C0D"/>
    <w:rsid w:val="009E1A2F"/>
    <w:rsid w:val="00A1303A"/>
    <w:rsid w:val="00A25F1F"/>
    <w:rsid w:val="00A958D4"/>
    <w:rsid w:val="00AA0564"/>
    <w:rsid w:val="00AA56D4"/>
    <w:rsid w:val="00B643D3"/>
    <w:rsid w:val="00B769C4"/>
    <w:rsid w:val="00BB6238"/>
    <w:rsid w:val="00BB67A9"/>
    <w:rsid w:val="00C10B1A"/>
    <w:rsid w:val="00C33657"/>
    <w:rsid w:val="00C90455"/>
    <w:rsid w:val="00D071BA"/>
    <w:rsid w:val="00D66779"/>
    <w:rsid w:val="00D70458"/>
    <w:rsid w:val="00DF0074"/>
    <w:rsid w:val="00E070B8"/>
    <w:rsid w:val="00E6584C"/>
    <w:rsid w:val="00E743EA"/>
    <w:rsid w:val="00ED5380"/>
    <w:rsid w:val="00F55718"/>
    <w:rsid w:val="00F91C5D"/>
    <w:rsid w:val="00FF1E48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3A3E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1632BA"/>
    <w:pPr>
      <w:spacing w:after="120" w:line="300" w:lineRule="auto"/>
    </w:pPr>
    <w:rPr>
      <w:rFonts w:ascii="TodaySBOP-Regular" w:hAnsi="TodaySBOP-Regular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beitsblatt">
    <w:name w:val="Arbeitsblatt"/>
    <w:basedOn w:val="Standard"/>
    <w:qFormat/>
    <w:rsid w:val="009E1A2F"/>
  </w:style>
  <w:style w:type="table" w:styleId="Tabellenraster">
    <w:name w:val="Table Grid"/>
    <w:basedOn w:val="NormaleTabelle"/>
    <w:uiPriority w:val="39"/>
    <w:rsid w:val="009E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380"/>
    <w:rPr>
      <w:rFonts w:asciiTheme="majorHAnsi" w:hAnsiTheme="majorHAnsi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380"/>
    <w:rPr>
      <w:rFonts w:asciiTheme="majorHAnsi" w:hAnsiTheme="majorHAnsi"/>
      <w:sz w:val="22"/>
    </w:rPr>
  </w:style>
  <w:style w:type="paragraph" w:customStyle="1" w:styleId="Lsung">
    <w:name w:val="Lösung"/>
    <w:basedOn w:val="Standard"/>
    <w:qFormat/>
    <w:rsid w:val="002556C8"/>
    <w:pPr>
      <w:spacing w:after="0" w:line="240" w:lineRule="auto"/>
    </w:pPr>
    <w:rPr>
      <w:rFonts w:ascii="Comic Sans MS" w:hAnsi="Comic Sans MS"/>
      <w:color w:val="C00000"/>
      <w:sz w:val="20"/>
    </w:rPr>
  </w:style>
  <w:style w:type="paragraph" w:styleId="Listenabsatz">
    <w:name w:val="List Paragraph"/>
    <w:basedOn w:val="Standard"/>
    <w:uiPriority w:val="34"/>
    <w:qFormat/>
    <w:rsid w:val="00D66779"/>
    <w:pPr>
      <w:ind w:left="720"/>
      <w:contextualSpacing/>
    </w:pPr>
  </w:style>
  <w:style w:type="paragraph" w:styleId="KeinLeerraum">
    <w:name w:val="No Spacing"/>
    <w:uiPriority w:val="1"/>
    <w:qFormat/>
    <w:rsid w:val="00A1303A"/>
    <w:rPr>
      <w:rFonts w:ascii="TodaySBOP-Regular" w:hAnsi="TodaySBOP-Regular"/>
      <w:sz w:val="22"/>
    </w:rPr>
  </w:style>
  <w:style w:type="character" w:styleId="Hyperlink">
    <w:name w:val="Hyperlink"/>
    <w:basedOn w:val="Absatz-Standardschriftart"/>
    <w:uiPriority w:val="99"/>
    <w:unhideWhenUsed/>
    <w:rsid w:val="00A1303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A1303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74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modu-learn.de/wordpress/wp-complete/uploads/2020/01/marktformen-uebersicht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56DD1E6C93F44B3FE97000D685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8DB59-0437-F644-9B3E-C482A17B9AB7}"/>
      </w:docPartPr>
      <w:docPartBody>
        <w:p w:rsidR="00A91754" w:rsidRDefault="00C67BE5">
          <w:pPr>
            <w:pStyle w:val="71056DD1E6C93F44B3FE97000D685613"/>
          </w:pPr>
          <w:r>
            <w:t>[Geben Sie Text ein]</w:t>
          </w:r>
        </w:p>
      </w:docPartBody>
    </w:docPart>
    <w:docPart>
      <w:docPartPr>
        <w:name w:val="5DCC77500E41664983A72A0C1F9441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EF1FE5-D290-244E-AC5D-7527B67AF2D9}"/>
      </w:docPartPr>
      <w:docPartBody>
        <w:p w:rsidR="00A91754" w:rsidRDefault="00C67BE5">
          <w:pPr>
            <w:pStyle w:val="5DCC77500E41664983A72A0C1F94414A"/>
          </w:pPr>
          <w:r>
            <w:t>[Geben Sie Text ein]</w:t>
          </w:r>
        </w:p>
      </w:docPartBody>
    </w:docPart>
    <w:docPart>
      <w:docPartPr>
        <w:name w:val="743A90E150F5C847800F56B4518B12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D5768-178C-8146-AF59-54D545AC72E7}"/>
      </w:docPartPr>
      <w:docPartBody>
        <w:p w:rsidR="00A91754" w:rsidRDefault="00C67BE5">
          <w:pPr>
            <w:pStyle w:val="743A90E150F5C847800F56B4518B126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E5"/>
    <w:rsid w:val="00295218"/>
    <w:rsid w:val="00425D28"/>
    <w:rsid w:val="006A5C92"/>
    <w:rsid w:val="006F045B"/>
    <w:rsid w:val="00936B66"/>
    <w:rsid w:val="00A91754"/>
    <w:rsid w:val="00C67BE5"/>
    <w:rsid w:val="00D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1056DD1E6C93F44B3FE97000D685613">
    <w:name w:val="71056DD1E6C93F44B3FE97000D685613"/>
  </w:style>
  <w:style w:type="paragraph" w:customStyle="1" w:styleId="5DCC77500E41664983A72A0C1F94414A">
    <w:name w:val="5DCC77500E41664983A72A0C1F94414A"/>
  </w:style>
  <w:style w:type="paragraph" w:customStyle="1" w:styleId="743A90E150F5C847800F56B4518B126A">
    <w:name w:val="743A90E150F5C847800F56B4518B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43ACA-0091-7D4C-95E4-CED4D54A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Kaufmännische Schulen Waldshut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3</cp:revision>
  <dcterms:created xsi:type="dcterms:W3CDTF">2024-07-11T11:17:00Z</dcterms:created>
  <dcterms:modified xsi:type="dcterms:W3CDTF">2024-09-29T17:52:00Z</dcterms:modified>
</cp:coreProperties>
</file>