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BFD" w:rsidRDefault="00090A72" w:rsidP="009B0D82">
      <w:pPr>
        <w:pStyle w:val="Paragraphedeliste"/>
        <w:numPr>
          <w:ilvl w:val="0"/>
          <w:numId w:val="1"/>
        </w:numPr>
        <w:jc w:val="both"/>
        <w:rPr>
          <w:rFonts w:ascii="Times New Roman" w:hAnsi="Times New Roman" w:cs="Times New Roman"/>
          <w:sz w:val="24"/>
          <w:szCs w:val="28"/>
        </w:rPr>
      </w:pPr>
      <w:r w:rsidRPr="00090A72">
        <w:rPr>
          <w:rFonts w:ascii="Times New Roman" w:hAnsi="Times New Roman" w:cs="Times New Roman"/>
          <w:sz w:val="24"/>
          <w:szCs w:val="28"/>
        </w:rPr>
        <w:t>IRRI TIC est une entreprise qui lutte contre le gaspillage d’eau dans l’Agriculture.</w:t>
      </w:r>
      <w:r>
        <w:rPr>
          <w:rFonts w:ascii="Times New Roman" w:hAnsi="Times New Roman" w:cs="Times New Roman"/>
          <w:sz w:val="24"/>
          <w:szCs w:val="28"/>
        </w:rPr>
        <w:t xml:space="preserve"> Selon la FAO l’agriculture consomme 70%</w:t>
      </w:r>
      <w:r w:rsidRPr="00090A72">
        <w:rPr>
          <w:rFonts w:ascii="Times New Roman" w:hAnsi="Times New Roman" w:cs="Times New Roman"/>
          <w:sz w:val="24"/>
          <w:szCs w:val="28"/>
        </w:rPr>
        <w:t xml:space="preserve"> </w:t>
      </w:r>
      <w:r>
        <w:rPr>
          <w:rFonts w:ascii="Times New Roman" w:hAnsi="Times New Roman" w:cs="Times New Roman"/>
          <w:sz w:val="24"/>
          <w:szCs w:val="28"/>
        </w:rPr>
        <w:t>d’eau, malheureusement cette eau est gaspiller. Ce gaspillage a un impact sur l’économie mondiale.</w:t>
      </w:r>
    </w:p>
    <w:p w:rsidR="00316368" w:rsidRDefault="00316368" w:rsidP="009B0D82">
      <w:pPr>
        <w:ind w:left="360"/>
        <w:jc w:val="both"/>
        <w:rPr>
          <w:rFonts w:ascii="Times New Roman" w:hAnsi="Times New Roman" w:cs="Times New Roman"/>
          <w:sz w:val="24"/>
          <w:szCs w:val="28"/>
        </w:rPr>
      </w:pPr>
    </w:p>
    <w:p w:rsidR="00316368" w:rsidRDefault="00316368" w:rsidP="009B0D82">
      <w:pPr>
        <w:pStyle w:val="Paragraphedeliste"/>
        <w:numPr>
          <w:ilvl w:val="0"/>
          <w:numId w:val="1"/>
        </w:numPr>
        <w:jc w:val="both"/>
        <w:rPr>
          <w:rFonts w:ascii="Times New Roman" w:hAnsi="Times New Roman" w:cs="Times New Roman"/>
          <w:sz w:val="24"/>
          <w:szCs w:val="28"/>
        </w:rPr>
      </w:pPr>
      <w:r>
        <w:rPr>
          <w:rFonts w:ascii="Times New Roman" w:hAnsi="Times New Roman" w:cs="Times New Roman"/>
          <w:sz w:val="24"/>
          <w:szCs w:val="28"/>
        </w:rPr>
        <w:t xml:space="preserve">Pour résoudre ce problème IRRI TIC conçoit un système d’irrigation digitalisée aux agriculteurs. Avec ce système plus de gaspillage d’eau, une programmation est installée pour irriguer le champ avec la quantité d’eau nécessaire. </w:t>
      </w:r>
    </w:p>
    <w:p w:rsidR="00316368" w:rsidRDefault="00316368" w:rsidP="009B0D82">
      <w:pPr>
        <w:jc w:val="both"/>
        <w:rPr>
          <w:rFonts w:ascii="Times New Roman" w:hAnsi="Times New Roman" w:cs="Times New Roman"/>
          <w:sz w:val="24"/>
          <w:szCs w:val="28"/>
        </w:rPr>
      </w:pPr>
    </w:p>
    <w:p w:rsidR="002D5FB6" w:rsidRDefault="002D5FB6" w:rsidP="002D5FB6">
      <w:pPr>
        <w:pStyle w:val="Paragraphedeliste"/>
        <w:numPr>
          <w:ilvl w:val="0"/>
          <w:numId w:val="1"/>
        </w:numPr>
        <w:jc w:val="both"/>
        <w:rPr>
          <w:rFonts w:ascii="Times New Roman" w:hAnsi="Times New Roman" w:cs="Times New Roman"/>
          <w:sz w:val="24"/>
          <w:szCs w:val="28"/>
        </w:rPr>
      </w:pPr>
      <w:r>
        <w:rPr>
          <w:rFonts w:ascii="Times New Roman" w:hAnsi="Times New Roman" w:cs="Times New Roman"/>
          <w:sz w:val="24"/>
          <w:szCs w:val="28"/>
        </w:rPr>
        <w:t>Pour l</w:t>
      </w:r>
      <w:r w:rsidR="009B0D82">
        <w:rPr>
          <w:rFonts w:ascii="Times New Roman" w:hAnsi="Times New Roman" w:cs="Times New Roman"/>
          <w:sz w:val="24"/>
          <w:szCs w:val="28"/>
        </w:rPr>
        <w:t xml:space="preserve">e modèle économique </w:t>
      </w:r>
      <w:r>
        <w:rPr>
          <w:rFonts w:ascii="Times New Roman" w:hAnsi="Times New Roman" w:cs="Times New Roman"/>
          <w:sz w:val="24"/>
          <w:szCs w:val="28"/>
        </w:rPr>
        <w:t>d’IRRI</w:t>
      </w:r>
      <w:r w:rsidR="009B0D82">
        <w:rPr>
          <w:rFonts w:ascii="Times New Roman" w:hAnsi="Times New Roman" w:cs="Times New Roman"/>
          <w:sz w:val="24"/>
          <w:szCs w:val="28"/>
        </w:rPr>
        <w:t xml:space="preserve"> </w:t>
      </w:r>
      <w:r w:rsidR="00316368">
        <w:rPr>
          <w:rFonts w:ascii="Times New Roman" w:hAnsi="Times New Roman" w:cs="Times New Roman"/>
          <w:sz w:val="24"/>
          <w:szCs w:val="28"/>
        </w:rPr>
        <w:t>T</w:t>
      </w:r>
      <w:r>
        <w:rPr>
          <w:rFonts w:ascii="Times New Roman" w:hAnsi="Times New Roman" w:cs="Times New Roman"/>
          <w:sz w:val="24"/>
          <w:szCs w:val="28"/>
        </w:rPr>
        <w:t>IC, une installation d’un système d’irrigation digitalisé est de 1 500 000franc CFA.</w:t>
      </w:r>
    </w:p>
    <w:p w:rsidR="002D5FB6" w:rsidRPr="002D5FB6" w:rsidRDefault="002D5FB6" w:rsidP="002D5FB6">
      <w:pPr>
        <w:pStyle w:val="Paragraphedeliste"/>
        <w:rPr>
          <w:rFonts w:ascii="Times New Roman" w:hAnsi="Times New Roman" w:cs="Times New Roman"/>
          <w:sz w:val="24"/>
          <w:szCs w:val="28"/>
        </w:rPr>
      </w:pPr>
    </w:p>
    <w:p w:rsidR="002D5FB6" w:rsidRDefault="002D5FB6" w:rsidP="002D5FB6">
      <w:pPr>
        <w:pStyle w:val="Paragraphedeliste"/>
        <w:numPr>
          <w:ilvl w:val="0"/>
          <w:numId w:val="1"/>
        </w:numPr>
        <w:jc w:val="both"/>
        <w:rPr>
          <w:rFonts w:ascii="Times New Roman" w:hAnsi="Times New Roman" w:cs="Times New Roman"/>
          <w:sz w:val="24"/>
          <w:szCs w:val="28"/>
        </w:rPr>
      </w:pPr>
      <w:r w:rsidRPr="002D5FB6">
        <w:rPr>
          <w:rFonts w:ascii="Times New Roman" w:hAnsi="Times New Roman" w:cs="Times New Roman"/>
          <w:sz w:val="24"/>
          <w:szCs w:val="28"/>
        </w:rPr>
        <w:t>IRRI TIC</w:t>
      </w:r>
      <w:r>
        <w:rPr>
          <w:rFonts w:ascii="Times New Roman" w:hAnsi="Times New Roman" w:cs="Times New Roman"/>
          <w:sz w:val="24"/>
          <w:szCs w:val="28"/>
        </w:rPr>
        <w:t xml:space="preserve"> est spécialisée dans l’Agri-Tech, elle dispose plusieurs activités. Pour la première activité elle consiste à l’installa</w:t>
      </w:r>
      <w:r w:rsidR="00B34F41">
        <w:rPr>
          <w:rFonts w:ascii="Times New Roman" w:hAnsi="Times New Roman" w:cs="Times New Roman"/>
          <w:sz w:val="24"/>
          <w:szCs w:val="28"/>
        </w:rPr>
        <w:t> ;</w:t>
      </w:r>
      <w:r>
        <w:rPr>
          <w:rFonts w:ascii="Times New Roman" w:hAnsi="Times New Roman" w:cs="Times New Roman"/>
          <w:sz w:val="24"/>
          <w:szCs w:val="28"/>
        </w:rPr>
        <w:t xml:space="preserve">tion des systèmes d’irrigation aux </w:t>
      </w:r>
      <w:r w:rsidR="006D246A">
        <w:rPr>
          <w:rFonts w:ascii="Times New Roman" w:hAnsi="Times New Roman" w:cs="Times New Roman"/>
          <w:sz w:val="24"/>
          <w:szCs w:val="28"/>
        </w:rPr>
        <w:t>agriculteurs. Pour les activités secondaires nous avions : la création des sites web et des applications mobiles.</w:t>
      </w:r>
    </w:p>
    <w:p w:rsidR="00F90E09" w:rsidRPr="00F90E09" w:rsidRDefault="00F90E09" w:rsidP="00F90E09">
      <w:pPr>
        <w:pStyle w:val="Paragraphedeliste"/>
        <w:tabs>
          <w:tab w:val="left" w:pos="3110"/>
        </w:tabs>
        <w:rPr>
          <w:rFonts w:ascii="Times New Roman" w:hAnsi="Times New Roman" w:cs="Times New Roman"/>
          <w:sz w:val="24"/>
          <w:szCs w:val="28"/>
        </w:rPr>
      </w:pPr>
      <w:r>
        <w:rPr>
          <w:rFonts w:ascii="Times New Roman" w:hAnsi="Times New Roman" w:cs="Times New Roman"/>
          <w:sz w:val="24"/>
          <w:szCs w:val="28"/>
        </w:rPr>
        <w:tab/>
      </w:r>
      <w:bookmarkStart w:id="0" w:name="_GoBack"/>
      <w:bookmarkEnd w:id="0"/>
    </w:p>
    <w:p w:rsidR="00F90E09" w:rsidRPr="00F90E09" w:rsidRDefault="00F90E09" w:rsidP="00F90E09">
      <w:pPr>
        <w:jc w:val="both"/>
        <w:rPr>
          <w:rFonts w:ascii="Times New Roman" w:hAnsi="Times New Roman" w:cs="Times New Roman"/>
          <w:sz w:val="24"/>
          <w:szCs w:val="28"/>
        </w:rPr>
      </w:pPr>
    </w:p>
    <w:sectPr w:rsidR="00F90E09" w:rsidRPr="00F90E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C17" w:rsidRDefault="00746C17" w:rsidP="00B32B4D">
      <w:pPr>
        <w:spacing w:after="0" w:line="240" w:lineRule="auto"/>
      </w:pPr>
      <w:r>
        <w:separator/>
      </w:r>
    </w:p>
  </w:endnote>
  <w:endnote w:type="continuationSeparator" w:id="0">
    <w:p w:rsidR="00746C17" w:rsidRDefault="00746C17" w:rsidP="00B32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C17" w:rsidRDefault="00746C17" w:rsidP="00B32B4D">
      <w:pPr>
        <w:spacing w:after="0" w:line="240" w:lineRule="auto"/>
      </w:pPr>
      <w:r>
        <w:separator/>
      </w:r>
    </w:p>
  </w:footnote>
  <w:footnote w:type="continuationSeparator" w:id="0">
    <w:p w:rsidR="00746C17" w:rsidRDefault="00746C17" w:rsidP="00B32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90927"/>
    <w:multiLevelType w:val="hybridMultilevel"/>
    <w:tmpl w:val="3B1E51F2"/>
    <w:lvl w:ilvl="0" w:tplc="C2D2A93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4D"/>
    <w:rsid w:val="00090A72"/>
    <w:rsid w:val="002D5FB6"/>
    <w:rsid w:val="00316368"/>
    <w:rsid w:val="006D246A"/>
    <w:rsid w:val="00746C17"/>
    <w:rsid w:val="009B0D82"/>
    <w:rsid w:val="00B32B4D"/>
    <w:rsid w:val="00B34F41"/>
    <w:rsid w:val="00BA2BFD"/>
    <w:rsid w:val="00F4167C"/>
    <w:rsid w:val="00F90E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1E4AA-0807-4C40-BB68-6E84AB3B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2B4D"/>
    <w:pPr>
      <w:tabs>
        <w:tab w:val="center" w:pos="4536"/>
        <w:tab w:val="right" w:pos="9072"/>
      </w:tabs>
      <w:spacing w:after="0" w:line="240" w:lineRule="auto"/>
    </w:pPr>
  </w:style>
  <w:style w:type="character" w:customStyle="1" w:styleId="En-tteCar">
    <w:name w:val="En-tête Car"/>
    <w:basedOn w:val="Policepardfaut"/>
    <w:link w:val="En-tte"/>
    <w:uiPriority w:val="99"/>
    <w:rsid w:val="00B32B4D"/>
  </w:style>
  <w:style w:type="paragraph" w:styleId="Pieddepage">
    <w:name w:val="footer"/>
    <w:basedOn w:val="Normal"/>
    <w:link w:val="PieddepageCar"/>
    <w:uiPriority w:val="99"/>
    <w:unhideWhenUsed/>
    <w:rsid w:val="00B32B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2B4D"/>
  </w:style>
  <w:style w:type="paragraph" w:styleId="Paragraphedeliste">
    <w:name w:val="List Paragraph"/>
    <w:basedOn w:val="Normal"/>
    <w:uiPriority w:val="34"/>
    <w:qFormat/>
    <w:rsid w:val="0009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14AB7-9867-4F0E-B842-FA15145E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132</Words>
  <Characters>727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2025-08-29T16:00:00Z</dcterms:created>
  <dcterms:modified xsi:type="dcterms:W3CDTF">2025-08-29T18:11:00Z</dcterms:modified>
</cp:coreProperties>
</file>