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A86D95" w14:textId="77777777" w:rsidR="00D744C9" w:rsidRDefault="00DE563A" w:rsidP="00DE563A">
      <w:pPr>
        <w:rPr>
          <w:rFonts w:ascii="Bauhaus 93" w:hAnsi="Bauhaus 93"/>
          <w:b/>
          <w:sz w:val="72"/>
          <w:u w:val="single"/>
        </w:rPr>
      </w:pPr>
      <w:r>
        <w:rPr>
          <w:rFonts w:ascii="Bahnschrift Condensed" w:hAnsi="Bahnschrift Condensed"/>
          <w:b/>
          <w:noProof/>
          <w:sz w:val="40"/>
          <w:u w:val="single"/>
          <w:lang w:eastAsia="de-DE"/>
        </w:rPr>
        <w:drawing>
          <wp:anchor distT="0" distB="0" distL="114300" distR="114300" simplePos="0" relativeHeight="251659264" behindDoc="0" locked="0" layoutInCell="1" allowOverlap="1" wp14:anchorId="51A86D99" wp14:editId="51A86D9A">
            <wp:simplePos x="0" y="0"/>
            <wp:positionH relativeFrom="margin">
              <wp:posOffset>3815080</wp:posOffset>
            </wp:positionH>
            <wp:positionV relativeFrom="margin">
              <wp:posOffset>-187325</wp:posOffset>
            </wp:positionV>
            <wp:extent cx="1228725" cy="1732915"/>
            <wp:effectExtent l="0" t="0" r="9525" b="635"/>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293051.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28725" cy="173291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noProof/>
          <w:sz w:val="96"/>
          <w:u w:val="single"/>
          <w:lang w:eastAsia="de-DE"/>
        </w:rPr>
        <w:drawing>
          <wp:anchor distT="0" distB="0" distL="114300" distR="114300" simplePos="0" relativeHeight="251658240" behindDoc="0" locked="0" layoutInCell="1" allowOverlap="1" wp14:anchorId="51A86D9B" wp14:editId="51A86D9C">
            <wp:simplePos x="0" y="0"/>
            <wp:positionH relativeFrom="margin">
              <wp:posOffset>5259705</wp:posOffset>
            </wp:positionH>
            <wp:positionV relativeFrom="margin">
              <wp:posOffset>-118745</wp:posOffset>
            </wp:positionV>
            <wp:extent cx="1592580" cy="1518285"/>
            <wp:effectExtent l="0" t="0" r="7620" b="571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155834.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92580" cy="151828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sz w:val="96"/>
          <w:u w:val="single"/>
        </w:rPr>
        <w:t>Rotes Blatt</w:t>
      </w:r>
      <w:r>
        <w:rPr>
          <w:rFonts w:ascii="Bauhaus 93" w:hAnsi="Bauhaus 93"/>
          <w:b/>
          <w:sz w:val="72"/>
          <w:u w:val="single"/>
        </w:rPr>
        <w:t xml:space="preserve">                   </w:t>
      </w:r>
    </w:p>
    <w:p w14:paraId="51A86D96" w14:textId="7093F002" w:rsidR="00DE563A" w:rsidRDefault="00DE563A" w:rsidP="00DE563A">
      <w:pPr>
        <w:rPr>
          <w:rFonts w:ascii="Bauhaus 93" w:hAnsi="Bauhaus 93"/>
          <w:sz w:val="36"/>
        </w:rPr>
      </w:pPr>
      <w:r>
        <w:rPr>
          <w:rFonts w:ascii="Bauhaus 93" w:hAnsi="Bauhaus 93"/>
          <w:sz w:val="36"/>
        </w:rPr>
        <w:t>Ausgabe</w:t>
      </w:r>
      <w:r w:rsidR="00C474B9">
        <w:rPr>
          <w:rFonts w:ascii="Bauhaus 93" w:hAnsi="Bauhaus 93"/>
          <w:sz w:val="36"/>
        </w:rPr>
        <w:t xml:space="preserve"> 8</w:t>
      </w:r>
      <w:r>
        <w:rPr>
          <w:rFonts w:ascii="Bauhaus 93" w:hAnsi="Bauhaus 93"/>
          <w:sz w:val="36"/>
        </w:rPr>
        <w:t xml:space="preserve"> von </w:t>
      </w:r>
      <w:r w:rsidR="00C474B9">
        <w:rPr>
          <w:rFonts w:ascii="Bauhaus 93" w:hAnsi="Bauhaus 93"/>
          <w:sz w:val="36"/>
        </w:rPr>
        <w:t>Juli</w:t>
      </w:r>
      <w:r>
        <w:rPr>
          <w:rFonts w:ascii="Bauhaus 93" w:hAnsi="Bauhaus 93"/>
          <w:sz w:val="36"/>
        </w:rPr>
        <w:t xml:space="preserve"> 2020</w:t>
      </w:r>
    </w:p>
    <w:p w14:paraId="766B60AE" w14:textId="1068D90B" w:rsidR="00C474B9" w:rsidRDefault="00C474B9" w:rsidP="00DE563A">
      <w:pPr>
        <w:rPr>
          <w:rFonts w:ascii="Bauhaus 93" w:hAnsi="Bauhaus 93"/>
          <w:sz w:val="36"/>
        </w:rPr>
      </w:pPr>
    </w:p>
    <w:p w14:paraId="215B28C8" w14:textId="46DC7DF3" w:rsidR="00C474B9" w:rsidRDefault="00C474B9" w:rsidP="00DE563A">
      <w:pPr>
        <w:rPr>
          <w:rFonts w:ascii="Bahnschrift Condensed" w:hAnsi="Bahnschrift Condensed"/>
          <w:b/>
          <w:bCs/>
          <w:sz w:val="56"/>
          <w:szCs w:val="40"/>
          <w:u w:val="single"/>
        </w:rPr>
      </w:pPr>
      <w:r>
        <w:rPr>
          <w:rFonts w:ascii="Bahnschrift Condensed" w:hAnsi="Bahnschrift Condensed"/>
          <w:b/>
          <w:bCs/>
          <w:sz w:val="56"/>
          <w:szCs w:val="40"/>
          <w:u w:val="single"/>
        </w:rPr>
        <w:t>US-Spione enttarnt</w:t>
      </w:r>
    </w:p>
    <w:p w14:paraId="51A86D98" w14:textId="15B2CE07" w:rsidR="00DE563A" w:rsidRDefault="00C474B9" w:rsidP="00DE563A">
      <w:pPr>
        <w:rPr>
          <w:rFonts w:ascii="Bahnschrift Condensed" w:hAnsi="Bahnschrift Condensed"/>
          <w:sz w:val="40"/>
          <w:szCs w:val="24"/>
        </w:rPr>
      </w:pPr>
      <w:r>
        <w:rPr>
          <w:rFonts w:ascii="Bahnschrift Condensed" w:hAnsi="Bahnschrift Condensed"/>
          <w:sz w:val="40"/>
          <w:szCs w:val="24"/>
        </w:rPr>
        <w:t xml:space="preserve">Vergangenen Samstag fand eine historische Festnahme statt. Im Hotel von Deligeur wurden zwei US-Spione durch die Tscheka festgenommen. Zuvor waren zwei Monate lang Beweise gesammelt worden. Dabei waren die ungeheuren Absichten ans Licht gekommen: So sollte zum einen Staatspräsident Zekl abgeworben oder ersetzt werden, die Bevölkerung gegen die Regierung aufgestachelt und ein Bürgerkrieg angezettelt werden. Aus den Unterlagen geht ebenfalls hervor, dass man in diesem Zustand die Kontrolle über die Bodenschätze und anderweitige Produktionsstätten übernehmen wollte. Es ist davon auszugehen, dass die Operation auf einen Befehl Trumps zurückgeht, da ex US-Präsident Obama </w:t>
      </w:r>
      <w:r w:rsidR="006030E8">
        <w:rPr>
          <w:rFonts w:ascii="Bahnschrift Condensed" w:hAnsi="Bahnschrift Condensed"/>
          <w:sz w:val="40"/>
          <w:szCs w:val="24"/>
        </w:rPr>
        <w:t>2015, kurz nach der Gründung der VSR, sagte, dass man sich in keinster Weise in den Fappasischen Konflikt einmischen werde. BEIDE Spione wurden vor dem Obersten Kongress zum Tode verurteilt. Bei einem der beiden ist das Urteil bereits vollstreckt. Die USA schweigt aber zu dieser Enttarnung. Im Abschlussbericht entlastet die Tscheka Hratuga, unser Nachbarland hat also nichts damit zu tun.</w:t>
      </w:r>
    </w:p>
    <w:p w14:paraId="0796AA8E" w14:textId="2673D2C4" w:rsidR="00C66CB7" w:rsidRDefault="00C66CB7" w:rsidP="00DE563A">
      <w:pPr>
        <w:rPr>
          <w:rFonts w:ascii="Bahnschrift Condensed" w:hAnsi="Bahnschrift Condensed"/>
          <w:b/>
          <w:bCs/>
          <w:sz w:val="56"/>
          <w:szCs w:val="40"/>
          <w:u w:val="single"/>
        </w:rPr>
      </w:pPr>
      <w:r w:rsidRPr="00C66CB7">
        <w:rPr>
          <w:rFonts w:ascii="Bahnschrift Condensed" w:hAnsi="Bahnschrift Condensed"/>
          <w:b/>
          <w:bCs/>
          <w:sz w:val="56"/>
          <w:szCs w:val="40"/>
          <w:u w:val="single"/>
        </w:rPr>
        <w:t>Baupläne der Partei</w:t>
      </w:r>
    </w:p>
    <w:p w14:paraId="4DA74E4E" w14:textId="5A5CDB6B" w:rsidR="00C66CB7" w:rsidRDefault="00C66CB7" w:rsidP="00DE563A">
      <w:pPr>
        <w:rPr>
          <w:rFonts w:ascii="Bahnschrift Condensed" w:hAnsi="Bahnschrift Condensed"/>
          <w:sz w:val="40"/>
          <w:szCs w:val="24"/>
        </w:rPr>
      </w:pPr>
      <w:r>
        <w:rPr>
          <w:rFonts w:ascii="Bahnschrift Condensed" w:hAnsi="Bahnschrift Condensed"/>
          <w:sz w:val="40"/>
          <w:szCs w:val="24"/>
        </w:rPr>
        <w:t>Die Partei möchte sich ein neues Kongresszentrum und Parteizentrale bauen, Pläne hierfür existieren bereits. Die Bauarbeiten werden in Kürze beginnen.</w:t>
      </w:r>
    </w:p>
    <w:p w14:paraId="375A8EB5" w14:textId="686FBC11" w:rsidR="00C66CB7" w:rsidRDefault="00C66CB7" w:rsidP="00DE563A">
      <w:pPr>
        <w:rPr>
          <w:rFonts w:ascii="Bahnschrift Condensed" w:hAnsi="Bahnschrift Condensed"/>
          <w:b/>
          <w:bCs/>
          <w:sz w:val="56"/>
          <w:szCs w:val="40"/>
          <w:u w:val="single"/>
        </w:rPr>
      </w:pPr>
      <w:r>
        <w:rPr>
          <w:rFonts w:ascii="Bahnschrift Condensed" w:hAnsi="Bahnschrift Condensed"/>
          <w:b/>
          <w:bCs/>
          <w:sz w:val="56"/>
          <w:szCs w:val="40"/>
          <w:u w:val="single"/>
        </w:rPr>
        <w:lastRenderedPageBreak/>
        <w:t>Löw neuer Tscheka Chef</w:t>
      </w:r>
    </w:p>
    <w:p w14:paraId="218EBE9B" w14:textId="1F84523B" w:rsidR="00C66CB7" w:rsidRDefault="00C66CB7" w:rsidP="00DE563A">
      <w:pPr>
        <w:rPr>
          <w:rFonts w:ascii="Bahnschrift Condensed" w:hAnsi="Bahnschrift Condensed"/>
          <w:sz w:val="40"/>
          <w:szCs w:val="24"/>
        </w:rPr>
      </w:pPr>
      <w:r>
        <w:rPr>
          <w:rFonts w:ascii="Bahnschrift Condensed" w:hAnsi="Bahnschrift Condensed"/>
          <w:sz w:val="40"/>
          <w:szCs w:val="24"/>
        </w:rPr>
        <w:t>Der Parteifunktionär und Mitglied des Zentralkomitees, Benedikt Löw, wurde von Generalsekretär Poschkamp zum Minister der Tscheka ernannt. Er wird damit automatisch auch Mitglied im Politbüro.</w:t>
      </w:r>
    </w:p>
    <w:p w14:paraId="325361F3" w14:textId="28553BFB" w:rsidR="00354318" w:rsidRDefault="00354318" w:rsidP="00DE563A">
      <w:pPr>
        <w:rPr>
          <w:rFonts w:ascii="Bahnschrift Condensed" w:hAnsi="Bahnschrift Condensed"/>
          <w:b/>
          <w:sz w:val="56"/>
          <w:szCs w:val="24"/>
          <w:u w:val="single"/>
        </w:rPr>
      </w:pPr>
      <w:r>
        <w:rPr>
          <w:rFonts w:ascii="Bahnschrift Condensed" w:hAnsi="Bahnschrift Condensed"/>
          <w:b/>
          <w:sz w:val="56"/>
          <w:szCs w:val="24"/>
          <w:u w:val="single"/>
        </w:rPr>
        <w:t>Der Volkspalast</w:t>
      </w:r>
    </w:p>
    <w:p w14:paraId="19E4DBD3" w14:textId="130906F0" w:rsidR="00354318" w:rsidRDefault="00354318" w:rsidP="00DE563A">
      <w:pPr>
        <w:rPr>
          <w:rFonts w:ascii="Bahnschrift Condensed" w:hAnsi="Bahnschrift Condensed"/>
          <w:sz w:val="40"/>
          <w:szCs w:val="24"/>
        </w:rPr>
      </w:pPr>
      <w:r>
        <w:rPr>
          <w:rFonts w:ascii="Bahnschrift Condensed" w:hAnsi="Bahnschrift Condensed"/>
          <w:sz w:val="40"/>
          <w:szCs w:val="24"/>
        </w:rPr>
        <w:t>Der Volkspalast wurde vergangene Woche offiziell eröffnet. Er ist nun der Sitz der Regierung und anderen staatlichen und parteilichen Einrichtungen.</w:t>
      </w:r>
    </w:p>
    <w:p w14:paraId="5C5BDE35" w14:textId="6757C40D" w:rsidR="009E575D" w:rsidRDefault="009E575D" w:rsidP="00DE563A">
      <w:pPr>
        <w:rPr>
          <w:rFonts w:ascii="Bahnschrift Condensed" w:hAnsi="Bahnschrift Condensed"/>
          <w:b/>
          <w:bCs/>
          <w:sz w:val="56"/>
          <w:szCs w:val="40"/>
          <w:u w:val="single"/>
        </w:rPr>
      </w:pPr>
      <w:r>
        <w:rPr>
          <w:rFonts w:ascii="Bahnschrift Condensed" w:hAnsi="Bahnschrift Condensed"/>
          <w:b/>
          <w:bCs/>
          <w:sz w:val="56"/>
          <w:szCs w:val="40"/>
          <w:u w:val="single"/>
        </w:rPr>
        <w:t>Neues vom Nachbarn</w:t>
      </w:r>
    </w:p>
    <w:p w14:paraId="2D090ECD" w14:textId="55EFACB2" w:rsidR="009D1D54" w:rsidRDefault="009D1D54" w:rsidP="00DE563A">
      <w:pPr>
        <w:rPr>
          <w:rFonts w:ascii="Bahnschrift Condensed" w:hAnsi="Bahnschrift Condensed"/>
          <w:sz w:val="40"/>
          <w:szCs w:val="24"/>
        </w:rPr>
      </w:pPr>
      <w:r>
        <w:rPr>
          <w:rFonts w:ascii="Bahnschrift Condensed" w:hAnsi="Bahnschrift Condensed"/>
          <w:sz w:val="40"/>
          <w:szCs w:val="24"/>
        </w:rPr>
        <w:t>In Hratuga wird weiter fleißig am neuen Reichstag gebaut. Es ist eine originalgetreue</w:t>
      </w:r>
      <w:r w:rsidR="001405B6">
        <w:rPr>
          <w:rFonts w:ascii="Bahnschrift Condensed" w:hAnsi="Bahnschrift Condensed"/>
          <w:sz w:val="40"/>
          <w:szCs w:val="24"/>
        </w:rPr>
        <w:t xml:space="preserve"> Nachbildung des alten Fappasischen Reichstages</w:t>
      </w:r>
      <w:r w:rsidR="0006163A">
        <w:rPr>
          <w:rFonts w:ascii="Bahnschrift Condensed" w:hAnsi="Bahnschrift Condensed"/>
          <w:sz w:val="40"/>
          <w:szCs w:val="24"/>
        </w:rPr>
        <w:t>. Es s</w:t>
      </w:r>
      <w:r w:rsidR="002C67C3">
        <w:rPr>
          <w:rFonts w:ascii="Bahnschrift Condensed" w:hAnsi="Bahnschrift Condensed"/>
          <w:sz w:val="40"/>
          <w:szCs w:val="24"/>
        </w:rPr>
        <w:t xml:space="preserve">oll einmal der Sitz der Hratuganischen Bürgerschaft werden und ein Sitz der Fappasischen Union. </w:t>
      </w:r>
      <w:r w:rsidR="00DF7327">
        <w:rPr>
          <w:rFonts w:ascii="Bahnschrift Condensed" w:hAnsi="Bahnschrift Condensed"/>
          <w:sz w:val="40"/>
          <w:szCs w:val="24"/>
        </w:rPr>
        <w:t xml:space="preserve"> Zur Unters</w:t>
      </w:r>
      <w:r w:rsidR="00E95E5E">
        <w:rPr>
          <w:rFonts w:ascii="Bahnschrift Condensed" w:hAnsi="Bahnschrift Condensed"/>
          <w:sz w:val="40"/>
          <w:szCs w:val="24"/>
        </w:rPr>
        <w:t>tützung dieses Bauvorhabens schickte die Vereinigte Sozialistische Republik</w:t>
      </w:r>
      <w:r w:rsidR="00917829">
        <w:rPr>
          <w:rFonts w:ascii="Bahnschrift Condensed" w:hAnsi="Bahnschrift Condensed"/>
          <w:sz w:val="40"/>
          <w:szCs w:val="24"/>
        </w:rPr>
        <w:t xml:space="preserve"> 5000 Bausoldaten und trug so </w:t>
      </w:r>
      <w:r w:rsidR="00C97C6B">
        <w:rPr>
          <w:rFonts w:ascii="Bahnschrift Condensed" w:hAnsi="Bahnschrift Condensed"/>
          <w:sz w:val="40"/>
          <w:szCs w:val="24"/>
        </w:rPr>
        <w:t>zur Materialbeschaffung bei. Dieses stammte aus der neutralen Zone. Es ist uns eine Ehre den Fortschritt an diesem schönen Gebäude zu beobachten.</w:t>
      </w:r>
    </w:p>
    <w:p w14:paraId="18E559DF" w14:textId="77777777" w:rsidR="0007096D" w:rsidRPr="000669E9" w:rsidRDefault="0007096D" w:rsidP="0007096D">
      <w:pPr>
        <w:rPr>
          <w:rFonts w:ascii="Bahnschrift Condensed" w:hAnsi="Bahnschrift Condensed"/>
          <w:sz w:val="40"/>
        </w:rPr>
      </w:pPr>
      <w:r>
        <w:rPr>
          <w:rFonts w:ascii="Bahnschrift Condensed" w:hAnsi="Bahnschrift Condensed"/>
          <w:b/>
          <w:sz w:val="56"/>
          <w:u w:val="single"/>
        </w:rPr>
        <w:t>Wettervorhersage für die nächste Woche</w:t>
      </w:r>
    </w:p>
    <w:p w14:paraId="31B56E78" w14:textId="77777777" w:rsidR="0007096D" w:rsidRDefault="0007096D" w:rsidP="0007096D">
      <w:pPr>
        <w:rPr>
          <w:rFonts w:ascii="Bahnschrift Condensed" w:hAnsi="Bahnschrift Condensed"/>
          <w:sz w:val="40"/>
        </w:rPr>
      </w:pPr>
      <w:r>
        <w:rPr>
          <w:rFonts w:ascii="Bahnschrift Condensed" w:hAnsi="Bahnschrift Condensed"/>
          <w:sz w:val="40"/>
        </w:rPr>
        <w:t>Voraussichtlich bewölkt bei einer Regenwahrscheinlichkeit von 50%</w:t>
      </w:r>
    </w:p>
    <w:p w14:paraId="185BBCC0" w14:textId="77777777" w:rsidR="0007096D" w:rsidRDefault="0007096D" w:rsidP="0007096D">
      <w:pPr>
        <w:rPr>
          <w:rFonts w:ascii="Bahnschrift Condensed" w:hAnsi="Bahnschrift Condensed"/>
          <w:sz w:val="40"/>
        </w:rPr>
      </w:pPr>
    </w:p>
    <w:p w14:paraId="1264CC59" w14:textId="77777777" w:rsidR="0007096D" w:rsidRDefault="0007096D" w:rsidP="0007096D">
      <w:pPr>
        <w:rPr>
          <w:rFonts w:ascii="Bahnschrift Condensed" w:hAnsi="Bahnschrift Condensed"/>
          <w:sz w:val="40"/>
        </w:rPr>
      </w:pPr>
      <w:r>
        <w:rPr>
          <w:rFonts w:ascii="Bahnschrift Condensed" w:hAnsi="Bahnschrift Condensed"/>
          <w:sz w:val="40"/>
        </w:rPr>
        <w:t>(Angaben ohne Gewähr, die UdSSR konnte auch keine Wetterberichte)</w:t>
      </w:r>
    </w:p>
    <w:p w14:paraId="40002775" w14:textId="77777777" w:rsidR="0007096D" w:rsidRDefault="0007096D" w:rsidP="0007096D">
      <w:pPr>
        <w:rPr>
          <w:rFonts w:ascii="Bahnschrift Condensed" w:hAnsi="Bahnschrift Condensed"/>
          <w:sz w:val="40"/>
        </w:rPr>
      </w:pPr>
    </w:p>
    <w:p w14:paraId="45E7B1F2" w14:textId="77777777" w:rsidR="0007096D" w:rsidRDefault="0007096D" w:rsidP="00354318">
      <w:pPr>
        <w:rPr>
          <w:rFonts w:ascii="Bahnschrift Condensed" w:hAnsi="Bahnschrift Condensed"/>
          <w:sz w:val="40"/>
        </w:rPr>
      </w:pPr>
      <w:r>
        <w:rPr>
          <w:rFonts w:ascii="Bahnschrift Condensed" w:hAnsi="Bahnschrift Condensed"/>
          <w:sz w:val="40"/>
        </w:rPr>
        <w:t>ABER DAS WETTER STÖRT DEN GUTEN ARBEITSGEIST DER GENOSSEN NICHT!!!</w:t>
      </w:r>
    </w:p>
    <w:p w14:paraId="120B87E9" w14:textId="7511C60C" w:rsidR="00354318" w:rsidRPr="0007096D" w:rsidRDefault="00354318" w:rsidP="00354318">
      <w:pPr>
        <w:rPr>
          <w:rFonts w:ascii="Bahnschrift Condensed" w:hAnsi="Bahnschrift Condensed"/>
          <w:sz w:val="40"/>
        </w:rPr>
      </w:pPr>
      <w:r>
        <w:rPr>
          <w:rFonts w:ascii="Bahnschrift Condensed" w:hAnsi="Bahnschrift Condensed"/>
          <w:noProof/>
          <w:sz w:val="56"/>
          <w:lang w:eastAsia="de-DE"/>
        </w:rPr>
        <w:lastRenderedPageBreak/>
        <w:drawing>
          <wp:anchor distT="0" distB="0" distL="114300" distR="114300" simplePos="0" relativeHeight="251661312" behindDoc="0" locked="0" layoutInCell="1" allowOverlap="1" wp14:anchorId="0BF26236" wp14:editId="6CAE6BD6">
            <wp:simplePos x="0" y="0"/>
            <wp:positionH relativeFrom="margin">
              <wp:posOffset>4472940</wp:posOffset>
            </wp:positionH>
            <wp:positionV relativeFrom="margin">
              <wp:posOffset>0</wp:posOffset>
            </wp:positionV>
            <wp:extent cx="1658620" cy="1581785"/>
            <wp:effectExtent l="0" t="0" r="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es Blatt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58620" cy="1581785"/>
                    </a:xfrm>
                    <a:prstGeom prst="rect">
                      <a:avLst/>
                    </a:prstGeom>
                  </pic:spPr>
                </pic:pic>
              </a:graphicData>
            </a:graphic>
          </wp:anchor>
        </w:drawing>
      </w:r>
      <w:r>
        <w:rPr>
          <w:rFonts w:ascii="Bahnschrift Condensed" w:hAnsi="Bahnschrift Condensed"/>
          <w:b/>
          <w:sz w:val="56"/>
          <w:u w:val="single"/>
        </w:rPr>
        <w:t>IMPRESSUM</w:t>
      </w:r>
    </w:p>
    <w:p w14:paraId="5F69AAC4" w14:textId="77777777" w:rsidR="00354318" w:rsidRDefault="00354318" w:rsidP="00354318">
      <w:pPr>
        <w:rPr>
          <w:rFonts w:ascii="Bahnschrift Condensed" w:hAnsi="Bahnschrift Condensed"/>
          <w:sz w:val="40"/>
        </w:rPr>
      </w:pPr>
      <w:r>
        <w:rPr>
          <w:rFonts w:ascii="Bahnschrift Condensed" w:hAnsi="Bahnschrift Condensed"/>
          <w:sz w:val="40"/>
        </w:rPr>
        <w:t>Rotes Blatt vom Volksverlag Rote Armee</w:t>
      </w:r>
    </w:p>
    <w:p w14:paraId="73C91916" w14:textId="77777777" w:rsidR="00354318" w:rsidRDefault="00354318" w:rsidP="00354318">
      <w:pPr>
        <w:rPr>
          <w:rFonts w:ascii="Bahnschrift Condensed" w:hAnsi="Bahnschrift Condensed"/>
          <w:sz w:val="40"/>
        </w:rPr>
      </w:pPr>
      <w:r>
        <w:rPr>
          <w:rFonts w:ascii="Bahnschrift Condensed" w:hAnsi="Bahnschrift Condensed"/>
          <w:sz w:val="40"/>
        </w:rPr>
        <w:t>Poschtopia, Block 4, Redaktionshaus Rote Armee</w:t>
      </w:r>
    </w:p>
    <w:p w14:paraId="04D452D0" w14:textId="77777777" w:rsidR="00354318" w:rsidRDefault="00354318" w:rsidP="00354318">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2336" behindDoc="0" locked="0" layoutInCell="1" allowOverlap="1" wp14:anchorId="7A6BCFBF" wp14:editId="150DDEE1">
            <wp:simplePos x="0" y="0"/>
            <wp:positionH relativeFrom="margin">
              <wp:posOffset>4984115</wp:posOffset>
            </wp:positionH>
            <wp:positionV relativeFrom="margin">
              <wp:posOffset>1812290</wp:posOffset>
            </wp:positionV>
            <wp:extent cx="1319530" cy="1518285"/>
            <wp:effectExtent l="0" t="0" r="0" b="571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atswappe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19530" cy="1518285"/>
                    </a:xfrm>
                    <a:prstGeom prst="rect">
                      <a:avLst/>
                    </a:prstGeom>
                  </pic:spPr>
                </pic:pic>
              </a:graphicData>
            </a:graphic>
            <wp14:sizeRelH relativeFrom="margin">
              <wp14:pctWidth>0</wp14:pctWidth>
            </wp14:sizeRelH>
            <wp14:sizeRelV relativeFrom="margin">
              <wp14:pctHeight>0</wp14:pctHeight>
            </wp14:sizeRelV>
          </wp:anchor>
        </w:drawing>
      </w:r>
    </w:p>
    <w:p w14:paraId="6079A5BD" w14:textId="77777777" w:rsidR="00354318" w:rsidRDefault="00354318" w:rsidP="00354318">
      <w:pPr>
        <w:rPr>
          <w:rFonts w:ascii="Bahnschrift Condensed" w:hAnsi="Bahnschrift Condensed"/>
          <w:sz w:val="40"/>
        </w:rPr>
      </w:pPr>
      <w:r>
        <w:rPr>
          <w:rFonts w:ascii="Bahnschrift Condensed" w:hAnsi="Bahnschrift Condensed"/>
          <w:sz w:val="40"/>
        </w:rPr>
        <w:t>IN ZUSAMMENARBEIT MIT:</w:t>
      </w:r>
    </w:p>
    <w:p w14:paraId="35D83BFF" w14:textId="77777777" w:rsidR="00354318" w:rsidRDefault="00354318" w:rsidP="00354318">
      <w:pPr>
        <w:rPr>
          <w:rFonts w:ascii="Bahnschrift Condensed" w:hAnsi="Bahnschrift Condensed"/>
          <w:sz w:val="40"/>
        </w:rPr>
      </w:pPr>
      <w:r>
        <w:rPr>
          <w:rFonts w:ascii="Bahnschrift Condensed" w:hAnsi="Bahnschrift Condensed"/>
          <w:sz w:val="40"/>
        </w:rPr>
        <w:t>Der Kommunistischen Partei der Vereinigten Sozialistischen Republik</w:t>
      </w:r>
    </w:p>
    <w:p w14:paraId="43827489" w14:textId="77777777" w:rsidR="00354318" w:rsidRDefault="00354318" w:rsidP="00354318">
      <w:pPr>
        <w:rPr>
          <w:rFonts w:ascii="Bahnschrift Condensed" w:hAnsi="Bahnschrift Condensed"/>
          <w:sz w:val="40"/>
        </w:rPr>
      </w:pPr>
    </w:p>
    <w:p w14:paraId="7EBD8FDF" w14:textId="77777777" w:rsidR="00354318" w:rsidRDefault="00354318" w:rsidP="00354318">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3360" behindDoc="0" locked="0" layoutInCell="1" allowOverlap="1" wp14:anchorId="502C2764" wp14:editId="48F0165F">
            <wp:simplePos x="0" y="0"/>
            <wp:positionH relativeFrom="margin">
              <wp:posOffset>3760470</wp:posOffset>
            </wp:positionH>
            <wp:positionV relativeFrom="margin">
              <wp:posOffset>3533140</wp:posOffset>
            </wp:positionV>
            <wp:extent cx="741680" cy="1478915"/>
            <wp:effectExtent l="0" t="0" r="1270" b="6985"/>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sterium für Informati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1680" cy="1478915"/>
                    </a:xfrm>
                    <a:prstGeom prst="rect">
                      <a:avLst/>
                    </a:prstGeom>
                  </pic:spPr>
                </pic:pic>
              </a:graphicData>
            </a:graphic>
            <wp14:sizeRelH relativeFrom="margin">
              <wp14:pctWidth>0</wp14:pctWidth>
            </wp14:sizeRelH>
            <wp14:sizeRelV relativeFrom="margin">
              <wp14:pctHeight>0</wp14:pctHeight>
            </wp14:sizeRelV>
          </wp:anchor>
        </w:drawing>
      </w:r>
    </w:p>
    <w:p w14:paraId="494551A0" w14:textId="77777777" w:rsidR="00354318" w:rsidRDefault="00354318" w:rsidP="00354318">
      <w:pPr>
        <w:rPr>
          <w:rFonts w:ascii="Bahnschrift Condensed" w:hAnsi="Bahnschrift Condensed"/>
          <w:sz w:val="40"/>
        </w:rPr>
      </w:pPr>
      <w:r>
        <w:rPr>
          <w:rFonts w:ascii="Bahnschrift Condensed" w:hAnsi="Bahnschrift Condensed"/>
          <w:sz w:val="40"/>
        </w:rPr>
        <w:t>Dem Informationsministerium der VSR</w:t>
      </w:r>
    </w:p>
    <w:p w14:paraId="03594B75" w14:textId="77777777" w:rsidR="00354318" w:rsidRDefault="00354318" w:rsidP="00354318">
      <w:pPr>
        <w:rPr>
          <w:rFonts w:ascii="Bahnschrift Condensed" w:hAnsi="Bahnschrift Condensed"/>
          <w:sz w:val="40"/>
        </w:rPr>
      </w:pPr>
    </w:p>
    <w:p w14:paraId="13B0834D" w14:textId="77777777" w:rsidR="00354318" w:rsidRDefault="00354318" w:rsidP="00354318">
      <w:pPr>
        <w:rPr>
          <w:rFonts w:ascii="Bahnschrift Condensed" w:hAnsi="Bahnschrift Condensed"/>
          <w:sz w:val="40"/>
        </w:rPr>
      </w:pPr>
    </w:p>
    <w:p w14:paraId="75A9D27F" w14:textId="77777777" w:rsidR="00354318" w:rsidRDefault="00354318" w:rsidP="00354318">
      <w:pPr>
        <w:rPr>
          <w:rFonts w:ascii="Bahnschrift Condensed" w:hAnsi="Bahnschrift Condensed"/>
          <w:sz w:val="40"/>
        </w:rPr>
      </w:pPr>
    </w:p>
    <w:p w14:paraId="0EFD54D1" w14:textId="77777777" w:rsidR="00354318" w:rsidRDefault="00354318" w:rsidP="00354318">
      <w:pPr>
        <w:rPr>
          <w:rFonts w:ascii="Bahnschrift Condensed" w:hAnsi="Bahnschrift Condensed"/>
          <w:sz w:val="40"/>
        </w:rPr>
      </w:pPr>
    </w:p>
    <w:p w14:paraId="27AB8103" w14:textId="77777777" w:rsidR="00354318" w:rsidRDefault="00354318" w:rsidP="00354318">
      <w:pPr>
        <w:jc w:val="cente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4384" behindDoc="0" locked="0" layoutInCell="1" allowOverlap="1" wp14:anchorId="3D971BB2" wp14:editId="690E45B1">
            <wp:simplePos x="0" y="0"/>
            <wp:positionH relativeFrom="margin">
              <wp:posOffset>2233930</wp:posOffset>
            </wp:positionH>
            <wp:positionV relativeFrom="margin">
              <wp:posOffset>7535545</wp:posOffset>
            </wp:positionV>
            <wp:extent cx="1812290" cy="1812290"/>
            <wp:effectExtent l="0" t="0" r="0" b="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eeanordnunge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2290" cy="1812290"/>
                    </a:xfrm>
                    <a:prstGeom prst="rect">
                      <a:avLst/>
                    </a:prstGeom>
                  </pic:spPr>
                </pic:pic>
              </a:graphicData>
            </a:graphic>
          </wp:anchor>
        </w:drawing>
      </w:r>
      <w:r>
        <w:rPr>
          <w:rFonts w:ascii="Bahnschrift Condensed" w:hAnsi="Bahnschrift Condensed"/>
          <w:sz w:val="40"/>
        </w:rPr>
        <w:t>STAATSZEITSCHRIFT DER VEREINIGTEN SOZIALISTISCHEN REPUBLIK</w:t>
      </w:r>
    </w:p>
    <w:p w14:paraId="79811492" w14:textId="77777777" w:rsidR="00354318" w:rsidRDefault="00354318" w:rsidP="00354318">
      <w:pPr>
        <w:jc w:val="center"/>
        <w:rPr>
          <w:rFonts w:ascii="Bahnschrift Condensed" w:hAnsi="Bahnschrift Condensed"/>
          <w:sz w:val="40"/>
        </w:rPr>
      </w:pPr>
    </w:p>
    <w:p w14:paraId="67FF25FD" w14:textId="77777777" w:rsidR="00354318" w:rsidRDefault="00354318" w:rsidP="00354318">
      <w:pPr>
        <w:jc w:val="center"/>
        <w:rPr>
          <w:rFonts w:ascii="Bahnschrift Condensed" w:hAnsi="Bahnschrift Condensed"/>
          <w:sz w:val="40"/>
        </w:rPr>
      </w:pPr>
    </w:p>
    <w:p w14:paraId="42614BFA" w14:textId="77777777" w:rsidR="00354318" w:rsidRDefault="00354318" w:rsidP="00354318">
      <w:pPr>
        <w:jc w:val="center"/>
        <w:rPr>
          <w:rFonts w:ascii="Bahnschrift Condensed" w:hAnsi="Bahnschrift Condensed"/>
          <w:sz w:val="40"/>
        </w:rPr>
      </w:pPr>
    </w:p>
    <w:p w14:paraId="29AC9355" w14:textId="77777777" w:rsidR="00354318" w:rsidRDefault="00354318" w:rsidP="00354318">
      <w:pPr>
        <w:jc w:val="center"/>
        <w:rPr>
          <w:rFonts w:ascii="Bahnschrift Condensed" w:hAnsi="Bahnschrift Condensed"/>
          <w:sz w:val="40"/>
        </w:rPr>
      </w:pPr>
    </w:p>
    <w:p w14:paraId="5C9CF1BA" w14:textId="77777777" w:rsidR="00354318" w:rsidRDefault="00354318" w:rsidP="00354318">
      <w:pPr>
        <w:jc w:val="center"/>
        <w:rPr>
          <w:rFonts w:ascii="Bahnschrift Condensed" w:hAnsi="Bahnschrift Condensed"/>
          <w:sz w:val="40"/>
        </w:rPr>
      </w:pPr>
    </w:p>
    <w:p w14:paraId="75042459" w14:textId="77777777" w:rsidR="00354318" w:rsidRDefault="00354318" w:rsidP="00354318">
      <w:pPr>
        <w:jc w:val="center"/>
        <w:rPr>
          <w:rFonts w:ascii="Bahnschrift Condensed" w:hAnsi="Bahnschrift Condensed"/>
          <w:sz w:val="40"/>
        </w:rPr>
      </w:pPr>
    </w:p>
    <w:p w14:paraId="3AF37374" w14:textId="77777777" w:rsidR="00354318" w:rsidRDefault="00354318" w:rsidP="00354318">
      <w:pPr>
        <w:jc w:val="center"/>
        <w:rPr>
          <w:rFonts w:ascii="Bahnschrift Condensed" w:hAnsi="Bahnschrift Condensed"/>
          <w:sz w:val="40"/>
        </w:rPr>
      </w:pPr>
      <w:r>
        <w:rPr>
          <w:rFonts w:ascii="Bahnschrift Condensed" w:hAnsi="Bahnschrift Condensed"/>
          <w:noProof/>
          <w:sz w:val="40"/>
          <w:lang w:eastAsia="de-DE"/>
        </w:rPr>
        <w:drawing>
          <wp:inline distT="0" distB="0" distL="0" distR="0" wp14:anchorId="19DAFA72" wp14:editId="00C697D2">
            <wp:extent cx="6645910" cy="4164330"/>
            <wp:effectExtent l="0" t="0" r="2540" b="762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bild Rotes Blat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4164330"/>
                    </a:xfrm>
                    <a:prstGeom prst="rect">
                      <a:avLst/>
                    </a:prstGeom>
                  </pic:spPr>
                </pic:pic>
              </a:graphicData>
            </a:graphic>
          </wp:inline>
        </w:drawing>
      </w:r>
    </w:p>
    <w:p w14:paraId="28A0EC34" w14:textId="77777777" w:rsidR="00354318" w:rsidRDefault="00354318" w:rsidP="00354318">
      <w:pPr>
        <w:jc w:val="center"/>
        <w:rPr>
          <w:rFonts w:ascii="Bahnschrift Condensed" w:hAnsi="Bahnschrift Condensed"/>
          <w:sz w:val="40"/>
        </w:rPr>
      </w:pPr>
    </w:p>
    <w:p w14:paraId="4092502C" w14:textId="77777777" w:rsidR="00354318" w:rsidRDefault="00354318" w:rsidP="00354318">
      <w:pPr>
        <w:jc w:val="center"/>
        <w:rPr>
          <w:rFonts w:ascii="Bauhaus 93" w:hAnsi="Bauhaus 93"/>
          <w:sz w:val="56"/>
        </w:rPr>
      </w:pPr>
      <w:r>
        <w:rPr>
          <w:rFonts w:ascii="Bauhaus 93" w:hAnsi="Bauhaus 93"/>
          <w:sz w:val="56"/>
        </w:rPr>
        <w:t>WERTEN DANK FÜR´S LESEN</w:t>
      </w:r>
    </w:p>
    <w:p w14:paraId="481A7430" w14:textId="77777777" w:rsidR="00354318" w:rsidRDefault="00354318" w:rsidP="00354318">
      <w:pPr>
        <w:jc w:val="center"/>
        <w:rPr>
          <w:rFonts w:ascii="Bauhaus 93" w:hAnsi="Bauhaus 93"/>
          <w:sz w:val="56"/>
        </w:rPr>
      </w:pPr>
    </w:p>
    <w:p w14:paraId="39E824DD" w14:textId="77777777" w:rsidR="00354318" w:rsidRPr="007E0FAE" w:rsidRDefault="00354318" w:rsidP="00354318">
      <w:pPr>
        <w:jc w:val="center"/>
        <w:rPr>
          <w:rFonts w:ascii="Bahnschrift Condensed" w:hAnsi="Bahnschrift Condensed"/>
          <w:sz w:val="40"/>
        </w:rPr>
      </w:pPr>
      <w:r>
        <w:rPr>
          <w:rFonts w:ascii="Bauhaus 93" w:hAnsi="Bauhaus 93"/>
          <w:sz w:val="56"/>
        </w:rPr>
        <w:t>PROLETARIER ALLER LÄNDER VEREINIGT EUCH!</w:t>
      </w:r>
    </w:p>
    <w:p w14:paraId="3328306A" w14:textId="77777777" w:rsidR="00354318" w:rsidRPr="00354318" w:rsidRDefault="00354318" w:rsidP="00DE563A">
      <w:pPr>
        <w:rPr>
          <w:rFonts w:ascii="Bahnschrift Condensed" w:hAnsi="Bahnschrift Condensed"/>
          <w:sz w:val="40"/>
          <w:szCs w:val="24"/>
        </w:rPr>
      </w:pPr>
    </w:p>
    <w:sectPr w:rsidR="00354318" w:rsidRPr="00354318" w:rsidSect="00DE563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563A"/>
    <w:rsid w:val="0006163A"/>
    <w:rsid w:val="0007096D"/>
    <w:rsid w:val="001405B6"/>
    <w:rsid w:val="002C67C3"/>
    <w:rsid w:val="00354318"/>
    <w:rsid w:val="006030E8"/>
    <w:rsid w:val="00917829"/>
    <w:rsid w:val="009D1D54"/>
    <w:rsid w:val="009E575D"/>
    <w:rsid w:val="00C474B9"/>
    <w:rsid w:val="00C66CB7"/>
    <w:rsid w:val="00C97C6B"/>
    <w:rsid w:val="00D744C9"/>
    <w:rsid w:val="00DE563A"/>
    <w:rsid w:val="00DF7327"/>
    <w:rsid w:val="00E95E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86D95"/>
  <w15:docId w15:val="{B4056E49-3EA4-4962-8DD4-46BAECBF6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DE563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56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386</Words>
  <Characters>2433</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Poschkamp</dc:creator>
  <cp:lastModifiedBy>Samuel</cp:lastModifiedBy>
  <cp:revision>13</cp:revision>
  <dcterms:created xsi:type="dcterms:W3CDTF">2020-07-07T16:50:00Z</dcterms:created>
  <dcterms:modified xsi:type="dcterms:W3CDTF">2020-07-08T09:46:00Z</dcterms:modified>
</cp:coreProperties>
</file>