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0AFF" w14:textId="77777777" w:rsidR="00437B26" w:rsidRDefault="00F546AD">
      <w:pPr>
        <w:spacing w:before="480" w:after="240"/>
        <w:jc w:val="center"/>
      </w:pPr>
      <w:r>
        <w:rPr>
          <w:b/>
          <w:bCs/>
          <w:color w:val="1F4E79"/>
          <w:sz w:val="36"/>
          <w:szCs w:val="36"/>
        </w:rPr>
        <w:t>Rapport de Tests — API Partner VodFactory</w:t>
      </w:r>
    </w:p>
    <w:p w14:paraId="1DA10B00" w14:textId="77777777" w:rsidR="00437B26" w:rsidRDefault="00F546AD">
      <w:pPr>
        <w:spacing w:after="480"/>
        <w:jc w:val="center"/>
      </w:pPr>
      <w:r>
        <w:rPr>
          <w:color w:val="666666"/>
        </w:rPr>
        <w:t>Bayard Presse  |  29 mai 2026</w:t>
      </w:r>
    </w:p>
    <w:p w14:paraId="1DA10B01" w14:textId="77777777" w:rsidR="00437B26" w:rsidRDefault="00F546AD">
      <w:pPr>
        <w:pStyle w:val="Titre1"/>
      </w:pPr>
      <w:r>
        <w:t>1. Contexte</w:t>
      </w:r>
    </w:p>
    <w:p w14:paraId="1DA10B02" w14:textId="7566E229" w:rsidR="00437B26" w:rsidRDefault="00F546AD">
      <w:pPr>
        <w:spacing w:before="80" w:after="80"/>
      </w:pPr>
      <w:r>
        <w:t>Dans le cadre du p</w:t>
      </w:r>
      <w:r w:rsidR="002865AC">
        <w:t>rojet</w:t>
      </w:r>
      <w:r w:rsidR="00F534EB">
        <w:t xml:space="preserve"> Groupe</w:t>
      </w:r>
      <w:r w:rsidR="002865AC">
        <w:t xml:space="preserve"> Bayar</w:t>
      </w:r>
      <w:r w:rsidR="00F534EB">
        <w:t>d</w:t>
      </w:r>
      <w:r>
        <w:t>, des tests d'intégration ont été réalisés contre l'API Partner VodFactory afin de valider la livraison automatique de contenus depuis Iconik.</w:t>
      </w:r>
    </w:p>
    <w:p w14:paraId="1DA10B03" w14:textId="77777777" w:rsidR="00437B26" w:rsidRDefault="00F546AD">
      <w:pPr>
        <w:spacing w:before="80" w:after="80"/>
      </w:pPr>
      <w:r>
        <w:t>Les tests ont été effectués sur deux environnements :</w:t>
      </w:r>
    </w:p>
    <w:p w14:paraId="1DA10B04" w14:textId="77777777" w:rsidR="00437B26" w:rsidRPr="002865AC" w:rsidRDefault="00F546AD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2865AC">
        <w:rPr>
          <w:lang w:val="en-US"/>
        </w:rPr>
        <w:t>Staging : https://partner-service.staging.vodfactory.com</w:t>
      </w:r>
    </w:p>
    <w:p w14:paraId="1DA10B05" w14:textId="77777777" w:rsidR="00437B26" w:rsidRPr="002865AC" w:rsidRDefault="00F546AD">
      <w:pPr>
        <w:pStyle w:val="Paragraphedeliste"/>
        <w:numPr>
          <w:ilvl w:val="0"/>
          <w:numId w:val="2"/>
        </w:numPr>
        <w:spacing w:before="40" w:after="160"/>
        <w:rPr>
          <w:lang w:val="en-US"/>
        </w:rPr>
      </w:pPr>
      <w:r w:rsidRPr="002865AC">
        <w:rPr>
          <w:lang w:val="en-US"/>
        </w:rPr>
        <w:t>Preprod : https://partner-service-develop.preprod.otto.vodfactory.com</w:t>
      </w:r>
    </w:p>
    <w:p w14:paraId="1DA10B06" w14:textId="77777777" w:rsidR="00437B26" w:rsidRDefault="00F546AD">
      <w:pPr>
        <w:pStyle w:val="Titre1"/>
      </w:pPr>
      <w:r>
        <w:t>2. Endpoint POST /api/persons</w:t>
      </w:r>
    </w:p>
    <w:p w14:paraId="1DA10B07" w14:textId="77777777" w:rsidR="00437B26" w:rsidRDefault="00F546AD">
      <w:pPr>
        <w:spacing w:before="80" w:after="80"/>
      </w:pPr>
      <w:r>
        <w:t>La création de personnes fonctionne correctement sur les deux environnements.</w:t>
      </w:r>
    </w:p>
    <w:p w14:paraId="1DA10B08" w14:textId="77777777" w:rsidR="00437B26" w:rsidRDefault="00437B2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1563"/>
        <w:gridCol w:w="1624"/>
        <w:gridCol w:w="1635"/>
        <w:gridCol w:w="2484"/>
      </w:tblGrid>
      <w:tr w:rsidR="00437B26" w14:paraId="1DA10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09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0A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0B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0C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Preprod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0D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Remarques</w:t>
            </w:r>
          </w:p>
        </w:tc>
      </w:tr>
      <w:tr w:rsidR="00437B26" w14:paraId="1DA10B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0F" w14:textId="77777777" w:rsidR="00437B26" w:rsidRDefault="00F546AD">
            <w:r>
              <w:rPr>
                <w:b/>
                <w:bCs/>
                <w:sz w:val="18"/>
                <w:szCs w:val="18"/>
              </w:rPr>
              <w:t>external_id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0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1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2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3" w14:textId="77777777" w:rsidR="00437B26" w:rsidRDefault="00F546AD">
            <w:r>
              <w:rPr>
                <w:sz w:val="18"/>
                <w:szCs w:val="18"/>
              </w:rPr>
              <w:t>Requis</w:t>
            </w:r>
          </w:p>
        </w:tc>
      </w:tr>
      <w:tr w:rsidR="00437B26" w:rsidRPr="002865AC" w14:paraId="1DA10B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5" w14:textId="77777777" w:rsidR="00437B26" w:rsidRDefault="00F546AD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6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7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8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9" w14:textId="77777777" w:rsidR="00437B26" w:rsidRPr="002865AC" w:rsidRDefault="00F546AD">
            <w:pPr>
              <w:rPr>
                <w:lang w:val="en-US"/>
              </w:rPr>
            </w:pPr>
            <w:r w:rsidRPr="002865AC">
              <w:rPr>
                <w:sz w:val="18"/>
                <w:szCs w:val="18"/>
                <w:lang w:val="en-US"/>
              </w:rPr>
              <w:t>Requis si firstname/lastname absents</w:t>
            </w:r>
          </w:p>
        </w:tc>
      </w:tr>
      <w:tr w:rsidR="00437B26" w14:paraId="1DA10B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B" w14:textId="77777777" w:rsidR="00437B26" w:rsidRDefault="00F546AD">
            <w:r>
              <w:rPr>
                <w:b/>
                <w:bCs/>
                <w:sz w:val="18"/>
                <w:szCs w:val="18"/>
              </w:rPr>
              <w:t>firstname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C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D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E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1F" w14:textId="77777777" w:rsidR="00437B26" w:rsidRDefault="00437B26"/>
        </w:tc>
      </w:tr>
      <w:tr w:rsidR="00437B26" w14:paraId="1DA10B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1" w14:textId="77777777" w:rsidR="00437B26" w:rsidRDefault="00F546AD">
            <w:r>
              <w:rPr>
                <w:b/>
                <w:bCs/>
                <w:sz w:val="18"/>
                <w:szCs w:val="18"/>
              </w:rPr>
              <w:t>lastname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2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3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4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5" w14:textId="77777777" w:rsidR="00437B26" w:rsidRDefault="00437B26"/>
        </w:tc>
      </w:tr>
      <w:tr w:rsidR="00437B26" w14:paraId="1DA10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7" w14:textId="77777777" w:rsidR="00437B26" w:rsidRDefault="00F546AD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8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9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A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B" w14:textId="77777777" w:rsidR="00437B26" w:rsidRDefault="00F546AD">
            <w:r>
              <w:rPr>
                <w:sz w:val="18"/>
                <w:szCs w:val="18"/>
              </w:rPr>
              <w:t>male ou female</w:t>
            </w:r>
          </w:p>
        </w:tc>
      </w:tr>
      <w:tr w:rsidR="00437B26" w14:paraId="1DA10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D" w14:textId="77777777" w:rsidR="00437B26" w:rsidRDefault="00F546AD">
            <w:r>
              <w:rPr>
                <w:b/>
                <w:bCs/>
                <w:sz w:val="18"/>
                <w:szCs w:val="18"/>
              </w:rPr>
              <w:t>birth_date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E" w14:textId="77777777" w:rsidR="00437B26" w:rsidRDefault="00F546AD">
            <w:r>
              <w:rPr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2F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0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1" w14:textId="77777777" w:rsidR="00437B26" w:rsidRDefault="00F546AD">
            <w:r>
              <w:rPr>
                <w:sz w:val="18"/>
                <w:szCs w:val="18"/>
              </w:rPr>
              <w:t>Format YYYY-MM-DD</w:t>
            </w:r>
          </w:p>
        </w:tc>
      </w:tr>
      <w:tr w:rsidR="00437B26" w14:paraId="1DA10B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3" w14:textId="77777777" w:rsidR="00437B26" w:rsidRDefault="00F546AD">
            <w:r>
              <w:rPr>
                <w:b/>
                <w:bCs/>
                <w:sz w:val="18"/>
                <w:szCs w:val="18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4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5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6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7" w14:textId="77777777" w:rsidR="00437B26" w:rsidRDefault="00F546AD">
            <w:r>
              <w:rPr>
                <w:sz w:val="18"/>
                <w:szCs w:val="18"/>
              </w:rPr>
              <w:t>URL de l'image</w:t>
            </w:r>
          </w:p>
        </w:tc>
      </w:tr>
      <w:tr w:rsidR="00437B26" w14:paraId="1DA10B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9" w14:textId="77777777" w:rsidR="00437B26" w:rsidRDefault="00F546AD">
            <w:r>
              <w:rPr>
                <w:b/>
                <w:bCs/>
                <w:sz w:val="18"/>
                <w:szCs w:val="18"/>
              </w:rPr>
              <w:t>identifiers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A" w14:textId="77777777" w:rsidR="00437B26" w:rsidRDefault="00F546AD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B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C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3D" w14:textId="77777777" w:rsidR="00437B26" w:rsidRDefault="00F546AD">
            <w:r>
              <w:rPr>
                <w:sz w:val="18"/>
                <w:szCs w:val="18"/>
              </w:rPr>
              <w:t>imdb, tmdb...</w:t>
            </w:r>
          </w:p>
        </w:tc>
      </w:tr>
    </w:tbl>
    <w:p w14:paraId="1DA10B3F" w14:textId="77777777" w:rsidR="00437B26" w:rsidRDefault="00437B26">
      <w:pPr>
        <w:spacing w:before="160"/>
      </w:pPr>
    </w:p>
    <w:p w14:paraId="1DA10B40" w14:textId="77777777" w:rsidR="00437B26" w:rsidRDefault="00F546AD">
      <w:pPr>
        <w:pStyle w:val="Titre1"/>
      </w:pPr>
      <w:r>
        <w:t>3. Endpoint POST /api/contents</w:t>
      </w:r>
    </w:p>
    <w:p w14:paraId="1DA10B41" w14:textId="77777777" w:rsidR="00437B26" w:rsidRDefault="00F546AD">
      <w:pPr>
        <w:spacing w:before="80" w:after="80"/>
      </w:pPr>
      <w:r>
        <w:t>La création de contenus a été validée avec le payload suivant. La majorité des champs fonctionnent correctement.</w:t>
      </w:r>
    </w:p>
    <w:p w14:paraId="1DA10B42" w14:textId="77777777" w:rsidR="00437B26" w:rsidRDefault="00437B2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1477"/>
        <w:gridCol w:w="1525"/>
        <w:gridCol w:w="1538"/>
        <w:gridCol w:w="2631"/>
      </w:tblGrid>
      <w:tr w:rsidR="00437B26" w14:paraId="1DA10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43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44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45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46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Preprod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47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Remarques</w:t>
            </w:r>
          </w:p>
        </w:tc>
      </w:tr>
      <w:tr w:rsidR="00437B26" w14:paraId="1DA10B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9" w14:textId="77777777" w:rsidR="00437B26" w:rsidRDefault="00F546AD">
            <w:r>
              <w:rPr>
                <w:b/>
                <w:bCs/>
                <w:sz w:val="18"/>
                <w:szCs w:val="18"/>
              </w:rPr>
              <w:t>external_id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A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B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C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D" w14:textId="77777777" w:rsidR="00437B26" w:rsidRDefault="00F546AD">
            <w:r>
              <w:rPr>
                <w:sz w:val="18"/>
                <w:szCs w:val="18"/>
              </w:rPr>
              <w:t>OK sur les deux environnements</w:t>
            </w:r>
          </w:p>
        </w:tc>
      </w:tr>
      <w:tr w:rsidR="00437B26" w14:paraId="1DA10B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4F" w14:textId="77777777" w:rsidR="00437B26" w:rsidRDefault="00F546AD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0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1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2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3" w14:textId="77777777" w:rsidR="00437B26" w:rsidRDefault="00F546AD">
            <w:r>
              <w:rPr>
                <w:sz w:val="18"/>
                <w:szCs w:val="18"/>
              </w:rPr>
              <w:t>program, series, movie...</w:t>
            </w:r>
          </w:p>
        </w:tc>
      </w:tr>
      <w:tr w:rsidR="00437B26" w14:paraId="1DA10B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5" w14:textId="77777777" w:rsidR="00437B26" w:rsidRDefault="00F546AD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6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7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8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9" w14:textId="77777777" w:rsidR="00437B26" w:rsidRDefault="00437B26"/>
        </w:tc>
      </w:tr>
      <w:tr w:rsidR="00437B26" w14:paraId="1DA10B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B" w14:textId="77777777" w:rsidR="00437B26" w:rsidRDefault="00F546AD">
            <w:r>
              <w:rPr>
                <w:b/>
                <w:bCs/>
                <w:sz w:val="18"/>
                <w:szCs w:val="18"/>
              </w:rPr>
              <w:t>original_title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C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D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E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5F" w14:textId="77777777" w:rsidR="00437B26" w:rsidRDefault="00437B26"/>
        </w:tc>
      </w:tr>
      <w:tr w:rsidR="00437B26" w14:paraId="1DA10B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1" w14:textId="77777777" w:rsidR="00437B26" w:rsidRDefault="00F546AD">
            <w:r>
              <w:rPr>
                <w:b/>
                <w:bCs/>
                <w:sz w:val="18"/>
                <w:szCs w:val="18"/>
              </w:rPr>
              <w:t>genres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2" w14:textId="77777777" w:rsidR="00437B26" w:rsidRDefault="00F546AD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3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4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5" w14:textId="77777777" w:rsidR="00437B26" w:rsidRDefault="00F546AD">
            <w:r>
              <w:rPr>
                <w:sz w:val="18"/>
                <w:szCs w:val="18"/>
              </w:rPr>
              <w:t>Tableau de codes genres</w:t>
            </w:r>
          </w:p>
        </w:tc>
      </w:tr>
      <w:tr w:rsidR="00437B26" w14:paraId="1DA10B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7" w14:textId="77777777" w:rsidR="00437B26" w:rsidRDefault="00F546AD">
            <w:r>
              <w:rPr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8" w14:textId="77777777" w:rsidR="00437B26" w:rsidRDefault="00F546AD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9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A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B" w14:textId="77777777" w:rsidR="00437B26" w:rsidRDefault="00F546AD">
            <w:r>
              <w:rPr>
                <w:sz w:val="18"/>
                <w:szCs w:val="18"/>
              </w:rPr>
              <w:t>Codes ISO 3166-3 (ex: FRA)</w:t>
            </w:r>
          </w:p>
        </w:tc>
      </w:tr>
      <w:tr w:rsidR="00437B26" w14:paraId="1DA10B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D" w14:textId="77777777" w:rsidR="00437B26" w:rsidRDefault="00F546AD">
            <w:r>
              <w:rPr>
                <w:b/>
                <w:bCs/>
                <w:sz w:val="18"/>
                <w:szCs w:val="18"/>
              </w:rPr>
              <w:lastRenderedPageBreak/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E" w14:textId="77777777" w:rsidR="00437B26" w:rsidRDefault="00F546AD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6F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0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1" w14:textId="77777777" w:rsidR="00437B26" w:rsidRDefault="00F546AD">
            <w:r>
              <w:rPr>
                <w:sz w:val="18"/>
                <w:szCs w:val="18"/>
              </w:rPr>
              <w:t>Entier, pas string</w:t>
            </w:r>
          </w:p>
        </w:tc>
      </w:tr>
      <w:tr w:rsidR="00437B26" w14:paraId="1DA10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3" w14:textId="77777777" w:rsidR="00437B26" w:rsidRDefault="00F546AD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4" w14:textId="77777777" w:rsidR="00437B26" w:rsidRDefault="00F546AD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5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6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7" w14:textId="77777777" w:rsidR="00437B26" w:rsidRDefault="00F546AD">
            <w:r>
              <w:rPr>
                <w:sz w:val="18"/>
                <w:szCs w:val="18"/>
              </w:rPr>
              <w:t>En secondes</w:t>
            </w:r>
          </w:p>
        </w:tc>
      </w:tr>
      <w:tr w:rsidR="00437B26" w14:paraId="1DA10B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9" w14:textId="77777777" w:rsidR="00437B26" w:rsidRDefault="00F546AD">
            <w:r>
              <w:rPr>
                <w:b/>
                <w:bCs/>
                <w:sz w:val="18"/>
                <w:szCs w:val="18"/>
              </w:rPr>
              <w:t>video_quality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A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B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C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D" w14:textId="77777777" w:rsidR="00437B26" w:rsidRDefault="00F546AD">
            <w:r>
              <w:rPr>
                <w:sz w:val="18"/>
                <w:szCs w:val="18"/>
              </w:rPr>
              <w:t>UHD, HD ou SD</w:t>
            </w:r>
          </w:p>
        </w:tc>
      </w:tr>
      <w:tr w:rsidR="00437B26" w14:paraId="1DA10B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7F" w14:textId="77777777" w:rsidR="00437B26" w:rsidRDefault="00F546AD">
            <w:r>
              <w:rPr>
                <w:b/>
                <w:bCs/>
                <w:sz w:val="18"/>
                <w:szCs w:val="18"/>
              </w:rPr>
              <w:t>release_date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0" w14:textId="77777777" w:rsidR="00437B26" w:rsidRDefault="00F546AD">
            <w:r>
              <w:rPr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1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2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3" w14:textId="77777777" w:rsidR="00437B26" w:rsidRDefault="00F546AD">
            <w:r>
              <w:rPr>
                <w:sz w:val="18"/>
                <w:szCs w:val="18"/>
              </w:rPr>
              <w:t>Format YYYY-MM-DD</w:t>
            </w:r>
          </w:p>
        </w:tc>
      </w:tr>
      <w:tr w:rsidR="00437B26" w14:paraId="1DA10B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5" w14:textId="77777777" w:rsidR="00437B26" w:rsidRDefault="00F546AD">
            <w:r>
              <w:rPr>
                <w:b/>
                <w:bCs/>
                <w:sz w:val="18"/>
                <w:szCs w:val="18"/>
              </w:rPr>
              <w:t>original_language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6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7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8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9" w14:textId="77777777" w:rsidR="00437B26" w:rsidRDefault="00F546AD">
            <w:r>
              <w:rPr>
                <w:sz w:val="18"/>
                <w:szCs w:val="18"/>
              </w:rPr>
              <w:t>Code langue ex: fr-FR</w:t>
            </w:r>
          </w:p>
        </w:tc>
      </w:tr>
      <w:tr w:rsidR="00437B26" w14:paraId="1DA10B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B" w14:textId="77777777" w:rsidR="00437B26" w:rsidRDefault="00F546AD"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C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D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E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8F" w14:textId="77777777" w:rsidR="00437B26" w:rsidRDefault="00437B26"/>
        </w:tc>
      </w:tr>
      <w:tr w:rsidR="00437B26" w14:paraId="1DA10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1" w14:textId="77777777" w:rsidR="00437B26" w:rsidRDefault="00F546AD">
            <w:r>
              <w:rPr>
                <w:b/>
                <w:bCs/>
                <w:sz w:val="18"/>
                <w:szCs w:val="18"/>
              </w:rPr>
              <w:t>synopsis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2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3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4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5" w14:textId="77777777" w:rsidR="00437B26" w:rsidRDefault="00437B26"/>
        </w:tc>
      </w:tr>
      <w:tr w:rsidR="00437B26" w14:paraId="1DA10B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7" w14:textId="77777777" w:rsidR="00437B26" w:rsidRDefault="00F546AD">
            <w:r>
              <w:rPr>
                <w:b/>
                <w:bCs/>
                <w:sz w:val="18"/>
                <w:szCs w:val="18"/>
              </w:rPr>
              <w:t>short_synopsis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8" w14:textId="77777777" w:rsidR="00437B26" w:rsidRDefault="00F546AD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9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A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B" w14:textId="77777777" w:rsidR="00437B26" w:rsidRDefault="00437B26"/>
        </w:tc>
      </w:tr>
      <w:tr w:rsidR="00437B26" w14:paraId="1DA10B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D" w14:textId="77777777" w:rsidR="00437B26" w:rsidRDefault="00F546AD">
            <w:r>
              <w:rPr>
                <w:b/>
                <w:bCs/>
                <w:sz w:val="18"/>
                <w:szCs w:val="18"/>
              </w:rPr>
              <w:t>identifiers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E" w14:textId="77777777" w:rsidR="00437B26" w:rsidRDefault="00F546AD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9F" w14:textId="77777777" w:rsidR="00437B26" w:rsidRDefault="00F546AD">
            <w:pPr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>✗</w:t>
            </w:r>
            <w:r>
              <w:rPr>
                <w:b/>
                <w:bCs/>
                <w:color w:val="CF222E"/>
                <w:sz w:val="18"/>
                <w:szCs w:val="18"/>
              </w:rPr>
              <w:t xml:space="preserve"> KO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0" w14:textId="77777777" w:rsidR="00437B26" w:rsidRDefault="00F546AD">
            <w:pPr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>✗</w:t>
            </w:r>
            <w:r>
              <w:rPr>
                <w:b/>
                <w:bCs/>
                <w:color w:val="CF222E"/>
                <w:sz w:val="18"/>
                <w:szCs w:val="18"/>
              </w:rPr>
              <w:t xml:space="preserve"> KO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1" w14:textId="77777777" w:rsidR="00437B26" w:rsidRDefault="00F546AD">
            <w:r>
              <w:rPr>
                <w:sz w:val="18"/>
                <w:szCs w:val="18"/>
              </w:rPr>
              <w:t>Bug : accepté mais retourné vide sur les 2 env.</w:t>
            </w:r>
          </w:p>
        </w:tc>
      </w:tr>
      <w:tr w:rsidR="00437B26" w14:paraId="1DA10B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3" w14:textId="77777777" w:rsidR="00437B26" w:rsidRDefault="00F546AD">
            <w:r>
              <w:rPr>
                <w:b/>
                <w:bCs/>
                <w:sz w:val="18"/>
                <w:szCs w:val="18"/>
              </w:rPr>
              <w:t>persons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4" w14:textId="77777777" w:rsidR="00437B26" w:rsidRDefault="00F546AD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5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6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7" w14:textId="77777777" w:rsidR="00437B26" w:rsidRDefault="00F546AD">
            <w:r>
              <w:rPr>
                <w:sz w:val="18"/>
                <w:szCs w:val="18"/>
              </w:rPr>
              <w:t>[{external_id, job}] — personnes créées au préalable</w:t>
            </w:r>
          </w:p>
        </w:tc>
      </w:tr>
      <w:tr w:rsidR="00437B26" w:rsidRPr="002865AC" w14:paraId="1DA10B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9" w14:textId="77777777" w:rsidR="00437B26" w:rsidRDefault="00F546AD">
            <w:r>
              <w:rPr>
                <w:b/>
                <w:bCs/>
                <w:sz w:val="18"/>
                <w:szCs w:val="18"/>
              </w:rPr>
              <w:t>images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A" w14:textId="77777777" w:rsidR="00437B26" w:rsidRDefault="00F546AD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B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B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C" w14:textId="77777777" w:rsidR="00437B26" w:rsidRDefault="00F546AD">
            <w:pPr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>✓</w:t>
            </w:r>
            <w:r>
              <w:rPr>
                <w:b/>
                <w:bCs/>
                <w:color w:val="1A7F37"/>
                <w:sz w:val="18"/>
                <w:szCs w:val="18"/>
              </w:rPr>
              <w:t xml:space="preserve"> OK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D" w14:textId="77777777" w:rsidR="00437B26" w:rsidRPr="002865AC" w:rsidRDefault="00F546AD">
            <w:pPr>
              <w:rPr>
                <w:lang w:val="en-US"/>
              </w:rPr>
            </w:pPr>
            <w:r w:rsidRPr="002865AC">
              <w:rPr>
                <w:sz w:val="18"/>
                <w:szCs w:val="18"/>
                <w:lang w:val="en-US"/>
              </w:rPr>
              <w:t>images.amazon.{box_art, cover_art, hero_art, poster_art}</w:t>
            </w:r>
          </w:p>
        </w:tc>
      </w:tr>
      <w:tr w:rsidR="00437B26" w14:paraId="1DA10B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AF" w14:textId="77777777" w:rsidR="00437B26" w:rsidRDefault="00F546AD">
            <w:r>
              <w:rPr>
                <w:b/>
                <w:bCs/>
                <w:sz w:val="18"/>
                <w:szCs w:val="18"/>
              </w:rPr>
              <w:t>availabilities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B0" w14:textId="77777777" w:rsidR="00437B26" w:rsidRDefault="00F546AD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B1" w14:textId="77777777" w:rsidR="00437B26" w:rsidRDefault="00F546AD">
            <w:pPr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>✗</w:t>
            </w:r>
            <w:r>
              <w:rPr>
                <w:b/>
                <w:bCs/>
                <w:color w:val="CF222E"/>
                <w:sz w:val="18"/>
                <w:szCs w:val="18"/>
              </w:rPr>
              <w:t xml:space="preserve"> KO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B2" w14:textId="77777777" w:rsidR="00437B26" w:rsidRDefault="00F546AD">
            <w:pPr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>✗</w:t>
            </w:r>
            <w:r>
              <w:rPr>
                <w:b/>
                <w:bCs/>
                <w:color w:val="CF222E"/>
                <w:sz w:val="18"/>
                <w:szCs w:val="18"/>
              </w:rPr>
              <w:t xml:space="preserve"> KO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B3" w14:textId="77777777" w:rsidR="00437B26" w:rsidRDefault="00F546AD">
            <w:r>
              <w:rPr>
                <w:sz w:val="18"/>
                <w:szCs w:val="18"/>
              </w:rPr>
              <w:t>Bug serveur 500 sur Staging et Preprod (AvailabilityResource.php)</w:t>
            </w:r>
          </w:p>
        </w:tc>
      </w:tr>
    </w:tbl>
    <w:p w14:paraId="1DA10BB5" w14:textId="77777777" w:rsidR="00437B26" w:rsidRDefault="00437B26">
      <w:pPr>
        <w:spacing w:before="160"/>
      </w:pPr>
    </w:p>
    <w:p w14:paraId="1DA10BB6" w14:textId="77777777" w:rsidR="00437B26" w:rsidRDefault="00F546AD">
      <w:pPr>
        <w:pStyle w:val="Titre1"/>
      </w:pPr>
      <w:r>
        <w:t>4. Payload validé</w:t>
      </w:r>
    </w:p>
    <w:p w14:paraId="1DA10BB7" w14:textId="77777777" w:rsidR="00437B26" w:rsidRDefault="00F546AD">
      <w:pPr>
        <w:spacing w:before="80" w:after="80"/>
      </w:pPr>
      <w:r>
        <w:t>Exemple de payload complet fonctionnel (hors availabilities) :</w:t>
      </w:r>
    </w:p>
    <w:p w14:paraId="1DA10BB8" w14:textId="77777777" w:rsidR="00437B26" w:rsidRDefault="00F546AD">
      <w:pPr>
        <w:pBdr>
          <w:left w:val="single" w:sz="6" w:space="6" w:color="2E75B6"/>
        </w:pBdr>
        <w:spacing w:before="120" w:after="120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   "external_id": "asset-uuid",   "type": "program",   "title": "Pattern Multitracks",   "original_title": "Pattern Multitracks",   "genres": ["av_genre_drama"],   "countries": ["FRA"],   "rating": 0,   "duration": 66,   "video_quality": "HD",   "release_date": "2024-06-15",   "original_language": "fr-FR",   "owner": "Bayard",   "synopsis": "Un documentaire sur les techniques...",   "short_synopsis": "Documentaire sur les techniques.",   "identifiers": { "isan": "0004-903B-0000-Y-0000-0000-9" },   "persons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": [     { "external_id": "jean-dupont", "job": "director" }   ],   "images": {     "amazon": {       "box_art": "https://...",       "cover_art": "https://...",       "hero_art": "https://...",       "poster_art": "https://..."     }   } }</w:t>
      </w:r>
    </w:p>
    <w:p w14:paraId="1DA10BB9" w14:textId="77777777" w:rsidR="00437B26" w:rsidRDefault="00F546AD">
      <w:pPr>
        <w:pStyle w:val="Titre1"/>
      </w:pPr>
      <w:r>
        <w:t>5. Bugs identifiés</w:t>
      </w:r>
    </w:p>
    <w:p w14:paraId="1DA10BBA" w14:textId="77777777" w:rsidR="00437B26" w:rsidRDefault="00F546AD">
      <w:pPr>
        <w:spacing w:before="80" w:after="80"/>
      </w:pPr>
      <w:r>
        <w:t>Les problèmes suivants ont été identifiés et nécessitent une correction côté VodFactory :</w:t>
      </w:r>
    </w:p>
    <w:p w14:paraId="1DA10BBB" w14:textId="77777777" w:rsidR="00437B26" w:rsidRDefault="00437B2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1834"/>
        <w:gridCol w:w="1370"/>
        <w:gridCol w:w="3725"/>
      </w:tblGrid>
      <w:tr w:rsidR="00437B26" w14:paraId="1DA10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BC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BD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BE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Env.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BBF" w14:textId="77777777" w:rsidR="00437B26" w:rsidRDefault="00F546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7B26" w:rsidRPr="002865AC" w14:paraId="1DA10B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1" w14:textId="77777777" w:rsidR="00437B26" w:rsidRDefault="00F546AD">
            <w:r>
              <w:rPr>
                <w:b/>
                <w:bCs/>
                <w:sz w:val="18"/>
                <w:szCs w:val="18"/>
              </w:rPr>
              <w:t>POST /contents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2" w14:textId="77777777" w:rsidR="00437B26" w:rsidRDefault="00F546AD">
            <w:r>
              <w:rPr>
                <w:sz w:val="18"/>
                <w:szCs w:val="18"/>
              </w:rPr>
              <w:t>availabilities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3" w14:textId="77777777" w:rsidR="00437B26" w:rsidRDefault="00F546AD">
            <w:r>
              <w:rPr>
                <w:sz w:val="18"/>
                <w:szCs w:val="18"/>
              </w:rPr>
              <w:t>Staging + Preprod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4" w14:textId="77777777" w:rsidR="00437B26" w:rsidRPr="002865AC" w:rsidRDefault="00F546AD">
            <w:pPr>
              <w:rPr>
                <w:lang w:val="en-US"/>
              </w:rPr>
            </w:pPr>
            <w:r w:rsidRPr="002865AC">
              <w:rPr>
                <w:sz w:val="18"/>
                <w:szCs w:val="18"/>
                <w:lang w:val="en-US"/>
              </w:rPr>
              <w:t>500 — AvailabilityResource.php:25 — Call to a member function __toString() on null. starts_at est requis mais cause un crash serveur.</w:t>
            </w:r>
          </w:p>
        </w:tc>
      </w:tr>
      <w:tr w:rsidR="00437B26" w14:paraId="1DA10B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6" w14:textId="77777777" w:rsidR="00437B26" w:rsidRDefault="00F546AD">
            <w:r>
              <w:rPr>
                <w:b/>
                <w:bCs/>
                <w:sz w:val="18"/>
                <w:szCs w:val="18"/>
              </w:rPr>
              <w:t>PUT /contents/:id/availabilities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7" w14:textId="77777777" w:rsidR="00437B26" w:rsidRDefault="00F546AD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8" w14:textId="77777777" w:rsidR="00437B26" w:rsidRDefault="00F546AD">
            <w:r>
              <w:rPr>
                <w:sz w:val="18"/>
                <w:szCs w:val="18"/>
              </w:rPr>
              <w:t>Staging + Preprod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9" w14:textId="77777777" w:rsidR="00437B26" w:rsidRDefault="00F546AD">
            <w:r>
              <w:rPr>
                <w:sz w:val="18"/>
                <w:szCs w:val="18"/>
              </w:rPr>
              <w:t>L'endpoint attend un entier (ID interne DB) mais seul l'external_id est exposé dans l'API. L'ID interne n'est pas accessible.</w:t>
            </w:r>
          </w:p>
        </w:tc>
      </w:tr>
      <w:tr w:rsidR="00437B26" w14:paraId="1DA10B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B" w14:textId="77777777" w:rsidR="00437B26" w:rsidRDefault="00F546AD">
            <w:r>
              <w:rPr>
                <w:b/>
                <w:bCs/>
                <w:sz w:val="18"/>
                <w:szCs w:val="18"/>
              </w:rPr>
              <w:t>POST/PATCH /contents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C" w14:textId="77777777" w:rsidR="00437B26" w:rsidRDefault="00F546AD">
            <w:r>
              <w:rPr>
                <w:sz w:val="18"/>
                <w:szCs w:val="18"/>
              </w:rPr>
              <w:t>identifiers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D" w14:textId="77777777" w:rsidR="00437B26" w:rsidRDefault="00F546AD">
            <w:r>
              <w:rPr>
                <w:sz w:val="18"/>
                <w:szCs w:val="18"/>
              </w:rPr>
              <w:t>Staging + Preprod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0BCE" w14:textId="77777777" w:rsidR="00437B26" w:rsidRDefault="00F546AD">
            <w:r>
              <w:rPr>
                <w:sz w:val="18"/>
                <w:szCs w:val="18"/>
              </w:rPr>
              <w:t>Le champ identifiers (isan, imdb...) est accepté sans erreur mais retourné vide dans la réponse et dans les GET suivants.</w:t>
            </w:r>
          </w:p>
        </w:tc>
      </w:tr>
    </w:tbl>
    <w:p w14:paraId="1DA10BD0" w14:textId="77777777" w:rsidR="00437B26" w:rsidRDefault="00437B26">
      <w:pPr>
        <w:spacing w:before="160"/>
      </w:pPr>
    </w:p>
    <w:p w14:paraId="1DA10BD1" w14:textId="77777777" w:rsidR="00437B26" w:rsidRDefault="00F546AD">
      <w:pPr>
        <w:pStyle w:val="Titre1"/>
      </w:pPr>
      <w:r>
        <w:t>6. Recommandations</w:t>
      </w:r>
    </w:p>
    <w:p w14:paraId="1DA10BD2" w14:textId="77777777" w:rsidR="00437B26" w:rsidRDefault="00F546AD">
      <w:pPr>
        <w:pStyle w:val="Paragraphedeliste"/>
        <w:numPr>
          <w:ilvl w:val="0"/>
          <w:numId w:val="2"/>
        </w:numPr>
        <w:spacing w:before="60" w:after="60"/>
      </w:pPr>
      <w:r>
        <w:t>Corriger le bug AvailabilityResource.php:25 pour permettre la création de contenus avec des disponibilités.</w:t>
      </w:r>
    </w:p>
    <w:p w14:paraId="1DA10BD3" w14:textId="77777777" w:rsidR="00437B26" w:rsidRDefault="00F546AD">
      <w:pPr>
        <w:pStyle w:val="Paragraphedeliste"/>
        <w:numPr>
          <w:ilvl w:val="0"/>
          <w:numId w:val="2"/>
        </w:numPr>
        <w:spacing w:before="60" w:after="60"/>
      </w:pPr>
      <w:r>
        <w:t>Exposer l'ID interne des contenus dans les réponses API pour permettre l'utilisation de l'endpoint PUT /contents/:id/availabilities.</w:t>
      </w:r>
    </w:p>
    <w:p w14:paraId="1DA10BD4" w14:textId="77777777" w:rsidR="00437B26" w:rsidRDefault="00F546AD">
      <w:pPr>
        <w:pStyle w:val="Paragraphedeliste"/>
        <w:numPr>
          <w:ilvl w:val="0"/>
          <w:numId w:val="2"/>
        </w:numPr>
        <w:spacing w:before="60" w:after="60"/>
      </w:pPr>
      <w:r>
        <w:t>Corriger la persistance du champ identifiers (isan, imdb...) qui est accepté mais retourné vide.</w:t>
      </w:r>
    </w:p>
    <w:p w14:paraId="1DA10BD5" w14:textId="77777777" w:rsidR="00437B26" w:rsidRDefault="00F546AD">
      <w:pPr>
        <w:pStyle w:val="Paragraphedeliste"/>
        <w:numPr>
          <w:ilvl w:val="0"/>
          <w:numId w:val="2"/>
        </w:numPr>
        <w:spacing w:before="60" w:after="60"/>
      </w:pPr>
      <w:r>
        <w:t>Aligner la documentation Postman avec le comportement réel de l'API (countries et genres doivent être des tableaux, pas des strings).</w:t>
      </w:r>
    </w:p>
    <w:sectPr w:rsidR="00437B2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8EA"/>
    <w:multiLevelType w:val="hybridMultilevel"/>
    <w:tmpl w:val="188ABFF2"/>
    <w:lvl w:ilvl="0" w:tplc="418AAD7C">
      <w:start w:val="1"/>
      <w:numFmt w:val="bullet"/>
      <w:lvlText w:val="•"/>
      <w:lvlJc w:val="left"/>
      <w:pPr>
        <w:ind w:left="720" w:hanging="360"/>
      </w:pPr>
    </w:lvl>
    <w:lvl w:ilvl="1" w:tplc="1FB6D5E8">
      <w:numFmt w:val="decimal"/>
      <w:lvlText w:val=""/>
      <w:lvlJc w:val="left"/>
    </w:lvl>
    <w:lvl w:ilvl="2" w:tplc="9F504646">
      <w:numFmt w:val="decimal"/>
      <w:lvlText w:val=""/>
      <w:lvlJc w:val="left"/>
    </w:lvl>
    <w:lvl w:ilvl="3" w:tplc="7A3E3362">
      <w:numFmt w:val="decimal"/>
      <w:lvlText w:val=""/>
      <w:lvlJc w:val="left"/>
    </w:lvl>
    <w:lvl w:ilvl="4" w:tplc="8A30E93E">
      <w:numFmt w:val="decimal"/>
      <w:lvlText w:val=""/>
      <w:lvlJc w:val="left"/>
    </w:lvl>
    <w:lvl w:ilvl="5" w:tplc="6CDCBBEE">
      <w:numFmt w:val="decimal"/>
      <w:lvlText w:val=""/>
      <w:lvlJc w:val="left"/>
    </w:lvl>
    <w:lvl w:ilvl="6" w:tplc="31088944">
      <w:numFmt w:val="decimal"/>
      <w:lvlText w:val=""/>
      <w:lvlJc w:val="left"/>
    </w:lvl>
    <w:lvl w:ilvl="7" w:tplc="6CCE9B3C">
      <w:numFmt w:val="decimal"/>
      <w:lvlText w:val=""/>
      <w:lvlJc w:val="left"/>
    </w:lvl>
    <w:lvl w:ilvl="8" w:tplc="D2546BD0">
      <w:numFmt w:val="decimal"/>
      <w:lvlText w:val=""/>
      <w:lvlJc w:val="left"/>
    </w:lvl>
  </w:abstractNum>
  <w:abstractNum w:abstractNumId="1" w15:restartNumberingAfterBreak="0">
    <w:nsid w:val="462F2CCD"/>
    <w:multiLevelType w:val="hybridMultilevel"/>
    <w:tmpl w:val="E0E8D87C"/>
    <w:lvl w:ilvl="0" w:tplc="AD703C02">
      <w:start w:val="1"/>
      <w:numFmt w:val="bullet"/>
      <w:lvlText w:val="●"/>
      <w:lvlJc w:val="left"/>
      <w:pPr>
        <w:ind w:left="720" w:hanging="360"/>
      </w:pPr>
    </w:lvl>
    <w:lvl w:ilvl="1" w:tplc="83F02BDE">
      <w:start w:val="1"/>
      <w:numFmt w:val="bullet"/>
      <w:lvlText w:val="○"/>
      <w:lvlJc w:val="left"/>
      <w:pPr>
        <w:ind w:left="1440" w:hanging="360"/>
      </w:pPr>
    </w:lvl>
    <w:lvl w:ilvl="2" w:tplc="47226D88">
      <w:start w:val="1"/>
      <w:numFmt w:val="bullet"/>
      <w:lvlText w:val="■"/>
      <w:lvlJc w:val="left"/>
      <w:pPr>
        <w:ind w:left="2160" w:hanging="360"/>
      </w:pPr>
    </w:lvl>
    <w:lvl w:ilvl="3" w:tplc="6D16483E">
      <w:start w:val="1"/>
      <w:numFmt w:val="bullet"/>
      <w:lvlText w:val="●"/>
      <w:lvlJc w:val="left"/>
      <w:pPr>
        <w:ind w:left="2880" w:hanging="360"/>
      </w:pPr>
    </w:lvl>
    <w:lvl w:ilvl="4" w:tplc="C3D0BCF0">
      <w:start w:val="1"/>
      <w:numFmt w:val="bullet"/>
      <w:lvlText w:val="○"/>
      <w:lvlJc w:val="left"/>
      <w:pPr>
        <w:ind w:left="3600" w:hanging="360"/>
      </w:pPr>
    </w:lvl>
    <w:lvl w:ilvl="5" w:tplc="C9BA6598">
      <w:start w:val="1"/>
      <w:numFmt w:val="bullet"/>
      <w:lvlText w:val="■"/>
      <w:lvlJc w:val="left"/>
      <w:pPr>
        <w:ind w:left="4320" w:hanging="360"/>
      </w:pPr>
    </w:lvl>
    <w:lvl w:ilvl="6" w:tplc="E45EAE50">
      <w:start w:val="1"/>
      <w:numFmt w:val="bullet"/>
      <w:lvlText w:val="●"/>
      <w:lvlJc w:val="left"/>
      <w:pPr>
        <w:ind w:left="5040" w:hanging="360"/>
      </w:pPr>
    </w:lvl>
    <w:lvl w:ilvl="7" w:tplc="D138E922">
      <w:start w:val="1"/>
      <w:numFmt w:val="bullet"/>
      <w:lvlText w:val="●"/>
      <w:lvlJc w:val="left"/>
      <w:pPr>
        <w:ind w:left="5760" w:hanging="360"/>
      </w:pPr>
    </w:lvl>
    <w:lvl w:ilvl="8" w:tplc="83F4B554">
      <w:start w:val="1"/>
      <w:numFmt w:val="bullet"/>
      <w:lvlText w:val="●"/>
      <w:lvlJc w:val="left"/>
      <w:pPr>
        <w:ind w:left="6480" w:hanging="360"/>
      </w:pPr>
    </w:lvl>
  </w:abstractNum>
  <w:num w:numId="1" w16cid:durableId="2120567839">
    <w:abstractNumId w:val="1"/>
    <w:lvlOverride w:ilvl="0">
      <w:startOverride w:val="1"/>
    </w:lvlOverride>
  </w:num>
  <w:num w:numId="2" w16cid:durableId="2116821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B26"/>
    <w:rsid w:val="002865AC"/>
    <w:rsid w:val="00437B26"/>
    <w:rsid w:val="00CA7C03"/>
    <w:rsid w:val="00F534EB"/>
    <w:rsid w:val="00F5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0AFF"/>
  <w15:docId w15:val="{A5FECFF0-D0E7-438B-9C02-F63A438B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1F4E79"/>
      </w:pBd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3450</Characters>
  <Application>Microsoft Office Word</Application>
  <DocSecurity>0</DocSecurity>
  <Lines>230</Lines>
  <Paragraphs>201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 Radi</cp:lastModifiedBy>
  <cp:revision>3</cp:revision>
  <dcterms:created xsi:type="dcterms:W3CDTF">2026-05-29T09:29:00Z</dcterms:created>
  <dcterms:modified xsi:type="dcterms:W3CDTF">2026-05-29T09:31:00Z</dcterms:modified>
</cp:coreProperties>
</file>