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AF" w:rsidRDefault="00365C81" w:rsidP="00C34FA8">
      <w:pPr>
        <w:widowControl/>
        <w:suppressAutoHyphens w:val="0"/>
        <w:spacing w:after="200" w:line="276" w:lineRule="auto"/>
        <w:ind w:firstLine="708"/>
        <w:jc w:val="both"/>
      </w:pPr>
      <w:r w:rsidRPr="00C34FA8">
        <w:rPr>
          <w:b/>
          <w:sz w:val="28"/>
        </w:rPr>
        <w:t xml:space="preserve">1) </w:t>
      </w:r>
      <w:r>
        <w:t>При использовании групп БПЛА возникает множество сложнейших задач. Одна</w:t>
      </w:r>
      <w:r w:rsidR="00BB52AF">
        <w:t xml:space="preserve"> из </w:t>
      </w:r>
      <w:proofErr w:type="gramStart"/>
      <w:r w:rsidR="00BB52AF">
        <w:t>которых</w:t>
      </w:r>
      <w:proofErr w:type="gramEnd"/>
      <w:r w:rsidR="00BB52AF">
        <w:t xml:space="preserve"> </w:t>
      </w:r>
      <w:r>
        <w:t>– обеспечение радиосвязи внутри группы и группы с наземным пунктом управления. Классическим решением является использование централизованных иерархических стратегий управления, при которых связь с центральным устройством управления есть у некоторых БПЛА, каждый из которых передает команды аппаратам своей подгруппы. Наличие ключевых элементов группы, а также необходимость их постоянной связи с пунктом управления является проблемой.</w:t>
      </w:r>
    </w:p>
    <w:p w:rsidR="00C34FA8" w:rsidRDefault="00BB52AF" w:rsidP="00365C81">
      <w:pPr>
        <w:widowControl/>
        <w:suppressAutoHyphens w:val="0"/>
        <w:spacing w:after="200" w:line="276" w:lineRule="auto"/>
        <w:jc w:val="both"/>
      </w:pPr>
      <w:r>
        <w:tab/>
        <w:t xml:space="preserve">В настоящей работе была поставлена цель </w:t>
      </w:r>
      <w:proofErr w:type="gramStart"/>
      <w:r>
        <w:t>разработать</w:t>
      </w:r>
      <w:proofErr w:type="gramEnd"/>
      <w:r>
        <w:t xml:space="preserve"> </w:t>
      </w:r>
      <w:r w:rsidR="00146793">
        <w:t xml:space="preserve">прототип </w:t>
      </w:r>
      <w:r>
        <w:t>децентрализов</w:t>
      </w:r>
      <w:r w:rsidR="00146793">
        <w:t>анной</w:t>
      </w:r>
      <w:r>
        <w:t xml:space="preserve"> систем</w:t>
      </w:r>
      <w:r w:rsidR="00146793">
        <w:t>ы</w:t>
      </w:r>
      <w:r>
        <w:t xml:space="preserve"> связи группы БПЛА для передачи управляющих команд, не имеющую </w:t>
      </w:r>
      <w:r w:rsidR="00C34FA8">
        <w:t xml:space="preserve">ключевых </w:t>
      </w:r>
      <w:r>
        <w:t>недостатков классических систем и удовлетворяющую следующим требованиям:</w:t>
      </w:r>
    </w:p>
    <w:p w:rsidR="00C34FA8" w:rsidRPr="00C34FA8" w:rsidRDefault="00C34FA8" w:rsidP="00C34FA8">
      <w:pPr>
        <w:widowControl/>
        <w:suppressAutoHyphens w:val="0"/>
        <w:spacing w:after="200" w:line="276" w:lineRule="auto"/>
        <w:jc w:val="center"/>
        <w:rPr>
          <w:b/>
        </w:rPr>
      </w:pPr>
      <w:r w:rsidRPr="00C34FA8">
        <w:rPr>
          <w:b/>
        </w:rPr>
        <w:t>Слайд</w:t>
      </w:r>
    </w:p>
    <w:p w:rsidR="00143C6B" w:rsidRDefault="00C34FA8" w:rsidP="00365C81">
      <w:pPr>
        <w:widowControl/>
        <w:suppressAutoHyphens w:val="0"/>
        <w:spacing w:after="200" w:line="276" w:lineRule="auto"/>
        <w:jc w:val="both"/>
      </w:pPr>
      <w:r>
        <w:tab/>
      </w:r>
      <w:r w:rsidR="00143C6B">
        <w:t>Для того чтобы решить поставленную задачу можно прибегнуть к методам «роевого интеллекта».</w:t>
      </w:r>
    </w:p>
    <w:p w:rsidR="00143C6B" w:rsidRPr="00143C6B" w:rsidRDefault="00C34FA8" w:rsidP="00143C6B">
      <w:pPr>
        <w:widowControl/>
        <w:suppressAutoHyphens w:val="0"/>
        <w:spacing w:after="200" w:line="276" w:lineRule="auto"/>
        <w:ind w:firstLine="708"/>
        <w:jc w:val="both"/>
        <w:rPr>
          <w:sz w:val="22"/>
        </w:rPr>
      </w:pPr>
      <w:r w:rsidRPr="00C34FA8">
        <w:rPr>
          <w:b/>
          <w:sz w:val="28"/>
        </w:rPr>
        <w:t>2)</w:t>
      </w:r>
      <w:r w:rsidRPr="00C34FA8">
        <w:rPr>
          <w:sz w:val="28"/>
        </w:rPr>
        <w:t xml:space="preserve"> </w:t>
      </w:r>
      <w:r w:rsidR="00143C6B" w:rsidRPr="00143C6B">
        <w:t>В группе БПЛА, взаимодействующей на основе роевого интеллекта, каждый аппарат осуществляет взаимодействие лишь с некоторыми, ближайшими к нему в данный момент, аппаратами.</w:t>
      </w:r>
    </w:p>
    <w:p w:rsidR="00143C6B" w:rsidRPr="00143C6B" w:rsidRDefault="00143C6B" w:rsidP="00143C6B">
      <w:pPr>
        <w:widowControl/>
        <w:suppressAutoHyphens w:val="0"/>
        <w:spacing w:after="200" w:line="276" w:lineRule="auto"/>
        <w:ind w:firstLine="708"/>
        <w:jc w:val="both"/>
      </w:pPr>
      <w:r>
        <w:t xml:space="preserve"> </w:t>
      </w:r>
      <w:proofErr w:type="spellStart"/>
      <w:r w:rsidRPr="00143C6B">
        <w:t>Энергозатратная</w:t>
      </w:r>
      <w:proofErr w:type="spellEnd"/>
      <w:r w:rsidRPr="00143C6B">
        <w:t xml:space="preserve"> связь с пунктом управления осуществляется лишь изредка, и, не всеми аппаратами группы, лишь для того, чтобы получить информацию о задачах, стоящих перед группой, и для того чтобы передать отчетную информацию о группе и ходе выполнения поставленной задачи.</w:t>
      </w:r>
    </w:p>
    <w:p w:rsidR="00C34FA8" w:rsidRPr="003A608D" w:rsidRDefault="00143C6B" w:rsidP="00C34FA8">
      <w:pPr>
        <w:spacing w:afterLines="100" w:after="240" w:line="360" w:lineRule="auto"/>
        <w:ind w:firstLine="708"/>
        <w:jc w:val="both"/>
      </w:pPr>
      <w:r>
        <w:t>Для соответствия основным требованиям, которые были представлены на предыдущем слайде, было принято решение использовать</w:t>
      </w:r>
      <w:r w:rsidR="00C34FA8" w:rsidRPr="003A608D">
        <w:t xml:space="preserve"> ма</w:t>
      </w:r>
      <w:r>
        <w:t>ломощные передатчики</w:t>
      </w:r>
      <w:r w:rsidR="00C34FA8" w:rsidRPr="003A608D">
        <w:t xml:space="preserve"> для организации связи внутри группы и мощного передатчика для связи с базовой станцией.</w:t>
      </w:r>
    </w:p>
    <w:p w:rsidR="00C34FA8" w:rsidRDefault="00C34FA8" w:rsidP="00C34FA8">
      <w:pPr>
        <w:spacing w:line="360" w:lineRule="auto"/>
        <w:ind w:firstLine="708"/>
        <w:jc w:val="both"/>
      </w:pPr>
      <w:r w:rsidRPr="003A608D">
        <w:t xml:space="preserve">Следовательно, необходимо иметь по 2 приемопередатчика на борту каждого БПЛА. Один будет отвечать за связь отдельно взятого </w:t>
      </w:r>
      <w:r>
        <w:t>агента</w:t>
      </w:r>
      <w:r w:rsidRPr="003A608D">
        <w:t xml:space="preserve"> с другими БЛПА внутри группы, второй будет отвечать за связь группы с базовой станцией.</w:t>
      </w:r>
    </w:p>
    <w:p w:rsidR="00143C6B" w:rsidRPr="003A608D" w:rsidRDefault="00143C6B" w:rsidP="00143C6B">
      <w:pPr>
        <w:spacing w:line="360" w:lineRule="auto"/>
        <w:ind w:firstLine="708"/>
        <w:jc w:val="both"/>
      </w:pPr>
      <w:r w:rsidRPr="00AB74BA">
        <w:rPr>
          <w:b/>
          <w:sz w:val="28"/>
        </w:rPr>
        <w:t>3)</w:t>
      </w:r>
      <w:r w:rsidRPr="00AB74BA">
        <w:rPr>
          <w:sz w:val="28"/>
        </w:rPr>
        <w:t xml:space="preserve"> </w:t>
      </w:r>
      <w:r w:rsidRPr="003A608D">
        <w:t xml:space="preserve">Частичным решением проблемы </w:t>
      </w:r>
      <w:r>
        <w:t xml:space="preserve">энергоэффективности </w:t>
      </w:r>
      <w:r w:rsidRPr="003A608D">
        <w:t>является</w:t>
      </w:r>
      <w:r w:rsidR="004A5147">
        <w:t xml:space="preserve"> дифференцированный </w:t>
      </w:r>
      <w:r w:rsidR="00146793">
        <w:t xml:space="preserve">(по оптимальным условиям </w:t>
      </w:r>
      <w:r w:rsidR="004A5147">
        <w:t>обеспечения радиосвязи</w:t>
      </w:r>
      <w:r w:rsidR="00146793">
        <w:t>)</w:t>
      </w:r>
      <w:r w:rsidR="004A5147">
        <w:t xml:space="preserve"> доступ</w:t>
      </w:r>
      <w:r w:rsidRPr="003A608D">
        <w:t xml:space="preserve"> между агентами к использованию радиокана</w:t>
      </w:r>
      <w:r w:rsidR="004A5147">
        <w:t>ла для связи с базовой станцией.</w:t>
      </w:r>
      <w:r w:rsidR="00E267BD">
        <w:t xml:space="preserve"> В свое время доступ к радиоканалу между всей группой и наземным комплексом управления дифференцирован по времени. </w:t>
      </w:r>
      <w:r w:rsidR="00E267BD" w:rsidRPr="00E267BD">
        <w:rPr>
          <w:b/>
        </w:rPr>
        <w:t>Слайд</w:t>
      </w:r>
      <w:r w:rsidR="00E267BD">
        <w:rPr>
          <w:b/>
        </w:rPr>
        <w:t>.</w:t>
      </w:r>
    </w:p>
    <w:p w:rsidR="00143C6B" w:rsidRPr="003A608D" w:rsidRDefault="00143C6B" w:rsidP="00143C6B">
      <w:pPr>
        <w:spacing w:line="360" w:lineRule="auto"/>
        <w:jc w:val="both"/>
      </w:pPr>
      <w:r w:rsidRPr="003A608D">
        <w:tab/>
        <w:t>При организации связи внутри группы (которую мы рассмотрим в следующем слайде) каждый БПЛА получает необходимую информацию о состоянии других БПЛА и хранит в памяти своего микроконтроллера.</w:t>
      </w:r>
      <w:r w:rsidR="00E267BD">
        <w:t xml:space="preserve"> </w:t>
      </w:r>
      <w:r w:rsidR="00E267BD" w:rsidRPr="00E267BD">
        <w:rPr>
          <w:b/>
        </w:rPr>
        <w:t>Слайд.</w:t>
      </w:r>
    </w:p>
    <w:p w:rsidR="00143C6B" w:rsidRPr="003A608D" w:rsidRDefault="00143C6B" w:rsidP="00143C6B">
      <w:pPr>
        <w:spacing w:line="360" w:lineRule="auto"/>
        <w:ind w:firstLine="708"/>
        <w:jc w:val="both"/>
        <w:rPr>
          <w:sz w:val="22"/>
        </w:rPr>
      </w:pPr>
      <w:r w:rsidRPr="003A608D">
        <w:t xml:space="preserve">Надежность и энергоэффективность работы системы управления обеспечивается </w:t>
      </w:r>
      <w:r w:rsidRPr="003A608D">
        <w:lastRenderedPageBreak/>
        <w:t>тем, что в каждый момент времени каждый элемент группы обладает одинаковой полезной информацией. Следовательно, с точки зрения информативности, все равно какой БПЛА будет связываться с пунктом управления. Поэтому связываться будет тот агент, который находится в наиболее выгодном положении в смысле энергоэффективности.</w:t>
      </w:r>
    </w:p>
    <w:p w:rsidR="00143C6B" w:rsidRPr="003A608D" w:rsidRDefault="00143C6B" w:rsidP="00143C6B">
      <w:pPr>
        <w:spacing w:line="360" w:lineRule="auto"/>
        <w:ind w:firstLine="705"/>
        <w:jc w:val="both"/>
      </w:pPr>
      <w:r w:rsidRPr="003A608D">
        <w:t>Проведя анализ (анализ приведен в о</w:t>
      </w:r>
      <w:r>
        <w:t>т</w:t>
      </w:r>
      <w:r w:rsidRPr="003A608D">
        <w:t xml:space="preserve">чете), установим время доступа к радиоканалу для группы и пункта управления равное 0.1с. Такая частота взаимодействия обеспечивает достаточную информативность для </w:t>
      </w:r>
      <w:r w:rsidR="00146793">
        <w:t xml:space="preserve">определенного класса </w:t>
      </w:r>
      <w:r w:rsidRPr="003A608D">
        <w:t xml:space="preserve">решаемых задач. </w:t>
      </w:r>
    </w:p>
    <w:p w:rsidR="00365C81" w:rsidRPr="00365C81" w:rsidRDefault="00143C6B" w:rsidP="00E267BD">
      <w:pPr>
        <w:spacing w:line="360" w:lineRule="auto"/>
        <w:ind w:firstLine="708"/>
        <w:jc w:val="both"/>
      </w:pPr>
      <w:r w:rsidRPr="003A608D">
        <w:t xml:space="preserve">Осталось </w:t>
      </w:r>
      <w:proofErr w:type="gramStart"/>
      <w:r w:rsidRPr="003A608D">
        <w:t>определить</w:t>
      </w:r>
      <w:proofErr w:type="gramEnd"/>
      <w:r w:rsidRPr="003A608D">
        <w:t xml:space="preserve"> кто именно из группы будет общаться с базовой станицей. </w:t>
      </w:r>
      <w:proofErr w:type="gramStart"/>
      <w:r w:rsidR="00146793">
        <w:t>Т.к. каждый элемент группы обладает минимально необходимой информацией</w:t>
      </w:r>
      <w:r w:rsidRPr="003A608D">
        <w:t xml:space="preserve"> об остальных участниках группы (в том числе и </w:t>
      </w:r>
      <w:r w:rsidRPr="003A608D">
        <w:rPr>
          <w:lang w:val="en-US"/>
        </w:rPr>
        <w:t>RSSI</w:t>
      </w:r>
      <w:r w:rsidRPr="003A608D">
        <w:t xml:space="preserve"> с БС), исходя из принципа наименьших энергозатрат, доступ будет получать тот, у кого уровень </w:t>
      </w:r>
      <w:r w:rsidRPr="003A608D">
        <w:rPr>
          <w:lang w:val="en-US"/>
        </w:rPr>
        <w:t>RSSI</w:t>
      </w:r>
      <w:r w:rsidRPr="003A608D">
        <w:t xml:space="preserve"> с БС больше всех, а если есть пара агентов с одинаковым </w:t>
      </w:r>
      <w:r w:rsidRPr="003A608D">
        <w:rPr>
          <w:lang w:val="en-US"/>
        </w:rPr>
        <w:t>RSSI</w:t>
      </w:r>
      <w:r w:rsidRPr="003A608D">
        <w:t xml:space="preserve">, то тот, у кого меньше уникальный </w:t>
      </w:r>
      <w:r w:rsidRPr="003A608D">
        <w:rPr>
          <w:lang w:val="en-US"/>
        </w:rPr>
        <w:t>ID</w:t>
      </w:r>
      <w:r w:rsidRPr="003A608D">
        <w:t>.</w:t>
      </w:r>
      <w:proofErr w:type="gramEnd"/>
    </w:p>
    <w:p w:rsidR="006E5A91" w:rsidRPr="003A608D" w:rsidRDefault="002E3855" w:rsidP="006E5A91">
      <w:pPr>
        <w:spacing w:line="360" w:lineRule="auto"/>
        <w:ind w:firstLine="708"/>
        <w:jc w:val="both"/>
      </w:pPr>
      <w:r w:rsidRPr="00AB74BA">
        <w:rPr>
          <w:b/>
          <w:sz w:val="28"/>
        </w:rPr>
        <w:t>4</w:t>
      </w:r>
      <w:r w:rsidR="006E5A91" w:rsidRPr="00AB74BA">
        <w:rPr>
          <w:b/>
          <w:sz w:val="28"/>
        </w:rPr>
        <w:t>)</w:t>
      </w:r>
      <w:r w:rsidR="006E5A91" w:rsidRPr="00AB74BA">
        <w:rPr>
          <w:sz w:val="28"/>
        </w:rPr>
        <w:t xml:space="preserve"> </w:t>
      </w:r>
      <w:r w:rsidR="006E5A91" w:rsidRPr="003A608D">
        <w:t xml:space="preserve">Внутри группы БПЛА общаются при помощи </w:t>
      </w:r>
      <w:proofErr w:type="gramStart"/>
      <w:r w:rsidR="006E5A91" w:rsidRPr="003A608D">
        <w:t>маломощного</w:t>
      </w:r>
      <w:proofErr w:type="gramEnd"/>
      <w:r w:rsidR="006E5A91" w:rsidRPr="003A608D">
        <w:t xml:space="preserve"> радиомодуля. Во избежание коллизий в этом радиоканале также используется дифференцированный доступ к эфиру. </w:t>
      </w:r>
    </w:p>
    <w:p w:rsidR="006E5A91" w:rsidRPr="003A608D" w:rsidRDefault="006E5A91" w:rsidP="006E5A91">
      <w:pPr>
        <w:spacing w:line="360" w:lineRule="auto"/>
        <w:ind w:firstLine="708"/>
        <w:jc w:val="both"/>
      </w:pPr>
      <w:r w:rsidRPr="003A608D">
        <w:t>Каждый БПЛА при необходимости (обновлении полезной информации или через определенный промежуток времени) отправляет сообщение в строго отведенное для него время, а затем переходит в режим приема и анализирует информацию от других агентов.</w:t>
      </w:r>
    </w:p>
    <w:p w:rsidR="001B2636" w:rsidRDefault="003F49E2" w:rsidP="006E5A91">
      <w:pPr>
        <w:spacing w:line="360" w:lineRule="auto"/>
        <w:ind w:firstLine="708"/>
        <w:jc w:val="both"/>
      </w:pPr>
      <w:r w:rsidRPr="003A608D">
        <w:t xml:space="preserve">Рассчитав время (расчет приведен в отчете), </w:t>
      </w:r>
      <w:r w:rsidR="006E5A91" w:rsidRPr="003A608D">
        <w:t>Выделим для передачи сообщения каждому Б</w:t>
      </w:r>
      <w:r w:rsidRPr="003A608D">
        <w:t>П</w:t>
      </w:r>
      <w:r w:rsidR="006E5A91" w:rsidRPr="003A608D">
        <w:t>ЛА 20мс, чего будет с запасом достаточно. Тогда временна</w:t>
      </w:r>
      <w:r w:rsidR="00146793">
        <w:t>я</w:t>
      </w:r>
      <w:r w:rsidR="006E5A91" w:rsidRPr="003A608D">
        <w:t xml:space="preserve"> шкала занятости рассматр</w:t>
      </w:r>
      <w:r w:rsidR="00E267BD">
        <w:t xml:space="preserve">иваемого радиоканала примет вид. </w:t>
      </w:r>
      <w:r w:rsidR="00E267BD" w:rsidRPr="00E267BD">
        <w:rPr>
          <w:b/>
        </w:rPr>
        <w:t>Слайд.</w:t>
      </w:r>
    </w:p>
    <w:p w:rsidR="002E3855" w:rsidRPr="003A608D" w:rsidRDefault="002E3855" w:rsidP="006E5A91">
      <w:pPr>
        <w:spacing w:line="360" w:lineRule="auto"/>
        <w:ind w:firstLine="708"/>
        <w:jc w:val="both"/>
      </w:pPr>
    </w:p>
    <w:p w:rsidR="005F2233" w:rsidRPr="003A608D" w:rsidRDefault="005F2233" w:rsidP="005F2233">
      <w:pPr>
        <w:spacing w:line="360" w:lineRule="auto"/>
        <w:ind w:firstLine="708"/>
        <w:jc w:val="both"/>
      </w:pPr>
      <w:r w:rsidRPr="003A608D">
        <w:t xml:space="preserve"> Основу алгоритма взаимодействия с пунктом управления составляет передача сводной таблицы, заполняемой при организации связи внутри группы.</w:t>
      </w:r>
    </w:p>
    <w:p w:rsidR="005F2233" w:rsidRPr="003A608D" w:rsidRDefault="005F2233" w:rsidP="005F2233">
      <w:pPr>
        <w:spacing w:line="360" w:lineRule="auto"/>
        <w:ind w:firstLine="708"/>
        <w:jc w:val="both"/>
      </w:pPr>
      <w:r w:rsidRPr="003A608D">
        <w:t xml:space="preserve">Каждый </w:t>
      </w:r>
      <w:proofErr w:type="gramStart"/>
      <w:r w:rsidRPr="003A608D">
        <w:t>раз</w:t>
      </w:r>
      <w:proofErr w:type="gramEnd"/>
      <w:r w:rsidRPr="003A608D">
        <w:t xml:space="preserve"> когда базовая станция инициирует соединение с группой (или группа с БС), конечным агентом с которым установлена связь передаются данные таблицы. На основании этой таблицы оператор при помощи программно-математического обеспечения базовой станции принимает управленческие решения для всей группы.</w:t>
      </w:r>
    </w:p>
    <w:p w:rsidR="005F2233" w:rsidRPr="003A608D" w:rsidRDefault="005F2233" w:rsidP="005F2233">
      <w:pPr>
        <w:spacing w:line="360" w:lineRule="auto"/>
        <w:ind w:firstLine="708"/>
        <w:jc w:val="both"/>
      </w:pPr>
      <w:r w:rsidRPr="003A608D">
        <w:t>Управленческим решением БС является формирование кода команды, который способен распознать любой участник группы (коды команд закладываются перед выполнением целевой задачи в энергонезависимую память).</w:t>
      </w:r>
    </w:p>
    <w:p w:rsidR="005F2233" w:rsidRPr="003A608D" w:rsidRDefault="005F2233" w:rsidP="005F2233">
      <w:pPr>
        <w:spacing w:line="360" w:lineRule="auto"/>
        <w:ind w:firstLine="708"/>
        <w:jc w:val="both"/>
      </w:pPr>
      <w:r w:rsidRPr="003A608D">
        <w:t xml:space="preserve">Отдельного внимания заслуживает механизм распространения команд от базовой станции по всей группе. Т.к. широковещательный радиосигнал от БС группе в силу неконтролируемых причин может не дойти до некоторых агентов, каждый БПЛА, при общении внутри группы вместе с другими данными передает 3 последние команды и </w:t>
      </w:r>
      <w:r w:rsidRPr="003A608D">
        <w:lastRenderedPageBreak/>
        <w:t>время их получения от базовой станции. Следовательно, конечный участник группы, приняв такое сообщение и сопоставив последнюю команду с той, которая выполняется им в текущий момент времени, при несоответствии принимает решение о выполнении новой команды.</w:t>
      </w:r>
    </w:p>
    <w:p w:rsidR="005F2233" w:rsidRPr="003A608D" w:rsidRDefault="002E3855" w:rsidP="002E3855">
      <w:pPr>
        <w:spacing w:line="360" w:lineRule="auto"/>
        <w:ind w:firstLine="360"/>
        <w:jc w:val="both"/>
      </w:pPr>
      <w:r w:rsidRPr="00AB74BA">
        <w:rPr>
          <w:b/>
          <w:sz w:val="28"/>
        </w:rPr>
        <w:t>5)</w:t>
      </w:r>
      <w:r w:rsidRPr="00AB74BA">
        <w:rPr>
          <w:sz w:val="28"/>
        </w:rPr>
        <w:t xml:space="preserve"> </w:t>
      </w:r>
      <w:r w:rsidR="005F2233" w:rsidRPr="003A608D">
        <w:t xml:space="preserve">Объединив вышесказанное, формализуем </w:t>
      </w:r>
      <w:r w:rsidR="00AB74BA">
        <w:t xml:space="preserve">основную часть </w:t>
      </w:r>
      <w:r w:rsidR="005F2233" w:rsidRPr="003A608D">
        <w:t>алгоритм</w:t>
      </w:r>
      <w:r w:rsidR="00AB74BA">
        <w:t>а</w:t>
      </w:r>
      <w:r w:rsidR="005F2233" w:rsidRPr="003A608D">
        <w:t xml:space="preserve"> группвого взаимодействия: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>В главном цикле все время формируется и обновляетс</w:t>
      </w:r>
      <w:r w:rsidR="00146793">
        <w:t>я таблица, указанная в главе</w:t>
      </w:r>
      <w:r w:rsidRPr="003A608D">
        <w:t>;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С учетом доступа к внутреннему радиоканалу и </w:t>
      </w:r>
      <w:proofErr w:type="gramStart"/>
      <w:r w:rsidRPr="003A608D">
        <w:t>обновлении</w:t>
      </w:r>
      <w:proofErr w:type="gramEnd"/>
      <w:r w:rsidRPr="003A608D">
        <w:t xml:space="preserve"> полезной информации отправляем широковещательные сообщения группе с необходимой информацией;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Если есть важная информация для БС: формируем эту информацию, смотрим у кого в группе самый высокий </w:t>
      </w:r>
      <w:r w:rsidRPr="003A608D">
        <w:rPr>
          <w:lang w:val="en-US"/>
        </w:rPr>
        <w:t>RSSI</w:t>
      </w:r>
      <w:r w:rsidRPr="003A608D">
        <w:t>, если у текущего БПЛА, то ждем доступа к внешнему радиоканалу и отправляем информацию БС, если у другого БПЛА, то отсылаем сформированную информацию ему с определенными пометками.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Если у текущего БПЛА </w:t>
      </w:r>
      <w:proofErr w:type="gramStart"/>
      <w:r w:rsidRPr="003A608D">
        <w:t>самый</w:t>
      </w:r>
      <w:proofErr w:type="gramEnd"/>
      <w:r w:rsidRPr="003A608D">
        <w:t xml:space="preserve"> высокий </w:t>
      </w:r>
      <w:r w:rsidRPr="003A608D">
        <w:rPr>
          <w:lang w:val="en-US"/>
        </w:rPr>
        <w:t>RSSI</w:t>
      </w:r>
      <w:r w:rsidRPr="003A608D">
        <w:t xml:space="preserve"> и было принято важное сообщение для БС от другого БПЛА, то ждем доступа к внешнему радиоканалу и отправляем сообщение БС.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Если получено сообщение от БС и у нас </w:t>
      </w:r>
      <w:proofErr w:type="gramStart"/>
      <w:r w:rsidRPr="003A608D">
        <w:t>самый</w:t>
      </w:r>
      <w:proofErr w:type="gramEnd"/>
      <w:r w:rsidRPr="003A608D">
        <w:t xml:space="preserve"> высокий </w:t>
      </w:r>
      <w:r w:rsidRPr="003A608D">
        <w:rPr>
          <w:lang w:val="en-US"/>
        </w:rPr>
        <w:t>RSSI</w:t>
      </w:r>
      <w:r w:rsidRPr="003A608D">
        <w:t xml:space="preserve"> или при равных </w:t>
      </w:r>
      <w:r w:rsidRPr="003A608D">
        <w:rPr>
          <w:lang w:val="en-US"/>
        </w:rPr>
        <w:t>RSSI</w:t>
      </w:r>
      <w:r w:rsidRPr="003A608D">
        <w:t xml:space="preserve"> меньший </w:t>
      </w:r>
      <w:r w:rsidRPr="003A608D">
        <w:rPr>
          <w:lang w:val="en-US"/>
        </w:rPr>
        <w:t>ID</w:t>
      </w:r>
      <w:r w:rsidRPr="003A608D">
        <w:t>, то отправляем подтверждение базовой станции.</w:t>
      </w:r>
    </w:p>
    <w:p w:rsidR="001414CB" w:rsidRPr="001414CB" w:rsidRDefault="001414CB" w:rsidP="001414CB">
      <w:pPr>
        <w:widowControl/>
        <w:suppressAutoHyphens w:val="0"/>
        <w:spacing w:after="200" w:line="360" w:lineRule="auto"/>
        <w:ind w:firstLine="360"/>
        <w:jc w:val="both"/>
      </w:pPr>
      <w:r>
        <w:rPr>
          <w:b/>
          <w:sz w:val="28"/>
        </w:rPr>
        <w:t xml:space="preserve">6) </w:t>
      </w:r>
      <w:r>
        <w:t xml:space="preserve">Вспомним требования, предъявляемые к создаваемой системе. </w:t>
      </w:r>
      <w:r w:rsidRPr="001414CB">
        <w:rPr>
          <w:b/>
        </w:rPr>
        <w:t>Слайд</w:t>
      </w:r>
      <w:r>
        <w:rPr>
          <w:b/>
        </w:rPr>
        <w:t xml:space="preserve">. </w:t>
      </w:r>
      <w:r>
        <w:t>Автономность, энергоэффективность, скрытность обеспечивается разработанным алгоритмом взаимодействия и наличием двух приемопередатчиков на борту каждого БПЛА</w:t>
      </w:r>
      <w:r w:rsidR="00146793">
        <w:t>, режимом молчания, в котором БПЛА подавляющую часть времени используют режим радиомолчания.</w:t>
      </w:r>
      <w:r>
        <w:t xml:space="preserve"> Осталось обеспечить надежность и достоверность.</w:t>
      </w:r>
    </w:p>
    <w:p w:rsidR="001B7080" w:rsidRPr="003A608D" w:rsidRDefault="001414CB" w:rsidP="001414CB">
      <w:pPr>
        <w:widowControl/>
        <w:suppressAutoHyphens w:val="0"/>
        <w:spacing w:after="200" w:line="360" w:lineRule="auto"/>
        <w:ind w:firstLine="360"/>
        <w:jc w:val="both"/>
      </w:pPr>
      <w:r>
        <w:rPr>
          <w:b/>
          <w:sz w:val="28"/>
        </w:rPr>
        <w:t>7</w:t>
      </w:r>
      <w:r w:rsidR="001B7080" w:rsidRPr="00BA5101">
        <w:rPr>
          <w:b/>
          <w:sz w:val="28"/>
        </w:rPr>
        <w:t>)</w:t>
      </w:r>
      <w:r w:rsidR="00BA5101">
        <w:t xml:space="preserve"> </w:t>
      </w:r>
      <w:r w:rsidR="001B7080" w:rsidRPr="003A608D">
        <w:t xml:space="preserve">Для обеспечения </w:t>
      </w:r>
      <w:r w:rsidR="00BA5101">
        <w:t>надежности и достоверности</w:t>
      </w:r>
      <w:r w:rsidR="001B7080" w:rsidRPr="003A608D">
        <w:t xml:space="preserve"> связи приняты следующие меры:</w:t>
      </w:r>
    </w:p>
    <w:p w:rsidR="001B7080" w:rsidRPr="003A608D" w:rsidRDefault="001B7080" w:rsidP="001414CB">
      <w:pPr>
        <w:pStyle w:val="a3"/>
        <w:widowControl/>
        <w:numPr>
          <w:ilvl w:val="0"/>
          <w:numId w:val="5"/>
        </w:numPr>
        <w:suppressAutoHyphens w:val="0"/>
        <w:spacing w:after="200" w:line="360" w:lineRule="auto"/>
        <w:jc w:val="both"/>
      </w:pPr>
      <w:r w:rsidRPr="003A608D">
        <w:rPr>
          <w:iCs/>
          <w:lang w:val="en"/>
        </w:rPr>
        <w:t>Acknowledge</w:t>
      </w:r>
      <w:r w:rsidRPr="003A608D">
        <w:rPr>
          <w:iCs/>
        </w:rPr>
        <w:t xml:space="preserve"> – механизм подтверждения сообщений. </w:t>
      </w:r>
      <w:proofErr w:type="gramStart"/>
      <w:r w:rsidRPr="003A608D">
        <w:rPr>
          <w:iCs/>
        </w:rPr>
        <w:t>Основан на том, что каждое адресованное сообщение должно быть подтверждено.</w:t>
      </w:r>
      <w:proofErr w:type="gramEnd"/>
      <w:r w:rsidRPr="003A608D">
        <w:rPr>
          <w:iCs/>
        </w:rPr>
        <w:t xml:space="preserve"> При неподтверждении сообщении отправляется заново с учетом доступа к радиоканалу.</w:t>
      </w:r>
    </w:p>
    <w:p w:rsidR="001B7080" w:rsidRPr="001414CB" w:rsidRDefault="001B7080" w:rsidP="001414CB">
      <w:pPr>
        <w:pStyle w:val="a3"/>
        <w:widowControl/>
        <w:numPr>
          <w:ilvl w:val="0"/>
          <w:numId w:val="5"/>
        </w:numPr>
        <w:suppressAutoHyphens w:val="0"/>
        <w:spacing w:after="200" w:line="360" w:lineRule="auto"/>
        <w:jc w:val="both"/>
      </w:pPr>
      <w:r w:rsidRPr="003A608D">
        <w:rPr>
          <w:iCs/>
        </w:rPr>
        <w:t xml:space="preserve">Подсчет контрольной суммы сообщения. В данной работе был выбран алгоритм </w:t>
      </w:r>
      <w:r w:rsidRPr="003A608D">
        <w:rPr>
          <w:iCs/>
          <w:lang w:val="en-US"/>
        </w:rPr>
        <w:t>CRC</w:t>
      </w:r>
      <w:r w:rsidRPr="003A608D">
        <w:rPr>
          <w:iCs/>
        </w:rPr>
        <w:t>.</w:t>
      </w:r>
    </w:p>
    <w:p w:rsidR="001414CB" w:rsidRPr="003A608D" w:rsidRDefault="00B04ADD" w:rsidP="001414CB">
      <w:pPr>
        <w:widowControl/>
        <w:suppressAutoHyphens w:val="0"/>
        <w:spacing w:after="200" w:line="360" w:lineRule="auto"/>
        <w:ind w:left="708"/>
        <w:jc w:val="both"/>
      </w:pPr>
      <w:r>
        <w:t xml:space="preserve">С учетом всего вышесказанного, проведя анализ, была разработана следующая структура пакета. </w:t>
      </w:r>
      <w:r w:rsidRPr="00B04ADD">
        <w:rPr>
          <w:b/>
        </w:rPr>
        <w:t>(Слайд).</w:t>
      </w:r>
      <w:bookmarkStart w:id="0" w:name="_GoBack"/>
      <w:bookmarkEnd w:id="0"/>
    </w:p>
    <w:p w:rsidR="00002E31" w:rsidRPr="00B04ADD" w:rsidRDefault="00B04ADD" w:rsidP="002E3855">
      <w:pPr>
        <w:spacing w:line="360" w:lineRule="auto"/>
        <w:ind w:firstLine="708"/>
        <w:jc w:val="both"/>
      </w:pPr>
      <w:r>
        <w:rPr>
          <w:b/>
        </w:rPr>
        <w:t>8) – 9</w:t>
      </w:r>
      <w:r w:rsidR="00002E31" w:rsidRPr="002E3855">
        <w:rPr>
          <w:b/>
        </w:rPr>
        <w:t>)</w:t>
      </w:r>
      <w:r w:rsidR="00002E31" w:rsidRPr="003A608D">
        <w:t xml:space="preserve"> Разработаны следующие функциональные схемы.</w:t>
      </w:r>
      <w:r>
        <w:t xml:space="preserve"> Как правило, на каждом </w:t>
      </w:r>
      <w:r>
        <w:lastRenderedPageBreak/>
        <w:t xml:space="preserve">БПЛА необходимо иметь модуль СРНС, следовательно, рациональным решением будет производить синхронизацию бортовых часов по </w:t>
      </w:r>
      <w:r>
        <w:rPr>
          <w:lang w:val="en-US"/>
        </w:rPr>
        <w:t>GPS</w:t>
      </w:r>
      <w:r w:rsidRPr="00B04ADD">
        <w:t>/</w:t>
      </w:r>
      <w:r>
        <w:t>ГЛОНАСС.</w:t>
      </w:r>
    </w:p>
    <w:p w:rsidR="00002E31" w:rsidRDefault="00B04ADD" w:rsidP="002E3855">
      <w:pPr>
        <w:spacing w:line="360" w:lineRule="auto"/>
        <w:ind w:firstLine="708"/>
        <w:jc w:val="both"/>
      </w:pPr>
      <w:r>
        <w:rPr>
          <w:b/>
        </w:rPr>
        <w:t>10</w:t>
      </w:r>
      <w:r w:rsidR="00002E31" w:rsidRPr="002E3855">
        <w:rPr>
          <w:b/>
        </w:rPr>
        <w:t>)</w:t>
      </w:r>
      <w:r w:rsidR="00002E31" w:rsidRPr="003A608D">
        <w:t xml:space="preserve"> На основании функциональных схем разработана принципиальная схема модуля на борту БПЛА</w:t>
      </w:r>
    </w:p>
    <w:p w:rsidR="002E3855" w:rsidRPr="002E3855" w:rsidRDefault="002E3855" w:rsidP="002E3855">
      <w:pPr>
        <w:spacing w:line="360" w:lineRule="auto"/>
        <w:ind w:firstLine="708"/>
        <w:jc w:val="both"/>
      </w:pPr>
      <w:r w:rsidRPr="002E3855">
        <w:rPr>
          <w:b/>
        </w:rPr>
        <w:t>1</w:t>
      </w:r>
      <w:r w:rsidR="00B04ADD">
        <w:rPr>
          <w:b/>
        </w:rPr>
        <w:t>1</w:t>
      </w:r>
      <w:r w:rsidRPr="002E3855">
        <w:rPr>
          <w:b/>
        </w:rPr>
        <w:t>)</w:t>
      </w:r>
      <w:r>
        <w:rPr>
          <w:b/>
        </w:rPr>
        <w:t xml:space="preserve"> </w:t>
      </w:r>
      <w:r>
        <w:t>Вариант конструктивного исполнения.</w:t>
      </w:r>
    </w:p>
    <w:p w:rsidR="005F5DD6" w:rsidRDefault="00B04ADD" w:rsidP="002E3855">
      <w:pPr>
        <w:spacing w:line="360" w:lineRule="auto"/>
        <w:ind w:left="420" w:firstLine="288"/>
        <w:jc w:val="both"/>
      </w:pPr>
      <w:proofErr w:type="gramStart"/>
      <w:r>
        <w:rPr>
          <w:b/>
        </w:rPr>
        <w:t>12</w:t>
      </w:r>
      <w:r w:rsidR="00002E31" w:rsidRPr="002E3855">
        <w:rPr>
          <w:b/>
        </w:rPr>
        <w:t>)</w:t>
      </w:r>
      <w:r>
        <w:rPr>
          <w:b/>
        </w:rPr>
        <w:t xml:space="preserve"> – 15)</w:t>
      </w:r>
      <w:r w:rsidR="00002E31" w:rsidRPr="003A608D">
        <w:t xml:space="preserve"> На основе разработанных алгоритмов было разработано следующее програм</w:t>
      </w:r>
      <w:r>
        <w:t>мно-математическое обеспечение.</w:t>
      </w:r>
      <w:proofErr w:type="gramEnd"/>
    </w:p>
    <w:p w:rsidR="00B04ADD" w:rsidRPr="003A608D" w:rsidRDefault="00B04ADD" w:rsidP="002E3855">
      <w:pPr>
        <w:spacing w:line="360" w:lineRule="auto"/>
        <w:ind w:left="420" w:firstLine="288"/>
        <w:jc w:val="both"/>
      </w:pPr>
    </w:p>
    <w:sectPr w:rsidR="00B04ADD" w:rsidRPr="003A608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68A" w:rsidRDefault="00A6768A" w:rsidP="00A6768A">
      <w:r>
        <w:separator/>
      </w:r>
    </w:p>
  </w:endnote>
  <w:endnote w:type="continuationSeparator" w:id="0">
    <w:p w:rsidR="00A6768A" w:rsidRDefault="00A6768A" w:rsidP="00A6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061427"/>
      <w:docPartObj>
        <w:docPartGallery w:val="Page Numbers (Bottom of Page)"/>
        <w:docPartUnique/>
      </w:docPartObj>
    </w:sdtPr>
    <w:sdtEndPr/>
    <w:sdtContent>
      <w:p w:rsidR="00A6768A" w:rsidRDefault="00A6768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5C7">
          <w:rPr>
            <w:noProof/>
          </w:rPr>
          <w:t>3</w:t>
        </w:r>
        <w:r>
          <w:fldChar w:fldCharType="end"/>
        </w:r>
      </w:p>
    </w:sdtContent>
  </w:sdt>
  <w:p w:rsidR="00A6768A" w:rsidRDefault="00A676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68A" w:rsidRDefault="00A6768A" w:rsidP="00A6768A">
      <w:r>
        <w:separator/>
      </w:r>
    </w:p>
  </w:footnote>
  <w:footnote w:type="continuationSeparator" w:id="0">
    <w:p w:rsidR="00A6768A" w:rsidRDefault="00A6768A" w:rsidP="00A67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C21"/>
    <w:multiLevelType w:val="multilevel"/>
    <w:tmpl w:val="8A22B82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>
    <w:nsid w:val="290A0F35"/>
    <w:multiLevelType w:val="multilevel"/>
    <w:tmpl w:val="017071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2F5732E"/>
    <w:multiLevelType w:val="hybridMultilevel"/>
    <w:tmpl w:val="BC14F740"/>
    <w:lvl w:ilvl="0" w:tplc="B1EAEA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390790C"/>
    <w:multiLevelType w:val="hybridMultilevel"/>
    <w:tmpl w:val="1D50F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45F87"/>
    <w:multiLevelType w:val="hybridMultilevel"/>
    <w:tmpl w:val="1D20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77"/>
    <w:rsid w:val="00002E31"/>
    <w:rsid w:val="000103C0"/>
    <w:rsid w:val="00032CDE"/>
    <w:rsid w:val="001414CB"/>
    <w:rsid w:val="00143C6B"/>
    <w:rsid w:val="00146793"/>
    <w:rsid w:val="001B2636"/>
    <w:rsid w:val="001B7080"/>
    <w:rsid w:val="00213CA5"/>
    <w:rsid w:val="002A07D9"/>
    <w:rsid w:val="002E3855"/>
    <w:rsid w:val="002F604A"/>
    <w:rsid w:val="00365C81"/>
    <w:rsid w:val="003A608D"/>
    <w:rsid w:val="003F49E2"/>
    <w:rsid w:val="00430522"/>
    <w:rsid w:val="004A5147"/>
    <w:rsid w:val="00554796"/>
    <w:rsid w:val="0056599F"/>
    <w:rsid w:val="005F2233"/>
    <w:rsid w:val="005F5DD6"/>
    <w:rsid w:val="00640F8F"/>
    <w:rsid w:val="00683EC8"/>
    <w:rsid w:val="006E5A91"/>
    <w:rsid w:val="007E05C7"/>
    <w:rsid w:val="00801031"/>
    <w:rsid w:val="008403F7"/>
    <w:rsid w:val="00950BB6"/>
    <w:rsid w:val="00A552BF"/>
    <w:rsid w:val="00A6768A"/>
    <w:rsid w:val="00AB74BA"/>
    <w:rsid w:val="00AF50B2"/>
    <w:rsid w:val="00B04ADD"/>
    <w:rsid w:val="00BA5101"/>
    <w:rsid w:val="00BB52AF"/>
    <w:rsid w:val="00C07372"/>
    <w:rsid w:val="00C34FA8"/>
    <w:rsid w:val="00C44477"/>
    <w:rsid w:val="00C545DE"/>
    <w:rsid w:val="00C872F2"/>
    <w:rsid w:val="00D67C03"/>
    <w:rsid w:val="00DD0E30"/>
    <w:rsid w:val="00E267BD"/>
    <w:rsid w:val="00EE15AA"/>
    <w:rsid w:val="00F343C0"/>
    <w:rsid w:val="00FB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47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3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47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3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E48A3-D519-4D97-92FF-36B6C1AE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</dc:creator>
  <cp:lastModifiedBy>TesS</cp:lastModifiedBy>
  <cp:revision>17</cp:revision>
  <cp:lastPrinted>2014-10-17T05:26:00Z</cp:lastPrinted>
  <dcterms:created xsi:type="dcterms:W3CDTF">2014-10-16T17:32:00Z</dcterms:created>
  <dcterms:modified xsi:type="dcterms:W3CDTF">2014-10-20T20:30:00Z</dcterms:modified>
</cp:coreProperties>
</file>