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 :</w:t>
      </w:r>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К  з а щ и т е  д о п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Pr="00012721" w:rsidRDefault="002404FB" w:rsidP="002404FB">
      <w:pPr>
        <w:jc w:val="center"/>
        <w:rPr>
          <w:spacing w:val="-2"/>
          <w:lang w:val="en-US"/>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B31783" w:rsidRPr="00B31783" w:rsidRDefault="00B31783" w:rsidP="00B31783">
      <w:pPr>
        <w:pStyle w:val="11"/>
        <w:tabs>
          <w:tab w:val="right" w:pos="10195"/>
        </w:tabs>
        <w:jc w:val="center"/>
        <w:rPr>
          <w:rFonts w:ascii="Arial" w:hAnsi="Arial"/>
        </w:rPr>
      </w:pPr>
      <w:bookmarkStart w:id="0" w:name="_Toc400958430"/>
      <w:r w:rsidRPr="00B31783">
        <w:rPr>
          <w:rFonts w:ascii="Arial" w:hAnsi="Arial"/>
        </w:rPr>
        <w:lastRenderedPageBreak/>
        <w:t>Оглавление</w:t>
      </w:r>
    </w:p>
    <w:p w:rsidR="00756EA6"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r>
        <w:rPr>
          <w:rFonts w:ascii="Arial" w:hAnsi="Arial"/>
          <w:caps w:val="0"/>
          <w:sz w:val="24"/>
        </w:rPr>
        <w:fldChar w:fldCharType="begin"/>
      </w:r>
      <w:r>
        <w:rPr>
          <w:rFonts w:ascii="Arial" w:hAnsi="Arial"/>
          <w:caps w:val="0"/>
          <w:sz w:val="24"/>
        </w:rPr>
        <w:instrText xml:space="preserve"> TOC \o "1-3" \h \z \u </w:instrText>
      </w:r>
      <w:r>
        <w:rPr>
          <w:rFonts w:ascii="Arial" w:hAnsi="Arial"/>
          <w:caps w:val="0"/>
          <w:sz w:val="24"/>
        </w:rPr>
        <w:fldChar w:fldCharType="separate"/>
      </w:r>
      <w:hyperlink w:anchor="_Toc409864548" w:history="1">
        <w:r w:rsidRPr="00B53E24">
          <w:rPr>
            <w:rStyle w:val="ab"/>
            <w:rFonts w:ascii="Arial" w:hAnsi="Arial" w:cs="Arial"/>
            <w:noProof/>
          </w:rPr>
          <w:t>Общая часть</w:t>
        </w:r>
        <w:r>
          <w:rPr>
            <w:noProof/>
            <w:webHidden/>
          </w:rPr>
          <w:tab/>
        </w:r>
        <w:r>
          <w:rPr>
            <w:noProof/>
            <w:webHidden/>
          </w:rPr>
          <w:fldChar w:fldCharType="begin"/>
        </w:r>
        <w:r>
          <w:rPr>
            <w:noProof/>
            <w:webHidden/>
          </w:rPr>
          <w:instrText xml:space="preserve"> PAGEREF _Toc409864548 \h </w:instrText>
        </w:r>
        <w:r>
          <w:rPr>
            <w:noProof/>
            <w:webHidden/>
          </w:rPr>
        </w:r>
        <w:r>
          <w:rPr>
            <w:noProof/>
            <w:webHidden/>
          </w:rPr>
          <w:fldChar w:fldCharType="separate"/>
        </w:r>
        <w:r w:rsidR="002605EE">
          <w:rPr>
            <w:noProof/>
            <w:webHidden/>
          </w:rPr>
          <w:t>5</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49" w:history="1">
        <w:r w:rsidRPr="00B53E24">
          <w:rPr>
            <w:rStyle w:val="ab"/>
            <w:noProof/>
          </w:rPr>
          <w:t>Введение</w:t>
        </w:r>
        <w:r>
          <w:rPr>
            <w:noProof/>
            <w:webHidden/>
          </w:rPr>
          <w:tab/>
        </w:r>
        <w:r>
          <w:rPr>
            <w:noProof/>
            <w:webHidden/>
          </w:rPr>
          <w:fldChar w:fldCharType="begin"/>
        </w:r>
        <w:r>
          <w:rPr>
            <w:noProof/>
            <w:webHidden/>
          </w:rPr>
          <w:instrText xml:space="preserve"> PAGEREF _Toc409864549 \h </w:instrText>
        </w:r>
        <w:r>
          <w:rPr>
            <w:noProof/>
            <w:webHidden/>
          </w:rPr>
        </w:r>
        <w:r>
          <w:rPr>
            <w:noProof/>
            <w:webHidden/>
          </w:rPr>
          <w:fldChar w:fldCharType="separate"/>
        </w:r>
        <w:r w:rsidR="002605EE">
          <w:rPr>
            <w:noProof/>
            <w:webHidden/>
          </w:rPr>
          <w:t>5</w:t>
        </w:r>
        <w:r>
          <w:rPr>
            <w:noProof/>
            <w:webHidden/>
          </w:rPr>
          <w:fldChar w:fldCharType="end"/>
        </w:r>
      </w:hyperlink>
    </w:p>
    <w:p w:rsidR="00756EA6" w:rsidRDefault="00756EA6">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864550" w:history="1">
        <w:r w:rsidRPr="00B53E24">
          <w:rPr>
            <w:rStyle w:val="ab"/>
            <w:noProof/>
          </w:rPr>
          <w:t>1.</w:t>
        </w:r>
        <w:r>
          <w:rPr>
            <w:rFonts w:asciiTheme="minorHAnsi" w:eastAsiaTheme="minorEastAsia" w:hAnsiTheme="minorHAnsi" w:cstheme="minorBidi"/>
            <w:b w:val="0"/>
            <w:bCs w:val="0"/>
            <w:noProof/>
            <w:kern w:val="0"/>
            <w:sz w:val="22"/>
            <w:szCs w:val="22"/>
            <w:lang w:eastAsia="ru-RU"/>
          </w:rPr>
          <w:tab/>
        </w:r>
        <w:r w:rsidRPr="00B53E24">
          <w:rPr>
            <w:rStyle w:val="ab"/>
            <w:noProof/>
          </w:rPr>
          <w:t>Беспилотные летательные аппараты</w:t>
        </w:r>
        <w:r>
          <w:rPr>
            <w:noProof/>
            <w:webHidden/>
          </w:rPr>
          <w:tab/>
        </w:r>
        <w:r>
          <w:rPr>
            <w:noProof/>
            <w:webHidden/>
          </w:rPr>
          <w:fldChar w:fldCharType="begin"/>
        </w:r>
        <w:r>
          <w:rPr>
            <w:noProof/>
            <w:webHidden/>
          </w:rPr>
          <w:instrText xml:space="preserve"> PAGEREF _Toc409864550 \h </w:instrText>
        </w:r>
        <w:r>
          <w:rPr>
            <w:noProof/>
            <w:webHidden/>
          </w:rPr>
        </w:r>
        <w:r>
          <w:rPr>
            <w:noProof/>
            <w:webHidden/>
          </w:rPr>
          <w:fldChar w:fldCharType="separate"/>
        </w:r>
        <w:r w:rsidR="002605EE">
          <w:rPr>
            <w:noProof/>
            <w:webHidden/>
          </w:rPr>
          <w:t>7</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1" w:history="1">
        <w:r w:rsidRPr="00B53E24">
          <w:rPr>
            <w:rStyle w:val="ab"/>
            <w:noProof/>
          </w:rPr>
          <w:t>1.1.</w:t>
        </w:r>
        <w:r>
          <w:rPr>
            <w:rFonts w:asciiTheme="minorHAnsi" w:eastAsiaTheme="minorEastAsia" w:hAnsiTheme="minorHAnsi" w:cstheme="minorBidi"/>
            <w:noProof/>
            <w:kern w:val="0"/>
            <w:sz w:val="22"/>
            <w:szCs w:val="22"/>
            <w:lang w:eastAsia="ru-RU"/>
          </w:rPr>
          <w:tab/>
        </w:r>
        <w:r w:rsidRPr="00B53E24">
          <w:rPr>
            <w:rStyle w:val="ab"/>
            <w:i/>
            <w:noProof/>
          </w:rPr>
          <w:t>Состав и классификация БПЛА</w:t>
        </w:r>
        <w:r>
          <w:rPr>
            <w:noProof/>
            <w:webHidden/>
          </w:rPr>
          <w:tab/>
        </w:r>
        <w:r>
          <w:rPr>
            <w:noProof/>
            <w:webHidden/>
          </w:rPr>
          <w:fldChar w:fldCharType="begin"/>
        </w:r>
        <w:r>
          <w:rPr>
            <w:noProof/>
            <w:webHidden/>
          </w:rPr>
          <w:instrText xml:space="preserve"> PAGEREF _Toc409864551 \h </w:instrText>
        </w:r>
        <w:r>
          <w:rPr>
            <w:noProof/>
            <w:webHidden/>
          </w:rPr>
        </w:r>
        <w:r>
          <w:rPr>
            <w:noProof/>
            <w:webHidden/>
          </w:rPr>
          <w:fldChar w:fldCharType="separate"/>
        </w:r>
        <w:r w:rsidR="002605EE">
          <w:rPr>
            <w:noProof/>
            <w:webHidden/>
          </w:rPr>
          <w:t>8</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2" w:history="1">
        <w:r w:rsidRPr="00B53E24">
          <w:rPr>
            <w:rStyle w:val="ab"/>
            <w:noProof/>
            <w:lang w:val="en-US"/>
          </w:rPr>
          <w:t>1.2.</w:t>
        </w:r>
        <w:r>
          <w:rPr>
            <w:rFonts w:asciiTheme="minorHAnsi" w:eastAsiaTheme="minorEastAsia" w:hAnsiTheme="minorHAnsi" w:cstheme="minorBidi"/>
            <w:noProof/>
            <w:kern w:val="0"/>
            <w:sz w:val="22"/>
            <w:szCs w:val="22"/>
            <w:lang w:eastAsia="ru-RU"/>
          </w:rPr>
          <w:tab/>
        </w:r>
        <w:r w:rsidRPr="00B53E24">
          <w:rPr>
            <w:rStyle w:val="ab"/>
            <w:i/>
            <w:noProof/>
          </w:rPr>
          <w:t>Развитие технологий БПЛА</w:t>
        </w:r>
        <w:r>
          <w:rPr>
            <w:noProof/>
            <w:webHidden/>
          </w:rPr>
          <w:tab/>
        </w:r>
        <w:r>
          <w:rPr>
            <w:noProof/>
            <w:webHidden/>
          </w:rPr>
          <w:fldChar w:fldCharType="begin"/>
        </w:r>
        <w:r>
          <w:rPr>
            <w:noProof/>
            <w:webHidden/>
          </w:rPr>
          <w:instrText xml:space="preserve"> PAGEREF _Toc409864552 \h </w:instrText>
        </w:r>
        <w:r>
          <w:rPr>
            <w:noProof/>
            <w:webHidden/>
          </w:rPr>
        </w:r>
        <w:r>
          <w:rPr>
            <w:noProof/>
            <w:webHidden/>
          </w:rPr>
          <w:fldChar w:fldCharType="separate"/>
        </w:r>
        <w:r w:rsidR="002605EE">
          <w:rPr>
            <w:noProof/>
            <w:webHidden/>
          </w:rPr>
          <w:t>12</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3" w:history="1">
        <w:r w:rsidRPr="00B53E24">
          <w:rPr>
            <w:rStyle w:val="ab"/>
            <w:noProof/>
          </w:rPr>
          <w:t>1.3.</w:t>
        </w:r>
        <w:r>
          <w:rPr>
            <w:rFonts w:asciiTheme="minorHAnsi" w:eastAsiaTheme="minorEastAsia" w:hAnsiTheme="minorHAnsi" w:cstheme="minorBidi"/>
            <w:noProof/>
            <w:kern w:val="0"/>
            <w:sz w:val="22"/>
            <w:szCs w:val="22"/>
            <w:lang w:eastAsia="ru-RU"/>
          </w:rPr>
          <w:tab/>
        </w:r>
        <w:r w:rsidRPr="00B53E24">
          <w:rPr>
            <w:rStyle w:val="ab"/>
            <w:i/>
            <w:noProof/>
          </w:rPr>
          <w:t>Варианты управления БПЛА</w:t>
        </w:r>
        <w:r>
          <w:rPr>
            <w:noProof/>
            <w:webHidden/>
          </w:rPr>
          <w:tab/>
        </w:r>
        <w:r>
          <w:rPr>
            <w:noProof/>
            <w:webHidden/>
          </w:rPr>
          <w:fldChar w:fldCharType="begin"/>
        </w:r>
        <w:r>
          <w:rPr>
            <w:noProof/>
            <w:webHidden/>
          </w:rPr>
          <w:instrText xml:space="preserve"> PAGEREF _Toc409864553 \h </w:instrText>
        </w:r>
        <w:r>
          <w:rPr>
            <w:noProof/>
            <w:webHidden/>
          </w:rPr>
        </w:r>
        <w:r>
          <w:rPr>
            <w:noProof/>
            <w:webHidden/>
          </w:rPr>
          <w:fldChar w:fldCharType="separate"/>
        </w:r>
        <w:r w:rsidR="002605EE">
          <w:rPr>
            <w:noProof/>
            <w:webHidden/>
          </w:rPr>
          <w:t>14</w:t>
        </w:r>
        <w:r>
          <w:rPr>
            <w:noProof/>
            <w:webHidden/>
          </w:rPr>
          <w:fldChar w:fldCharType="end"/>
        </w:r>
      </w:hyperlink>
    </w:p>
    <w:p w:rsidR="00756EA6" w:rsidRDefault="00756EA6">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864554" w:history="1">
        <w:r w:rsidRPr="00B53E24">
          <w:rPr>
            <w:rStyle w:val="ab"/>
            <w:noProof/>
          </w:rPr>
          <w:t>2.</w:t>
        </w:r>
        <w:r>
          <w:rPr>
            <w:rFonts w:asciiTheme="minorHAnsi" w:eastAsiaTheme="minorEastAsia" w:hAnsiTheme="minorHAnsi" w:cstheme="minorBidi"/>
            <w:b w:val="0"/>
            <w:bCs w:val="0"/>
            <w:noProof/>
            <w:kern w:val="0"/>
            <w:sz w:val="22"/>
            <w:szCs w:val="22"/>
            <w:lang w:eastAsia="ru-RU"/>
          </w:rPr>
          <w:tab/>
        </w:r>
        <w:r w:rsidRPr="00B53E24">
          <w:rPr>
            <w:rStyle w:val="ab"/>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_Toc409864554 \h </w:instrText>
        </w:r>
        <w:r>
          <w:rPr>
            <w:noProof/>
            <w:webHidden/>
          </w:rPr>
        </w:r>
        <w:r>
          <w:rPr>
            <w:noProof/>
            <w:webHidden/>
          </w:rPr>
          <w:fldChar w:fldCharType="separate"/>
        </w:r>
        <w:r w:rsidR="002605EE">
          <w:rPr>
            <w:noProof/>
            <w:webHidden/>
          </w:rPr>
          <w:t>16</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5" w:history="1">
        <w:r w:rsidRPr="00B53E24">
          <w:rPr>
            <w:rStyle w:val="ab"/>
            <w:noProof/>
          </w:rPr>
          <w:t>2.1.</w:t>
        </w:r>
        <w:r>
          <w:rPr>
            <w:rFonts w:asciiTheme="minorHAnsi" w:eastAsiaTheme="minorEastAsia" w:hAnsiTheme="minorHAnsi" w:cstheme="minorBidi"/>
            <w:noProof/>
            <w:kern w:val="0"/>
            <w:sz w:val="22"/>
            <w:szCs w:val="22"/>
            <w:lang w:eastAsia="ru-RU"/>
          </w:rPr>
          <w:tab/>
        </w:r>
        <w:r w:rsidRPr="00B53E24">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_Toc409864555 \h </w:instrText>
        </w:r>
        <w:r>
          <w:rPr>
            <w:noProof/>
            <w:webHidden/>
          </w:rPr>
        </w:r>
        <w:r>
          <w:rPr>
            <w:noProof/>
            <w:webHidden/>
          </w:rPr>
          <w:fldChar w:fldCharType="separate"/>
        </w:r>
        <w:r w:rsidR="002605EE">
          <w:rPr>
            <w:noProof/>
            <w:webHidden/>
          </w:rPr>
          <w:t>19</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6" w:history="1">
        <w:r w:rsidRPr="00B53E24">
          <w:rPr>
            <w:rStyle w:val="ab"/>
            <w:noProof/>
          </w:rPr>
          <w:t>2.2.</w:t>
        </w:r>
        <w:r>
          <w:rPr>
            <w:rFonts w:asciiTheme="minorHAnsi" w:eastAsiaTheme="minorEastAsia" w:hAnsiTheme="minorHAnsi" w:cstheme="minorBidi"/>
            <w:noProof/>
            <w:kern w:val="0"/>
            <w:sz w:val="22"/>
            <w:szCs w:val="22"/>
            <w:lang w:eastAsia="ru-RU"/>
          </w:rPr>
          <w:tab/>
        </w:r>
        <w:r w:rsidRPr="00B53E24">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_Toc409864556 \h </w:instrText>
        </w:r>
        <w:r>
          <w:rPr>
            <w:noProof/>
            <w:webHidden/>
          </w:rPr>
        </w:r>
        <w:r>
          <w:rPr>
            <w:noProof/>
            <w:webHidden/>
          </w:rPr>
          <w:fldChar w:fldCharType="separate"/>
        </w:r>
        <w:r w:rsidR="002605EE">
          <w:rPr>
            <w:noProof/>
            <w:webHidden/>
          </w:rPr>
          <w:t>21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7" w:history="1">
        <w:r w:rsidRPr="00B53E24">
          <w:rPr>
            <w:rStyle w:val="ab"/>
            <w:noProof/>
          </w:rPr>
          <w:t>2.3.</w:t>
        </w:r>
        <w:r>
          <w:rPr>
            <w:rFonts w:asciiTheme="minorHAnsi" w:eastAsiaTheme="minorEastAsia" w:hAnsiTheme="minorHAnsi" w:cstheme="minorBidi"/>
            <w:noProof/>
            <w:kern w:val="0"/>
            <w:sz w:val="22"/>
            <w:szCs w:val="22"/>
            <w:lang w:eastAsia="ru-RU"/>
          </w:rPr>
          <w:tab/>
        </w:r>
        <w:r w:rsidRPr="00B53E24">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_Toc409864557 \h </w:instrText>
        </w:r>
        <w:r>
          <w:rPr>
            <w:noProof/>
            <w:webHidden/>
          </w:rPr>
        </w:r>
        <w:r>
          <w:rPr>
            <w:noProof/>
            <w:webHidden/>
          </w:rPr>
          <w:fldChar w:fldCharType="separate"/>
        </w:r>
        <w:r w:rsidR="002605EE">
          <w:rPr>
            <w:noProof/>
            <w:webHidden/>
          </w:rPr>
          <w:t>22</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58" w:history="1">
        <w:r w:rsidRPr="00B53E24">
          <w:rPr>
            <w:rStyle w:val="ab"/>
            <w:noProof/>
          </w:rPr>
          <w:t>2.4.</w:t>
        </w:r>
        <w:r>
          <w:rPr>
            <w:rFonts w:asciiTheme="minorHAnsi" w:eastAsiaTheme="minorEastAsia" w:hAnsiTheme="minorHAnsi" w:cstheme="minorBidi"/>
            <w:noProof/>
            <w:kern w:val="0"/>
            <w:sz w:val="22"/>
            <w:szCs w:val="22"/>
            <w:lang w:eastAsia="ru-RU"/>
          </w:rPr>
          <w:tab/>
        </w:r>
        <w:r w:rsidRPr="00B53E24">
          <w:rPr>
            <w:rStyle w:val="ab"/>
            <w:i/>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_Toc409864558 \h </w:instrText>
        </w:r>
        <w:r>
          <w:rPr>
            <w:noProof/>
            <w:webHidden/>
          </w:rPr>
        </w:r>
        <w:r>
          <w:rPr>
            <w:noProof/>
            <w:webHidden/>
          </w:rPr>
          <w:fldChar w:fldCharType="separate"/>
        </w:r>
        <w:r w:rsidR="002605EE">
          <w:rPr>
            <w:noProof/>
            <w:webHidden/>
          </w:rPr>
          <w:t>24</w:t>
        </w:r>
        <w:r>
          <w:rPr>
            <w:noProof/>
            <w:webHidden/>
          </w:rPr>
          <w:fldChar w:fldCharType="end"/>
        </w:r>
      </w:hyperlink>
    </w:p>
    <w:p w:rsidR="00756EA6"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864559" w:history="1">
        <w:r w:rsidRPr="00B53E24">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_Toc409864559 \h </w:instrText>
        </w:r>
        <w:r>
          <w:rPr>
            <w:noProof/>
            <w:webHidden/>
          </w:rPr>
        </w:r>
        <w:r>
          <w:rPr>
            <w:noProof/>
            <w:webHidden/>
          </w:rPr>
          <w:fldChar w:fldCharType="separate"/>
        </w:r>
        <w:r w:rsidR="002605EE">
          <w:rPr>
            <w:noProof/>
            <w:webHidden/>
          </w:rPr>
          <w:t>26</w:t>
        </w:r>
        <w:r>
          <w:rPr>
            <w:noProof/>
            <w:webHidden/>
          </w:rPr>
          <w:fldChar w:fldCharType="end"/>
        </w:r>
      </w:hyperlink>
    </w:p>
    <w:p w:rsidR="00756EA6" w:rsidRDefault="00756EA6">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864560" w:history="1">
        <w:r w:rsidRPr="00B53E24">
          <w:rPr>
            <w:rStyle w:val="ab"/>
            <w:noProof/>
          </w:rPr>
          <w:t>3.</w:t>
        </w:r>
        <w:r>
          <w:rPr>
            <w:rFonts w:asciiTheme="minorHAnsi" w:eastAsiaTheme="minorEastAsia" w:hAnsiTheme="minorHAnsi" w:cstheme="minorBidi"/>
            <w:b w:val="0"/>
            <w:bCs w:val="0"/>
            <w:noProof/>
            <w:kern w:val="0"/>
            <w:sz w:val="22"/>
            <w:szCs w:val="22"/>
            <w:lang w:eastAsia="ru-RU"/>
          </w:rPr>
          <w:tab/>
        </w:r>
        <w:r w:rsidRPr="00B53E24">
          <w:rPr>
            <w:rStyle w:val="ab"/>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_Toc409864560 \h </w:instrText>
        </w:r>
        <w:r>
          <w:rPr>
            <w:noProof/>
            <w:webHidden/>
          </w:rPr>
        </w:r>
        <w:r>
          <w:rPr>
            <w:noProof/>
            <w:webHidden/>
          </w:rPr>
          <w:fldChar w:fldCharType="separate"/>
        </w:r>
        <w:r w:rsidR="002605EE">
          <w:rPr>
            <w:noProof/>
            <w:webHidden/>
          </w:rPr>
          <w:t>26</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1" w:history="1">
        <w:r w:rsidRPr="00B53E24">
          <w:rPr>
            <w:rStyle w:val="ab"/>
            <w:noProof/>
          </w:rPr>
          <w:t>3.1.</w:t>
        </w:r>
        <w:r>
          <w:rPr>
            <w:rFonts w:asciiTheme="minorHAnsi" w:eastAsiaTheme="minorEastAsia" w:hAnsiTheme="minorHAnsi" w:cstheme="minorBidi"/>
            <w:noProof/>
            <w:kern w:val="0"/>
            <w:sz w:val="22"/>
            <w:szCs w:val="22"/>
            <w:lang w:eastAsia="ru-RU"/>
          </w:rPr>
          <w:tab/>
        </w:r>
        <w:r w:rsidRPr="00B53E24">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_Toc409864561 \h </w:instrText>
        </w:r>
        <w:r>
          <w:rPr>
            <w:noProof/>
            <w:webHidden/>
          </w:rPr>
        </w:r>
        <w:r>
          <w:rPr>
            <w:noProof/>
            <w:webHidden/>
          </w:rPr>
          <w:fldChar w:fldCharType="separate"/>
        </w:r>
        <w:r w:rsidR="002605EE">
          <w:rPr>
            <w:noProof/>
            <w:webHidden/>
          </w:rPr>
          <w:t>27</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2" w:history="1">
        <w:r w:rsidRPr="00B53E24">
          <w:rPr>
            <w:rStyle w:val="ab"/>
            <w:i/>
            <w:noProof/>
          </w:rPr>
          <w:t>3.2.</w:t>
        </w:r>
        <w:r>
          <w:rPr>
            <w:rFonts w:asciiTheme="minorHAnsi" w:eastAsiaTheme="minorEastAsia" w:hAnsiTheme="minorHAnsi" w:cstheme="minorBidi"/>
            <w:noProof/>
            <w:kern w:val="0"/>
            <w:sz w:val="22"/>
            <w:szCs w:val="22"/>
            <w:lang w:eastAsia="ru-RU"/>
          </w:rPr>
          <w:tab/>
        </w:r>
        <w:r w:rsidRPr="00B53E24">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_Toc409864562 \h </w:instrText>
        </w:r>
        <w:r>
          <w:rPr>
            <w:noProof/>
            <w:webHidden/>
          </w:rPr>
        </w:r>
        <w:r>
          <w:rPr>
            <w:noProof/>
            <w:webHidden/>
          </w:rPr>
          <w:fldChar w:fldCharType="separate"/>
        </w:r>
        <w:r w:rsidR="002605EE">
          <w:rPr>
            <w:noProof/>
            <w:webHidden/>
          </w:rPr>
          <w:t>30</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3" w:history="1">
        <w:r w:rsidRPr="00B53E24">
          <w:rPr>
            <w:rStyle w:val="ab"/>
            <w:i/>
            <w:noProof/>
          </w:rPr>
          <w:t>3.3.</w:t>
        </w:r>
        <w:r>
          <w:rPr>
            <w:rFonts w:asciiTheme="minorHAnsi" w:eastAsiaTheme="minorEastAsia" w:hAnsiTheme="minorHAnsi" w:cstheme="minorBidi"/>
            <w:noProof/>
            <w:kern w:val="0"/>
            <w:sz w:val="22"/>
            <w:szCs w:val="22"/>
            <w:lang w:eastAsia="ru-RU"/>
          </w:rPr>
          <w:tab/>
        </w:r>
        <w:r w:rsidRPr="00B53E24">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_Toc409864563 \h </w:instrText>
        </w:r>
        <w:r>
          <w:rPr>
            <w:noProof/>
            <w:webHidden/>
          </w:rPr>
        </w:r>
        <w:r>
          <w:rPr>
            <w:noProof/>
            <w:webHidden/>
          </w:rPr>
          <w:fldChar w:fldCharType="separate"/>
        </w:r>
        <w:r w:rsidR="002605EE">
          <w:rPr>
            <w:noProof/>
            <w:webHidden/>
          </w:rPr>
          <w:t>31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4" w:history="1">
        <w:r w:rsidRPr="00B53E24">
          <w:rPr>
            <w:rStyle w:val="ab"/>
            <w:i/>
            <w:noProof/>
          </w:rPr>
          <w:t>3.4.</w:t>
        </w:r>
        <w:r>
          <w:rPr>
            <w:rFonts w:asciiTheme="minorHAnsi" w:eastAsiaTheme="minorEastAsia" w:hAnsiTheme="minorHAnsi" w:cstheme="minorBidi"/>
            <w:noProof/>
            <w:kern w:val="0"/>
            <w:sz w:val="22"/>
            <w:szCs w:val="22"/>
            <w:lang w:eastAsia="ru-RU"/>
          </w:rPr>
          <w:tab/>
        </w:r>
        <w:r w:rsidRPr="00B53E24">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_Toc409864564 \h </w:instrText>
        </w:r>
        <w:r>
          <w:rPr>
            <w:noProof/>
            <w:webHidden/>
          </w:rPr>
        </w:r>
        <w:r>
          <w:rPr>
            <w:noProof/>
            <w:webHidden/>
          </w:rPr>
          <w:fldChar w:fldCharType="separate"/>
        </w:r>
        <w:r w:rsidR="002605EE">
          <w:rPr>
            <w:noProof/>
            <w:webHidden/>
          </w:rPr>
          <w:t>31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5" w:history="1">
        <w:r w:rsidRPr="00B53E24">
          <w:rPr>
            <w:rStyle w:val="ab"/>
            <w:i/>
            <w:noProof/>
          </w:rPr>
          <w:t>3.5.</w:t>
        </w:r>
        <w:r>
          <w:rPr>
            <w:rFonts w:asciiTheme="minorHAnsi" w:eastAsiaTheme="minorEastAsia" w:hAnsiTheme="minorHAnsi" w:cstheme="minorBidi"/>
            <w:noProof/>
            <w:kern w:val="0"/>
            <w:sz w:val="22"/>
            <w:szCs w:val="22"/>
            <w:lang w:eastAsia="ru-RU"/>
          </w:rPr>
          <w:tab/>
        </w:r>
        <w:r w:rsidRPr="00B53E24">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_Toc409864565 \h </w:instrText>
        </w:r>
        <w:r>
          <w:rPr>
            <w:noProof/>
            <w:webHidden/>
          </w:rPr>
        </w:r>
        <w:r>
          <w:rPr>
            <w:noProof/>
            <w:webHidden/>
          </w:rPr>
          <w:fldChar w:fldCharType="separate"/>
        </w:r>
        <w:r w:rsidR="002605EE">
          <w:rPr>
            <w:noProof/>
            <w:webHidden/>
          </w:rPr>
          <w:t>33</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6" w:history="1">
        <w:r w:rsidRPr="00B53E24">
          <w:rPr>
            <w:rStyle w:val="ab"/>
            <w:i/>
            <w:noProof/>
          </w:rPr>
          <w:t>3.6.</w:t>
        </w:r>
        <w:r>
          <w:rPr>
            <w:rFonts w:asciiTheme="minorHAnsi" w:eastAsiaTheme="minorEastAsia" w:hAnsiTheme="minorHAnsi" w:cstheme="minorBidi"/>
            <w:noProof/>
            <w:kern w:val="0"/>
            <w:sz w:val="22"/>
            <w:szCs w:val="22"/>
            <w:lang w:eastAsia="ru-RU"/>
          </w:rPr>
          <w:tab/>
        </w:r>
        <w:r w:rsidRPr="00B53E24">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_Toc409864566 \h </w:instrText>
        </w:r>
        <w:r>
          <w:rPr>
            <w:noProof/>
            <w:webHidden/>
          </w:rPr>
        </w:r>
        <w:r>
          <w:rPr>
            <w:noProof/>
            <w:webHidden/>
          </w:rPr>
          <w:fldChar w:fldCharType="separate"/>
        </w:r>
        <w:r w:rsidR="002605EE">
          <w:rPr>
            <w:noProof/>
            <w:webHidden/>
          </w:rPr>
          <w:t>36</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7" w:history="1">
        <w:r w:rsidRPr="00B53E24">
          <w:rPr>
            <w:rStyle w:val="ab"/>
            <w:i/>
            <w:noProof/>
          </w:rPr>
          <w:t>3.7.</w:t>
        </w:r>
        <w:r>
          <w:rPr>
            <w:rFonts w:asciiTheme="minorHAnsi" w:eastAsiaTheme="minorEastAsia" w:hAnsiTheme="minorHAnsi" w:cstheme="minorBidi"/>
            <w:noProof/>
            <w:kern w:val="0"/>
            <w:sz w:val="22"/>
            <w:szCs w:val="22"/>
            <w:lang w:eastAsia="ru-RU"/>
          </w:rPr>
          <w:tab/>
        </w:r>
        <w:r w:rsidRPr="00B53E24">
          <w:rPr>
            <w:rStyle w:val="ab"/>
            <w:i/>
            <w:noProof/>
          </w:rPr>
          <w:t>Обеспечение информационной защищенности передаваемых данных</w:t>
        </w:r>
        <w:r>
          <w:rPr>
            <w:noProof/>
            <w:webHidden/>
          </w:rPr>
          <w:tab/>
        </w:r>
        <w:r>
          <w:rPr>
            <w:noProof/>
            <w:webHidden/>
          </w:rPr>
          <w:fldChar w:fldCharType="begin"/>
        </w:r>
        <w:r>
          <w:rPr>
            <w:noProof/>
            <w:webHidden/>
          </w:rPr>
          <w:instrText xml:space="preserve"> PAGEREF _Toc409864567 \h </w:instrText>
        </w:r>
        <w:r>
          <w:rPr>
            <w:noProof/>
            <w:webHidden/>
          </w:rPr>
        </w:r>
        <w:r>
          <w:rPr>
            <w:noProof/>
            <w:webHidden/>
          </w:rPr>
          <w:fldChar w:fldCharType="separate"/>
        </w:r>
        <w:r w:rsidR="002605EE">
          <w:rPr>
            <w:noProof/>
            <w:webHidden/>
          </w:rPr>
          <w:t>37</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8" w:history="1">
        <w:r w:rsidRPr="00B53E24">
          <w:rPr>
            <w:rStyle w:val="ab"/>
            <w:i/>
            <w:noProof/>
          </w:rPr>
          <w:t>3.8.</w:t>
        </w:r>
        <w:r>
          <w:rPr>
            <w:rFonts w:asciiTheme="minorHAnsi" w:eastAsiaTheme="minorEastAsia" w:hAnsiTheme="minorHAnsi" w:cstheme="minorBidi"/>
            <w:noProof/>
            <w:kern w:val="0"/>
            <w:sz w:val="22"/>
            <w:szCs w:val="22"/>
            <w:lang w:eastAsia="ru-RU"/>
          </w:rPr>
          <w:tab/>
        </w:r>
        <w:r w:rsidRPr="00B53E24">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_Toc409864568 \h </w:instrText>
        </w:r>
        <w:r>
          <w:rPr>
            <w:noProof/>
            <w:webHidden/>
          </w:rPr>
        </w:r>
        <w:r>
          <w:rPr>
            <w:noProof/>
            <w:webHidden/>
          </w:rPr>
          <w:fldChar w:fldCharType="separate"/>
        </w:r>
        <w:r w:rsidR="002605EE">
          <w:rPr>
            <w:noProof/>
            <w:webHidden/>
          </w:rPr>
          <w:t>41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69" w:history="1">
        <w:r w:rsidRPr="00B53E24">
          <w:rPr>
            <w:rStyle w:val="ab"/>
            <w:i/>
            <w:noProof/>
          </w:rPr>
          <w:t>3.9.</w:t>
        </w:r>
        <w:r>
          <w:rPr>
            <w:rFonts w:asciiTheme="minorHAnsi" w:eastAsiaTheme="minorEastAsia" w:hAnsiTheme="minorHAnsi" w:cstheme="minorBidi"/>
            <w:noProof/>
            <w:kern w:val="0"/>
            <w:sz w:val="22"/>
            <w:szCs w:val="22"/>
            <w:lang w:eastAsia="ru-RU"/>
          </w:rPr>
          <w:tab/>
        </w:r>
        <w:r w:rsidRPr="00B53E24">
          <w:rPr>
            <w:rStyle w:val="ab"/>
            <w:i/>
            <w:noProof/>
          </w:rPr>
          <w:t>Структура пакета данных, соответствующая предъявляемым требованиям</w:t>
        </w:r>
        <w:r>
          <w:rPr>
            <w:noProof/>
            <w:webHidden/>
          </w:rPr>
          <w:tab/>
        </w:r>
        <w:r>
          <w:rPr>
            <w:noProof/>
            <w:webHidden/>
          </w:rPr>
          <w:fldChar w:fldCharType="begin"/>
        </w:r>
        <w:r>
          <w:rPr>
            <w:noProof/>
            <w:webHidden/>
          </w:rPr>
          <w:instrText xml:space="preserve"> PAGEREF _Toc409864569 \h </w:instrText>
        </w:r>
        <w:r>
          <w:rPr>
            <w:noProof/>
            <w:webHidden/>
          </w:rPr>
        </w:r>
        <w:r>
          <w:rPr>
            <w:noProof/>
            <w:webHidden/>
          </w:rPr>
          <w:fldChar w:fldCharType="separate"/>
        </w:r>
        <w:r w:rsidR="002605EE">
          <w:rPr>
            <w:noProof/>
            <w:webHidden/>
          </w:rPr>
          <w:t>42</w:t>
        </w:r>
        <w:r>
          <w:rPr>
            <w:noProof/>
            <w:webHidden/>
          </w:rPr>
          <w:fldChar w:fldCharType="end"/>
        </w:r>
      </w:hyperlink>
    </w:p>
    <w:p w:rsidR="00756EA6" w:rsidRDefault="00756EA6">
      <w:pPr>
        <w:pStyle w:val="31"/>
        <w:tabs>
          <w:tab w:val="left" w:pos="1200"/>
          <w:tab w:val="right" w:leader="dot" w:pos="10195"/>
        </w:tabs>
        <w:rPr>
          <w:rFonts w:asciiTheme="minorHAnsi" w:eastAsiaTheme="minorEastAsia" w:hAnsiTheme="minorHAnsi" w:cstheme="minorBidi"/>
          <w:noProof/>
          <w:kern w:val="0"/>
          <w:sz w:val="22"/>
          <w:szCs w:val="22"/>
          <w:lang w:eastAsia="ru-RU"/>
        </w:rPr>
      </w:pPr>
      <w:hyperlink w:anchor="_Toc409864570" w:history="1">
        <w:r w:rsidRPr="00B53E24">
          <w:rPr>
            <w:rStyle w:val="ab"/>
            <w:i/>
            <w:noProof/>
          </w:rPr>
          <w:t>3.10.</w:t>
        </w:r>
        <w:r>
          <w:rPr>
            <w:rFonts w:asciiTheme="minorHAnsi" w:eastAsiaTheme="minorEastAsia" w:hAnsiTheme="minorHAnsi" w:cstheme="minorBidi"/>
            <w:noProof/>
            <w:kern w:val="0"/>
            <w:sz w:val="22"/>
            <w:szCs w:val="22"/>
            <w:lang w:eastAsia="ru-RU"/>
          </w:rPr>
          <w:tab/>
        </w:r>
        <w:r w:rsidRPr="00B53E24">
          <w:rPr>
            <w:rStyle w:val="ab"/>
            <w:i/>
            <w:noProof/>
          </w:rPr>
          <w:t>Отработка критических ситуаций</w:t>
        </w:r>
        <w:r>
          <w:rPr>
            <w:noProof/>
            <w:webHidden/>
          </w:rPr>
          <w:tab/>
        </w:r>
        <w:r>
          <w:rPr>
            <w:noProof/>
            <w:webHidden/>
          </w:rPr>
          <w:fldChar w:fldCharType="begin"/>
        </w:r>
        <w:r>
          <w:rPr>
            <w:noProof/>
            <w:webHidden/>
          </w:rPr>
          <w:instrText xml:space="preserve"> PAGEREF _Toc409864570 \h </w:instrText>
        </w:r>
        <w:r>
          <w:rPr>
            <w:noProof/>
            <w:webHidden/>
          </w:rPr>
        </w:r>
        <w:r>
          <w:rPr>
            <w:noProof/>
            <w:webHidden/>
          </w:rPr>
          <w:fldChar w:fldCharType="separate"/>
        </w:r>
        <w:r w:rsidR="002605EE">
          <w:rPr>
            <w:noProof/>
            <w:webHidden/>
          </w:rPr>
          <w:t>43</w:t>
        </w:r>
        <w:r>
          <w:rPr>
            <w:noProof/>
            <w:webHidden/>
          </w:rPr>
          <w:fldChar w:fldCharType="end"/>
        </w:r>
      </w:hyperlink>
    </w:p>
    <w:p w:rsidR="00756EA6" w:rsidRDefault="00756EA6">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864571" w:history="1">
        <w:r w:rsidRPr="00B53E24">
          <w:rPr>
            <w:rStyle w:val="ab"/>
            <w:noProof/>
          </w:rPr>
          <w:t>4.</w:t>
        </w:r>
        <w:r>
          <w:rPr>
            <w:rFonts w:asciiTheme="minorHAnsi" w:eastAsiaTheme="minorEastAsia" w:hAnsiTheme="minorHAnsi" w:cstheme="minorBidi"/>
            <w:b w:val="0"/>
            <w:bCs w:val="0"/>
            <w:noProof/>
            <w:kern w:val="0"/>
            <w:sz w:val="22"/>
            <w:szCs w:val="22"/>
            <w:lang w:eastAsia="ru-RU"/>
          </w:rPr>
          <w:tab/>
        </w:r>
        <w:r w:rsidRPr="00B53E24">
          <w:rPr>
            <w:rStyle w:val="ab"/>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_Toc409864571 \h </w:instrText>
        </w:r>
        <w:r>
          <w:rPr>
            <w:noProof/>
            <w:webHidden/>
          </w:rPr>
        </w:r>
        <w:r>
          <w:rPr>
            <w:noProof/>
            <w:webHidden/>
          </w:rPr>
          <w:fldChar w:fldCharType="separate"/>
        </w:r>
        <w:r w:rsidR="002605EE">
          <w:rPr>
            <w:noProof/>
            <w:webHidden/>
          </w:rPr>
          <w:t>45</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72" w:history="1">
        <w:r w:rsidRPr="00B53E24">
          <w:rPr>
            <w:rStyle w:val="ab"/>
            <w:i/>
            <w:noProof/>
          </w:rPr>
          <w:t>4.1.</w:t>
        </w:r>
        <w:r>
          <w:rPr>
            <w:rFonts w:asciiTheme="minorHAnsi" w:eastAsiaTheme="minorEastAsia" w:hAnsiTheme="minorHAnsi" w:cstheme="minorBidi"/>
            <w:noProof/>
            <w:kern w:val="0"/>
            <w:sz w:val="22"/>
            <w:szCs w:val="22"/>
            <w:lang w:eastAsia="ru-RU"/>
          </w:rPr>
          <w:tab/>
        </w:r>
        <w:r w:rsidRPr="00B53E24">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_Toc409864572 \h </w:instrText>
        </w:r>
        <w:r>
          <w:rPr>
            <w:noProof/>
            <w:webHidden/>
          </w:rPr>
        </w:r>
        <w:r>
          <w:rPr>
            <w:noProof/>
            <w:webHidden/>
          </w:rPr>
          <w:fldChar w:fldCharType="separate"/>
        </w:r>
        <w:r w:rsidR="002605EE">
          <w:rPr>
            <w:noProof/>
            <w:webHidden/>
          </w:rPr>
          <w:t>46</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73" w:history="1">
        <w:r w:rsidRPr="00B53E24">
          <w:rPr>
            <w:rStyle w:val="ab"/>
            <w:i/>
            <w:noProof/>
          </w:rPr>
          <w:t>4.2.</w:t>
        </w:r>
        <w:r>
          <w:rPr>
            <w:rFonts w:asciiTheme="minorHAnsi" w:eastAsiaTheme="minorEastAsia" w:hAnsiTheme="minorHAnsi" w:cstheme="minorBidi"/>
            <w:noProof/>
            <w:kern w:val="0"/>
            <w:sz w:val="22"/>
            <w:szCs w:val="22"/>
            <w:lang w:eastAsia="ru-RU"/>
          </w:rPr>
          <w:tab/>
        </w:r>
        <w:r w:rsidRPr="00B53E24">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_Toc409864573 \h </w:instrText>
        </w:r>
        <w:r>
          <w:rPr>
            <w:noProof/>
            <w:webHidden/>
          </w:rPr>
        </w:r>
        <w:r>
          <w:rPr>
            <w:noProof/>
            <w:webHidden/>
          </w:rPr>
          <w:fldChar w:fldCharType="separate"/>
        </w:r>
        <w:r w:rsidR="002605EE">
          <w:rPr>
            <w:noProof/>
            <w:webHidden/>
          </w:rPr>
          <w:t>49</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74" w:history="1">
        <w:r w:rsidRPr="00B53E24">
          <w:rPr>
            <w:rStyle w:val="ab"/>
            <w:i/>
            <w:noProof/>
          </w:rPr>
          <w:t>4.3.</w:t>
        </w:r>
        <w:r>
          <w:rPr>
            <w:rFonts w:asciiTheme="minorHAnsi" w:eastAsiaTheme="minorEastAsia" w:hAnsiTheme="minorHAnsi" w:cstheme="minorBidi"/>
            <w:noProof/>
            <w:kern w:val="0"/>
            <w:sz w:val="22"/>
            <w:szCs w:val="22"/>
            <w:lang w:eastAsia="ru-RU"/>
          </w:rPr>
          <w:tab/>
        </w:r>
        <w:r w:rsidRPr="00B53E24">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_Toc409864574 \h </w:instrText>
        </w:r>
        <w:r>
          <w:rPr>
            <w:noProof/>
            <w:webHidden/>
          </w:rPr>
        </w:r>
        <w:r>
          <w:rPr>
            <w:noProof/>
            <w:webHidden/>
          </w:rPr>
          <w:fldChar w:fldCharType="separate"/>
        </w:r>
        <w:r w:rsidR="002605EE">
          <w:rPr>
            <w:noProof/>
            <w:webHidden/>
          </w:rPr>
          <w:t>53</w:t>
        </w:r>
        <w:r>
          <w:rPr>
            <w:noProof/>
            <w:webHidden/>
          </w:rPr>
          <w:fldChar w:fldCharType="end"/>
        </w:r>
      </w:hyperlink>
    </w:p>
    <w:p w:rsidR="00756EA6" w:rsidRDefault="00756EA6">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864575" w:history="1">
        <w:r w:rsidRPr="00B53E24">
          <w:rPr>
            <w:rStyle w:val="ab"/>
            <w:noProof/>
          </w:rPr>
          <w:t>5.</w:t>
        </w:r>
        <w:r>
          <w:rPr>
            <w:rFonts w:asciiTheme="minorHAnsi" w:eastAsiaTheme="minorEastAsia" w:hAnsiTheme="minorHAnsi" w:cstheme="minorBidi"/>
            <w:b w:val="0"/>
            <w:bCs w:val="0"/>
            <w:noProof/>
            <w:kern w:val="0"/>
            <w:sz w:val="22"/>
            <w:szCs w:val="22"/>
            <w:lang w:eastAsia="ru-RU"/>
          </w:rPr>
          <w:tab/>
        </w:r>
        <w:r w:rsidRPr="00B53E24">
          <w:rPr>
            <w:rStyle w:val="ab"/>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_Toc409864575 \h </w:instrText>
        </w:r>
        <w:r>
          <w:rPr>
            <w:noProof/>
            <w:webHidden/>
          </w:rPr>
        </w:r>
        <w:r>
          <w:rPr>
            <w:noProof/>
            <w:webHidden/>
          </w:rPr>
          <w:fldChar w:fldCharType="separate"/>
        </w:r>
        <w:r w:rsidR="002605EE">
          <w:rPr>
            <w:noProof/>
            <w:webHidden/>
          </w:rPr>
          <w:t>61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76" w:history="1">
        <w:r w:rsidRPr="00B53E24">
          <w:rPr>
            <w:rStyle w:val="ab"/>
            <w:i/>
            <w:noProof/>
          </w:rPr>
          <w:t>5.1.</w:t>
        </w:r>
        <w:r>
          <w:rPr>
            <w:rFonts w:asciiTheme="minorHAnsi" w:eastAsiaTheme="minorEastAsia" w:hAnsiTheme="minorHAnsi" w:cstheme="minorBidi"/>
            <w:noProof/>
            <w:kern w:val="0"/>
            <w:sz w:val="22"/>
            <w:szCs w:val="22"/>
            <w:lang w:eastAsia="ru-RU"/>
          </w:rPr>
          <w:tab/>
        </w:r>
        <w:r w:rsidRPr="00B53E24">
          <w:rPr>
            <w:rStyle w:val="ab"/>
            <w:i/>
            <w:noProof/>
          </w:rPr>
          <w:t>Выбор приемопередающего радиомодуля</w:t>
        </w:r>
        <w:r>
          <w:rPr>
            <w:noProof/>
            <w:webHidden/>
          </w:rPr>
          <w:tab/>
        </w:r>
        <w:r>
          <w:rPr>
            <w:noProof/>
            <w:webHidden/>
          </w:rPr>
          <w:fldChar w:fldCharType="begin"/>
        </w:r>
        <w:r>
          <w:rPr>
            <w:noProof/>
            <w:webHidden/>
          </w:rPr>
          <w:instrText xml:space="preserve"> PAGEREF _Toc409864576 \h </w:instrText>
        </w:r>
        <w:r>
          <w:rPr>
            <w:noProof/>
            <w:webHidden/>
          </w:rPr>
        </w:r>
        <w:r>
          <w:rPr>
            <w:noProof/>
            <w:webHidden/>
          </w:rPr>
          <w:fldChar w:fldCharType="separate"/>
        </w:r>
        <w:r w:rsidR="002605EE">
          <w:rPr>
            <w:noProof/>
            <w:webHidden/>
          </w:rPr>
          <w:t>61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77" w:history="1">
        <w:r w:rsidRPr="00B53E24">
          <w:rPr>
            <w:rStyle w:val="ab"/>
            <w:i/>
            <w:noProof/>
          </w:rPr>
          <w:t>5.2.</w:t>
        </w:r>
        <w:r>
          <w:rPr>
            <w:rFonts w:asciiTheme="minorHAnsi" w:eastAsiaTheme="minorEastAsia" w:hAnsiTheme="minorHAnsi" w:cstheme="minorBidi"/>
            <w:noProof/>
            <w:kern w:val="0"/>
            <w:sz w:val="22"/>
            <w:szCs w:val="22"/>
            <w:lang w:eastAsia="ru-RU"/>
          </w:rPr>
          <w:tab/>
        </w:r>
        <w:r w:rsidRPr="00B53E24">
          <w:rPr>
            <w:rStyle w:val="ab"/>
            <w:i/>
            <w:noProof/>
          </w:rPr>
          <w:t>Выбор микроконтроллера</w:t>
        </w:r>
        <w:r>
          <w:rPr>
            <w:noProof/>
            <w:webHidden/>
          </w:rPr>
          <w:tab/>
        </w:r>
        <w:r>
          <w:rPr>
            <w:noProof/>
            <w:webHidden/>
          </w:rPr>
          <w:fldChar w:fldCharType="begin"/>
        </w:r>
        <w:r>
          <w:rPr>
            <w:noProof/>
            <w:webHidden/>
          </w:rPr>
          <w:instrText xml:space="preserve"> PAGEREF _Toc409864577 \h </w:instrText>
        </w:r>
        <w:r>
          <w:rPr>
            <w:noProof/>
            <w:webHidden/>
          </w:rPr>
        </w:r>
        <w:r>
          <w:rPr>
            <w:noProof/>
            <w:webHidden/>
          </w:rPr>
          <w:fldChar w:fldCharType="separate"/>
        </w:r>
        <w:r w:rsidR="002605EE">
          <w:rPr>
            <w:noProof/>
            <w:webHidden/>
          </w:rPr>
          <w:t>63</w:t>
        </w:r>
        <w:r>
          <w:rPr>
            <w:noProof/>
            <w:webHidden/>
          </w:rPr>
          <w:fldChar w:fldCharType="end"/>
        </w:r>
      </w:hyperlink>
    </w:p>
    <w:p w:rsidR="00756EA6" w:rsidRDefault="00756EA6">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864578" w:history="1">
        <w:r w:rsidRPr="00B53E24">
          <w:rPr>
            <w:rStyle w:val="ab"/>
            <w:noProof/>
          </w:rPr>
          <w:t>6.</w:t>
        </w:r>
        <w:r>
          <w:rPr>
            <w:rFonts w:asciiTheme="minorHAnsi" w:eastAsiaTheme="minorEastAsia" w:hAnsiTheme="minorHAnsi" w:cstheme="minorBidi"/>
            <w:b w:val="0"/>
            <w:bCs w:val="0"/>
            <w:noProof/>
            <w:kern w:val="0"/>
            <w:sz w:val="22"/>
            <w:szCs w:val="22"/>
            <w:lang w:eastAsia="ru-RU"/>
          </w:rPr>
          <w:tab/>
        </w:r>
        <w:r w:rsidRPr="00B53E24">
          <w:rPr>
            <w:rStyle w:val="ab"/>
            <w:noProof/>
          </w:rPr>
          <w:t xml:space="preserve">Разработка функциональной и принципиальной схем системы </w:t>
        </w:r>
        <w:r w:rsidRPr="00B53E24">
          <w:rPr>
            <w:rStyle w:val="ab"/>
            <w:noProof/>
          </w:rPr>
          <w:lastRenderedPageBreak/>
          <w:t>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_Toc409864578 \h </w:instrText>
        </w:r>
        <w:r>
          <w:rPr>
            <w:noProof/>
            <w:webHidden/>
          </w:rPr>
        </w:r>
        <w:r>
          <w:rPr>
            <w:noProof/>
            <w:webHidden/>
          </w:rPr>
          <w:fldChar w:fldCharType="separate"/>
        </w:r>
        <w:r w:rsidR="002605EE">
          <w:rPr>
            <w:noProof/>
            <w:webHidden/>
          </w:rPr>
          <w:t>68</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79" w:history="1">
        <w:r w:rsidRPr="00B53E24">
          <w:rPr>
            <w:rStyle w:val="ab"/>
            <w:i/>
            <w:noProof/>
          </w:rPr>
          <w:t>6.1.</w:t>
        </w:r>
        <w:r>
          <w:rPr>
            <w:rFonts w:asciiTheme="minorHAnsi" w:eastAsiaTheme="minorEastAsia" w:hAnsiTheme="minorHAnsi" w:cstheme="minorBidi"/>
            <w:noProof/>
            <w:kern w:val="0"/>
            <w:sz w:val="22"/>
            <w:szCs w:val="22"/>
            <w:lang w:eastAsia="ru-RU"/>
          </w:rPr>
          <w:tab/>
        </w:r>
        <w:r w:rsidRPr="00B53E24">
          <w:rPr>
            <w:rStyle w:val="ab"/>
            <w:i/>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_Toc409864579 \h </w:instrText>
        </w:r>
        <w:r>
          <w:rPr>
            <w:noProof/>
            <w:webHidden/>
          </w:rPr>
        </w:r>
        <w:r>
          <w:rPr>
            <w:noProof/>
            <w:webHidden/>
          </w:rPr>
          <w:fldChar w:fldCharType="separate"/>
        </w:r>
        <w:r w:rsidR="002605EE">
          <w:rPr>
            <w:noProof/>
            <w:webHidden/>
          </w:rPr>
          <w:t>69</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80" w:history="1">
        <w:r w:rsidRPr="00B53E24">
          <w:rPr>
            <w:rStyle w:val="ab"/>
            <w:i/>
            <w:noProof/>
          </w:rPr>
          <w:t>6.2.</w:t>
        </w:r>
        <w:r>
          <w:rPr>
            <w:rFonts w:asciiTheme="minorHAnsi" w:eastAsiaTheme="minorEastAsia" w:hAnsiTheme="minorHAnsi" w:cstheme="minorBidi"/>
            <w:noProof/>
            <w:kern w:val="0"/>
            <w:sz w:val="22"/>
            <w:szCs w:val="22"/>
            <w:lang w:eastAsia="ru-RU"/>
          </w:rPr>
          <w:tab/>
        </w:r>
        <w:r w:rsidRPr="00B53E24">
          <w:rPr>
            <w:rStyle w:val="ab"/>
            <w:i/>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_Toc409864580 \h </w:instrText>
        </w:r>
        <w:r>
          <w:rPr>
            <w:noProof/>
            <w:webHidden/>
          </w:rPr>
        </w:r>
        <w:r>
          <w:rPr>
            <w:noProof/>
            <w:webHidden/>
          </w:rPr>
          <w:fldChar w:fldCharType="separate"/>
        </w:r>
        <w:r w:rsidR="002605EE">
          <w:rPr>
            <w:noProof/>
            <w:webHidden/>
          </w:rPr>
          <w:t>70</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81" w:history="1">
        <w:r w:rsidRPr="00B53E24">
          <w:rPr>
            <w:rStyle w:val="ab"/>
            <w:i/>
            <w:noProof/>
          </w:rPr>
          <w:t>6.3.</w:t>
        </w:r>
        <w:r>
          <w:rPr>
            <w:rFonts w:asciiTheme="minorHAnsi" w:eastAsiaTheme="minorEastAsia" w:hAnsiTheme="minorHAnsi" w:cstheme="minorBidi"/>
            <w:noProof/>
            <w:kern w:val="0"/>
            <w:sz w:val="22"/>
            <w:szCs w:val="22"/>
            <w:lang w:eastAsia="ru-RU"/>
          </w:rPr>
          <w:tab/>
        </w:r>
        <w:r w:rsidRPr="00B53E24">
          <w:rPr>
            <w:rStyle w:val="ab"/>
            <w:i/>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_Toc409864581 \h </w:instrText>
        </w:r>
        <w:r>
          <w:rPr>
            <w:noProof/>
            <w:webHidden/>
          </w:rPr>
        </w:r>
        <w:r>
          <w:rPr>
            <w:noProof/>
            <w:webHidden/>
          </w:rPr>
          <w:fldChar w:fldCharType="separate"/>
        </w:r>
        <w:r w:rsidR="002605EE">
          <w:rPr>
            <w:noProof/>
            <w:webHidden/>
          </w:rPr>
          <w:t>71</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82" w:history="1">
        <w:r w:rsidRPr="00B53E24">
          <w:rPr>
            <w:rStyle w:val="ab"/>
            <w:i/>
            <w:noProof/>
          </w:rPr>
          <w:t>6.4.</w:t>
        </w:r>
        <w:r>
          <w:rPr>
            <w:rFonts w:asciiTheme="minorHAnsi" w:eastAsiaTheme="minorEastAsia" w:hAnsiTheme="minorHAnsi" w:cstheme="minorBidi"/>
            <w:noProof/>
            <w:kern w:val="0"/>
            <w:sz w:val="22"/>
            <w:szCs w:val="22"/>
            <w:lang w:eastAsia="ru-RU"/>
          </w:rPr>
          <w:tab/>
        </w:r>
        <w:r w:rsidRPr="00B53E24">
          <w:rPr>
            <w:rStyle w:val="ab"/>
            <w:i/>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_Toc409864582 \h </w:instrText>
        </w:r>
        <w:r>
          <w:rPr>
            <w:noProof/>
            <w:webHidden/>
          </w:rPr>
        </w:r>
        <w:r>
          <w:rPr>
            <w:noProof/>
            <w:webHidden/>
          </w:rPr>
          <w:fldChar w:fldCharType="separate"/>
        </w:r>
        <w:r w:rsidR="002605EE">
          <w:rPr>
            <w:noProof/>
            <w:webHidden/>
          </w:rPr>
          <w:t>73</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83" w:history="1">
        <w:r w:rsidRPr="00B53E24">
          <w:rPr>
            <w:rStyle w:val="ab"/>
            <w:i/>
            <w:noProof/>
          </w:rPr>
          <w:t>6.5.</w:t>
        </w:r>
        <w:r>
          <w:rPr>
            <w:rFonts w:asciiTheme="minorHAnsi" w:eastAsiaTheme="minorEastAsia" w:hAnsiTheme="minorHAnsi" w:cstheme="minorBidi"/>
            <w:noProof/>
            <w:kern w:val="0"/>
            <w:sz w:val="22"/>
            <w:szCs w:val="22"/>
            <w:lang w:eastAsia="ru-RU"/>
          </w:rPr>
          <w:tab/>
        </w:r>
        <w:r w:rsidRPr="00B53E24">
          <w:rPr>
            <w:rStyle w:val="ab"/>
            <w:i/>
            <w:noProof/>
          </w:rPr>
          <w:t>Вариант конструктивного исполнения модуля сопряжения оборудования с ЭВМ оператора</w:t>
        </w:r>
        <w:r>
          <w:rPr>
            <w:noProof/>
            <w:webHidden/>
          </w:rPr>
          <w:tab/>
        </w:r>
        <w:r>
          <w:rPr>
            <w:noProof/>
            <w:webHidden/>
          </w:rPr>
          <w:fldChar w:fldCharType="begin"/>
        </w:r>
        <w:r>
          <w:rPr>
            <w:noProof/>
            <w:webHidden/>
          </w:rPr>
          <w:instrText xml:space="preserve"> PAGEREF _Toc409864583 \h </w:instrText>
        </w:r>
        <w:r>
          <w:rPr>
            <w:noProof/>
            <w:webHidden/>
          </w:rPr>
        </w:r>
        <w:r>
          <w:rPr>
            <w:noProof/>
            <w:webHidden/>
          </w:rPr>
          <w:fldChar w:fldCharType="separate"/>
        </w:r>
        <w:r w:rsidR="002605EE">
          <w:rPr>
            <w:noProof/>
            <w:webHidden/>
          </w:rPr>
          <w:t>75</w:t>
        </w:r>
        <w:r>
          <w:rPr>
            <w:noProof/>
            <w:webHidden/>
          </w:rPr>
          <w:fldChar w:fldCharType="end"/>
        </w:r>
      </w:hyperlink>
    </w:p>
    <w:p w:rsidR="00756EA6" w:rsidRDefault="00756EA6">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864584" w:history="1">
        <w:r w:rsidRPr="00B53E24">
          <w:rPr>
            <w:rStyle w:val="ab"/>
            <w:i/>
            <w:noProof/>
          </w:rPr>
          <w:t>6.6.</w:t>
        </w:r>
        <w:r>
          <w:rPr>
            <w:rFonts w:asciiTheme="minorHAnsi" w:eastAsiaTheme="minorEastAsia" w:hAnsiTheme="minorHAnsi" w:cstheme="minorBidi"/>
            <w:noProof/>
            <w:kern w:val="0"/>
            <w:sz w:val="22"/>
            <w:szCs w:val="22"/>
            <w:lang w:eastAsia="ru-RU"/>
          </w:rPr>
          <w:tab/>
        </w:r>
        <w:r w:rsidRPr="00B53E24">
          <w:rPr>
            <w:rStyle w:val="ab"/>
            <w:i/>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_Toc409864584 \h </w:instrText>
        </w:r>
        <w:r>
          <w:rPr>
            <w:noProof/>
            <w:webHidden/>
          </w:rPr>
        </w:r>
        <w:r>
          <w:rPr>
            <w:noProof/>
            <w:webHidden/>
          </w:rPr>
          <w:fldChar w:fldCharType="separate"/>
        </w:r>
        <w:r w:rsidR="002605EE">
          <w:rPr>
            <w:noProof/>
            <w:webHidden/>
          </w:rPr>
          <w:t>76</w:t>
        </w:r>
        <w:r>
          <w:rPr>
            <w:noProof/>
            <w:webHidden/>
          </w:rPr>
          <w:fldChar w:fldCharType="end"/>
        </w:r>
      </w:hyperlink>
    </w:p>
    <w:p w:rsidR="00756EA6"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864585" w:history="1">
        <w:r w:rsidRPr="00B53E24">
          <w:rPr>
            <w:rStyle w:val="ab"/>
            <w:rFonts w:ascii="Arial" w:hAnsi="Arial" w:cs="Arial"/>
            <w:noProof/>
          </w:rPr>
          <w:t>Охрана труда и окружающей среды</w:t>
        </w:r>
        <w:r>
          <w:rPr>
            <w:noProof/>
            <w:webHidden/>
          </w:rPr>
          <w:tab/>
        </w:r>
        <w:r>
          <w:rPr>
            <w:noProof/>
            <w:webHidden/>
          </w:rPr>
          <w:fldChar w:fldCharType="begin"/>
        </w:r>
        <w:r>
          <w:rPr>
            <w:noProof/>
            <w:webHidden/>
          </w:rPr>
          <w:instrText xml:space="preserve"> PAGEREF _Toc409864585 \h </w:instrText>
        </w:r>
        <w:r>
          <w:rPr>
            <w:noProof/>
            <w:webHidden/>
          </w:rPr>
        </w:r>
        <w:r>
          <w:rPr>
            <w:noProof/>
            <w:webHidden/>
          </w:rPr>
          <w:fldChar w:fldCharType="separate"/>
        </w:r>
        <w:r w:rsidR="002605EE">
          <w:rPr>
            <w:noProof/>
            <w:webHidden/>
          </w:rPr>
          <w:t>77</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86" w:history="1">
        <w:r w:rsidRPr="00B53E24">
          <w:rPr>
            <w:rStyle w:val="ab"/>
            <w:i/>
            <w:noProof/>
          </w:rPr>
          <w:t>Введение</w:t>
        </w:r>
        <w:r>
          <w:rPr>
            <w:noProof/>
            <w:webHidden/>
          </w:rPr>
          <w:tab/>
        </w:r>
        <w:r>
          <w:rPr>
            <w:noProof/>
            <w:webHidden/>
          </w:rPr>
          <w:fldChar w:fldCharType="begin"/>
        </w:r>
        <w:r>
          <w:rPr>
            <w:noProof/>
            <w:webHidden/>
          </w:rPr>
          <w:instrText xml:space="preserve"> PAGEREF _Toc409864586 \h </w:instrText>
        </w:r>
        <w:r>
          <w:rPr>
            <w:noProof/>
            <w:webHidden/>
          </w:rPr>
        </w:r>
        <w:r>
          <w:rPr>
            <w:noProof/>
            <w:webHidden/>
          </w:rPr>
          <w:fldChar w:fldCharType="separate"/>
        </w:r>
        <w:r w:rsidR="002605EE">
          <w:rPr>
            <w:noProof/>
            <w:webHidden/>
          </w:rPr>
          <w:t>77</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87" w:history="1">
        <w:r w:rsidRPr="00B53E24">
          <w:rPr>
            <w:rStyle w:val="ab"/>
            <w:i/>
            <w:noProof/>
          </w:rPr>
          <w:t>Анализ условий труда</w:t>
        </w:r>
        <w:r>
          <w:rPr>
            <w:noProof/>
            <w:webHidden/>
          </w:rPr>
          <w:tab/>
        </w:r>
        <w:r>
          <w:rPr>
            <w:noProof/>
            <w:webHidden/>
          </w:rPr>
          <w:fldChar w:fldCharType="begin"/>
        </w:r>
        <w:r>
          <w:rPr>
            <w:noProof/>
            <w:webHidden/>
          </w:rPr>
          <w:instrText xml:space="preserve"> PAGEREF _Toc409864587 \h </w:instrText>
        </w:r>
        <w:r>
          <w:rPr>
            <w:noProof/>
            <w:webHidden/>
          </w:rPr>
        </w:r>
        <w:r>
          <w:rPr>
            <w:noProof/>
            <w:webHidden/>
          </w:rPr>
          <w:fldChar w:fldCharType="separate"/>
        </w:r>
        <w:r w:rsidR="002605EE">
          <w:rPr>
            <w:noProof/>
            <w:webHidden/>
          </w:rPr>
          <w:t>78</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88" w:history="1">
        <w:r w:rsidRPr="00B53E24">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_Toc409864588 \h </w:instrText>
        </w:r>
        <w:r>
          <w:rPr>
            <w:noProof/>
            <w:webHidden/>
          </w:rPr>
        </w:r>
        <w:r>
          <w:rPr>
            <w:noProof/>
            <w:webHidden/>
          </w:rPr>
          <w:fldChar w:fldCharType="separate"/>
        </w:r>
        <w:r w:rsidR="002605EE">
          <w:rPr>
            <w:noProof/>
            <w:webHidden/>
          </w:rPr>
          <w:t>78</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89" w:history="1">
        <w:r w:rsidRPr="00B53E24">
          <w:rPr>
            <w:rStyle w:val="ab"/>
            <w:i/>
            <w:noProof/>
          </w:rPr>
          <w:t>Микроклимат</w:t>
        </w:r>
        <w:r>
          <w:rPr>
            <w:noProof/>
            <w:webHidden/>
          </w:rPr>
          <w:tab/>
        </w:r>
        <w:r>
          <w:rPr>
            <w:noProof/>
            <w:webHidden/>
          </w:rPr>
          <w:fldChar w:fldCharType="begin"/>
        </w:r>
        <w:r>
          <w:rPr>
            <w:noProof/>
            <w:webHidden/>
          </w:rPr>
          <w:instrText xml:space="preserve"> PAGEREF _Toc409864589 \h </w:instrText>
        </w:r>
        <w:r>
          <w:rPr>
            <w:noProof/>
            <w:webHidden/>
          </w:rPr>
        </w:r>
        <w:r>
          <w:rPr>
            <w:noProof/>
            <w:webHidden/>
          </w:rPr>
          <w:fldChar w:fldCharType="separate"/>
        </w:r>
        <w:r w:rsidR="002605EE">
          <w:rPr>
            <w:noProof/>
            <w:webHidden/>
          </w:rPr>
          <w:t>78</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90" w:history="1">
        <w:r w:rsidRPr="00B53E24">
          <w:rPr>
            <w:rStyle w:val="ab"/>
            <w:i/>
            <w:noProof/>
          </w:rPr>
          <w:t>Освещение</w:t>
        </w:r>
        <w:r>
          <w:rPr>
            <w:noProof/>
            <w:webHidden/>
          </w:rPr>
          <w:tab/>
        </w:r>
        <w:r>
          <w:rPr>
            <w:noProof/>
            <w:webHidden/>
          </w:rPr>
          <w:fldChar w:fldCharType="begin"/>
        </w:r>
        <w:r>
          <w:rPr>
            <w:noProof/>
            <w:webHidden/>
          </w:rPr>
          <w:instrText xml:space="preserve"> PAGEREF _Toc409864590 \h </w:instrText>
        </w:r>
        <w:r>
          <w:rPr>
            <w:noProof/>
            <w:webHidden/>
          </w:rPr>
        </w:r>
        <w:r>
          <w:rPr>
            <w:noProof/>
            <w:webHidden/>
          </w:rPr>
          <w:fldChar w:fldCharType="separate"/>
        </w:r>
        <w:r w:rsidR="002605EE">
          <w:rPr>
            <w:noProof/>
            <w:webHidden/>
          </w:rPr>
          <w:t>79</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91" w:history="1">
        <w:r w:rsidRPr="00B53E24">
          <w:rPr>
            <w:rStyle w:val="ab"/>
            <w:i/>
            <w:noProof/>
          </w:rPr>
          <w:t>Электроопасность</w:t>
        </w:r>
        <w:r>
          <w:rPr>
            <w:noProof/>
            <w:webHidden/>
          </w:rPr>
          <w:tab/>
        </w:r>
        <w:r>
          <w:rPr>
            <w:noProof/>
            <w:webHidden/>
          </w:rPr>
          <w:fldChar w:fldCharType="begin"/>
        </w:r>
        <w:r>
          <w:rPr>
            <w:noProof/>
            <w:webHidden/>
          </w:rPr>
          <w:instrText xml:space="preserve"> PAGEREF _Toc409864591 \h </w:instrText>
        </w:r>
        <w:r>
          <w:rPr>
            <w:noProof/>
            <w:webHidden/>
          </w:rPr>
        </w:r>
        <w:r>
          <w:rPr>
            <w:noProof/>
            <w:webHidden/>
          </w:rPr>
          <w:fldChar w:fldCharType="separate"/>
        </w:r>
        <w:r w:rsidR="002605EE">
          <w:rPr>
            <w:noProof/>
            <w:webHidden/>
          </w:rPr>
          <w:t>80</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92" w:history="1">
        <w:r w:rsidRPr="00B53E24">
          <w:rPr>
            <w:rStyle w:val="ab"/>
            <w:i/>
            <w:noProof/>
          </w:rPr>
          <w:t>Шум</w:t>
        </w:r>
        <w:r>
          <w:rPr>
            <w:noProof/>
            <w:webHidden/>
          </w:rPr>
          <w:tab/>
        </w:r>
        <w:r>
          <w:rPr>
            <w:noProof/>
            <w:webHidden/>
          </w:rPr>
          <w:fldChar w:fldCharType="begin"/>
        </w:r>
        <w:r>
          <w:rPr>
            <w:noProof/>
            <w:webHidden/>
          </w:rPr>
          <w:instrText xml:space="preserve"> PAGEREF _Toc409864592 \h </w:instrText>
        </w:r>
        <w:r>
          <w:rPr>
            <w:noProof/>
            <w:webHidden/>
          </w:rPr>
        </w:r>
        <w:r>
          <w:rPr>
            <w:noProof/>
            <w:webHidden/>
          </w:rPr>
          <w:fldChar w:fldCharType="separate"/>
        </w:r>
        <w:r w:rsidR="002605EE">
          <w:rPr>
            <w:noProof/>
            <w:webHidden/>
          </w:rPr>
          <w:t>81</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93" w:history="1">
        <w:r w:rsidRPr="00B53E24">
          <w:rPr>
            <w:rStyle w:val="ab"/>
            <w:i/>
            <w:noProof/>
          </w:rPr>
          <w:t>Вибрация</w:t>
        </w:r>
        <w:r>
          <w:rPr>
            <w:noProof/>
            <w:webHidden/>
          </w:rPr>
          <w:tab/>
        </w:r>
        <w:r>
          <w:rPr>
            <w:noProof/>
            <w:webHidden/>
          </w:rPr>
          <w:fldChar w:fldCharType="begin"/>
        </w:r>
        <w:r>
          <w:rPr>
            <w:noProof/>
            <w:webHidden/>
          </w:rPr>
          <w:instrText xml:space="preserve"> PAGEREF _Toc409864593 \h </w:instrText>
        </w:r>
        <w:r>
          <w:rPr>
            <w:noProof/>
            <w:webHidden/>
          </w:rPr>
        </w:r>
        <w:r>
          <w:rPr>
            <w:noProof/>
            <w:webHidden/>
          </w:rPr>
          <w:fldChar w:fldCharType="separate"/>
        </w:r>
        <w:r w:rsidR="002605EE">
          <w:rPr>
            <w:noProof/>
            <w:webHidden/>
          </w:rPr>
          <w:t>82</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594" w:history="1">
        <w:r w:rsidRPr="00B53E24">
          <w:rPr>
            <w:rStyle w:val="ab"/>
            <w:i/>
            <w:noProof/>
          </w:rPr>
          <w:t>Электромагнитные излучения</w:t>
        </w:r>
        <w:r>
          <w:rPr>
            <w:noProof/>
            <w:webHidden/>
          </w:rPr>
          <w:tab/>
        </w:r>
        <w:r>
          <w:rPr>
            <w:noProof/>
            <w:webHidden/>
          </w:rPr>
          <w:fldChar w:fldCharType="begin"/>
        </w:r>
        <w:r>
          <w:rPr>
            <w:noProof/>
            <w:webHidden/>
          </w:rPr>
          <w:instrText xml:space="preserve"> PAGEREF _Toc409864594 \h </w:instrText>
        </w:r>
        <w:r>
          <w:rPr>
            <w:noProof/>
            <w:webHidden/>
          </w:rPr>
        </w:r>
        <w:r>
          <w:rPr>
            <w:noProof/>
            <w:webHidden/>
          </w:rPr>
          <w:fldChar w:fldCharType="separate"/>
        </w:r>
        <w:r w:rsidR="002605EE">
          <w:rPr>
            <w:noProof/>
            <w:webHidden/>
          </w:rPr>
          <w:t>84</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95" w:history="1">
        <w:r w:rsidRPr="00B53E24">
          <w:rPr>
            <w:rStyle w:val="ab"/>
            <w:i/>
            <w:noProof/>
          </w:rPr>
          <w:t>Расчет искусственного освещения</w:t>
        </w:r>
        <w:r>
          <w:rPr>
            <w:noProof/>
            <w:webHidden/>
          </w:rPr>
          <w:tab/>
        </w:r>
        <w:r>
          <w:rPr>
            <w:noProof/>
            <w:webHidden/>
          </w:rPr>
          <w:fldChar w:fldCharType="begin"/>
        </w:r>
        <w:r>
          <w:rPr>
            <w:noProof/>
            <w:webHidden/>
          </w:rPr>
          <w:instrText xml:space="preserve"> PAGEREF _Toc409864595 \h </w:instrText>
        </w:r>
        <w:r>
          <w:rPr>
            <w:noProof/>
            <w:webHidden/>
          </w:rPr>
        </w:r>
        <w:r>
          <w:rPr>
            <w:noProof/>
            <w:webHidden/>
          </w:rPr>
          <w:fldChar w:fldCharType="separate"/>
        </w:r>
        <w:r w:rsidR="002605EE">
          <w:rPr>
            <w:noProof/>
            <w:webHidden/>
          </w:rPr>
          <w:t>85</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96" w:history="1">
        <w:r w:rsidRPr="00B53E24">
          <w:rPr>
            <w:rStyle w:val="ab"/>
            <w:i/>
            <w:noProof/>
          </w:rPr>
          <w:t>Выводы</w:t>
        </w:r>
        <w:r>
          <w:rPr>
            <w:noProof/>
            <w:webHidden/>
          </w:rPr>
          <w:tab/>
        </w:r>
        <w:r>
          <w:rPr>
            <w:noProof/>
            <w:webHidden/>
          </w:rPr>
          <w:fldChar w:fldCharType="begin"/>
        </w:r>
        <w:r>
          <w:rPr>
            <w:noProof/>
            <w:webHidden/>
          </w:rPr>
          <w:instrText xml:space="preserve"> PAGEREF _Toc409864596 \h </w:instrText>
        </w:r>
        <w:r>
          <w:rPr>
            <w:noProof/>
            <w:webHidden/>
          </w:rPr>
        </w:r>
        <w:r>
          <w:rPr>
            <w:noProof/>
            <w:webHidden/>
          </w:rPr>
          <w:fldChar w:fldCharType="separate"/>
        </w:r>
        <w:r w:rsidR="002605EE">
          <w:rPr>
            <w:noProof/>
            <w:webHidden/>
          </w:rPr>
          <w:t>87</w:t>
        </w:r>
        <w:r>
          <w:rPr>
            <w:noProof/>
            <w:webHidden/>
          </w:rPr>
          <w:fldChar w:fldCharType="end"/>
        </w:r>
      </w:hyperlink>
    </w:p>
    <w:p w:rsidR="00756EA6"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864597" w:history="1">
        <w:r w:rsidRPr="00B53E24">
          <w:rPr>
            <w:rStyle w:val="ab"/>
            <w:rFonts w:ascii="Arial" w:hAnsi="Arial" w:cs="Arial"/>
            <w:noProof/>
          </w:rPr>
          <w:t>Организационно-экономическая часть</w:t>
        </w:r>
        <w:r>
          <w:rPr>
            <w:noProof/>
            <w:webHidden/>
          </w:rPr>
          <w:tab/>
        </w:r>
        <w:r>
          <w:rPr>
            <w:noProof/>
            <w:webHidden/>
          </w:rPr>
          <w:fldChar w:fldCharType="begin"/>
        </w:r>
        <w:r>
          <w:rPr>
            <w:noProof/>
            <w:webHidden/>
          </w:rPr>
          <w:instrText xml:space="preserve"> PAGEREF _Toc409864597 \h </w:instrText>
        </w:r>
        <w:r>
          <w:rPr>
            <w:noProof/>
            <w:webHidden/>
          </w:rPr>
        </w:r>
        <w:r>
          <w:rPr>
            <w:noProof/>
            <w:webHidden/>
          </w:rPr>
          <w:fldChar w:fldCharType="separate"/>
        </w:r>
        <w:r w:rsidR="002605EE">
          <w:rPr>
            <w:noProof/>
            <w:webHidden/>
          </w:rPr>
          <w:t>88</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98" w:history="1">
        <w:r w:rsidRPr="00B53E24">
          <w:rPr>
            <w:rStyle w:val="ab"/>
            <w:i/>
            <w:noProof/>
          </w:rPr>
          <w:t>Введение</w:t>
        </w:r>
        <w:r>
          <w:rPr>
            <w:noProof/>
            <w:webHidden/>
          </w:rPr>
          <w:tab/>
        </w:r>
        <w:r>
          <w:rPr>
            <w:noProof/>
            <w:webHidden/>
          </w:rPr>
          <w:fldChar w:fldCharType="begin"/>
        </w:r>
        <w:r>
          <w:rPr>
            <w:noProof/>
            <w:webHidden/>
          </w:rPr>
          <w:instrText xml:space="preserve"> PAGEREF _Toc409864598 \h </w:instrText>
        </w:r>
        <w:r>
          <w:rPr>
            <w:noProof/>
            <w:webHidden/>
          </w:rPr>
        </w:r>
        <w:r>
          <w:rPr>
            <w:noProof/>
            <w:webHidden/>
          </w:rPr>
          <w:fldChar w:fldCharType="separate"/>
        </w:r>
        <w:r w:rsidR="002605EE">
          <w:rPr>
            <w:noProof/>
            <w:webHidden/>
          </w:rPr>
          <w:t>88</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599" w:history="1">
        <w:r w:rsidRPr="00B53E24">
          <w:rPr>
            <w:rStyle w:val="ab"/>
            <w:i/>
            <w:noProof/>
          </w:rPr>
          <w:t>Организационная часть</w:t>
        </w:r>
        <w:r>
          <w:rPr>
            <w:noProof/>
            <w:webHidden/>
          </w:rPr>
          <w:tab/>
        </w:r>
        <w:r>
          <w:rPr>
            <w:noProof/>
            <w:webHidden/>
          </w:rPr>
          <w:fldChar w:fldCharType="begin"/>
        </w:r>
        <w:r>
          <w:rPr>
            <w:noProof/>
            <w:webHidden/>
          </w:rPr>
          <w:instrText xml:space="preserve"> PAGEREF _Toc409864599 \h </w:instrText>
        </w:r>
        <w:r>
          <w:rPr>
            <w:noProof/>
            <w:webHidden/>
          </w:rPr>
        </w:r>
        <w:r>
          <w:rPr>
            <w:noProof/>
            <w:webHidden/>
          </w:rPr>
          <w:fldChar w:fldCharType="separate"/>
        </w:r>
        <w:r w:rsidR="002605EE">
          <w:rPr>
            <w:noProof/>
            <w:webHidden/>
          </w:rPr>
          <w:t>90</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0" w:history="1">
        <w:r w:rsidRPr="00B53E24">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_Toc409864600 \h </w:instrText>
        </w:r>
        <w:r>
          <w:rPr>
            <w:noProof/>
            <w:webHidden/>
          </w:rPr>
        </w:r>
        <w:r>
          <w:rPr>
            <w:noProof/>
            <w:webHidden/>
          </w:rPr>
          <w:fldChar w:fldCharType="separate"/>
        </w:r>
        <w:r w:rsidR="002605EE">
          <w:rPr>
            <w:noProof/>
            <w:webHidden/>
          </w:rPr>
          <w:t>90</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1" w:history="1">
        <w:r w:rsidRPr="00B53E24">
          <w:rPr>
            <w:rStyle w:val="ab"/>
            <w:i/>
            <w:noProof/>
          </w:rPr>
          <w:t>Календарь работ</w:t>
        </w:r>
        <w:r>
          <w:rPr>
            <w:noProof/>
            <w:webHidden/>
          </w:rPr>
          <w:tab/>
        </w:r>
        <w:r>
          <w:rPr>
            <w:noProof/>
            <w:webHidden/>
          </w:rPr>
          <w:fldChar w:fldCharType="begin"/>
        </w:r>
        <w:r>
          <w:rPr>
            <w:noProof/>
            <w:webHidden/>
          </w:rPr>
          <w:instrText xml:space="preserve"> PAGEREF _Toc409864601 \h </w:instrText>
        </w:r>
        <w:r>
          <w:rPr>
            <w:noProof/>
            <w:webHidden/>
          </w:rPr>
        </w:r>
        <w:r>
          <w:rPr>
            <w:noProof/>
            <w:webHidden/>
          </w:rPr>
          <w:fldChar w:fldCharType="separate"/>
        </w:r>
        <w:r w:rsidR="002605EE">
          <w:rPr>
            <w:noProof/>
            <w:webHidden/>
          </w:rPr>
          <w:t>93</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2" w:history="1">
        <w:r w:rsidRPr="00B53E24">
          <w:rPr>
            <w:rStyle w:val="ab"/>
            <w:i/>
            <w:noProof/>
          </w:rPr>
          <w:t>План-график работ</w:t>
        </w:r>
        <w:r>
          <w:rPr>
            <w:noProof/>
            <w:webHidden/>
          </w:rPr>
          <w:tab/>
        </w:r>
        <w:r>
          <w:rPr>
            <w:noProof/>
            <w:webHidden/>
          </w:rPr>
          <w:fldChar w:fldCharType="begin"/>
        </w:r>
        <w:r>
          <w:rPr>
            <w:noProof/>
            <w:webHidden/>
          </w:rPr>
          <w:instrText xml:space="preserve"> PAGEREF _Toc409864602 \h </w:instrText>
        </w:r>
        <w:r>
          <w:rPr>
            <w:noProof/>
            <w:webHidden/>
          </w:rPr>
        </w:r>
        <w:r>
          <w:rPr>
            <w:noProof/>
            <w:webHidden/>
          </w:rPr>
          <w:fldChar w:fldCharType="separate"/>
        </w:r>
        <w:r w:rsidR="002605EE">
          <w:rPr>
            <w:noProof/>
            <w:webHidden/>
          </w:rPr>
          <w:t>94</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603" w:history="1">
        <w:r w:rsidRPr="00B53E24">
          <w:rPr>
            <w:rStyle w:val="ab"/>
            <w:i/>
            <w:noProof/>
          </w:rPr>
          <w:t>Экономическая часть</w:t>
        </w:r>
        <w:r>
          <w:rPr>
            <w:noProof/>
            <w:webHidden/>
          </w:rPr>
          <w:tab/>
        </w:r>
        <w:r>
          <w:rPr>
            <w:noProof/>
            <w:webHidden/>
          </w:rPr>
          <w:fldChar w:fldCharType="begin"/>
        </w:r>
        <w:r>
          <w:rPr>
            <w:noProof/>
            <w:webHidden/>
          </w:rPr>
          <w:instrText xml:space="preserve"> PAGEREF _Toc409864603 \h </w:instrText>
        </w:r>
        <w:r>
          <w:rPr>
            <w:noProof/>
            <w:webHidden/>
          </w:rPr>
        </w:r>
        <w:r>
          <w:rPr>
            <w:noProof/>
            <w:webHidden/>
          </w:rPr>
          <w:fldChar w:fldCharType="separate"/>
        </w:r>
        <w:r w:rsidR="002605EE">
          <w:rPr>
            <w:noProof/>
            <w:webHidden/>
          </w:rPr>
          <w:t>95</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4" w:history="1">
        <w:r w:rsidRPr="00B53E24">
          <w:rPr>
            <w:rStyle w:val="ab"/>
            <w:i/>
            <w:noProof/>
          </w:rPr>
          <w:t>Материальные затраты</w:t>
        </w:r>
        <w:r>
          <w:rPr>
            <w:noProof/>
            <w:webHidden/>
          </w:rPr>
          <w:tab/>
        </w:r>
        <w:r>
          <w:rPr>
            <w:noProof/>
            <w:webHidden/>
          </w:rPr>
          <w:fldChar w:fldCharType="begin"/>
        </w:r>
        <w:r>
          <w:rPr>
            <w:noProof/>
            <w:webHidden/>
          </w:rPr>
          <w:instrText xml:space="preserve"> PAGEREF _Toc409864604 \h </w:instrText>
        </w:r>
        <w:r>
          <w:rPr>
            <w:noProof/>
            <w:webHidden/>
          </w:rPr>
        </w:r>
        <w:r>
          <w:rPr>
            <w:noProof/>
            <w:webHidden/>
          </w:rPr>
          <w:fldChar w:fldCharType="separate"/>
        </w:r>
        <w:r w:rsidR="002605EE">
          <w:rPr>
            <w:noProof/>
            <w:webHidden/>
          </w:rPr>
          <w:t>95</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5" w:history="1">
        <w:r w:rsidRPr="00B53E24">
          <w:rPr>
            <w:rStyle w:val="ab"/>
            <w:i/>
            <w:noProof/>
          </w:rPr>
          <w:t>Расходы на оплату труда</w:t>
        </w:r>
        <w:r>
          <w:rPr>
            <w:noProof/>
            <w:webHidden/>
          </w:rPr>
          <w:tab/>
        </w:r>
        <w:r>
          <w:rPr>
            <w:noProof/>
            <w:webHidden/>
          </w:rPr>
          <w:fldChar w:fldCharType="begin"/>
        </w:r>
        <w:r>
          <w:rPr>
            <w:noProof/>
            <w:webHidden/>
          </w:rPr>
          <w:instrText xml:space="preserve"> PAGEREF _Toc409864605 \h </w:instrText>
        </w:r>
        <w:r>
          <w:rPr>
            <w:noProof/>
            <w:webHidden/>
          </w:rPr>
        </w:r>
        <w:r>
          <w:rPr>
            <w:noProof/>
            <w:webHidden/>
          </w:rPr>
          <w:fldChar w:fldCharType="separate"/>
        </w:r>
        <w:r w:rsidR="002605EE">
          <w:rPr>
            <w:noProof/>
            <w:webHidden/>
          </w:rPr>
          <w:t>97</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6" w:history="1">
        <w:r w:rsidRPr="00B53E24">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_Toc409864606 \h </w:instrText>
        </w:r>
        <w:r>
          <w:rPr>
            <w:noProof/>
            <w:webHidden/>
          </w:rPr>
        </w:r>
        <w:r>
          <w:rPr>
            <w:noProof/>
            <w:webHidden/>
          </w:rPr>
          <w:fldChar w:fldCharType="separate"/>
        </w:r>
        <w:r w:rsidR="002605EE">
          <w:rPr>
            <w:noProof/>
            <w:webHidden/>
          </w:rPr>
          <w:t>97</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7" w:history="1">
        <w:r w:rsidRPr="00B53E24">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_Toc409864607 \h </w:instrText>
        </w:r>
        <w:r>
          <w:rPr>
            <w:noProof/>
            <w:webHidden/>
          </w:rPr>
        </w:r>
        <w:r>
          <w:rPr>
            <w:noProof/>
            <w:webHidden/>
          </w:rPr>
          <w:fldChar w:fldCharType="separate"/>
        </w:r>
        <w:r w:rsidR="002605EE">
          <w:rPr>
            <w:noProof/>
            <w:webHidden/>
          </w:rPr>
          <w:t>99</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8" w:history="1">
        <w:r w:rsidRPr="00B53E24">
          <w:rPr>
            <w:rStyle w:val="ab"/>
            <w:i/>
            <w:noProof/>
          </w:rPr>
          <w:t>Накладные расходы</w:t>
        </w:r>
        <w:r>
          <w:rPr>
            <w:noProof/>
            <w:webHidden/>
          </w:rPr>
          <w:tab/>
        </w:r>
        <w:r>
          <w:rPr>
            <w:noProof/>
            <w:webHidden/>
          </w:rPr>
          <w:fldChar w:fldCharType="begin"/>
        </w:r>
        <w:r>
          <w:rPr>
            <w:noProof/>
            <w:webHidden/>
          </w:rPr>
          <w:instrText xml:space="preserve"> PAGEREF _Toc409864608 \h </w:instrText>
        </w:r>
        <w:r>
          <w:rPr>
            <w:noProof/>
            <w:webHidden/>
          </w:rPr>
        </w:r>
        <w:r>
          <w:rPr>
            <w:noProof/>
            <w:webHidden/>
          </w:rPr>
          <w:fldChar w:fldCharType="separate"/>
        </w:r>
        <w:r w:rsidR="002605EE">
          <w:rPr>
            <w:noProof/>
            <w:webHidden/>
          </w:rPr>
          <w:t>101</w:t>
        </w:r>
        <w:r>
          <w:rPr>
            <w:noProof/>
            <w:webHidden/>
          </w:rPr>
          <w:fldChar w:fldCharType="end"/>
        </w:r>
      </w:hyperlink>
    </w:p>
    <w:p w:rsidR="00756EA6" w:rsidRDefault="00756EA6">
      <w:pPr>
        <w:pStyle w:val="31"/>
        <w:tabs>
          <w:tab w:val="right" w:leader="dot" w:pos="10195"/>
        </w:tabs>
        <w:rPr>
          <w:rFonts w:asciiTheme="minorHAnsi" w:eastAsiaTheme="minorEastAsia" w:hAnsiTheme="minorHAnsi" w:cstheme="minorBidi"/>
          <w:noProof/>
          <w:kern w:val="0"/>
          <w:sz w:val="22"/>
          <w:szCs w:val="22"/>
          <w:lang w:eastAsia="ru-RU"/>
        </w:rPr>
      </w:pPr>
      <w:hyperlink w:anchor="_Toc409864609" w:history="1">
        <w:r w:rsidRPr="00B53E24">
          <w:rPr>
            <w:rStyle w:val="ab"/>
            <w:i/>
            <w:noProof/>
          </w:rPr>
          <w:t>Смета затрат</w:t>
        </w:r>
        <w:r>
          <w:rPr>
            <w:noProof/>
            <w:webHidden/>
          </w:rPr>
          <w:tab/>
        </w:r>
        <w:r>
          <w:rPr>
            <w:noProof/>
            <w:webHidden/>
          </w:rPr>
          <w:fldChar w:fldCharType="begin"/>
        </w:r>
        <w:r>
          <w:rPr>
            <w:noProof/>
            <w:webHidden/>
          </w:rPr>
          <w:instrText xml:space="preserve"> PAGEREF _Toc409864609 \h </w:instrText>
        </w:r>
        <w:r>
          <w:rPr>
            <w:noProof/>
            <w:webHidden/>
          </w:rPr>
        </w:r>
        <w:r>
          <w:rPr>
            <w:noProof/>
            <w:webHidden/>
          </w:rPr>
          <w:fldChar w:fldCharType="separate"/>
        </w:r>
        <w:r w:rsidR="002605EE">
          <w:rPr>
            <w:noProof/>
            <w:webHidden/>
          </w:rPr>
          <w:t>102</w:t>
        </w:r>
        <w:r>
          <w:rPr>
            <w:noProof/>
            <w:webHidden/>
          </w:rPr>
          <w:fldChar w:fldCharType="end"/>
        </w:r>
      </w:hyperlink>
    </w:p>
    <w:p w:rsidR="00756EA6" w:rsidRDefault="00756EA6">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864610" w:history="1">
        <w:r w:rsidRPr="00B53E24">
          <w:rPr>
            <w:rStyle w:val="ab"/>
            <w:i/>
            <w:noProof/>
          </w:rPr>
          <w:t>Выводы</w:t>
        </w:r>
        <w:r>
          <w:rPr>
            <w:noProof/>
            <w:webHidden/>
          </w:rPr>
          <w:tab/>
        </w:r>
        <w:r>
          <w:rPr>
            <w:noProof/>
            <w:webHidden/>
          </w:rPr>
          <w:fldChar w:fldCharType="begin"/>
        </w:r>
        <w:r>
          <w:rPr>
            <w:noProof/>
            <w:webHidden/>
          </w:rPr>
          <w:instrText xml:space="preserve"> PAGEREF _Toc409864610 \h </w:instrText>
        </w:r>
        <w:r>
          <w:rPr>
            <w:noProof/>
            <w:webHidden/>
          </w:rPr>
        </w:r>
        <w:r>
          <w:rPr>
            <w:noProof/>
            <w:webHidden/>
          </w:rPr>
          <w:fldChar w:fldCharType="separate"/>
        </w:r>
        <w:r w:rsidR="002605EE">
          <w:rPr>
            <w:noProof/>
            <w:webHidden/>
          </w:rPr>
          <w:t>103</w:t>
        </w:r>
        <w:r>
          <w:rPr>
            <w:noProof/>
            <w:webHidden/>
          </w:rPr>
          <w:fldChar w:fldCharType="end"/>
        </w:r>
      </w:hyperlink>
    </w:p>
    <w:p w:rsidR="00756EA6"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864611" w:history="1">
        <w:r w:rsidRPr="00B53E24">
          <w:rPr>
            <w:rStyle w:val="ab"/>
            <w:rFonts w:ascii="Arial" w:hAnsi="Arial" w:cs="Arial"/>
            <w:noProof/>
          </w:rPr>
          <w:t>Выводы о проделанной работе</w:t>
        </w:r>
        <w:r>
          <w:rPr>
            <w:noProof/>
            <w:webHidden/>
          </w:rPr>
          <w:tab/>
        </w:r>
        <w:r>
          <w:rPr>
            <w:noProof/>
            <w:webHidden/>
          </w:rPr>
          <w:fldChar w:fldCharType="begin"/>
        </w:r>
        <w:r>
          <w:rPr>
            <w:noProof/>
            <w:webHidden/>
          </w:rPr>
          <w:instrText xml:space="preserve"> PAGEREF _Toc409864611 \h </w:instrText>
        </w:r>
        <w:r>
          <w:rPr>
            <w:noProof/>
            <w:webHidden/>
          </w:rPr>
        </w:r>
        <w:r>
          <w:rPr>
            <w:noProof/>
            <w:webHidden/>
          </w:rPr>
          <w:fldChar w:fldCharType="separate"/>
        </w:r>
        <w:r w:rsidR="002605EE">
          <w:rPr>
            <w:noProof/>
            <w:webHidden/>
          </w:rPr>
          <w:t>105</w:t>
        </w:r>
        <w:r>
          <w:rPr>
            <w:noProof/>
            <w:webHidden/>
          </w:rPr>
          <w:fldChar w:fldCharType="end"/>
        </w:r>
      </w:hyperlink>
    </w:p>
    <w:p w:rsidR="00756EA6"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864612" w:history="1">
        <w:r w:rsidRPr="00B53E24">
          <w:rPr>
            <w:rStyle w:val="ab"/>
            <w:rFonts w:ascii="Arial" w:hAnsi="Arial" w:cs="Arial"/>
            <w:noProof/>
          </w:rPr>
          <w:t>Список использованных источников</w:t>
        </w:r>
        <w:r>
          <w:rPr>
            <w:noProof/>
            <w:webHidden/>
          </w:rPr>
          <w:tab/>
        </w:r>
        <w:r>
          <w:rPr>
            <w:noProof/>
            <w:webHidden/>
          </w:rPr>
          <w:fldChar w:fldCharType="begin"/>
        </w:r>
        <w:r>
          <w:rPr>
            <w:noProof/>
            <w:webHidden/>
          </w:rPr>
          <w:instrText xml:space="preserve"> PAGEREF _Toc409864612 \h </w:instrText>
        </w:r>
        <w:r>
          <w:rPr>
            <w:noProof/>
            <w:webHidden/>
          </w:rPr>
        </w:r>
        <w:r>
          <w:rPr>
            <w:noProof/>
            <w:webHidden/>
          </w:rPr>
          <w:fldChar w:fldCharType="separate"/>
        </w:r>
        <w:r w:rsidR="002605EE">
          <w:rPr>
            <w:noProof/>
            <w:webHidden/>
          </w:rPr>
          <w:t>106</w:t>
        </w:r>
        <w:r>
          <w:rPr>
            <w:noProof/>
            <w:webHidden/>
          </w:rPr>
          <w:fldChar w:fldCharType="end"/>
        </w:r>
      </w:hyperlink>
    </w:p>
    <w:p w:rsidR="00894F2F" w:rsidRPr="00894F2F" w:rsidRDefault="00756EA6" w:rsidP="00894F2F">
      <w:pPr>
        <w:pStyle w:val="1"/>
        <w:spacing w:line="360" w:lineRule="auto"/>
        <w:jc w:val="center"/>
        <w:rPr>
          <w:rFonts w:ascii="Arial" w:hAnsi="Arial" w:cs="Arial"/>
          <w:color w:val="auto"/>
        </w:rPr>
      </w:pPr>
      <w:r>
        <w:rPr>
          <w:rFonts w:ascii="Arial" w:eastAsia="Andale Sans UI" w:hAnsi="Arial" w:cs="Times New Roman"/>
          <w:caps/>
          <w:color w:val="auto"/>
          <w:sz w:val="24"/>
          <w:szCs w:val="24"/>
        </w:rPr>
        <w:fldChar w:fldCharType="end"/>
      </w:r>
      <w:r w:rsidR="00837B45">
        <w:br w:type="page"/>
      </w:r>
      <w:bookmarkStart w:id="1" w:name="_Toc409864548"/>
      <w:r w:rsidR="00894F2F" w:rsidRPr="00894F2F">
        <w:rPr>
          <w:rFonts w:ascii="Arial" w:hAnsi="Arial" w:cs="Arial"/>
          <w:color w:val="auto"/>
        </w:rPr>
        <w:lastRenderedPageBreak/>
        <w:t>Общая часть</w:t>
      </w:r>
      <w:bookmarkEnd w:id="1"/>
    </w:p>
    <w:p w:rsidR="000F03DE" w:rsidRPr="00894F2F" w:rsidRDefault="000F03DE" w:rsidP="00894F2F">
      <w:pPr>
        <w:pStyle w:val="2"/>
        <w:spacing w:line="360" w:lineRule="auto"/>
        <w:jc w:val="center"/>
        <w:rPr>
          <w:rFonts w:ascii="Times New Roman" w:hAnsi="Times New Roman" w:cs="Times New Roman"/>
          <w:color w:val="auto"/>
          <w:sz w:val="28"/>
        </w:rPr>
      </w:pPr>
      <w:bookmarkStart w:id="2" w:name="_Toc409864549"/>
      <w:r w:rsidRPr="00894F2F">
        <w:rPr>
          <w:rFonts w:ascii="Times New Roman" w:hAnsi="Times New Roman" w:cs="Times New Roman"/>
          <w:color w:val="auto"/>
          <w:sz w:val="28"/>
        </w:rPr>
        <w:t>Введение</w:t>
      </w:r>
      <w:bookmarkEnd w:id="0"/>
      <w:bookmarkEnd w:id="2"/>
    </w:p>
    <w:p w:rsidR="003E47AD" w:rsidRPr="003E47AD" w:rsidRDefault="003E47AD" w:rsidP="003E47AD"/>
    <w:p w:rsidR="00C55A4D" w:rsidRDefault="00C55A4D" w:rsidP="003559F9">
      <w:pPr>
        <w:spacing w:after="200" w:line="360" w:lineRule="auto"/>
        <w:ind w:firstLine="709"/>
        <w:jc w:val="both"/>
        <w:rPr>
          <w:sz w:val="28"/>
          <w:szCs w:val="28"/>
        </w:rPr>
      </w:pPr>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 xml:space="preserve">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радиоканала(-</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EA12D4" w:rsidP="00BA6E18">
      <w:pPr>
        <w:pStyle w:val="2"/>
        <w:numPr>
          <w:ilvl w:val="0"/>
          <w:numId w:val="44"/>
        </w:numPr>
        <w:spacing w:line="360" w:lineRule="auto"/>
        <w:jc w:val="center"/>
        <w:rPr>
          <w:rFonts w:ascii="Times New Roman" w:hAnsi="Times New Roman" w:cs="Times New Roman"/>
          <w:color w:val="auto"/>
          <w:sz w:val="28"/>
        </w:rPr>
      </w:pPr>
      <w:bookmarkStart w:id="3" w:name="_Toc409864550"/>
      <w:r>
        <w:rPr>
          <w:rFonts w:ascii="Times New Roman" w:hAnsi="Times New Roman" w:cs="Times New Roman"/>
          <w:color w:val="auto"/>
          <w:sz w:val="28"/>
        </w:rPr>
        <w:lastRenderedPageBreak/>
        <w:t>Беспилотные летательные аппараты</w:t>
      </w:r>
      <w:bookmarkEnd w:id="3"/>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Управление такими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упрощающих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BA6E18">
      <w:pPr>
        <w:pStyle w:val="3"/>
        <w:numPr>
          <w:ilvl w:val="1"/>
          <w:numId w:val="44"/>
        </w:numPr>
        <w:rPr>
          <w:i/>
          <w:sz w:val="28"/>
        </w:rPr>
      </w:pPr>
      <w:bookmarkStart w:id="4" w:name="_Toc409864551"/>
      <w:r w:rsidRPr="002279DE">
        <w:rPr>
          <w:i/>
          <w:sz w:val="28"/>
        </w:rPr>
        <w:t>Состав и классификация Б</w:t>
      </w:r>
      <w:r w:rsidR="00F809EF" w:rsidRPr="002279DE">
        <w:rPr>
          <w:i/>
          <w:sz w:val="28"/>
        </w:rPr>
        <w:t>П</w:t>
      </w:r>
      <w:r w:rsidRPr="002279DE">
        <w:rPr>
          <w:i/>
          <w:sz w:val="28"/>
        </w:rPr>
        <w:t>ЛА</w:t>
      </w:r>
      <w:bookmarkEnd w:id="4"/>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264DBC" w:rsidRDefault="005553F9" w:rsidP="00264DBC">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264DBC">
      <w:pPr>
        <w:spacing w:after="200" w:line="360" w:lineRule="auto"/>
        <w:ind w:firstLine="709"/>
        <w:rPr>
          <w:sz w:val="28"/>
        </w:rPr>
      </w:pPr>
      <w:r>
        <w:rPr>
          <w:noProof/>
          <w:sz w:val="28"/>
          <w:lang w:eastAsia="ru-RU"/>
        </w:rPr>
        <w:drawing>
          <wp:inline distT="0" distB="0" distL="0" distR="0" wp14:anchorId="1411525D" wp14:editId="77916C49">
            <wp:extent cx="5942129" cy="4273090"/>
            <wp:effectExtent l="0" t="0" r="1905" b="0"/>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479" cy="4274061"/>
                    </a:xfrm>
                    <a:prstGeom prst="rect">
                      <a:avLst/>
                    </a:prstGeom>
                    <a:noFill/>
                    <a:ln>
                      <a:noFill/>
                    </a:ln>
                  </pic:spPr>
                </pic:pic>
              </a:graphicData>
            </a:graphic>
          </wp:inline>
        </w:drawing>
      </w:r>
    </w:p>
    <w:p w:rsidR="00F2546F" w:rsidRPr="00780FBF" w:rsidRDefault="00264DBC" w:rsidP="007B7919">
      <w:pPr>
        <w:spacing w:after="200" w:line="360" w:lineRule="auto"/>
        <w:ind w:firstLine="709"/>
        <w:jc w:val="center"/>
        <w:rPr>
          <w:i/>
          <w:sz w:val="28"/>
        </w:rPr>
      </w:pPr>
      <w:r w:rsidRPr="00780FBF">
        <w:rPr>
          <w:i/>
          <w:sz w:val="28"/>
        </w:rPr>
        <w:t>Рис.1. Типовой состав БПЛА</w:t>
      </w: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
    <w:p w:rsidR="00876DD6" w:rsidRPr="00BB2D3A" w:rsidRDefault="00413571" w:rsidP="00BA6E18">
      <w:pPr>
        <w:pStyle w:val="a6"/>
        <w:numPr>
          <w:ilvl w:val="0"/>
          <w:numId w:val="6"/>
        </w:numPr>
        <w:spacing w:line="360" w:lineRule="auto"/>
        <w:jc w:val="both"/>
        <w:rPr>
          <w:sz w:val="28"/>
        </w:rPr>
      </w:pPr>
      <w:r w:rsidRPr="00BB2D3A">
        <w:rPr>
          <w:sz w:val="28"/>
        </w:rPr>
        <w:lastRenderedPageBreak/>
        <w:t>Б</w:t>
      </w:r>
      <w:r w:rsidR="00F809EF">
        <w:rPr>
          <w:sz w:val="28"/>
        </w:rPr>
        <w:t>П</w:t>
      </w:r>
      <w:r w:rsidRPr="00BB2D3A">
        <w:rPr>
          <w:sz w:val="28"/>
        </w:rPr>
        <w:t>ЛА самолетных схем;</w:t>
      </w:r>
    </w:p>
    <w:p w:rsidR="00876DD6" w:rsidRPr="00650063" w:rsidRDefault="00413571" w:rsidP="00BA6E18">
      <w:pPr>
        <w:pStyle w:val="a6"/>
        <w:numPr>
          <w:ilvl w:val="0"/>
          <w:numId w:val="6"/>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BA6E18">
      <w:pPr>
        <w:pStyle w:val="a6"/>
        <w:numPr>
          <w:ilvl w:val="0"/>
          <w:numId w:val="7"/>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BA6E18">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BA6E18">
      <w:pPr>
        <w:pStyle w:val="a6"/>
        <w:numPr>
          <w:ilvl w:val="0"/>
          <w:numId w:val="9"/>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BA6E18">
      <w:pPr>
        <w:pStyle w:val="a6"/>
        <w:numPr>
          <w:ilvl w:val="0"/>
          <w:numId w:val="9"/>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ЛА делятся на:</w:t>
      </w:r>
    </w:p>
    <w:p w:rsidR="00876DD6" w:rsidRPr="00BB2D3A" w:rsidRDefault="00876DD6" w:rsidP="00BA6E18">
      <w:pPr>
        <w:pStyle w:val="a6"/>
        <w:numPr>
          <w:ilvl w:val="0"/>
          <w:numId w:val="10"/>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BA6E18">
      <w:pPr>
        <w:pStyle w:val="a6"/>
        <w:numPr>
          <w:ilvl w:val="0"/>
          <w:numId w:val="10"/>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BA6E18">
      <w:pPr>
        <w:pStyle w:val="a6"/>
        <w:numPr>
          <w:ilvl w:val="0"/>
          <w:numId w:val="10"/>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ЛА разбиваются на:</w:t>
      </w:r>
    </w:p>
    <w:p w:rsidR="00BB2D3A" w:rsidRDefault="00BB2D3A" w:rsidP="00BA6E18">
      <w:pPr>
        <w:pStyle w:val="a6"/>
        <w:numPr>
          <w:ilvl w:val="0"/>
          <w:numId w:val="11"/>
        </w:numPr>
        <w:spacing w:after="200" w:line="360" w:lineRule="auto"/>
        <w:jc w:val="both"/>
        <w:rPr>
          <w:sz w:val="28"/>
          <w:lang w:val="en-US"/>
        </w:rPr>
      </w:pPr>
      <w:r>
        <w:rPr>
          <w:sz w:val="28"/>
        </w:rPr>
        <w:t>Стратегические</w:t>
      </w:r>
      <w:r>
        <w:rPr>
          <w:sz w:val="28"/>
          <w:lang w:val="en-US"/>
        </w:rPr>
        <w:t>;</w:t>
      </w:r>
    </w:p>
    <w:p w:rsidR="00BB2D3A" w:rsidRDefault="00BB2D3A" w:rsidP="00BA6E18">
      <w:pPr>
        <w:pStyle w:val="a6"/>
        <w:numPr>
          <w:ilvl w:val="0"/>
          <w:numId w:val="11"/>
        </w:numPr>
        <w:spacing w:after="200" w:line="360" w:lineRule="auto"/>
        <w:jc w:val="both"/>
        <w:rPr>
          <w:sz w:val="28"/>
          <w:lang w:val="en-US"/>
        </w:rPr>
      </w:pPr>
      <w:r>
        <w:rPr>
          <w:sz w:val="28"/>
        </w:rPr>
        <w:t>Тактические</w:t>
      </w:r>
      <w:r>
        <w:rPr>
          <w:sz w:val="28"/>
          <w:lang w:val="en-US"/>
        </w:rPr>
        <w:t>;</w:t>
      </w:r>
    </w:p>
    <w:p w:rsidR="00BB2D3A" w:rsidRPr="00650063" w:rsidRDefault="00BB2D3A" w:rsidP="00BA6E18">
      <w:pPr>
        <w:pStyle w:val="a6"/>
        <w:numPr>
          <w:ilvl w:val="0"/>
          <w:numId w:val="11"/>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
    <w:p w:rsidR="00413571" w:rsidRDefault="00876DD6" w:rsidP="00650063">
      <w:pPr>
        <w:spacing w:after="200"/>
        <w:ind w:firstLine="708"/>
        <w:jc w:val="both"/>
      </w:pPr>
      <w:r>
        <w:tab/>
      </w:r>
      <w:r w:rsidR="00BB2D3A">
        <w:rPr>
          <w:noProof/>
          <w:lang w:eastAsia="ru-RU"/>
        </w:rPr>
        <w:drawing>
          <wp:inline distT="0" distB="0" distL="0" distR="0" wp14:anchorId="20F416B2" wp14:editId="4F176CFA">
            <wp:extent cx="6239933" cy="4478070"/>
            <wp:effectExtent l="0" t="0" r="889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933" cy="4478070"/>
                    </a:xfrm>
                    <a:prstGeom prst="rect">
                      <a:avLst/>
                    </a:prstGeom>
                    <a:noFill/>
                    <a:ln>
                      <a:noFill/>
                    </a:ln>
                  </pic:spPr>
                </pic:pic>
              </a:graphicData>
            </a:graphic>
          </wp:inline>
        </w:drawing>
      </w:r>
    </w:p>
    <w:p w:rsidR="00BB2D3A" w:rsidRPr="00780FBF" w:rsidRDefault="00431B04" w:rsidP="007B7919">
      <w:pPr>
        <w:spacing w:after="200"/>
        <w:ind w:firstLine="708"/>
        <w:jc w:val="center"/>
        <w:rPr>
          <w:i/>
        </w:rPr>
      </w:pPr>
      <w:r w:rsidRPr="00780FBF">
        <w:rPr>
          <w:i/>
          <w:sz w:val="28"/>
        </w:rPr>
        <w:t>Рис.2 Функциональное назначение БПЛА</w:t>
      </w: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BA6E18">
      <w:pPr>
        <w:pStyle w:val="a6"/>
        <w:numPr>
          <w:ilvl w:val="0"/>
          <w:numId w:val="12"/>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BA6E18">
      <w:pPr>
        <w:pStyle w:val="a6"/>
        <w:numPr>
          <w:ilvl w:val="0"/>
          <w:numId w:val="12"/>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BA6E18">
      <w:pPr>
        <w:pStyle w:val="a6"/>
        <w:numPr>
          <w:ilvl w:val="0"/>
          <w:numId w:val="12"/>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BA6E18">
      <w:pPr>
        <w:pStyle w:val="a6"/>
        <w:numPr>
          <w:ilvl w:val="0"/>
          <w:numId w:val="13"/>
        </w:numPr>
        <w:spacing w:after="200" w:line="360" w:lineRule="auto"/>
        <w:jc w:val="both"/>
        <w:rPr>
          <w:sz w:val="28"/>
        </w:rPr>
      </w:pPr>
      <w:r w:rsidRPr="004F04C8">
        <w:rPr>
          <w:sz w:val="28"/>
        </w:rPr>
        <w:lastRenderedPageBreak/>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BA6E18">
      <w:pPr>
        <w:pStyle w:val="a6"/>
        <w:numPr>
          <w:ilvl w:val="0"/>
          <w:numId w:val="13"/>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BA6E18">
      <w:pPr>
        <w:pStyle w:val="a6"/>
        <w:numPr>
          <w:ilvl w:val="0"/>
          <w:numId w:val="13"/>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BA6E18">
      <w:pPr>
        <w:pStyle w:val="a6"/>
        <w:numPr>
          <w:ilvl w:val="0"/>
          <w:numId w:val="13"/>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BA6E18">
      <w:pPr>
        <w:pStyle w:val="a6"/>
        <w:numPr>
          <w:ilvl w:val="0"/>
          <w:numId w:val="13"/>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экологической мониторинг и т.п.);</w:t>
      </w:r>
    </w:p>
    <w:p w:rsidR="00BB2D3A" w:rsidRPr="004F04C8" w:rsidRDefault="00BB2D3A" w:rsidP="00BA6E18">
      <w:pPr>
        <w:pStyle w:val="a6"/>
        <w:numPr>
          <w:ilvl w:val="0"/>
          <w:numId w:val="13"/>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BA6E18">
      <w:pPr>
        <w:pStyle w:val="3"/>
        <w:numPr>
          <w:ilvl w:val="1"/>
          <w:numId w:val="44"/>
        </w:numPr>
        <w:rPr>
          <w:i/>
          <w:sz w:val="28"/>
          <w:lang w:val="en-US"/>
        </w:rPr>
      </w:pPr>
      <w:bookmarkStart w:id="5" w:name="_Toc409864552"/>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5"/>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w:t>
      </w:r>
      <w:r>
        <w:rPr>
          <w:szCs w:val="28"/>
        </w:rPr>
        <w:lastRenderedPageBreak/>
        <w:t>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780FBF" w:rsidRDefault="00780FBF">
      <w:pPr>
        <w:widowControl/>
        <w:suppressAutoHyphens w:val="0"/>
        <w:spacing w:after="200" w:line="276" w:lineRule="auto"/>
        <w:rPr>
          <w:b/>
          <w:i/>
          <w:sz w:val="28"/>
          <w:szCs w:val="28"/>
        </w:rPr>
      </w:pPr>
      <w:r>
        <w:rPr>
          <w:b/>
          <w:i/>
          <w:szCs w:val="28"/>
        </w:rPr>
        <w:br w:type="page"/>
      </w:r>
    </w:p>
    <w:p w:rsidR="00C20789" w:rsidRPr="00C20789" w:rsidRDefault="00C20789" w:rsidP="00C20789">
      <w:pPr>
        <w:pStyle w:val="a3"/>
        <w:spacing w:line="360" w:lineRule="auto"/>
        <w:ind w:firstLine="0"/>
        <w:jc w:val="center"/>
        <w:rPr>
          <w:b/>
          <w:i/>
          <w:szCs w:val="28"/>
        </w:rPr>
      </w:pPr>
      <w:r w:rsidRPr="00C20789">
        <w:rPr>
          <w:b/>
          <w:i/>
          <w:szCs w:val="28"/>
        </w:rPr>
        <w:lastRenderedPageBreak/>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780FBF" w:rsidP="00BF7880">
      <w:pPr>
        <w:pStyle w:val="a5"/>
        <w:spacing w:before="120" w:after="0"/>
        <w:ind w:firstLine="720"/>
        <w:jc w:val="right"/>
        <w:rPr>
          <w:i/>
          <w:sz w:val="28"/>
          <w:szCs w:val="28"/>
        </w:rPr>
      </w:pPr>
      <w:r>
        <w:rPr>
          <w:i/>
          <w:sz w:val="28"/>
          <w:szCs w:val="28"/>
        </w:rPr>
        <w:t>Таблица 1. Степень замещения функции летчика автоматом.</w:t>
      </w:r>
    </w:p>
    <w:p w:rsidR="00780FBF" w:rsidRDefault="00780FBF" w:rsidP="00780FBF">
      <w:pPr>
        <w:pStyle w:val="a5"/>
        <w:spacing w:before="0" w:after="0"/>
        <w:ind w:firstLine="720"/>
        <w:jc w:val="right"/>
        <w:rPr>
          <w:sz w:val="28"/>
          <w:szCs w:val="28"/>
        </w:rPr>
      </w:pPr>
    </w:p>
    <w:p w:rsidR="00782942" w:rsidRDefault="004016B3" w:rsidP="00BA6E18">
      <w:pPr>
        <w:pStyle w:val="3"/>
        <w:numPr>
          <w:ilvl w:val="1"/>
          <w:numId w:val="44"/>
        </w:numPr>
        <w:rPr>
          <w:i/>
          <w:sz w:val="28"/>
        </w:rPr>
      </w:pPr>
      <w:bookmarkStart w:id="6" w:name="_Toc409864553"/>
      <w:r w:rsidRPr="002279DE">
        <w:rPr>
          <w:i/>
          <w:sz w:val="28"/>
        </w:rPr>
        <w:t>Варианты управления БПЛА</w:t>
      </w:r>
      <w:bookmarkEnd w:id="6"/>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В зависимости от типа управления беспилотные летательные аппараты делятся на</w:t>
      </w:r>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lastRenderedPageBreak/>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микро-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 xml:space="preserve">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мини-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млн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ЛА приведет не только к удешевлению единичного образца, но и к возможности их группового применения. Использование групп и комплексов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6E18">
      <w:pPr>
        <w:pStyle w:val="2"/>
        <w:numPr>
          <w:ilvl w:val="0"/>
          <w:numId w:val="44"/>
        </w:numPr>
        <w:jc w:val="center"/>
        <w:rPr>
          <w:rFonts w:ascii="Times New Roman" w:hAnsi="Times New Roman" w:cs="Times New Roman"/>
          <w:color w:val="auto"/>
          <w:sz w:val="28"/>
        </w:rPr>
      </w:pPr>
      <w:bookmarkStart w:id="7" w:name="_Toc409864554"/>
      <w:r w:rsidRPr="00BA04E4">
        <w:rPr>
          <w:rFonts w:ascii="Times New Roman" w:hAnsi="Times New Roman" w:cs="Times New Roman"/>
          <w:color w:val="auto"/>
          <w:sz w:val="28"/>
        </w:rPr>
        <w:lastRenderedPageBreak/>
        <w:t>Системы и алгоритмы управления группой БПЛА</w:t>
      </w:r>
      <w:bookmarkEnd w:id="7"/>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BA6E18">
      <w:pPr>
        <w:pStyle w:val="a5"/>
        <w:numPr>
          <w:ilvl w:val="0"/>
          <w:numId w:val="14"/>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BA6E18">
      <w:pPr>
        <w:pStyle w:val="a5"/>
        <w:numPr>
          <w:ilvl w:val="0"/>
          <w:numId w:val="14"/>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BA6E18">
      <w:pPr>
        <w:pStyle w:val="a5"/>
        <w:numPr>
          <w:ilvl w:val="0"/>
          <w:numId w:val="14"/>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ЛА однозначно указывает, что по своим техническим и функциональным возможностям они могут выступать в качестве эффективного дополнения к пилотируемым ЛА в составе смешанных тактических групп. Однако, преимущества, достигаемые в результате перехода к подобным смешанным тактич</w:t>
      </w:r>
      <w:r w:rsidR="00DD2F65">
        <w:rPr>
          <w:sz w:val="28"/>
          <w:szCs w:val="28"/>
        </w:rPr>
        <w:t>еским группам ЛА проявляются по-</w:t>
      </w:r>
      <w:r w:rsidRPr="006D0BAB">
        <w:rPr>
          <w:sz w:val="28"/>
          <w:szCs w:val="28"/>
        </w:rPr>
        <w:t xml:space="preserve">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ЛА, действующие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ЛА. Конечно, по мнению военного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обратное. 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
    <w:p w:rsidR="00623EA2" w:rsidRPr="006D0BAB" w:rsidRDefault="00623EA2" w:rsidP="00AE3F90">
      <w:pPr>
        <w:spacing w:afterLines="100" w:after="240" w:line="360" w:lineRule="auto"/>
        <w:ind w:firstLine="737"/>
        <w:jc w:val="both"/>
        <w:rPr>
          <w:sz w:val="28"/>
          <w:szCs w:val="28"/>
        </w:rPr>
      </w:pPr>
      <w:r w:rsidRPr="006D0BAB">
        <w:rPr>
          <w:sz w:val="28"/>
          <w:szCs w:val="28"/>
        </w:rPr>
        <w:t>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млн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ЛА считаются экономически выгодными по сравнению с крылатыми ракетами, каждая из которых стоит более 1 млн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6E18">
      <w:pPr>
        <w:pStyle w:val="3"/>
        <w:numPr>
          <w:ilvl w:val="1"/>
          <w:numId w:val="44"/>
        </w:numPr>
        <w:rPr>
          <w:i/>
          <w:sz w:val="28"/>
        </w:rPr>
      </w:pPr>
      <w:bookmarkStart w:id="8" w:name="_Toc409864555"/>
      <w:r w:rsidRPr="00BA04E4">
        <w:rPr>
          <w:i/>
          <w:sz w:val="28"/>
        </w:rPr>
        <w:t>Системы на основе «роевого</w:t>
      </w:r>
      <w:r w:rsidR="00F95169" w:rsidRPr="00BA04E4">
        <w:rPr>
          <w:i/>
          <w:sz w:val="28"/>
        </w:rPr>
        <w:t xml:space="preserve"> интеллект</w:t>
      </w:r>
      <w:r w:rsidRPr="00BA04E4">
        <w:rPr>
          <w:i/>
          <w:sz w:val="28"/>
        </w:rPr>
        <w:t>а»</w:t>
      </w:r>
      <w:bookmarkEnd w:id="8"/>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 xml:space="preserve">ЛА требуется канал связи с пропускной способностью в несколько Мбит/с для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на те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средств сбора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BA6E18">
      <w:pPr>
        <w:pStyle w:val="3"/>
        <w:numPr>
          <w:ilvl w:val="1"/>
          <w:numId w:val="44"/>
        </w:numPr>
        <w:rPr>
          <w:i/>
          <w:sz w:val="28"/>
        </w:rPr>
      </w:pPr>
      <w:bookmarkStart w:id="9" w:name="_Toc409864556"/>
      <w:r w:rsidRPr="00D23A17">
        <w:rPr>
          <w:i/>
          <w:sz w:val="28"/>
        </w:rPr>
        <w:t>Прикладные многоагентные системы управления</w:t>
      </w:r>
      <w:bookmarkEnd w:id="9"/>
    </w:p>
    <w:p w:rsidR="00114A4F" w:rsidRPr="00114A4F" w:rsidRDefault="00114A4F" w:rsidP="00114A4F"/>
    <w:p w:rsidR="004E2974" w:rsidRPr="00875B09" w:rsidRDefault="004E2974" w:rsidP="004B10D4">
      <w:pPr>
        <w:spacing w:afterLines="100" w:after="240" w:line="360" w:lineRule="auto"/>
        <w:ind w:firstLine="709"/>
        <w:jc w:val="both"/>
        <w:rPr>
          <w:sz w:val="28"/>
        </w:rPr>
      </w:pPr>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понимается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BA6E18">
      <w:pPr>
        <w:pStyle w:val="a6"/>
        <w:numPr>
          <w:ilvl w:val="0"/>
          <w:numId w:val="15"/>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BA6E18">
      <w:pPr>
        <w:pStyle w:val="a6"/>
        <w:numPr>
          <w:ilvl w:val="0"/>
          <w:numId w:val="15"/>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BA6E18">
      <w:pPr>
        <w:pStyle w:val="a6"/>
        <w:numPr>
          <w:ilvl w:val="0"/>
          <w:numId w:val="15"/>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BA6E18">
      <w:pPr>
        <w:pStyle w:val="a6"/>
        <w:numPr>
          <w:ilvl w:val="0"/>
          <w:numId w:val="15"/>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BA6E18">
      <w:pPr>
        <w:pStyle w:val="a6"/>
        <w:numPr>
          <w:ilvl w:val="0"/>
          <w:numId w:val="15"/>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BA6E18">
      <w:pPr>
        <w:pStyle w:val="3"/>
        <w:numPr>
          <w:ilvl w:val="1"/>
          <w:numId w:val="44"/>
        </w:numPr>
        <w:rPr>
          <w:i/>
          <w:sz w:val="28"/>
          <w:szCs w:val="28"/>
        </w:rPr>
      </w:pPr>
      <w:bookmarkStart w:id="10" w:name="_Toc400958432"/>
      <w:bookmarkStart w:id="11" w:name="_Toc409864557"/>
      <w:r w:rsidRPr="00D23A17">
        <w:rPr>
          <w:i/>
          <w:sz w:val="28"/>
        </w:rPr>
        <w:t>Адаптивное управление автономной группой Б</w:t>
      </w:r>
      <w:r w:rsidR="00F809EF" w:rsidRPr="00D23A17">
        <w:rPr>
          <w:i/>
          <w:sz w:val="28"/>
        </w:rPr>
        <w:t>П</w:t>
      </w:r>
      <w:r w:rsidRPr="00D23A17">
        <w:rPr>
          <w:i/>
          <w:sz w:val="28"/>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с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576EF7" w:rsidRDefault="00576EF7">
      <w:pPr>
        <w:widowControl/>
        <w:suppressAutoHyphens w:val="0"/>
        <w:spacing w:after="200" w:line="276" w:lineRule="auto"/>
        <w:rPr>
          <w:sz w:val="28"/>
          <w:szCs w:val="28"/>
        </w:rPr>
      </w:pPr>
      <w:r>
        <w:rPr>
          <w:sz w:val="28"/>
          <w:szCs w:val="28"/>
        </w:rPr>
        <w:br w:type="page"/>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BA6E18">
      <w:pPr>
        <w:pStyle w:val="a6"/>
        <w:numPr>
          <w:ilvl w:val="0"/>
          <w:numId w:val="5"/>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BA6E18">
      <w:pPr>
        <w:pStyle w:val="a6"/>
        <w:numPr>
          <w:ilvl w:val="0"/>
          <w:numId w:val="5"/>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32644B" w:rsidRDefault="00314FEA" w:rsidP="00BA6E18">
      <w:pPr>
        <w:pStyle w:val="3"/>
        <w:numPr>
          <w:ilvl w:val="1"/>
          <w:numId w:val="44"/>
        </w:numPr>
        <w:rPr>
          <w:i/>
          <w:sz w:val="28"/>
        </w:rPr>
      </w:pPr>
      <w:bookmarkStart w:id="12" w:name="_Toc400958433"/>
      <w:bookmarkStart w:id="13" w:name="_Toc409864558"/>
      <w:r w:rsidRPr="0032644B">
        <w:rPr>
          <w:i/>
          <w:sz w:val="28"/>
        </w:rPr>
        <w:t xml:space="preserve">Решение задачи об обнаружении источников радиосигнала группой </w:t>
      </w:r>
      <w:r w:rsidR="000B4C20" w:rsidRPr="0032644B">
        <w:rPr>
          <w:i/>
          <w:sz w:val="28"/>
        </w:rPr>
        <w:t>Б</w:t>
      </w:r>
      <w:r w:rsidR="00F81405" w:rsidRPr="0032644B">
        <w:rPr>
          <w:i/>
          <w:sz w:val="28"/>
        </w:rPr>
        <w:t>П</w:t>
      </w:r>
      <w:r w:rsidR="000B4C20" w:rsidRPr="0032644B">
        <w:rPr>
          <w:i/>
          <w:sz w:val="28"/>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распределения вероятности нахождения источника радиосигнала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По карте распределения вероятности нахождения источников определить группу мест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4" w:name="_Toc409864559"/>
      <w:r w:rsidRPr="0042351C">
        <w:rPr>
          <w:rFonts w:ascii="Arial" w:hAnsi="Arial" w:cs="Arial"/>
          <w:color w:val="auto"/>
        </w:rPr>
        <w:lastRenderedPageBreak/>
        <w:t>Специальная часть</w:t>
      </w:r>
      <w:bookmarkEnd w:id="14"/>
    </w:p>
    <w:p w:rsidR="00637EFF" w:rsidRPr="0042351C" w:rsidRDefault="00A655DE" w:rsidP="00BA6E18">
      <w:pPr>
        <w:pStyle w:val="2"/>
        <w:numPr>
          <w:ilvl w:val="0"/>
          <w:numId w:val="44"/>
        </w:numPr>
        <w:spacing w:line="360" w:lineRule="auto"/>
        <w:jc w:val="center"/>
        <w:rPr>
          <w:rFonts w:ascii="Times New Roman" w:hAnsi="Times New Roman" w:cs="Times New Roman"/>
          <w:color w:val="auto"/>
          <w:sz w:val="28"/>
        </w:rPr>
      </w:pPr>
      <w:bookmarkStart w:id="15" w:name="_Toc409864560"/>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5"/>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w:t>
      </w:r>
      <w:r w:rsidR="00D62B99">
        <w:rPr>
          <w:sz w:val="28"/>
        </w:rPr>
        <w:t>обенностей, отмеченных в главе 2</w:t>
      </w:r>
      <w:r w:rsidRPr="00637EFF">
        <w:rPr>
          <w:sz w:val="28"/>
        </w:rPr>
        <w:t>.2.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w:t>
      </w:r>
      <w:r w:rsidR="00985466">
        <w:rPr>
          <w:sz w:val="28"/>
        </w:rPr>
        <w:t>еобходимо организовать уверенный информационный обмен</w:t>
      </w:r>
      <w:r>
        <w:rPr>
          <w:sz w:val="28"/>
        </w:rPr>
        <w:t xml:space="preserve">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Один будет отвечать за связь отдельно взятого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0510D9" w:rsidRDefault="000510D9">
      <w:pPr>
        <w:widowControl/>
        <w:suppressAutoHyphens w:val="0"/>
        <w:spacing w:after="200" w:line="276" w:lineRule="auto"/>
        <w:rPr>
          <w:b/>
          <w:i/>
          <w:sz w:val="28"/>
        </w:rPr>
      </w:pPr>
      <w:r>
        <w:rPr>
          <w:i/>
          <w:sz w:val="28"/>
        </w:rPr>
        <w:br w:type="page"/>
      </w:r>
    </w:p>
    <w:p w:rsidR="007C25E8" w:rsidRPr="008627AD" w:rsidRDefault="007C25E8" w:rsidP="00BA6E18">
      <w:pPr>
        <w:pStyle w:val="3"/>
        <w:numPr>
          <w:ilvl w:val="1"/>
          <w:numId w:val="44"/>
        </w:numPr>
        <w:rPr>
          <w:i/>
          <w:sz w:val="28"/>
        </w:rPr>
      </w:pPr>
      <w:bookmarkStart w:id="16" w:name="_Toc409864561"/>
      <w:r w:rsidRPr="008627AD">
        <w:rPr>
          <w:i/>
          <w:sz w:val="28"/>
        </w:rPr>
        <w:lastRenderedPageBreak/>
        <w:t xml:space="preserve">Организация </w:t>
      </w:r>
      <w:r w:rsidR="002C2BE9" w:rsidRPr="008627AD">
        <w:rPr>
          <w:i/>
          <w:sz w:val="28"/>
        </w:rPr>
        <w:t>управляющего канала «пункт управления – группа БПЛА»</w:t>
      </w:r>
      <w:bookmarkEnd w:id="16"/>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r w:rsidR="00C91B89">
        <w:rPr>
          <w:sz w:val="28"/>
        </w:rPr>
        <w:t xml:space="preserve">более автономной,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E7629C" w:rsidRDefault="00E7629C">
      <w:pPr>
        <w:widowControl/>
        <w:suppressAutoHyphens w:val="0"/>
        <w:spacing w:after="200" w:line="276" w:lineRule="auto"/>
        <w:rPr>
          <w:b/>
          <w:i/>
          <w:sz w:val="28"/>
        </w:rPr>
      </w:pPr>
      <w:r>
        <w:rPr>
          <w:b/>
          <w:i/>
          <w:sz w:val="28"/>
        </w:rPr>
        <w:br w:type="page"/>
      </w:r>
    </w:p>
    <w:p w:rsidR="009E1591" w:rsidRPr="00DC01BE" w:rsidRDefault="00F94ACF" w:rsidP="00DC01BE">
      <w:pPr>
        <w:spacing w:line="360" w:lineRule="auto"/>
        <w:ind w:firstLine="708"/>
        <w:jc w:val="center"/>
        <w:rPr>
          <w:b/>
          <w:i/>
          <w:sz w:val="28"/>
        </w:rPr>
      </w:pPr>
      <w:r w:rsidRPr="00F94ACF">
        <w:rPr>
          <w:b/>
          <w:i/>
          <w:sz w:val="28"/>
        </w:rPr>
        <w:lastRenderedPageBreak/>
        <w:t>Примерный состав и содержание данных в памяти БПЛА</w:t>
      </w:r>
    </w:p>
    <w:tbl>
      <w:tblPr>
        <w:tblStyle w:val="ae"/>
        <w:tblW w:w="0" w:type="auto"/>
        <w:tblLook w:val="04A0" w:firstRow="1" w:lastRow="0" w:firstColumn="1" w:lastColumn="0" w:noHBand="0" w:noVBand="1"/>
      </w:tblPr>
      <w:tblGrid>
        <w:gridCol w:w="1924"/>
        <w:gridCol w:w="1547"/>
        <w:gridCol w:w="2399"/>
        <w:gridCol w:w="1550"/>
        <w:gridCol w:w="3001"/>
      </w:tblGrid>
      <w:tr w:rsidR="009E1591" w:rsidTr="00DC01BE">
        <w:tc>
          <w:tcPr>
            <w:tcW w:w="1924" w:type="dxa"/>
            <w:vAlign w:val="center"/>
          </w:tcPr>
          <w:p w:rsidR="009E1591" w:rsidRPr="00A439BB" w:rsidRDefault="009E1591" w:rsidP="005C6E5C">
            <w:pPr>
              <w:jc w:val="center"/>
              <w:rPr>
                <w:b/>
                <w:sz w:val="28"/>
              </w:rPr>
            </w:pPr>
            <w:r w:rsidRPr="00A439BB">
              <w:rPr>
                <w:b/>
                <w:sz w:val="28"/>
                <w:lang w:val="en-US"/>
              </w:rPr>
              <w:t>ID</w:t>
            </w:r>
          </w:p>
        </w:tc>
        <w:tc>
          <w:tcPr>
            <w:tcW w:w="1547" w:type="dxa"/>
            <w:vAlign w:val="center"/>
          </w:tcPr>
          <w:p w:rsidR="009E1591" w:rsidRPr="00A439BB" w:rsidRDefault="009E1591" w:rsidP="005C6E5C">
            <w:pPr>
              <w:jc w:val="center"/>
              <w:rPr>
                <w:b/>
                <w:sz w:val="28"/>
                <w:lang w:val="en-US"/>
              </w:rPr>
            </w:pPr>
            <w:r w:rsidRPr="00A439BB">
              <w:rPr>
                <w:b/>
                <w:sz w:val="28"/>
                <w:lang w:val="en-US"/>
              </w:rPr>
              <w:t>RSSI</w:t>
            </w:r>
          </w:p>
        </w:tc>
        <w:tc>
          <w:tcPr>
            <w:tcW w:w="2399" w:type="dxa"/>
            <w:vAlign w:val="center"/>
          </w:tcPr>
          <w:p w:rsidR="009E1591" w:rsidRPr="00A439BB" w:rsidRDefault="009E1591" w:rsidP="005C6E5C">
            <w:pPr>
              <w:jc w:val="center"/>
              <w:rPr>
                <w:b/>
                <w:sz w:val="28"/>
              </w:rPr>
            </w:pPr>
            <w:r w:rsidRPr="00A439BB">
              <w:rPr>
                <w:b/>
                <w:sz w:val="28"/>
              </w:rPr>
              <w:t>Координаты</w:t>
            </w:r>
          </w:p>
        </w:tc>
        <w:tc>
          <w:tcPr>
            <w:tcW w:w="1550" w:type="dxa"/>
            <w:vAlign w:val="center"/>
          </w:tcPr>
          <w:p w:rsidR="009E1591" w:rsidRPr="00A439BB" w:rsidRDefault="009E1591" w:rsidP="005C6E5C">
            <w:pPr>
              <w:jc w:val="center"/>
              <w:rPr>
                <w:b/>
                <w:sz w:val="28"/>
              </w:rPr>
            </w:pPr>
            <w:r w:rsidRPr="00A439BB">
              <w:rPr>
                <w:b/>
                <w:sz w:val="28"/>
              </w:rPr>
              <w:t>Состояние</w:t>
            </w:r>
          </w:p>
        </w:tc>
        <w:tc>
          <w:tcPr>
            <w:tcW w:w="3001"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DC01BE">
        <w:tc>
          <w:tcPr>
            <w:tcW w:w="1924" w:type="dxa"/>
            <w:vAlign w:val="center"/>
          </w:tcPr>
          <w:p w:rsidR="009E1591" w:rsidRDefault="009E1591" w:rsidP="005C6E5C">
            <w:pPr>
              <w:spacing w:line="360" w:lineRule="auto"/>
              <w:jc w:val="center"/>
              <w:rPr>
                <w:sz w:val="28"/>
              </w:rPr>
            </w:pPr>
            <w:r>
              <w:rPr>
                <w:sz w:val="28"/>
              </w:rPr>
              <w:t>1</w:t>
            </w:r>
          </w:p>
        </w:tc>
        <w:tc>
          <w:tcPr>
            <w:tcW w:w="1547" w:type="dxa"/>
            <w:vAlign w:val="center"/>
          </w:tcPr>
          <w:p w:rsidR="009E1591" w:rsidRPr="009E1591" w:rsidRDefault="009E1591" w:rsidP="005C6E5C">
            <w:pPr>
              <w:spacing w:line="360" w:lineRule="auto"/>
              <w:jc w:val="center"/>
              <w:rPr>
                <w:sz w:val="28"/>
                <w:lang w:val="en-US"/>
              </w:rPr>
            </w:pPr>
            <w:r>
              <w:rPr>
                <w:sz w:val="28"/>
                <w:lang w:val="en-US"/>
              </w:rPr>
              <w:t>-110</w:t>
            </w:r>
          </w:p>
        </w:tc>
        <w:tc>
          <w:tcPr>
            <w:tcW w:w="2399" w:type="dxa"/>
            <w:vAlign w:val="center"/>
          </w:tcPr>
          <w:p w:rsidR="009E1591" w:rsidRPr="009E1591" w:rsidRDefault="009E1591" w:rsidP="005C6E5C">
            <w:pPr>
              <w:spacing w:line="360" w:lineRule="auto"/>
              <w:jc w:val="center"/>
              <w:rPr>
                <w:sz w:val="28"/>
                <w:lang w:val="en-US"/>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01" w:type="dxa"/>
            <w:vAlign w:val="center"/>
          </w:tcPr>
          <w:p w:rsidR="009E1591" w:rsidRPr="003E1C0F" w:rsidRDefault="003E1C0F" w:rsidP="005C6E5C">
            <w:pPr>
              <w:spacing w:line="360" w:lineRule="auto"/>
              <w:jc w:val="center"/>
              <w:rPr>
                <w:sz w:val="28"/>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2</w:t>
            </w:r>
          </w:p>
        </w:tc>
        <w:tc>
          <w:tcPr>
            <w:tcW w:w="1547" w:type="dxa"/>
            <w:vAlign w:val="center"/>
          </w:tcPr>
          <w:p w:rsidR="009E1591" w:rsidRPr="009E1591" w:rsidRDefault="009E1591" w:rsidP="005C6E5C">
            <w:pPr>
              <w:spacing w:line="360" w:lineRule="auto"/>
              <w:jc w:val="center"/>
              <w:rPr>
                <w:sz w:val="28"/>
                <w:lang w:val="en-US"/>
              </w:rPr>
            </w:pPr>
            <w:r>
              <w:rPr>
                <w:sz w:val="28"/>
                <w:lang w:val="en-US"/>
              </w:rPr>
              <w:t>-44</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01" w:type="dxa"/>
            <w:vAlign w:val="center"/>
          </w:tcPr>
          <w:p w:rsidR="009E1591" w:rsidRPr="009E1591" w:rsidRDefault="003E1C0F" w:rsidP="005C6E5C">
            <w:pPr>
              <w:spacing w:line="360" w:lineRule="auto"/>
              <w:jc w:val="center"/>
              <w:rPr>
                <w:sz w:val="28"/>
                <w:lang w:val="en-US"/>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3</w:t>
            </w:r>
          </w:p>
        </w:tc>
        <w:tc>
          <w:tcPr>
            <w:tcW w:w="1547" w:type="dxa"/>
            <w:vAlign w:val="center"/>
          </w:tcPr>
          <w:p w:rsidR="009E1591" w:rsidRPr="009E1591" w:rsidRDefault="009E1591" w:rsidP="005C6E5C">
            <w:pPr>
              <w:spacing w:line="360" w:lineRule="auto"/>
              <w:jc w:val="center"/>
              <w:rPr>
                <w:sz w:val="28"/>
                <w:lang w:val="en-US"/>
              </w:rPr>
            </w:pPr>
            <w:r>
              <w:rPr>
                <w:sz w:val="28"/>
                <w:lang w:val="en-US"/>
              </w:rPr>
              <w:t>-35</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111011</w:t>
            </w:r>
          </w:p>
        </w:tc>
        <w:tc>
          <w:tcPr>
            <w:tcW w:w="3001" w:type="dxa"/>
            <w:vAlign w:val="center"/>
          </w:tcPr>
          <w:p w:rsidR="009E1591" w:rsidRPr="003E1C0F" w:rsidRDefault="003E1C0F" w:rsidP="005C6E5C">
            <w:pPr>
              <w:spacing w:line="360" w:lineRule="auto"/>
              <w:jc w:val="center"/>
              <w:rPr>
                <w:sz w:val="28"/>
              </w:rPr>
            </w:pPr>
            <w:r>
              <w:rPr>
                <w:sz w:val="28"/>
              </w:rPr>
              <w:t>111010</w:t>
            </w:r>
          </w:p>
        </w:tc>
      </w:tr>
      <w:tr w:rsidR="009E1591" w:rsidTr="00DC01BE">
        <w:tc>
          <w:tcPr>
            <w:tcW w:w="1924" w:type="dxa"/>
            <w:vAlign w:val="center"/>
          </w:tcPr>
          <w:p w:rsidR="009E1591" w:rsidRDefault="009E1591" w:rsidP="005C6E5C">
            <w:pPr>
              <w:spacing w:line="360" w:lineRule="auto"/>
              <w:jc w:val="center"/>
              <w:rPr>
                <w:sz w:val="28"/>
              </w:rPr>
            </w:pPr>
            <w:r>
              <w:rPr>
                <w:sz w:val="28"/>
              </w:rPr>
              <w:t>…</w:t>
            </w:r>
          </w:p>
        </w:tc>
        <w:tc>
          <w:tcPr>
            <w:tcW w:w="1547" w:type="dxa"/>
            <w:vAlign w:val="center"/>
          </w:tcPr>
          <w:p w:rsidR="009E1591" w:rsidRPr="009E1591" w:rsidRDefault="009E1591" w:rsidP="005C6E5C">
            <w:pPr>
              <w:spacing w:line="360" w:lineRule="auto"/>
              <w:jc w:val="center"/>
              <w:rPr>
                <w:sz w:val="28"/>
                <w:lang w:val="en-US"/>
              </w:rPr>
            </w:pPr>
            <w:r>
              <w:rPr>
                <w:sz w:val="28"/>
                <w:lang w:val="en-US"/>
              </w:rPr>
              <w:t>…</w:t>
            </w:r>
          </w:p>
        </w:tc>
        <w:tc>
          <w:tcPr>
            <w:tcW w:w="2399" w:type="dxa"/>
            <w:vAlign w:val="center"/>
          </w:tcPr>
          <w:p w:rsidR="009E1591" w:rsidRPr="009E1591" w:rsidRDefault="009E1591" w:rsidP="005C6E5C">
            <w:pPr>
              <w:spacing w:line="360" w:lineRule="auto"/>
              <w:jc w:val="center"/>
              <w:rPr>
                <w:sz w:val="28"/>
                <w:lang w:val="en-US"/>
              </w:rPr>
            </w:pPr>
            <w:r>
              <w:rPr>
                <w:sz w:val="28"/>
                <w:lang w:val="en-US"/>
              </w:rPr>
              <w:t>…</w:t>
            </w:r>
          </w:p>
        </w:tc>
        <w:tc>
          <w:tcPr>
            <w:tcW w:w="1550" w:type="dxa"/>
            <w:vAlign w:val="center"/>
          </w:tcPr>
          <w:p w:rsidR="009E1591" w:rsidRPr="009E1591" w:rsidRDefault="009E1591" w:rsidP="005C6E5C">
            <w:pPr>
              <w:spacing w:line="360" w:lineRule="auto"/>
              <w:jc w:val="center"/>
              <w:rPr>
                <w:sz w:val="28"/>
                <w:lang w:val="en-US"/>
              </w:rPr>
            </w:pPr>
            <w:r>
              <w:rPr>
                <w:sz w:val="28"/>
                <w:lang w:val="en-US"/>
              </w:rPr>
              <w:t>…</w:t>
            </w:r>
          </w:p>
        </w:tc>
        <w:tc>
          <w:tcPr>
            <w:tcW w:w="3001" w:type="dxa"/>
            <w:vAlign w:val="center"/>
          </w:tcPr>
          <w:p w:rsidR="009E1591" w:rsidRDefault="009E1591" w:rsidP="005C6E5C">
            <w:pPr>
              <w:spacing w:line="360" w:lineRule="auto"/>
              <w:jc w:val="center"/>
              <w:rPr>
                <w:sz w:val="28"/>
              </w:rPr>
            </w:pPr>
          </w:p>
        </w:tc>
      </w:tr>
      <w:tr w:rsidR="009E1591" w:rsidTr="00DC01BE">
        <w:tc>
          <w:tcPr>
            <w:tcW w:w="1924" w:type="dxa"/>
            <w:vAlign w:val="center"/>
          </w:tcPr>
          <w:p w:rsidR="009E1591" w:rsidRPr="00030254" w:rsidRDefault="00030254" w:rsidP="005C6E5C">
            <w:pPr>
              <w:spacing w:line="360" w:lineRule="auto"/>
              <w:jc w:val="center"/>
              <w:rPr>
                <w:sz w:val="28"/>
                <w:lang w:val="en-US"/>
              </w:rPr>
            </w:pPr>
            <w:r>
              <w:rPr>
                <w:sz w:val="28"/>
                <w:lang w:val="en-US"/>
              </w:rPr>
              <w:t>N</w:t>
            </w:r>
          </w:p>
        </w:tc>
        <w:tc>
          <w:tcPr>
            <w:tcW w:w="1547" w:type="dxa"/>
            <w:vAlign w:val="center"/>
          </w:tcPr>
          <w:p w:rsidR="009E1591" w:rsidRPr="009E1591" w:rsidRDefault="009E1591" w:rsidP="005C6E5C">
            <w:pPr>
              <w:spacing w:line="360" w:lineRule="auto"/>
              <w:jc w:val="center"/>
              <w:rPr>
                <w:sz w:val="28"/>
                <w:lang w:val="en-US"/>
              </w:rPr>
            </w:pPr>
            <w:r>
              <w:rPr>
                <w:sz w:val="28"/>
                <w:lang w:val="en-US"/>
              </w:rPr>
              <w:t>-78</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010000</w:t>
            </w:r>
          </w:p>
        </w:tc>
        <w:tc>
          <w:tcPr>
            <w:tcW w:w="3001" w:type="dxa"/>
            <w:vAlign w:val="center"/>
          </w:tcPr>
          <w:p w:rsidR="009E1591" w:rsidRPr="003E1C0F" w:rsidRDefault="003E1C0F" w:rsidP="005C6E5C">
            <w:pPr>
              <w:spacing w:line="360" w:lineRule="auto"/>
              <w:jc w:val="center"/>
              <w:rPr>
                <w:sz w:val="28"/>
              </w:rPr>
            </w:pPr>
            <w:r>
              <w:rPr>
                <w:sz w:val="28"/>
              </w:rPr>
              <w:t>000100</w:t>
            </w:r>
          </w:p>
        </w:tc>
      </w:tr>
    </w:tbl>
    <w:p w:rsidR="009E1591" w:rsidRDefault="00DC01BE" w:rsidP="00704D73">
      <w:pPr>
        <w:spacing w:before="120" w:line="360" w:lineRule="auto"/>
        <w:ind w:firstLine="709"/>
        <w:jc w:val="right"/>
        <w:rPr>
          <w:sz w:val="28"/>
        </w:rPr>
      </w:pPr>
      <w:r w:rsidRPr="00F94ACF">
        <w:rPr>
          <w:i/>
          <w:sz w:val="28"/>
        </w:rPr>
        <w:t>Таблица 2</w:t>
      </w:r>
      <w:r>
        <w:rPr>
          <w:i/>
          <w:sz w:val="28"/>
        </w:rPr>
        <w:t>. Примерный состав и содержание данных в памяти БПЛА.</w:t>
      </w:r>
    </w:p>
    <w:p w:rsidR="00AF480B" w:rsidRDefault="00AF480B" w:rsidP="009E1591">
      <w:pPr>
        <w:spacing w:line="360" w:lineRule="auto"/>
        <w:jc w:val="both"/>
        <w:rPr>
          <w:sz w:val="28"/>
        </w:rPr>
      </w:pPr>
    </w:p>
    <w:p w:rsidR="00C15343" w:rsidRDefault="00C15343" w:rsidP="00D9642A">
      <w:pPr>
        <w:spacing w:line="360" w:lineRule="auto"/>
        <w:ind w:firstLine="360"/>
        <w:jc w:val="both"/>
        <w:rPr>
          <w:sz w:val="28"/>
        </w:rPr>
      </w:pPr>
      <w:r>
        <w:rPr>
          <w:sz w:val="28"/>
        </w:rPr>
        <w:t>В таблице столбцы</w:t>
      </w:r>
      <w:r w:rsidR="009E1591">
        <w:rPr>
          <w:sz w:val="28"/>
        </w:rPr>
        <w:t xml:space="preserve"> </w:t>
      </w:r>
      <w:r>
        <w:rPr>
          <w:sz w:val="28"/>
        </w:rPr>
        <w:t>содержат следующую информацию:</w:t>
      </w:r>
    </w:p>
    <w:p w:rsidR="005D31A5" w:rsidRDefault="009E1591" w:rsidP="00BA6E18">
      <w:pPr>
        <w:pStyle w:val="a6"/>
        <w:numPr>
          <w:ilvl w:val="0"/>
          <w:numId w:val="28"/>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BA6E18">
      <w:pPr>
        <w:pStyle w:val="a6"/>
        <w:numPr>
          <w:ilvl w:val="0"/>
          <w:numId w:val="28"/>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rPr>
        <w:t>Состояние – состояние конкретного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BA6E18">
      <w:pPr>
        <w:pStyle w:val="a6"/>
        <w:numPr>
          <w:ilvl w:val="0"/>
          <w:numId w:val="28"/>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3E37E3"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xml:space="preserve">, который находится в наиболее выгодном положении в смысле </w:t>
      </w:r>
      <w:proofErr w:type="spellStart"/>
      <w:r w:rsidR="00627CF9" w:rsidRPr="005D31A5">
        <w:rPr>
          <w:sz w:val="28"/>
        </w:rPr>
        <w:t>энергоэффективности</w:t>
      </w:r>
      <w:proofErr w:type="spellEnd"/>
      <w:r w:rsidR="00627CF9" w:rsidRPr="005D31A5">
        <w:rPr>
          <w:sz w:val="28"/>
        </w:rPr>
        <w:t>.</w:t>
      </w:r>
    </w:p>
    <w:p w:rsidR="003E37E3" w:rsidRDefault="005D31A5" w:rsidP="009E1591">
      <w:pPr>
        <w:spacing w:line="360" w:lineRule="auto"/>
        <w:jc w:val="both"/>
        <w:rPr>
          <w:sz w:val="28"/>
        </w:rPr>
      </w:pPr>
      <w:r>
        <w:rPr>
          <w:sz w:val="28"/>
        </w:rPr>
        <w:tab/>
      </w:r>
      <w:r w:rsidR="00C863E7">
        <w:rPr>
          <w:sz w:val="28"/>
        </w:rPr>
        <w:t>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Главными из которых являются периодичность и продолжительность доступа. Для определения этих параметров следует отталкиваться от:</w:t>
      </w:r>
    </w:p>
    <w:p w:rsidR="005D31A5" w:rsidRDefault="003E37E3" w:rsidP="003E37E3">
      <w:pPr>
        <w:widowControl/>
        <w:suppressAutoHyphens w:val="0"/>
        <w:spacing w:after="200" w:line="276" w:lineRule="auto"/>
        <w:rPr>
          <w:sz w:val="28"/>
        </w:rPr>
      </w:pPr>
      <w:r>
        <w:rPr>
          <w:sz w:val="28"/>
        </w:rPr>
        <w:br w:type="page"/>
      </w:r>
    </w:p>
    <w:p w:rsidR="00C863E7" w:rsidRPr="00C863E7" w:rsidRDefault="00C863E7" w:rsidP="00BA6E18">
      <w:pPr>
        <w:pStyle w:val="a6"/>
        <w:numPr>
          <w:ilvl w:val="0"/>
          <w:numId w:val="29"/>
        </w:numPr>
        <w:spacing w:line="360" w:lineRule="auto"/>
        <w:jc w:val="both"/>
        <w:rPr>
          <w:sz w:val="28"/>
        </w:rPr>
      </w:pPr>
      <w:r>
        <w:rPr>
          <w:sz w:val="28"/>
        </w:rPr>
        <w:lastRenderedPageBreak/>
        <w:t>Скорость обработки поступающей информации микроконтроллером</w:t>
      </w:r>
      <w:r w:rsidRPr="00C863E7">
        <w:rPr>
          <w:sz w:val="28"/>
        </w:rPr>
        <w:t>;</w:t>
      </w:r>
    </w:p>
    <w:p w:rsidR="00C863E7" w:rsidRPr="00C863E7" w:rsidRDefault="00C863E7" w:rsidP="00BA6E18">
      <w:pPr>
        <w:pStyle w:val="a6"/>
        <w:numPr>
          <w:ilvl w:val="0"/>
          <w:numId w:val="29"/>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BA6E18">
      <w:pPr>
        <w:pStyle w:val="a6"/>
        <w:numPr>
          <w:ilvl w:val="0"/>
          <w:numId w:val="29"/>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4927E0" w:rsidRPr="00C20D27" w:rsidRDefault="00C863E7" w:rsidP="00990213">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A80476" w:rsidRDefault="007D6A6B" w:rsidP="00DA3021">
      <w:pPr>
        <w:spacing w:line="360" w:lineRule="auto"/>
        <w:jc w:val="center"/>
        <w:rPr>
          <w:sz w:val="28"/>
        </w:rPr>
      </w:pPr>
      <w:r>
        <w:rPr>
          <w:noProof/>
          <w:sz w:val="28"/>
          <w:lang w:eastAsia="ru-RU"/>
        </w:rPr>
        <w:drawing>
          <wp:inline distT="0" distB="0" distL="0" distR="0" wp14:anchorId="1447CEF0" wp14:editId="21DA8456">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Pr="00CB0106" w:rsidRDefault="000510D9" w:rsidP="007B7919">
      <w:pPr>
        <w:spacing w:line="360" w:lineRule="auto"/>
        <w:jc w:val="center"/>
        <w:rPr>
          <w:i/>
          <w:sz w:val="28"/>
        </w:rPr>
      </w:pPr>
      <w:r w:rsidRPr="00CB0106">
        <w:rPr>
          <w:i/>
          <w:sz w:val="28"/>
        </w:rPr>
        <w:t>Рис.3 Временная шкала занятости</w:t>
      </w:r>
      <w:r w:rsidR="00CB0106" w:rsidRPr="00CB0106">
        <w:rPr>
          <w:i/>
          <w:sz w:val="28"/>
        </w:rPr>
        <w:t xml:space="preserve"> «внешнего» радиоканала</w:t>
      </w:r>
    </w:p>
    <w:p w:rsidR="007D6A6B" w:rsidRPr="00C07144" w:rsidRDefault="007D6A6B" w:rsidP="007D6A6B">
      <w:pPr>
        <w:spacing w:line="360" w:lineRule="auto"/>
        <w:rPr>
          <w:sz w:val="28"/>
        </w:rPr>
      </w:pPr>
      <w:r w:rsidRPr="00C07144">
        <w:rPr>
          <w:sz w:val="28"/>
        </w:rPr>
        <w:t>где   1 – канал под контролем пункта управления;</w:t>
      </w:r>
    </w:p>
    <w:p w:rsidR="007D6A6B" w:rsidRPr="00C07144" w:rsidRDefault="007D6A6B" w:rsidP="007D6A6B">
      <w:pPr>
        <w:spacing w:line="360" w:lineRule="auto"/>
        <w:rPr>
          <w:sz w:val="28"/>
        </w:rPr>
      </w:pPr>
      <w:r w:rsidRPr="00C07144">
        <w:rPr>
          <w:sz w:val="28"/>
        </w:rPr>
        <w:t xml:space="preserve">        2 – канал под контролем группы.</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лучает группа и базовая станция. Это определяется двумя факторами: а) Избежание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Осталось определить кто именно из группы будет общаться с базовой станицей.</w:t>
      </w:r>
      <w:r w:rsidR="00B5127B">
        <w:rPr>
          <w:sz w:val="28"/>
        </w:rPr>
        <w:t xml:space="preserve"> </w:t>
      </w:r>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
    <w:p w:rsidR="00DE3257" w:rsidRDefault="0077215D" w:rsidP="00990213">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B5127B" w:rsidRPr="008627AD" w:rsidRDefault="00B5127B" w:rsidP="00BA6E18">
      <w:pPr>
        <w:pStyle w:val="3"/>
        <w:numPr>
          <w:ilvl w:val="1"/>
          <w:numId w:val="29"/>
        </w:numPr>
        <w:rPr>
          <w:i/>
          <w:sz w:val="28"/>
        </w:rPr>
      </w:pPr>
      <w:bookmarkStart w:id="17" w:name="_Toc409864562"/>
      <w:r w:rsidRPr="008627AD">
        <w:rPr>
          <w:i/>
          <w:sz w:val="28"/>
        </w:rPr>
        <w:lastRenderedPageBreak/>
        <w:t xml:space="preserve">Организация </w:t>
      </w:r>
      <w:r w:rsidR="002C2BE9" w:rsidRPr="008627AD">
        <w:rPr>
          <w:i/>
          <w:sz w:val="28"/>
        </w:rPr>
        <w:t>взаимодействия внутри группы БПЛА</w:t>
      </w:r>
      <w:bookmarkEnd w:id="17"/>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ЛА общаются при помощи маломощного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0A19A9"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rPr>
      </w:pPr>
      <w:r>
        <w:rPr>
          <w:noProof/>
          <w:sz w:val="28"/>
          <w:lang w:eastAsia="ru-RU"/>
        </w:rPr>
        <w:drawing>
          <wp:inline distT="0" distB="0" distL="0" distR="0" wp14:anchorId="06305DFD" wp14:editId="0892668A">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C07144" w:rsidRPr="00740A62" w:rsidRDefault="00740A62" w:rsidP="007B7919">
      <w:pPr>
        <w:spacing w:line="360" w:lineRule="auto"/>
        <w:ind w:firstLine="708"/>
        <w:jc w:val="center"/>
        <w:rPr>
          <w:i/>
          <w:sz w:val="28"/>
        </w:rPr>
      </w:pPr>
      <w:r w:rsidRPr="00740A62">
        <w:rPr>
          <w:i/>
          <w:sz w:val="28"/>
        </w:rPr>
        <w:t>Рис.4 Временная шкала занятости «внутреннего» радиоканала</w:t>
      </w:r>
    </w:p>
    <w:p w:rsidR="00436F8B" w:rsidRPr="00740A62" w:rsidRDefault="00436F8B" w:rsidP="00F13DEA">
      <w:pPr>
        <w:spacing w:line="360" w:lineRule="auto"/>
        <w:ind w:firstLine="708"/>
        <w:jc w:val="center"/>
        <w:rPr>
          <w:sz w:val="28"/>
        </w:rPr>
      </w:pPr>
    </w:p>
    <w:p w:rsidR="004E2C62" w:rsidRDefault="00436F8B" w:rsidP="00436F8B">
      <w:pPr>
        <w:spacing w:line="360" w:lineRule="auto"/>
        <w:ind w:firstLine="708"/>
        <w:rPr>
          <w:sz w:val="28"/>
        </w:rPr>
      </w:pPr>
      <w:r w:rsidRPr="004E2C62">
        <w:rPr>
          <w:sz w:val="28"/>
        </w:rPr>
        <w:t>где   1.. N – уникальные идентификаторы приемопередатчиков каждого конкретного БПЛА, состоящего в группе</w:t>
      </w:r>
    </w:p>
    <w:p w:rsidR="00436F8B" w:rsidRPr="004E2C62" w:rsidRDefault="004E2C62" w:rsidP="004E2C62">
      <w:pPr>
        <w:widowControl/>
        <w:suppressAutoHyphens w:val="0"/>
        <w:spacing w:after="200" w:line="276" w:lineRule="auto"/>
        <w:rPr>
          <w:sz w:val="28"/>
        </w:rPr>
      </w:pPr>
      <w:r>
        <w:rPr>
          <w:sz w:val="28"/>
        </w:rPr>
        <w:br w:type="page"/>
      </w:r>
    </w:p>
    <w:p w:rsidR="007C25E8" w:rsidRPr="008627AD" w:rsidRDefault="002C2BE9" w:rsidP="00BA6E18">
      <w:pPr>
        <w:pStyle w:val="3"/>
        <w:numPr>
          <w:ilvl w:val="1"/>
          <w:numId w:val="29"/>
        </w:numPr>
        <w:rPr>
          <w:i/>
          <w:sz w:val="28"/>
        </w:rPr>
      </w:pPr>
      <w:bookmarkStart w:id="18" w:name="_Toc409864563"/>
      <w:r w:rsidRPr="008627AD">
        <w:rPr>
          <w:i/>
          <w:sz w:val="28"/>
        </w:rPr>
        <w:lastRenderedPageBreak/>
        <w:t>Работа внутригрупповой системы взаимодействия совместно с внешним каналом управления</w:t>
      </w:r>
      <w:bookmarkEnd w:id="18"/>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t>К</w:t>
      </w:r>
      <w:r w:rsidR="00716EBE">
        <w:rPr>
          <w:sz w:val="28"/>
        </w:rPr>
        <w:t>аждый раз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D82002" w:rsidRDefault="00D82002" w:rsidP="00145131">
      <w:pPr>
        <w:spacing w:line="360" w:lineRule="auto"/>
        <w:ind w:firstLine="708"/>
        <w:jc w:val="both"/>
        <w:rPr>
          <w:sz w:val="28"/>
        </w:rPr>
      </w:pPr>
    </w:p>
    <w:p w:rsidR="00716EBE" w:rsidRPr="00467311" w:rsidRDefault="00145131" w:rsidP="00BA6E18">
      <w:pPr>
        <w:pStyle w:val="3"/>
        <w:numPr>
          <w:ilvl w:val="1"/>
          <w:numId w:val="29"/>
        </w:numPr>
        <w:rPr>
          <w:i/>
          <w:sz w:val="28"/>
        </w:rPr>
      </w:pPr>
      <w:bookmarkStart w:id="19" w:name="_Toc409864564"/>
      <w:r w:rsidRPr="00467311">
        <w:rPr>
          <w:i/>
          <w:sz w:val="28"/>
        </w:rPr>
        <w:t>Блок-схема алгоритма взаимодействия</w:t>
      </w:r>
      <w:bookmarkEnd w:id="19"/>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BA6E18">
      <w:pPr>
        <w:pStyle w:val="a6"/>
        <w:widowControl/>
        <w:numPr>
          <w:ilvl w:val="0"/>
          <w:numId w:val="18"/>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BA6E18">
      <w:pPr>
        <w:pStyle w:val="a6"/>
        <w:widowControl/>
        <w:numPr>
          <w:ilvl w:val="0"/>
          <w:numId w:val="18"/>
        </w:numPr>
        <w:suppressAutoHyphens w:val="0"/>
        <w:spacing w:after="200" w:line="360" w:lineRule="auto"/>
        <w:rPr>
          <w:sz w:val="28"/>
        </w:rPr>
      </w:pPr>
      <w:r>
        <w:rPr>
          <w:sz w:val="28"/>
        </w:rPr>
        <w:lastRenderedPageBreak/>
        <w:t xml:space="preserve">С учетом доступа к внутреннему радиоканалу </w:t>
      </w:r>
      <w:r w:rsidR="00F33FDA">
        <w:rPr>
          <w:sz w:val="28"/>
        </w:rPr>
        <w:t xml:space="preserve">и обновлении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BA6E18">
      <w:pPr>
        <w:pStyle w:val="a6"/>
        <w:widowControl/>
        <w:numPr>
          <w:ilvl w:val="0"/>
          <w:numId w:val="18"/>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BA6E18">
      <w:pPr>
        <w:pStyle w:val="a6"/>
        <w:widowControl/>
        <w:numPr>
          <w:ilvl w:val="0"/>
          <w:numId w:val="18"/>
        </w:numPr>
        <w:suppressAutoHyphens w:val="0"/>
        <w:spacing w:after="200" w:line="360" w:lineRule="auto"/>
        <w:rPr>
          <w:sz w:val="28"/>
        </w:rPr>
      </w:pPr>
      <w:r>
        <w:rPr>
          <w:sz w:val="28"/>
        </w:rPr>
        <w:t>Если у текущего Б</w:t>
      </w:r>
      <w:r w:rsidR="00F33FDA">
        <w:rPr>
          <w:sz w:val="28"/>
        </w:rPr>
        <w:t>П</w:t>
      </w:r>
      <w:r>
        <w:rPr>
          <w:sz w:val="28"/>
        </w:rPr>
        <w:t xml:space="preserve">ЛА самый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667436" w:rsidRDefault="005E0FBC" w:rsidP="00BA6E18">
      <w:pPr>
        <w:pStyle w:val="a6"/>
        <w:widowControl/>
        <w:numPr>
          <w:ilvl w:val="0"/>
          <w:numId w:val="18"/>
        </w:numPr>
        <w:suppressAutoHyphens w:val="0"/>
        <w:spacing w:after="200" w:line="360" w:lineRule="auto"/>
        <w:rPr>
          <w:sz w:val="28"/>
        </w:rPr>
      </w:pPr>
      <w:r w:rsidRPr="00BC2AC5">
        <w:rPr>
          <w:sz w:val="28"/>
        </w:rPr>
        <w:t xml:space="preserve">Если получено сообщение от БС и у нас самый высокий </w:t>
      </w:r>
      <w:r w:rsidRPr="00BC2AC5">
        <w:rPr>
          <w:sz w:val="28"/>
          <w:lang w:val="en-US"/>
        </w:rPr>
        <w:t>RSSI</w:t>
      </w:r>
      <w:r w:rsidRPr="00BC2AC5">
        <w:rPr>
          <w:sz w:val="28"/>
        </w:rPr>
        <w:t xml:space="preserve"> или при равных </w:t>
      </w:r>
      <w:r w:rsidRPr="00BC2AC5">
        <w:rPr>
          <w:sz w:val="28"/>
          <w:lang w:val="en-US"/>
        </w:rPr>
        <w:t>RSSI</w:t>
      </w:r>
      <w:r w:rsidRPr="00BC2AC5">
        <w:rPr>
          <w:sz w:val="28"/>
        </w:rPr>
        <w:t xml:space="preserve"> меньший </w:t>
      </w:r>
      <w:r w:rsidRPr="00BC2AC5">
        <w:rPr>
          <w:sz w:val="28"/>
          <w:lang w:val="en-US"/>
        </w:rPr>
        <w:t>ID</w:t>
      </w:r>
      <w:r w:rsidRPr="00BC2AC5">
        <w:rPr>
          <w:sz w:val="28"/>
        </w:rPr>
        <w:t>, то отправляем подтверждение базовой станции.</w:t>
      </w:r>
    </w:p>
    <w:p w:rsidR="00BC2AC5" w:rsidRPr="00BC2AC5" w:rsidRDefault="00BC2AC5" w:rsidP="00BC2AC5">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7D5DFCE0" wp14:editId="19BB1F87">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D61AAC" w:rsidRPr="00A1067A" w:rsidRDefault="00A1067A" w:rsidP="007B7919">
      <w:pPr>
        <w:widowControl/>
        <w:suppressAutoHyphens w:val="0"/>
        <w:spacing w:after="200" w:line="276" w:lineRule="auto"/>
        <w:jc w:val="center"/>
        <w:rPr>
          <w:rFonts w:eastAsiaTheme="majorEastAsia"/>
          <w:b/>
          <w:bCs/>
          <w:i/>
          <w:sz w:val="26"/>
          <w:szCs w:val="26"/>
        </w:rPr>
      </w:pPr>
      <w:r w:rsidRPr="00A1067A">
        <w:rPr>
          <w:i/>
          <w:sz w:val="28"/>
        </w:rPr>
        <w:t>Рис. 5 Блок-схема алгоритма группового взаимодействия</w:t>
      </w:r>
      <w:r w:rsidR="00D61AAC" w:rsidRPr="00A1067A">
        <w:rPr>
          <w:i/>
        </w:rPr>
        <w:br w:type="page"/>
      </w:r>
    </w:p>
    <w:p w:rsidR="00B40F17" w:rsidRPr="000C3314" w:rsidRDefault="002C2BE9" w:rsidP="00BA6E18">
      <w:pPr>
        <w:pStyle w:val="3"/>
        <w:numPr>
          <w:ilvl w:val="1"/>
          <w:numId w:val="29"/>
        </w:numPr>
        <w:rPr>
          <w:i/>
          <w:sz w:val="28"/>
        </w:rPr>
      </w:pPr>
      <w:bookmarkStart w:id="20" w:name="_Toc409864565"/>
      <w:r w:rsidRPr="000C3314">
        <w:rPr>
          <w:i/>
          <w:sz w:val="28"/>
        </w:rPr>
        <w:lastRenderedPageBreak/>
        <w:t>Содержание и объем передаваемой информации</w:t>
      </w:r>
      <w:bookmarkEnd w:id="20"/>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w:t>
      </w:r>
      <w:r w:rsidR="004A1920">
        <w:rPr>
          <w:sz w:val="28"/>
        </w:rPr>
        <w:t>ации для организации связи (пре</w:t>
      </w:r>
      <w:r>
        <w:rPr>
          <w:sz w:val="28"/>
        </w:rPr>
        <w:t>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 xml:space="preserve">ормация при общении внутри </w:t>
      </w:r>
      <w:r w:rsidR="00182496">
        <w:rPr>
          <w:b/>
          <w:i/>
          <w:sz w:val="28"/>
        </w:rPr>
        <w:t>группы</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Pr="00CF5C33" w:rsidRDefault="00CF5C33" w:rsidP="00CF5C33">
      <w:pPr>
        <w:spacing w:before="120" w:line="360" w:lineRule="auto"/>
        <w:jc w:val="right"/>
        <w:rPr>
          <w:i/>
          <w:sz w:val="28"/>
        </w:rPr>
      </w:pPr>
      <w:r w:rsidRPr="00CF5C33">
        <w:rPr>
          <w:i/>
          <w:sz w:val="28"/>
        </w:rPr>
        <w:t>Таблица 3. Содержание информации при «общении» внутри группы</w:t>
      </w:r>
    </w:p>
    <w:p w:rsidR="009C5AB3" w:rsidRPr="00CF5C33" w:rsidRDefault="001A4A8D" w:rsidP="00094832">
      <w:pPr>
        <w:spacing w:line="360" w:lineRule="auto"/>
        <w:rPr>
          <w:sz w:val="28"/>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w:t>
      </w:r>
      <w:r w:rsidR="00912B03">
        <w:rPr>
          <w:b/>
          <w:i/>
          <w:sz w:val="28"/>
        </w:rPr>
        <w:t xml:space="preserve">группы </w:t>
      </w:r>
      <w:r w:rsidR="00F13DEA" w:rsidRPr="000C3314">
        <w:rPr>
          <w:b/>
          <w:i/>
          <w:sz w:val="28"/>
        </w:rPr>
        <w:t>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912B03" w:rsidRDefault="00912B03" w:rsidP="00912B03">
      <w:pPr>
        <w:spacing w:before="120" w:line="360" w:lineRule="auto"/>
        <w:ind w:firstLine="709"/>
        <w:jc w:val="right"/>
        <w:rPr>
          <w:i/>
          <w:sz w:val="28"/>
        </w:rPr>
      </w:pPr>
      <w:r w:rsidRPr="00912B03">
        <w:rPr>
          <w:i/>
          <w:sz w:val="28"/>
        </w:rPr>
        <w:t>Таблица 4. Содержание информации при «общении» группы с БС</w:t>
      </w:r>
    </w:p>
    <w:p w:rsidR="00912B03" w:rsidRPr="00B237A5" w:rsidRDefault="00912B03" w:rsidP="00912B03">
      <w:pPr>
        <w:spacing w:line="360" w:lineRule="auto"/>
        <w:ind w:firstLine="709"/>
        <w:jc w:val="right"/>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BA6E18">
      <w:pPr>
        <w:pStyle w:val="3"/>
        <w:numPr>
          <w:ilvl w:val="1"/>
          <w:numId w:val="29"/>
        </w:numPr>
        <w:rPr>
          <w:i/>
          <w:sz w:val="28"/>
        </w:rPr>
      </w:pPr>
      <w:bookmarkStart w:id="21" w:name="_Toc409864566"/>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1"/>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BA6E18">
      <w:pPr>
        <w:pStyle w:val="a6"/>
        <w:widowControl/>
        <w:numPr>
          <w:ilvl w:val="0"/>
          <w:numId w:val="20"/>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r>
        <w:rPr>
          <w:iCs/>
          <w:sz w:val="28"/>
        </w:rPr>
        <w:t xml:space="preserve">Основан на том, что каждое адресованное сообщение должно быть подтверждено.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BA6E18">
      <w:pPr>
        <w:pStyle w:val="a6"/>
        <w:widowControl/>
        <w:numPr>
          <w:ilvl w:val="0"/>
          <w:numId w:val="20"/>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r>
        <w:rPr>
          <w:iCs/>
          <w:sz w:val="28"/>
          <w:szCs w:val="28"/>
        </w:rPr>
        <w:t>является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 xml:space="preserve">Значение контрольной суммы в алгоритме с порождающим многочленом </w:t>
      </w:r>
      <m:oMath>
        <m:r>
          <w:rPr>
            <w:rFonts w:ascii="Cambria Math" w:hAnsi="Cambria Math"/>
            <w:sz w:val="28"/>
            <w:szCs w:val="28"/>
          </w:rPr>
          <m:t>G(x)</m:t>
        </m:r>
      </m:oMath>
      <w:r w:rsidRPr="001E340C">
        <w:rPr>
          <w:iCs/>
          <w:sz w:val="28"/>
          <w:szCs w:val="28"/>
        </w:rPr>
        <w:t xml:space="preserve"> </w:t>
      </w:r>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r>
        <w:rPr>
          <w:iCs/>
          <w:sz w:val="28"/>
          <w:szCs w:val="28"/>
        </w:rPr>
        <w:tab/>
        <w:t xml:space="preserve"> </w:t>
      </w:r>
      <m:oMath>
        <m:r>
          <w:rPr>
            <w:rFonts w:ascii="Cambria Math" w:hAnsi="Cambria Math"/>
            <w:sz w:val="28"/>
            <w:szCs w:val="28"/>
          </w:rPr>
          <m:t>R(x)</m:t>
        </m:r>
      </m:oMath>
      <w:r w:rsidRPr="00B42E42">
        <w:rPr>
          <w:iCs/>
          <w:sz w:val="28"/>
          <w:szCs w:val="28"/>
        </w:rPr>
        <w:t xml:space="preserve"> – </w:t>
      </w:r>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1F1371" w:rsidRDefault="00D96519" w:rsidP="00BA6E18">
      <w:pPr>
        <w:pStyle w:val="3"/>
        <w:numPr>
          <w:ilvl w:val="1"/>
          <w:numId w:val="29"/>
        </w:numPr>
        <w:rPr>
          <w:i/>
          <w:sz w:val="28"/>
        </w:rPr>
      </w:pPr>
      <w:bookmarkStart w:id="22" w:name="_Toc409864567"/>
      <w:r w:rsidRPr="00CF65C6">
        <w:rPr>
          <w:i/>
          <w:sz w:val="28"/>
        </w:rPr>
        <w:t xml:space="preserve">Обеспечение </w:t>
      </w:r>
      <w:r w:rsidR="00E46C4B">
        <w:rPr>
          <w:i/>
          <w:sz w:val="28"/>
        </w:rPr>
        <w:t>информационной защищенности</w:t>
      </w:r>
      <w:r w:rsidRPr="00CF65C6">
        <w:rPr>
          <w:i/>
          <w:sz w:val="28"/>
        </w:rPr>
        <w:t xml:space="preserve"> передаваемых данных</w:t>
      </w:r>
      <w:bookmarkEnd w:id="22"/>
    </w:p>
    <w:p w:rsidR="00D23159" w:rsidRPr="00D23159" w:rsidRDefault="00D23159" w:rsidP="00D23159"/>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556845">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w:t>
      </w:r>
      <w:r w:rsidR="00556845">
        <w:rPr>
          <w:sz w:val="28"/>
        </w:rPr>
        <w:t xml:space="preserve"> работе выбран 128 битный ключ. </w:t>
      </w:r>
      <w:r>
        <w:rPr>
          <w:sz w:val="28"/>
        </w:rPr>
        <w:t>Введем некоторые обозначения:</w:t>
      </w:r>
    </w:p>
    <w:p w:rsidR="00D269A9" w:rsidRPr="00D269A9" w:rsidRDefault="00D269A9" w:rsidP="00BA6E18">
      <w:pPr>
        <w:pStyle w:val="a6"/>
        <w:numPr>
          <w:ilvl w:val="0"/>
          <w:numId w:val="41"/>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BA6E18">
      <w:pPr>
        <w:pStyle w:val="a6"/>
        <w:numPr>
          <w:ilvl w:val="0"/>
          <w:numId w:val="41"/>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BA6E18">
      <w:pPr>
        <w:pStyle w:val="a6"/>
        <w:numPr>
          <w:ilvl w:val="0"/>
          <w:numId w:val="41"/>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BA6E18">
      <w:pPr>
        <w:pStyle w:val="a6"/>
        <w:numPr>
          <w:ilvl w:val="0"/>
          <w:numId w:val="41"/>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r>
        <w:rPr>
          <w:sz w:val="28"/>
          <w:lang w:val="en-US"/>
        </w:rPr>
        <w:t>SubBytes</w:t>
      </w:r>
      <w:proofErr w:type="spell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B41A74" w:rsidRDefault="009B7883" w:rsidP="00CA0399">
      <w:pPr>
        <w:spacing w:line="360" w:lineRule="auto"/>
        <w:ind w:left="708"/>
        <w:jc w:val="center"/>
        <w:rPr>
          <w:sz w:val="28"/>
        </w:rPr>
      </w:pPr>
      <w:r>
        <w:rPr>
          <w:noProof/>
          <w:sz w:val="28"/>
          <w:lang w:eastAsia="ru-RU"/>
        </w:rPr>
        <w:drawing>
          <wp:inline distT="0" distB="0" distL="0" distR="0" wp14:anchorId="59A39194" wp14:editId="7314CB74">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CA0399" w:rsidRPr="00DD5BF5" w:rsidRDefault="00DD5BF5" w:rsidP="007B7919">
      <w:pPr>
        <w:widowControl/>
        <w:suppressAutoHyphens w:val="0"/>
        <w:spacing w:after="200" w:line="276" w:lineRule="auto"/>
        <w:jc w:val="center"/>
        <w:rPr>
          <w:i/>
          <w:sz w:val="28"/>
        </w:rPr>
      </w:pPr>
      <w:r w:rsidRPr="00DD5BF5">
        <w:rPr>
          <w:i/>
          <w:sz w:val="28"/>
        </w:rPr>
        <w:t xml:space="preserve">Рис. 6. Общая блок-схема алгоритма шифрования </w:t>
      </w:r>
      <w:r w:rsidRPr="00DD5BF5">
        <w:rPr>
          <w:i/>
          <w:sz w:val="28"/>
          <w:lang w:val="en-US"/>
        </w:rPr>
        <w:t>AES</w:t>
      </w:r>
      <w:r w:rsidRPr="00DD5BF5">
        <w:rPr>
          <w:i/>
          <w:sz w:val="28"/>
        </w:rPr>
        <w:t>.</w:t>
      </w:r>
      <w:r w:rsidR="00B41A74" w:rsidRPr="00DD5BF5">
        <w:rPr>
          <w:i/>
          <w:sz w:val="28"/>
        </w:rPr>
        <w:br w:type="page"/>
      </w:r>
    </w:p>
    <w:p w:rsidR="009B7883" w:rsidRPr="0048058D" w:rsidRDefault="009B7883" w:rsidP="009B7883">
      <w:pPr>
        <w:spacing w:line="360" w:lineRule="auto"/>
        <w:rPr>
          <w:sz w:val="28"/>
        </w:rPr>
      </w:pPr>
      <w:r>
        <w:rPr>
          <w:sz w:val="28"/>
        </w:rPr>
        <w:lastRenderedPageBreak/>
        <w:t xml:space="preserve">В начале заполняется массив </w:t>
      </w:r>
      <w:r>
        <w:rPr>
          <w:sz w:val="28"/>
          <w:lang w:val="en-US"/>
        </w:rPr>
        <w:t>State</w:t>
      </w:r>
      <w:r w:rsidRPr="009B7883">
        <w:rPr>
          <w:sz w:val="28"/>
        </w:rPr>
        <w:t xml:space="preserve"> </w:t>
      </w:r>
      <w:r w:rsidR="00B41A74">
        <w:rPr>
          <w:sz w:val="28"/>
        </w:rPr>
        <w:t>входными значениями по формуле:</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rPr>
      </w:pPr>
      <w:r>
        <w:rPr>
          <w:i/>
          <w:noProof/>
          <w:sz w:val="28"/>
          <w:lang w:eastAsia="ru-RU"/>
        </w:rPr>
        <w:drawing>
          <wp:inline distT="0" distB="0" distL="0" distR="0" wp14:anchorId="7FCE2888" wp14:editId="22F5F24D">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7B7919" w:rsidRPr="007B7919" w:rsidRDefault="007B7919" w:rsidP="007B7919">
      <w:pPr>
        <w:spacing w:line="360" w:lineRule="auto"/>
        <w:jc w:val="center"/>
        <w:rPr>
          <w:i/>
          <w:sz w:val="28"/>
        </w:rPr>
      </w:pPr>
      <w:r>
        <w:rPr>
          <w:i/>
          <w:sz w:val="28"/>
        </w:rPr>
        <w:t xml:space="preserve">Рис. 7. Принцип заполнения массива </w:t>
      </w:r>
      <w:r>
        <w:rPr>
          <w:i/>
          <w:sz w:val="28"/>
          <w:lang w:val="en-US"/>
        </w:rPr>
        <w:t>State</w:t>
      </w:r>
      <w:r w:rsidRPr="007B7919">
        <w:rPr>
          <w:i/>
          <w:sz w:val="28"/>
        </w:rPr>
        <w:t>.</w:t>
      </w:r>
    </w:p>
    <w:p w:rsidR="009B7883" w:rsidRDefault="009B7883" w:rsidP="009B7883">
      <w:pPr>
        <w:spacing w:line="360" w:lineRule="auto"/>
        <w:rPr>
          <w:sz w:val="28"/>
        </w:rPr>
      </w:pPr>
      <w:r w:rsidRPr="007B7919">
        <w:rPr>
          <w:sz w:val="28"/>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BA6E18">
      <w:pPr>
        <w:pStyle w:val="a6"/>
        <w:numPr>
          <w:ilvl w:val="0"/>
          <w:numId w:val="42"/>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BA6E18">
      <w:pPr>
        <w:pStyle w:val="a6"/>
        <w:numPr>
          <w:ilvl w:val="0"/>
          <w:numId w:val="42"/>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lang w:val="en-US"/>
        </w:rPr>
      </w:pPr>
      <w:r>
        <w:rPr>
          <w:noProof/>
          <w:lang w:eastAsia="ru-RU"/>
        </w:rPr>
        <w:drawing>
          <wp:inline distT="0" distB="0" distL="0" distR="0" wp14:anchorId="505D486B" wp14:editId="25AFFF8C">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CC16BF" w:rsidRPr="00CC16BF" w:rsidRDefault="00CC16BF" w:rsidP="00E13531">
      <w:pPr>
        <w:spacing w:line="360" w:lineRule="auto"/>
        <w:jc w:val="center"/>
        <w:rPr>
          <w:i/>
          <w:sz w:val="28"/>
        </w:rPr>
      </w:pPr>
      <w:r w:rsidRPr="00CC16BF">
        <w:rPr>
          <w:i/>
          <w:sz w:val="28"/>
        </w:rPr>
        <w:t xml:space="preserve">Рис.8. Принцип работы трансформации </w:t>
      </w:r>
      <w:proofErr w:type="spellStart"/>
      <w:r w:rsidRPr="00CC16BF">
        <w:rPr>
          <w:i/>
          <w:sz w:val="28"/>
          <w:lang w:val="en-US"/>
        </w:rPr>
        <w:t>ShiftRows</w:t>
      </w:r>
      <w:proofErr w:type="spellEnd"/>
      <w:r w:rsidRPr="00CC16BF">
        <w:rPr>
          <w:i/>
          <w:sz w:val="28"/>
        </w:rPr>
        <w:t>().</w:t>
      </w:r>
    </w:p>
    <w:p w:rsidR="00E13531" w:rsidRDefault="00E13531" w:rsidP="00BA6E18">
      <w:pPr>
        <w:pStyle w:val="a6"/>
        <w:numPr>
          <w:ilvl w:val="0"/>
          <w:numId w:val="43"/>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State</w:t>
      </w:r>
      <w:r w:rsidR="005959B1" w:rsidRPr="00CC16BF">
        <w:rPr>
          <w:sz w:val="28"/>
        </w:rPr>
        <w:t xml:space="preserve"> </w:t>
      </w:r>
      <w:r w:rsidR="005959B1">
        <w:rPr>
          <w:sz w:val="28"/>
        </w:rPr>
        <w:t>перемножается с фиксированным многочленом.</w:t>
      </w:r>
    </w:p>
    <w:p w:rsidR="005959B1" w:rsidRPr="00E25B6B" w:rsidRDefault="005959B1" w:rsidP="00BA6E18">
      <w:pPr>
        <w:pStyle w:val="a6"/>
        <w:numPr>
          <w:ilvl w:val="0"/>
          <w:numId w:val="43"/>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w:t>
      </w:r>
      <w:r>
        <w:rPr>
          <w:sz w:val="28"/>
        </w:rPr>
        <w:lastRenderedPageBreak/>
        <w:t xml:space="preserve">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3F1DB6" w:rsidRPr="00706975" w:rsidRDefault="00E25B6B" w:rsidP="00BA6E18">
      <w:pPr>
        <w:pStyle w:val="a6"/>
        <w:numPr>
          <w:ilvl w:val="0"/>
          <w:numId w:val="43"/>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14:anchorId="6BEB6D0E" wp14:editId="41C3B21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Pr="00845D5B" w:rsidRDefault="00706975" w:rsidP="00706975">
      <w:pPr>
        <w:widowControl/>
        <w:suppressAutoHyphens w:val="0"/>
        <w:spacing w:after="200" w:line="276" w:lineRule="auto"/>
        <w:jc w:val="center"/>
        <w:rPr>
          <w:rFonts w:eastAsiaTheme="majorEastAsia"/>
          <w:b/>
          <w:bCs/>
          <w:i/>
          <w:sz w:val="28"/>
          <w:szCs w:val="26"/>
        </w:rPr>
      </w:pPr>
      <w:r w:rsidRPr="00845D5B">
        <w:rPr>
          <w:i/>
          <w:sz w:val="28"/>
        </w:rPr>
        <w:t xml:space="preserve">Рис. 9. </w:t>
      </w:r>
      <w:r w:rsidR="00845D5B" w:rsidRPr="00845D5B">
        <w:rPr>
          <w:i/>
          <w:sz w:val="28"/>
        </w:rPr>
        <w:t xml:space="preserve">Общая блок-схема алгоритма дешифровки </w:t>
      </w:r>
      <w:r w:rsidR="00845D5B" w:rsidRPr="00845D5B">
        <w:rPr>
          <w:i/>
          <w:sz w:val="28"/>
          <w:lang w:val="en-US"/>
        </w:rPr>
        <w:t>AES</w:t>
      </w:r>
      <w:r w:rsidR="00845D5B" w:rsidRPr="00845D5B">
        <w:rPr>
          <w:i/>
          <w:sz w:val="28"/>
        </w:rPr>
        <w:t>.</w:t>
      </w:r>
    </w:p>
    <w:p w:rsidR="00917A7C" w:rsidRPr="00CF65C6" w:rsidRDefault="00917A7C" w:rsidP="00BA6E18">
      <w:pPr>
        <w:pStyle w:val="3"/>
        <w:numPr>
          <w:ilvl w:val="1"/>
          <w:numId w:val="29"/>
        </w:numPr>
        <w:rPr>
          <w:i/>
          <w:sz w:val="28"/>
        </w:rPr>
      </w:pPr>
      <w:bookmarkStart w:id="23" w:name="_Toc409864568"/>
      <w:r w:rsidRPr="00CF65C6">
        <w:rPr>
          <w:i/>
          <w:sz w:val="28"/>
        </w:rPr>
        <w:lastRenderedPageBreak/>
        <w:t xml:space="preserve">Основные требования, предъявляемые </w:t>
      </w:r>
      <w:r w:rsidR="002C2BE9" w:rsidRPr="00CF65C6">
        <w:rPr>
          <w:i/>
          <w:sz w:val="28"/>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BA6E18">
      <w:pPr>
        <w:pStyle w:val="a6"/>
        <w:numPr>
          <w:ilvl w:val="0"/>
          <w:numId w:val="16"/>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BA6E18">
      <w:pPr>
        <w:pStyle w:val="a6"/>
        <w:numPr>
          <w:ilvl w:val="0"/>
          <w:numId w:val="17"/>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BA6E18">
      <w:pPr>
        <w:pStyle w:val="a6"/>
        <w:numPr>
          <w:ilvl w:val="0"/>
          <w:numId w:val="17"/>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BA6E18">
      <w:pPr>
        <w:pStyle w:val="a6"/>
        <w:numPr>
          <w:ilvl w:val="0"/>
          <w:numId w:val="17"/>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BA6E18">
      <w:pPr>
        <w:pStyle w:val="a6"/>
        <w:numPr>
          <w:ilvl w:val="0"/>
          <w:numId w:val="17"/>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BA6E18">
      <w:pPr>
        <w:pStyle w:val="a6"/>
        <w:numPr>
          <w:ilvl w:val="0"/>
          <w:numId w:val="17"/>
        </w:numPr>
        <w:spacing w:line="360" w:lineRule="auto"/>
        <w:jc w:val="both"/>
      </w:pPr>
      <w:r>
        <w:rPr>
          <w:sz w:val="28"/>
        </w:rPr>
        <w:t>Иметь малое энергопотребление</w:t>
      </w:r>
      <w:r w:rsidR="008C6DB5">
        <w:rPr>
          <w:sz w:val="28"/>
          <w:lang w:val="en-US"/>
        </w:rPr>
        <w:t>;</w:t>
      </w:r>
    </w:p>
    <w:p w:rsidR="008C6DB5" w:rsidRPr="008C6DB5" w:rsidRDefault="008C6DB5" w:rsidP="00BA6E18">
      <w:pPr>
        <w:pStyle w:val="a6"/>
        <w:numPr>
          <w:ilvl w:val="0"/>
          <w:numId w:val="17"/>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BA6E18">
      <w:pPr>
        <w:pStyle w:val="a6"/>
        <w:numPr>
          <w:ilvl w:val="0"/>
          <w:numId w:val="16"/>
        </w:numPr>
        <w:spacing w:line="360" w:lineRule="auto"/>
        <w:jc w:val="both"/>
      </w:pPr>
      <w:r>
        <w:rPr>
          <w:sz w:val="28"/>
        </w:rPr>
        <w:t>Приемопередатчик для связи с базовой станцией должен:</w:t>
      </w:r>
    </w:p>
    <w:p w:rsidR="000438C7" w:rsidRPr="009861FD" w:rsidRDefault="000438C7" w:rsidP="00BA6E18">
      <w:pPr>
        <w:pStyle w:val="a6"/>
        <w:numPr>
          <w:ilvl w:val="0"/>
          <w:numId w:val="19"/>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BA6E18">
      <w:pPr>
        <w:pStyle w:val="a6"/>
        <w:numPr>
          <w:ilvl w:val="0"/>
          <w:numId w:val="19"/>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BA6E18">
      <w:pPr>
        <w:pStyle w:val="a6"/>
        <w:numPr>
          <w:ilvl w:val="0"/>
          <w:numId w:val="19"/>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r>
        <w:rPr>
          <w:sz w:val="28"/>
        </w:rPr>
        <w:t xml:space="preserve">для более высокой </w:t>
      </w:r>
      <w:proofErr w:type="spellStart"/>
      <w:r>
        <w:rPr>
          <w:sz w:val="28"/>
        </w:rPr>
        <w:t>энергоэффективности</w:t>
      </w:r>
      <w:proofErr w:type="spellEnd"/>
      <w:r w:rsidRPr="000438C7">
        <w:rPr>
          <w:sz w:val="28"/>
        </w:rPr>
        <w:t>;</w:t>
      </w:r>
    </w:p>
    <w:p w:rsidR="000438C7" w:rsidRPr="00F61BA1" w:rsidRDefault="000438C7" w:rsidP="00BA6E18">
      <w:pPr>
        <w:pStyle w:val="a6"/>
        <w:numPr>
          <w:ilvl w:val="0"/>
          <w:numId w:val="19"/>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BA6E18">
      <w:pPr>
        <w:pStyle w:val="a6"/>
        <w:numPr>
          <w:ilvl w:val="0"/>
          <w:numId w:val="19"/>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BA6E18">
      <w:pPr>
        <w:pStyle w:val="a6"/>
        <w:numPr>
          <w:ilvl w:val="0"/>
          <w:numId w:val="19"/>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BA6E18">
      <w:pPr>
        <w:pStyle w:val="a6"/>
        <w:numPr>
          <w:ilvl w:val="0"/>
          <w:numId w:val="19"/>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BA6E18">
      <w:pPr>
        <w:pStyle w:val="a6"/>
        <w:numPr>
          <w:ilvl w:val="0"/>
          <w:numId w:val="19"/>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BA6E18">
      <w:pPr>
        <w:pStyle w:val="a6"/>
        <w:numPr>
          <w:ilvl w:val="0"/>
          <w:numId w:val="19"/>
        </w:numPr>
        <w:spacing w:line="360" w:lineRule="auto"/>
        <w:jc w:val="both"/>
      </w:pPr>
      <w:r>
        <w:rPr>
          <w:sz w:val="28"/>
        </w:rPr>
        <w:t>Иметь малое энергопотребление</w:t>
      </w:r>
      <w:r>
        <w:rPr>
          <w:sz w:val="28"/>
          <w:lang w:val="en-US"/>
        </w:rPr>
        <w:t>;</w:t>
      </w:r>
    </w:p>
    <w:p w:rsidR="008C6DB5" w:rsidRPr="000438C7" w:rsidRDefault="008C6DB5" w:rsidP="00BA6E18">
      <w:pPr>
        <w:pStyle w:val="a6"/>
        <w:numPr>
          <w:ilvl w:val="0"/>
          <w:numId w:val="19"/>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BA6E18">
      <w:pPr>
        <w:pStyle w:val="3"/>
        <w:numPr>
          <w:ilvl w:val="1"/>
          <w:numId w:val="29"/>
        </w:numPr>
        <w:rPr>
          <w:i/>
          <w:sz w:val="28"/>
        </w:rPr>
      </w:pPr>
      <w:bookmarkStart w:id="24" w:name="_Toc409864569"/>
      <w:r w:rsidRPr="00CF65C6">
        <w:rPr>
          <w:i/>
          <w:sz w:val="28"/>
        </w:rPr>
        <w:t>Структура пакета</w:t>
      </w:r>
      <w:r w:rsidR="00CB1C19">
        <w:rPr>
          <w:i/>
          <w:sz w:val="28"/>
        </w:rPr>
        <w:t xml:space="preserve"> данных</w:t>
      </w:r>
      <w:r w:rsidR="0028692C" w:rsidRPr="00CF65C6">
        <w:rPr>
          <w:i/>
          <w:sz w:val="28"/>
        </w:rPr>
        <w:t>, 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6EC1993" wp14:editId="6A9DFC62">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553C17" w:rsidRPr="007A7902" w:rsidRDefault="005857A8" w:rsidP="00553C17">
      <w:pPr>
        <w:widowControl/>
        <w:suppressAutoHyphens w:val="0"/>
        <w:spacing w:before="120" w:after="200" w:line="276" w:lineRule="auto"/>
        <w:jc w:val="center"/>
        <w:rPr>
          <w:i/>
          <w:sz w:val="28"/>
        </w:rPr>
      </w:pPr>
      <w:r w:rsidRPr="005857A8">
        <w:rPr>
          <w:i/>
          <w:sz w:val="28"/>
        </w:rPr>
        <w:t>Рис. 10. Структура пакета данных</w:t>
      </w:r>
      <w:r w:rsidR="00553C17">
        <w:rPr>
          <w:i/>
          <w:sz w:val="28"/>
        </w:rPr>
        <w:t>.</w:t>
      </w:r>
    </w:p>
    <w:p w:rsidR="00553C17" w:rsidRPr="007A7902" w:rsidRDefault="00553C17" w:rsidP="00553C17">
      <w:pPr>
        <w:widowControl/>
        <w:suppressAutoHyphens w:val="0"/>
        <w:spacing w:before="120" w:after="200" w:line="276" w:lineRule="auto"/>
        <w:jc w:val="both"/>
        <w:rPr>
          <w:sz w:val="28"/>
          <w:szCs w:val="28"/>
        </w:rPr>
      </w:pPr>
      <w:r w:rsidRPr="00553C17">
        <w:rPr>
          <w:sz w:val="28"/>
          <w:szCs w:val="28"/>
        </w:rPr>
        <w:t xml:space="preserve"> </w:t>
      </w:r>
      <w:r w:rsidRPr="00553C17">
        <w:rPr>
          <w:i/>
          <w:sz w:val="28"/>
          <w:szCs w:val="28"/>
        </w:rPr>
        <w:t xml:space="preserve">Преамбула – </w:t>
      </w:r>
      <w:r w:rsidRPr="00553C17">
        <w:rPr>
          <w:sz w:val="28"/>
          <w:szCs w:val="28"/>
        </w:rPr>
        <w:t>Обязательная часть пакета, необходимая для вывода радиомодуля из режима энергосбережения;</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lang w:val="en-US"/>
        </w:rPr>
        <w:t>SYN</w:t>
      </w:r>
      <w:r w:rsidRPr="00553C17">
        <w:rPr>
          <w:sz w:val="28"/>
          <w:szCs w:val="28"/>
        </w:rPr>
        <w:t xml:space="preserve"> – </w:t>
      </w:r>
      <w:r>
        <w:rPr>
          <w:sz w:val="28"/>
          <w:szCs w:val="28"/>
        </w:rPr>
        <w:t>особый байт (</w:t>
      </w:r>
      <w:r w:rsidRPr="00553C17">
        <w:rPr>
          <w:sz w:val="28"/>
          <w:szCs w:val="28"/>
        </w:rPr>
        <w:t>0</w:t>
      </w:r>
      <w:r>
        <w:rPr>
          <w:sz w:val="28"/>
          <w:szCs w:val="28"/>
          <w:lang w:val="en-US"/>
        </w:rPr>
        <w:t>x</w:t>
      </w:r>
      <w:r w:rsidRPr="00553C17">
        <w:rPr>
          <w:sz w:val="28"/>
          <w:szCs w:val="28"/>
        </w:rPr>
        <w:t>2</w:t>
      </w:r>
      <w:r>
        <w:rPr>
          <w:sz w:val="28"/>
          <w:szCs w:val="28"/>
          <w:lang w:val="en-US"/>
        </w:rPr>
        <w:t>D</w:t>
      </w:r>
      <w:r w:rsidRPr="00553C17">
        <w:rPr>
          <w:sz w:val="28"/>
          <w:szCs w:val="28"/>
        </w:rPr>
        <w:t xml:space="preserve">) </w:t>
      </w:r>
      <w:r>
        <w:rPr>
          <w:sz w:val="28"/>
          <w:szCs w:val="28"/>
        </w:rPr>
        <w:t>и уникальный идентификатор сети</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rPr>
        <w:t>Заголовок</w:t>
      </w:r>
      <w:r>
        <w:rPr>
          <w:sz w:val="28"/>
          <w:szCs w:val="28"/>
        </w:rPr>
        <w:t xml:space="preserve"> – содержит в себе информацию о размере пакета, </w:t>
      </w:r>
      <w:r>
        <w:rPr>
          <w:sz w:val="28"/>
          <w:szCs w:val="28"/>
          <w:lang w:val="en-US"/>
        </w:rPr>
        <w:t>id</w:t>
      </w:r>
      <w:r w:rsidRPr="00553C17">
        <w:rPr>
          <w:sz w:val="28"/>
          <w:szCs w:val="28"/>
        </w:rPr>
        <w:t xml:space="preserve"> </w:t>
      </w:r>
      <w:r>
        <w:rPr>
          <w:sz w:val="28"/>
          <w:szCs w:val="28"/>
        </w:rPr>
        <w:t>адресата и отправителя, а также байт запроса подтверждения о принятии сообщения</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Pr>
          <w:sz w:val="28"/>
          <w:szCs w:val="28"/>
        </w:rPr>
        <w:t>Данные – непосредственно «полезная нагрузка» пакета</w:t>
      </w:r>
      <w:r w:rsidRPr="00553C17">
        <w:rPr>
          <w:sz w:val="28"/>
          <w:szCs w:val="28"/>
        </w:rPr>
        <w:t>;</w:t>
      </w:r>
    </w:p>
    <w:p w:rsidR="00326709" w:rsidRPr="00553C17" w:rsidRDefault="00553C17" w:rsidP="00553C17">
      <w:pPr>
        <w:widowControl/>
        <w:suppressAutoHyphens w:val="0"/>
        <w:spacing w:before="120" w:after="200" w:line="276" w:lineRule="auto"/>
        <w:jc w:val="both"/>
        <w:rPr>
          <w:i/>
          <w:sz w:val="28"/>
        </w:rPr>
      </w:pPr>
      <w:proofErr w:type="gramStart"/>
      <w:r w:rsidRPr="00553C17">
        <w:rPr>
          <w:i/>
          <w:sz w:val="28"/>
          <w:szCs w:val="28"/>
          <w:lang w:val="en-US"/>
        </w:rPr>
        <w:t>CRC</w:t>
      </w:r>
      <w:r w:rsidRPr="00553C17">
        <w:rPr>
          <w:sz w:val="28"/>
          <w:szCs w:val="28"/>
        </w:rPr>
        <w:t xml:space="preserve"> – </w:t>
      </w:r>
      <w:r>
        <w:rPr>
          <w:sz w:val="28"/>
          <w:szCs w:val="28"/>
        </w:rPr>
        <w:t>контрольная сумма, предназначенная для проверки целостности данных.</w:t>
      </w:r>
      <w:proofErr w:type="gramEnd"/>
      <w:r w:rsidRPr="00553C17">
        <w:rPr>
          <w:sz w:val="28"/>
          <w:szCs w:val="28"/>
        </w:rPr>
        <w:br/>
      </w:r>
      <w:r w:rsidR="005857A8" w:rsidRPr="00553C17">
        <w:rPr>
          <w:i/>
          <w:sz w:val="28"/>
          <w:szCs w:val="28"/>
        </w:rPr>
        <w:br w:type="page"/>
      </w:r>
    </w:p>
    <w:p w:rsidR="00F43A67" w:rsidRDefault="00326709" w:rsidP="00BA6E18">
      <w:pPr>
        <w:pStyle w:val="3"/>
        <w:numPr>
          <w:ilvl w:val="1"/>
          <w:numId w:val="29"/>
        </w:numPr>
        <w:rPr>
          <w:i/>
        </w:rPr>
      </w:pPr>
      <w:bookmarkStart w:id="25" w:name="_Toc409864570"/>
      <w:r w:rsidRPr="00326709">
        <w:rPr>
          <w:i/>
          <w:sz w:val="28"/>
        </w:rPr>
        <w:lastRenderedPageBreak/>
        <w:t>Отработка критических ситуаций</w:t>
      </w:r>
      <w:bookmarkEnd w:id="25"/>
    </w:p>
    <w:p w:rsidR="00F43A67" w:rsidRPr="00F43A67" w:rsidRDefault="00F43A67" w:rsidP="00F43A67"/>
    <w:p w:rsidR="00F43A67" w:rsidRPr="00F43A67" w:rsidRDefault="00F43A67" w:rsidP="00F43A67">
      <w:pPr>
        <w:spacing w:line="360" w:lineRule="auto"/>
        <w:ind w:firstLine="705"/>
        <w:jc w:val="both"/>
        <w:rPr>
          <w:sz w:val="28"/>
        </w:rPr>
      </w:pPr>
      <w:r w:rsidRPr="00F43A67">
        <w:rPr>
          <w:sz w:val="28"/>
        </w:rPr>
        <w:t>Разберем возможные критические ситуации, возникшие вследствие как внутренних так и внешних воздействий и реакцию системы на них.</w:t>
      </w:r>
    </w:p>
    <w:p w:rsidR="00F43A67" w:rsidRDefault="00F43A67" w:rsidP="00BA6E18">
      <w:pPr>
        <w:pStyle w:val="a6"/>
        <w:numPr>
          <w:ilvl w:val="0"/>
          <w:numId w:val="57"/>
        </w:numPr>
        <w:spacing w:line="360" w:lineRule="auto"/>
        <w:jc w:val="both"/>
        <w:rPr>
          <w:sz w:val="28"/>
          <w:szCs w:val="28"/>
        </w:rPr>
      </w:pPr>
      <w:r w:rsidRPr="00F43A67">
        <w:rPr>
          <w:i/>
          <w:sz w:val="28"/>
          <w:szCs w:val="28"/>
        </w:rPr>
        <w:t>В</w:t>
      </w:r>
      <w:r>
        <w:rPr>
          <w:i/>
          <w:sz w:val="28"/>
          <w:szCs w:val="28"/>
        </w:rPr>
        <w:t>ыход из строя</w:t>
      </w:r>
      <w:r w:rsidRPr="00F43A67">
        <w:rPr>
          <w:i/>
          <w:sz w:val="28"/>
          <w:szCs w:val="28"/>
        </w:rPr>
        <w:t xml:space="preserve"> наземного комплекса управления</w:t>
      </w:r>
      <w:r w:rsidRPr="00F43A67">
        <w:rPr>
          <w:sz w:val="28"/>
          <w:szCs w:val="28"/>
        </w:rPr>
        <w:t>. Является самым тонким местом системы, но и самым защищенным. Во время неработоспособности комплекса управления, группа продолжает выполнение целевой задачи. Основой возвращения полной работоспособности системе является поддержка «горячей» замены ее элементов.</w:t>
      </w:r>
    </w:p>
    <w:p w:rsidR="003E71BC" w:rsidRDefault="00F43A67" w:rsidP="00BA6E18">
      <w:pPr>
        <w:pStyle w:val="a6"/>
        <w:numPr>
          <w:ilvl w:val="0"/>
          <w:numId w:val="57"/>
        </w:numPr>
        <w:spacing w:line="360" w:lineRule="auto"/>
        <w:jc w:val="both"/>
        <w:rPr>
          <w:sz w:val="28"/>
          <w:szCs w:val="28"/>
        </w:rPr>
      </w:pPr>
      <w:r>
        <w:rPr>
          <w:i/>
          <w:sz w:val="28"/>
          <w:szCs w:val="28"/>
        </w:rPr>
        <w:t xml:space="preserve">Выход из строя одного или нескольких БПЛА. </w:t>
      </w:r>
      <w:r>
        <w:rPr>
          <w:sz w:val="28"/>
          <w:szCs w:val="28"/>
        </w:rPr>
        <w:t xml:space="preserve">В связи с выходом из строя БПЛА перестает отправлять широковещательные сообщения, содержащие данные о его состоянии. </w:t>
      </w:r>
      <w:r w:rsidR="003E71BC">
        <w:rPr>
          <w:sz w:val="28"/>
          <w:szCs w:val="28"/>
        </w:rPr>
        <w:t>Через программируемый промежуток времени система начинает считать данные БПЛА утерянными. На выполнение целевой задачи данная критическая ситуация сказывается незначительно.</w:t>
      </w:r>
    </w:p>
    <w:p w:rsidR="003E71BC" w:rsidRDefault="003E71BC" w:rsidP="00BA6E18">
      <w:pPr>
        <w:pStyle w:val="a6"/>
        <w:numPr>
          <w:ilvl w:val="0"/>
          <w:numId w:val="57"/>
        </w:numPr>
        <w:spacing w:line="360" w:lineRule="auto"/>
        <w:jc w:val="both"/>
        <w:rPr>
          <w:sz w:val="28"/>
          <w:szCs w:val="28"/>
        </w:rPr>
      </w:pPr>
      <w:r>
        <w:rPr>
          <w:i/>
          <w:sz w:val="28"/>
          <w:szCs w:val="28"/>
        </w:rPr>
        <w:t xml:space="preserve">Кратковременная потеря связи. </w:t>
      </w:r>
      <w:r>
        <w:rPr>
          <w:sz w:val="28"/>
          <w:szCs w:val="28"/>
        </w:rPr>
        <w:t>При кратковременной потери связи БПЛА продолжает выполнение целевой задачи и накопление важной информации. При возвращении связи, дополнительных операций проводить не требуется, так как система поддерживает «горячее» подключение и отключение ее элементов.</w:t>
      </w:r>
    </w:p>
    <w:p w:rsidR="00DA1D53" w:rsidRDefault="003E71BC" w:rsidP="00BA6E18">
      <w:pPr>
        <w:pStyle w:val="a6"/>
        <w:numPr>
          <w:ilvl w:val="0"/>
          <w:numId w:val="57"/>
        </w:numPr>
        <w:spacing w:line="360" w:lineRule="auto"/>
        <w:jc w:val="both"/>
        <w:rPr>
          <w:sz w:val="28"/>
          <w:szCs w:val="28"/>
        </w:rPr>
      </w:pPr>
      <w:r>
        <w:rPr>
          <w:i/>
          <w:sz w:val="28"/>
          <w:szCs w:val="28"/>
        </w:rPr>
        <w:t xml:space="preserve">Опасность обнаружения. </w:t>
      </w:r>
      <w:r>
        <w:rPr>
          <w:sz w:val="28"/>
          <w:szCs w:val="28"/>
        </w:rPr>
        <w:t>При возникновении опасности обнаружения</w:t>
      </w:r>
      <w:r w:rsidR="00DA1D53">
        <w:rPr>
          <w:sz w:val="28"/>
          <w:szCs w:val="28"/>
        </w:rPr>
        <w:t xml:space="preserve"> оператором с наземного пункта управления передается специальный сигнал, активирующий режим «скрытности». Данный режим может настраиваться под каждую конкретную целевую задачу. Например: БПЛА перестают передавать сообщения по мощному внешнему радиоканалу и уменьшают мощность внутреннего или отключают оба радиоканала на передачу до получения команды, деактивирующей режим «скрытности».</w:t>
      </w:r>
    </w:p>
    <w:p w:rsidR="00DA1D53" w:rsidRDefault="00DA1D53" w:rsidP="00BA6E18">
      <w:pPr>
        <w:pStyle w:val="a6"/>
        <w:numPr>
          <w:ilvl w:val="0"/>
          <w:numId w:val="57"/>
        </w:numPr>
        <w:spacing w:line="360" w:lineRule="auto"/>
        <w:jc w:val="both"/>
        <w:rPr>
          <w:sz w:val="28"/>
          <w:szCs w:val="28"/>
        </w:rPr>
      </w:pPr>
      <w:r>
        <w:rPr>
          <w:i/>
          <w:sz w:val="28"/>
          <w:szCs w:val="28"/>
        </w:rPr>
        <w:t xml:space="preserve">Потеря сигнала </w:t>
      </w:r>
      <w:r>
        <w:rPr>
          <w:i/>
          <w:sz w:val="28"/>
          <w:szCs w:val="28"/>
          <w:lang w:val="en-US"/>
        </w:rPr>
        <w:t>GPS</w:t>
      </w:r>
      <w:r w:rsidRPr="00DA1D53">
        <w:rPr>
          <w:i/>
          <w:sz w:val="28"/>
          <w:szCs w:val="28"/>
        </w:rPr>
        <w:t>/</w:t>
      </w:r>
      <w:r>
        <w:rPr>
          <w:i/>
          <w:sz w:val="28"/>
          <w:szCs w:val="28"/>
        </w:rPr>
        <w:t>ГЛОНАСС.</w:t>
      </w:r>
      <w:r>
        <w:rPr>
          <w:sz w:val="28"/>
          <w:szCs w:val="28"/>
        </w:rPr>
        <w:t xml:space="preserve"> Данные сигналы необходимы для синхронизации времени между БПЛА и базовой станции. Для решения данной критической ситуации на каждом модуле предусмотрены автономные часы реального времени, которые, в свою очередь, синхронизируются с </w:t>
      </w:r>
      <w:r>
        <w:rPr>
          <w:sz w:val="28"/>
          <w:szCs w:val="28"/>
          <w:lang w:val="en-US"/>
        </w:rPr>
        <w:lastRenderedPageBreak/>
        <w:t>GPS</w:t>
      </w:r>
      <w:r w:rsidRPr="00DA1D53">
        <w:rPr>
          <w:sz w:val="28"/>
          <w:szCs w:val="28"/>
        </w:rPr>
        <w:t>/</w:t>
      </w:r>
      <w:r>
        <w:rPr>
          <w:sz w:val="28"/>
          <w:szCs w:val="28"/>
        </w:rPr>
        <w:t>ГЛОНАСС (при наличии с</w:t>
      </w:r>
      <w:r w:rsidR="00255BE8">
        <w:rPr>
          <w:sz w:val="28"/>
          <w:szCs w:val="28"/>
        </w:rPr>
        <w:t>и</w:t>
      </w:r>
      <w:r>
        <w:rPr>
          <w:sz w:val="28"/>
          <w:szCs w:val="28"/>
        </w:rPr>
        <w:t>гнала).</w:t>
      </w:r>
    </w:p>
    <w:p w:rsidR="00D30C40" w:rsidRDefault="00DA1D53" w:rsidP="00BA6E18">
      <w:pPr>
        <w:pStyle w:val="a6"/>
        <w:numPr>
          <w:ilvl w:val="0"/>
          <w:numId w:val="57"/>
        </w:numPr>
        <w:spacing w:line="360" w:lineRule="auto"/>
        <w:jc w:val="both"/>
        <w:rPr>
          <w:sz w:val="28"/>
          <w:szCs w:val="28"/>
        </w:rPr>
      </w:pPr>
      <w:r>
        <w:rPr>
          <w:i/>
          <w:sz w:val="28"/>
          <w:szCs w:val="28"/>
        </w:rPr>
        <w:t>Выход из строя «внешнего» радиопередатчика на конкретном БПЛА.</w:t>
      </w:r>
      <w:r>
        <w:rPr>
          <w:sz w:val="28"/>
          <w:szCs w:val="28"/>
        </w:rPr>
        <w:t xml:space="preserve"> Решение данной критической ситуации заложено в самом алгоритме. </w:t>
      </w:r>
      <w:r w:rsidR="00D30C40">
        <w:rPr>
          <w:sz w:val="28"/>
          <w:szCs w:val="28"/>
        </w:rPr>
        <w:t>Связь конкретного БПЛА с наземным комплексом управления происходит с помощью других участников группы в штатном режиме.</w:t>
      </w:r>
    </w:p>
    <w:p w:rsidR="00C706DA" w:rsidRPr="00F43A67" w:rsidRDefault="00D30C40" w:rsidP="00BA6E18">
      <w:pPr>
        <w:pStyle w:val="a6"/>
        <w:numPr>
          <w:ilvl w:val="0"/>
          <w:numId w:val="57"/>
        </w:numPr>
        <w:spacing w:line="360" w:lineRule="auto"/>
        <w:jc w:val="both"/>
        <w:rPr>
          <w:sz w:val="28"/>
          <w:szCs w:val="28"/>
        </w:rPr>
      </w:pPr>
      <w:r>
        <w:rPr>
          <w:i/>
          <w:sz w:val="28"/>
          <w:szCs w:val="28"/>
        </w:rPr>
        <w:t>Выход из строя «внутреннего» радиопередатчика на конкретном БПЛА.</w:t>
      </w:r>
      <w:r>
        <w:rPr>
          <w:sz w:val="28"/>
          <w:szCs w:val="28"/>
        </w:rPr>
        <w:t xml:space="preserve"> </w:t>
      </w:r>
      <w:r w:rsidR="00255BE8">
        <w:rPr>
          <w:sz w:val="28"/>
          <w:szCs w:val="28"/>
        </w:rPr>
        <w:t xml:space="preserve">Так как </w:t>
      </w:r>
      <w:r w:rsidR="00DA1D53">
        <w:rPr>
          <w:sz w:val="28"/>
          <w:szCs w:val="28"/>
        </w:rPr>
        <w:t xml:space="preserve"> </w:t>
      </w:r>
      <w:r w:rsidR="00255BE8">
        <w:rPr>
          <w:sz w:val="28"/>
          <w:szCs w:val="28"/>
        </w:rPr>
        <w:t>группа перестает получать сообщения от данного БПЛА, данные в таблице о нем перестают обновляться. Через программируемый промежуток времени наземный комплекс делает предположение о «потере» данного БПЛА и (с учетом доступа к  радиоканалу) делает адресованный запрос. В случае получения ответа на данный запрос происходит его перевод на «ручное» управление с базовой станции.</w:t>
      </w:r>
      <w:r w:rsidR="00326709" w:rsidRPr="00F43A67">
        <w:rPr>
          <w:i/>
          <w:sz w:val="28"/>
          <w:szCs w:val="28"/>
        </w:rPr>
        <w:br w:type="page"/>
      </w:r>
    </w:p>
    <w:p w:rsidR="00700D78" w:rsidRPr="00B62BEA" w:rsidRDefault="00700D78" w:rsidP="00BA6E18">
      <w:pPr>
        <w:pStyle w:val="2"/>
        <w:numPr>
          <w:ilvl w:val="0"/>
          <w:numId w:val="29"/>
        </w:numPr>
        <w:jc w:val="center"/>
        <w:rPr>
          <w:rFonts w:ascii="Times New Roman" w:hAnsi="Times New Roman" w:cs="Times New Roman"/>
          <w:color w:val="auto"/>
          <w:sz w:val="28"/>
        </w:rPr>
      </w:pPr>
      <w:bookmarkStart w:id="26" w:name="_Toc409864571"/>
      <w:r w:rsidRPr="00B62BEA">
        <w:rPr>
          <w:rFonts w:ascii="Times New Roman" w:hAnsi="Times New Roman" w:cs="Times New Roman"/>
          <w:color w:val="auto"/>
          <w:sz w:val="28"/>
        </w:rPr>
        <w:lastRenderedPageBreak/>
        <w:t>Разработка программно-математического обеспечения</w:t>
      </w:r>
      <w:bookmarkEnd w:id="26"/>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Pr="0054709D" w:rsidRDefault="00700D78" w:rsidP="00BA6E18">
      <w:pPr>
        <w:pStyle w:val="a6"/>
        <w:numPr>
          <w:ilvl w:val="0"/>
          <w:numId w:val="25"/>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54709D" w:rsidRDefault="0054709D" w:rsidP="0054709D">
      <w:pPr>
        <w:spacing w:line="360" w:lineRule="auto"/>
        <w:jc w:val="both"/>
        <w:rPr>
          <w:sz w:val="28"/>
          <w:lang w:val="en-US"/>
        </w:rPr>
      </w:pPr>
    </w:p>
    <w:p w:rsidR="0054709D" w:rsidRDefault="0054709D" w:rsidP="0054709D">
      <w:pPr>
        <w:spacing w:line="360" w:lineRule="auto"/>
        <w:ind w:firstLine="708"/>
        <w:jc w:val="both"/>
        <w:rPr>
          <w:sz w:val="28"/>
        </w:rPr>
      </w:pPr>
      <w:r>
        <w:rPr>
          <w:sz w:val="28"/>
        </w:rPr>
        <w:t>Разработанное ПМО имеет смысл применять только в составе разработанного в настоящей работе комплекса.</w:t>
      </w:r>
    </w:p>
    <w:p w:rsidR="000A19A9" w:rsidRPr="0054709D" w:rsidRDefault="00734AE9" w:rsidP="0054709D">
      <w:pPr>
        <w:spacing w:line="360" w:lineRule="auto"/>
        <w:ind w:firstLine="708"/>
        <w:jc w:val="both"/>
        <w:rPr>
          <w:sz w:val="28"/>
        </w:rPr>
      </w:pPr>
      <w:r>
        <w:rPr>
          <w:sz w:val="28"/>
        </w:rPr>
        <w:t>Одним из важных достоинств разработанного ПМО является кроссплатформенность (как ПМО ПЭВМ оператора, так и средства для разработки ПМО для микроконтроллера).</w:t>
      </w:r>
    </w:p>
    <w:p w:rsidR="009D3196" w:rsidRDefault="009D3196">
      <w:pPr>
        <w:widowControl/>
        <w:suppressAutoHyphens w:val="0"/>
        <w:spacing w:after="200" w:line="276" w:lineRule="auto"/>
      </w:pPr>
      <w:r>
        <w:br w:type="page"/>
      </w:r>
    </w:p>
    <w:p w:rsidR="00B62BEA" w:rsidRPr="009D3196" w:rsidRDefault="00BB653C" w:rsidP="00BA6E18">
      <w:pPr>
        <w:pStyle w:val="3"/>
        <w:numPr>
          <w:ilvl w:val="1"/>
          <w:numId w:val="46"/>
        </w:numPr>
        <w:rPr>
          <w:i/>
          <w:sz w:val="28"/>
        </w:rPr>
      </w:pPr>
      <w:bookmarkStart w:id="27" w:name="_Toc409864572"/>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7"/>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через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r>
        <w:rPr>
          <w:sz w:val="28"/>
        </w:rPr>
        <w:t>Разработанное ПМО включает в себя модули:</w:t>
      </w:r>
    </w:p>
    <w:p w:rsidR="00E13200"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BA6E18">
      <w:pPr>
        <w:pStyle w:val="a6"/>
        <w:numPr>
          <w:ilvl w:val="0"/>
          <w:numId w:val="30"/>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BA6E18">
      <w:pPr>
        <w:pStyle w:val="a6"/>
        <w:numPr>
          <w:ilvl w:val="0"/>
          <w:numId w:val="30"/>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2AEFC53F" wp14:editId="4B6EB98F">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Pr="001E7549" w:rsidRDefault="001E7549" w:rsidP="001E7549">
      <w:pPr>
        <w:jc w:val="center"/>
        <w:rPr>
          <w:i/>
          <w:sz w:val="28"/>
        </w:rPr>
      </w:pPr>
      <w:r w:rsidRPr="001E7549">
        <w:rPr>
          <w:i/>
          <w:sz w:val="28"/>
        </w:rPr>
        <w:t>Рис. 11. Блок-схема алгоритма ПМО устройства сопряжения</w:t>
      </w:r>
    </w:p>
    <w:p w:rsidR="001E7549" w:rsidRDefault="001E7549"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В главном цикле на каждой итерации выполняется 3 основных ветки программы:</w:t>
      </w:r>
    </w:p>
    <w:p w:rsidR="00006C2E" w:rsidRPr="00006C2E" w:rsidRDefault="00C6557E" w:rsidP="00BA6E18">
      <w:pPr>
        <w:pStyle w:val="a6"/>
        <w:widowControl/>
        <w:numPr>
          <w:ilvl w:val="0"/>
          <w:numId w:val="45"/>
        </w:numPr>
        <w:suppressAutoHyphens w:val="0"/>
        <w:spacing w:after="200" w:line="360"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w:t>
      </w:r>
      <w:r w:rsidR="00C4405A" w:rsidRPr="00C4405A">
        <w:rPr>
          <w:sz w:val="28"/>
        </w:rPr>
        <w:lastRenderedPageBreak/>
        <w:t>радиоканалу. При появлении доступа происходит формирование и пос</w:t>
      </w:r>
      <w:r w:rsidR="00103EC2">
        <w:rPr>
          <w:sz w:val="28"/>
        </w:rPr>
        <w:t>ледующая передача пакета данных</w:t>
      </w:r>
      <w:r w:rsidR="00103EC2" w:rsidRPr="00103EC2">
        <w:rPr>
          <w:sz w:val="28"/>
        </w:rPr>
        <w:t xml:space="preserve">. </w:t>
      </w:r>
      <w:r w:rsidR="00C4405A">
        <w:rPr>
          <w:sz w:val="28"/>
        </w:rPr>
        <w:t xml:space="preserve">При неполучении подтверждения процедура передачи повторяется до 3 раз. При успешном подтверждении 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BA6E18">
      <w:pPr>
        <w:pStyle w:val="a6"/>
        <w:widowControl/>
        <w:numPr>
          <w:ilvl w:val="0"/>
          <w:numId w:val="45"/>
        </w:numPr>
        <w:suppressAutoHyphens w:val="0"/>
        <w:spacing w:after="200" w:line="360"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w:t>
      </w:r>
      <w:r w:rsidR="00103EC2">
        <w:rPr>
          <w:sz w:val="28"/>
        </w:rPr>
        <w:t xml:space="preserve">данные пришедшие от </w:t>
      </w:r>
      <w:r w:rsidR="00103EC2" w:rsidRPr="00103EC2">
        <w:rPr>
          <w:sz w:val="28"/>
        </w:rPr>
        <w:t>радиомодуля</w:t>
      </w:r>
      <w:r w:rsidRPr="00103EC2">
        <w:rPr>
          <w:sz w:val="28"/>
        </w:rPr>
        <w:t>.</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BA6E18">
      <w:pPr>
        <w:pStyle w:val="a6"/>
        <w:widowControl/>
        <w:numPr>
          <w:ilvl w:val="0"/>
          <w:numId w:val="45"/>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BA6E18">
      <w:pPr>
        <w:pStyle w:val="3"/>
        <w:numPr>
          <w:ilvl w:val="1"/>
          <w:numId w:val="46"/>
        </w:numPr>
        <w:rPr>
          <w:i/>
          <w:sz w:val="28"/>
        </w:rPr>
      </w:pPr>
      <w:bookmarkStart w:id="28" w:name="_Toc409864573"/>
      <w:r w:rsidRPr="00A16F38">
        <w:rPr>
          <w:i/>
          <w:sz w:val="28"/>
        </w:rPr>
        <w:lastRenderedPageBreak/>
        <w:t>Программно-математическое обеспечение модуля на борту БПЛА</w:t>
      </w:r>
      <w:bookmarkEnd w:id="28"/>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BA6E18">
      <w:pPr>
        <w:pStyle w:val="a6"/>
        <w:numPr>
          <w:ilvl w:val="0"/>
          <w:numId w:val="30"/>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BA6E18">
      <w:pPr>
        <w:pStyle w:val="a6"/>
        <w:numPr>
          <w:ilvl w:val="0"/>
          <w:numId w:val="30"/>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BA6E18">
      <w:pPr>
        <w:pStyle w:val="a6"/>
        <w:numPr>
          <w:ilvl w:val="0"/>
          <w:numId w:val="30"/>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14:anchorId="1F002BD7" wp14:editId="649E9658">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373B17" w:rsidRDefault="00373B17" w:rsidP="00373B17">
      <w:pPr>
        <w:spacing w:before="120" w:line="360" w:lineRule="auto"/>
        <w:jc w:val="center"/>
        <w:rPr>
          <w:i/>
          <w:sz w:val="28"/>
        </w:rPr>
      </w:pPr>
      <w:r>
        <w:rPr>
          <w:i/>
          <w:sz w:val="28"/>
        </w:rPr>
        <w:t>Рис. 12. Блок-схема алгоритма ПМО модуля на борту БПЛА.</w:t>
      </w:r>
    </w:p>
    <w:p w:rsidR="00134894" w:rsidRDefault="00134894" w:rsidP="00447257">
      <w:pPr>
        <w:spacing w:line="360" w:lineRule="auto"/>
        <w:ind w:firstLine="708"/>
        <w:jc w:val="both"/>
        <w:rPr>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91AE1" w:rsidRDefault="000E7096" w:rsidP="00134894">
      <w:pPr>
        <w:spacing w:line="360" w:lineRule="auto"/>
        <w:jc w:val="both"/>
        <w:rPr>
          <w:sz w:val="28"/>
        </w:rPr>
      </w:pPr>
      <w:r>
        <w:rPr>
          <w:sz w:val="28"/>
        </w:rPr>
        <w:tab/>
      </w:r>
    </w:p>
    <w:p w:rsidR="000E7096" w:rsidRDefault="000E7096" w:rsidP="00091AE1">
      <w:pPr>
        <w:spacing w:line="360" w:lineRule="auto"/>
        <w:ind w:firstLine="432"/>
        <w:jc w:val="both"/>
        <w:rPr>
          <w:sz w:val="28"/>
        </w:rPr>
      </w:pPr>
      <w:r>
        <w:rPr>
          <w:sz w:val="28"/>
        </w:rPr>
        <w:lastRenderedPageBreak/>
        <w:t>В главном цикле на каждой итерации выполняется 5 основных веток программы:</w:t>
      </w:r>
    </w:p>
    <w:p w:rsidR="00447257" w:rsidRPr="00AD421C" w:rsidRDefault="00AD421C" w:rsidP="00BA6E18">
      <w:pPr>
        <w:pStyle w:val="a6"/>
        <w:numPr>
          <w:ilvl w:val="0"/>
          <w:numId w:val="47"/>
        </w:numPr>
        <w:spacing w:line="360" w:lineRule="auto"/>
        <w:jc w:val="both"/>
        <w:rPr>
          <w:i/>
          <w:sz w:val="28"/>
        </w:rPr>
      </w:pPr>
      <w:r w:rsidRPr="00AD421C">
        <w:rPr>
          <w:i/>
          <w:sz w:val="28"/>
        </w:rPr>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BA6E18">
      <w:pPr>
        <w:pStyle w:val="a6"/>
        <w:numPr>
          <w:ilvl w:val="0"/>
          <w:numId w:val="47"/>
        </w:numPr>
        <w:spacing w:line="360" w:lineRule="auto"/>
        <w:jc w:val="both"/>
        <w:rPr>
          <w:i/>
          <w:sz w:val="28"/>
        </w:rPr>
      </w:pPr>
      <w:r>
        <w:rPr>
          <w:i/>
          <w:sz w:val="28"/>
        </w:rPr>
        <w:t xml:space="preserve">Обработка входящих данных внешнего радиоканала – </w:t>
      </w:r>
      <w:r>
        <w:rPr>
          <w:sz w:val="28"/>
        </w:rPr>
        <w:t>при поступлении валидной информации от наземного комплекса происходит обновление необходимой информации о структуре группы и выполняемой команде. 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BA6E18">
      <w:pPr>
        <w:pStyle w:val="a6"/>
        <w:numPr>
          <w:ilvl w:val="0"/>
          <w:numId w:val="4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BA6E18">
      <w:pPr>
        <w:pStyle w:val="a6"/>
        <w:numPr>
          <w:ilvl w:val="0"/>
          <w:numId w:val="4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данный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w:t>
      </w:r>
      <w:r w:rsidR="00D067DF">
        <w:rPr>
          <w:sz w:val="28"/>
        </w:rPr>
        <w:lastRenderedPageBreak/>
        <w:t>подтверждения данный блок ПМО возвращает управление ходом выполнения программы главному циклу</w:t>
      </w:r>
      <w:r w:rsidR="00D067DF" w:rsidRPr="00D067DF">
        <w:rPr>
          <w:sz w:val="28"/>
        </w:rPr>
        <w:t>;</w:t>
      </w:r>
    </w:p>
    <w:p w:rsidR="00D067DF" w:rsidRPr="00D067DF" w:rsidRDefault="00D067DF" w:rsidP="00BA6E18">
      <w:pPr>
        <w:pStyle w:val="a6"/>
        <w:widowControl/>
        <w:numPr>
          <w:ilvl w:val="0"/>
          <w:numId w:val="47"/>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BA6E18">
      <w:pPr>
        <w:pStyle w:val="3"/>
        <w:numPr>
          <w:ilvl w:val="1"/>
          <w:numId w:val="46"/>
        </w:numPr>
        <w:rPr>
          <w:i/>
          <w:sz w:val="28"/>
        </w:rPr>
      </w:pPr>
      <w:bookmarkStart w:id="29" w:name="_Toc409864574"/>
      <w:r w:rsidRPr="00CD5F3B">
        <w:rPr>
          <w:i/>
          <w:sz w:val="28"/>
        </w:rPr>
        <w:lastRenderedPageBreak/>
        <w:t>Программно-математическое обеспечение ПЭВМ оператора</w:t>
      </w:r>
      <w:bookmarkEnd w:id="29"/>
    </w:p>
    <w:p w:rsidR="00700D78" w:rsidRDefault="00700D78" w:rsidP="00700D78"/>
    <w:p w:rsidR="00700D78" w:rsidRDefault="00700D78" w:rsidP="00700D78"/>
    <w:p w:rsidR="00700D78" w:rsidRPr="00207DFF" w:rsidRDefault="00700D78" w:rsidP="005E2F50">
      <w:pPr>
        <w:spacing w:line="360" w:lineRule="auto"/>
        <w:ind w:firstLine="708"/>
        <w:jc w:val="both"/>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с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7E6288" w:rsidRPr="003D2FF0" w:rsidRDefault="007E6288" w:rsidP="00BA6E18">
      <w:pPr>
        <w:pStyle w:val="a6"/>
        <w:numPr>
          <w:ilvl w:val="0"/>
          <w:numId w:val="30"/>
        </w:numPr>
        <w:spacing w:line="360" w:lineRule="auto"/>
        <w:ind w:left="720"/>
        <w:jc w:val="both"/>
        <w:rPr>
          <w:sz w:val="28"/>
        </w:rPr>
      </w:pPr>
      <w:r>
        <w:rPr>
          <w:sz w:val="28"/>
        </w:rPr>
        <w:t>Обработка входящей информации в соответствии с заложенным алгоритмом</w:t>
      </w:r>
      <w:r w:rsidRPr="007E6288">
        <w:rPr>
          <w:sz w:val="28"/>
        </w:rPr>
        <w:t>;</w:t>
      </w:r>
    </w:p>
    <w:p w:rsidR="00FC3ED3" w:rsidRDefault="00700D78" w:rsidP="00BA6E18">
      <w:pPr>
        <w:pStyle w:val="a6"/>
        <w:numPr>
          <w:ilvl w:val="0"/>
          <w:numId w:val="30"/>
        </w:numPr>
        <w:spacing w:line="360" w:lineRule="auto"/>
        <w:ind w:left="720"/>
        <w:jc w:val="both"/>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D86242" w:rsidRDefault="00FC3ED3" w:rsidP="008C3365">
      <w:pPr>
        <w:widowControl/>
        <w:suppressAutoHyphens w:val="0"/>
        <w:spacing w:after="200" w:line="276" w:lineRule="auto"/>
        <w:jc w:val="center"/>
        <w:rPr>
          <w:b/>
          <w:i/>
          <w:sz w:val="28"/>
        </w:rPr>
      </w:pPr>
      <w:r>
        <w:rPr>
          <w:sz w:val="28"/>
        </w:rPr>
        <w:br w:type="page"/>
      </w:r>
      <w:r w:rsidR="002B65C3">
        <w:rPr>
          <w:b/>
          <w:i/>
          <w:sz w:val="28"/>
        </w:rPr>
        <w:lastRenderedPageBreak/>
        <w:t>Архитектура приложения</w:t>
      </w:r>
    </w:p>
    <w:p w:rsidR="00D86242" w:rsidRPr="00D86242" w:rsidRDefault="00D86242" w:rsidP="00D86242">
      <w:pPr>
        <w:widowControl/>
        <w:suppressAutoHyphens w:val="0"/>
        <w:spacing w:after="200" w:line="360" w:lineRule="auto"/>
        <w:jc w:val="both"/>
        <w:rPr>
          <w:sz w:val="28"/>
        </w:rPr>
      </w:pPr>
      <w:r>
        <w:rPr>
          <w:sz w:val="28"/>
        </w:rPr>
        <w:tab/>
        <w:t xml:space="preserve">Базовым шаблоном проектирования в архитектуре разработанного программно-математического обеспечения является (с некоторыми допущениями) </w:t>
      </w:r>
      <w:r>
        <w:rPr>
          <w:sz w:val="28"/>
          <w:lang w:val="en-US"/>
        </w:rPr>
        <w:t>MVC</w:t>
      </w:r>
      <w:r w:rsidRPr="00D86242">
        <w:rPr>
          <w:sz w:val="28"/>
        </w:rPr>
        <w:t xml:space="preserve"> (</w:t>
      </w:r>
      <w:r>
        <w:rPr>
          <w:sz w:val="28"/>
          <w:lang w:val="en-US"/>
        </w:rPr>
        <w:t>model</w:t>
      </w:r>
      <w:r w:rsidRPr="00D86242">
        <w:rPr>
          <w:sz w:val="28"/>
        </w:rPr>
        <w:t>-</w:t>
      </w:r>
      <w:r>
        <w:rPr>
          <w:sz w:val="28"/>
          <w:lang w:val="en-US"/>
        </w:rPr>
        <w:t>view</w:t>
      </w:r>
      <w:r w:rsidRPr="00D86242">
        <w:rPr>
          <w:sz w:val="28"/>
        </w:rPr>
        <w:t>-</w:t>
      </w:r>
      <w:r>
        <w:rPr>
          <w:sz w:val="28"/>
          <w:lang w:val="en-US"/>
        </w:rPr>
        <w:t>controller</w:t>
      </w:r>
      <w:r w:rsidRPr="00D86242">
        <w:rPr>
          <w:sz w:val="28"/>
        </w:rPr>
        <w:t>).</w:t>
      </w:r>
    </w:p>
    <w:p w:rsidR="008C3365" w:rsidRDefault="00D86242" w:rsidP="00D86242">
      <w:pPr>
        <w:widowControl/>
        <w:suppressAutoHyphens w:val="0"/>
        <w:spacing w:after="200" w:line="360" w:lineRule="auto"/>
        <w:jc w:val="both"/>
        <w:rPr>
          <w:sz w:val="28"/>
        </w:rPr>
      </w:pPr>
      <w:r w:rsidRPr="00D86242">
        <w:rPr>
          <w:sz w:val="28"/>
        </w:rPr>
        <w:tab/>
      </w:r>
      <w:r>
        <w:rPr>
          <w:sz w:val="28"/>
        </w:rPr>
        <w:t>Преимуществами такой архитектуры является возможность свободно и независимо друг от друга изменять модель, представление и контроллер. То есть изменения, сделанные в одной части приложения не обязывают дорабатывать другую часть приложения.</w:t>
      </w:r>
      <w:r w:rsidR="008C3365" w:rsidRPr="008C3365">
        <w:rPr>
          <w:sz w:val="28"/>
        </w:rPr>
        <w:t xml:space="preserve"> </w:t>
      </w:r>
      <w:r w:rsidR="008C3365">
        <w:rPr>
          <w:sz w:val="28"/>
        </w:rPr>
        <w:t>Кроме того, он позволяет лаконично разграничить обязанности элементов системы, переносить представления на другие ЭВМ, ОС, использовать большое количество представлений для одной модели, также поддерживается обратная совместимость, то есть использование одного представления для отображения разных моделей, унаследованных от одного и того же интерфейса. Схема этого шаблона проектирования приведена ниже.</w:t>
      </w:r>
    </w:p>
    <w:p w:rsidR="000D46E4" w:rsidRDefault="000D46E4" w:rsidP="00D86242">
      <w:pPr>
        <w:widowControl/>
        <w:suppressAutoHyphens w:val="0"/>
        <w:spacing w:after="200" w:line="360" w:lineRule="auto"/>
        <w:jc w:val="both"/>
        <w:rPr>
          <w:sz w:val="28"/>
        </w:rPr>
      </w:pPr>
    </w:p>
    <w:p w:rsidR="008C3365" w:rsidRPr="008C3365" w:rsidRDefault="008C3365" w:rsidP="000D46E4">
      <w:pPr>
        <w:widowControl/>
        <w:suppressAutoHyphens w:val="0"/>
        <w:spacing w:after="200" w:line="360" w:lineRule="auto"/>
        <w:jc w:val="center"/>
        <w:rPr>
          <w:b/>
          <w:i/>
          <w:sz w:val="28"/>
        </w:rPr>
      </w:pPr>
      <w:r>
        <w:rPr>
          <w:b/>
          <w:i/>
          <w:noProof/>
          <w:sz w:val="28"/>
          <w:lang w:eastAsia="ru-RU"/>
        </w:rPr>
        <w:drawing>
          <wp:inline distT="0" distB="0" distL="0" distR="0" wp14:anchorId="10EE0F05" wp14:editId="17C2FC06">
            <wp:extent cx="5620534" cy="284837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2848373"/>
                    </a:xfrm>
                    <a:prstGeom prst="rect">
                      <a:avLst/>
                    </a:prstGeom>
                  </pic:spPr>
                </pic:pic>
              </a:graphicData>
            </a:graphic>
          </wp:inline>
        </w:drawing>
      </w:r>
    </w:p>
    <w:p w:rsidR="008C3365" w:rsidRPr="0020237D" w:rsidRDefault="0020237D" w:rsidP="0020237D">
      <w:pPr>
        <w:widowControl/>
        <w:suppressAutoHyphens w:val="0"/>
        <w:spacing w:after="200" w:line="276" w:lineRule="auto"/>
        <w:jc w:val="center"/>
        <w:rPr>
          <w:i/>
          <w:sz w:val="28"/>
        </w:rPr>
      </w:pPr>
      <w:r w:rsidRPr="0020237D">
        <w:rPr>
          <w:i/>
          <w:sz w:val="28"/>
        </w:rPr>
        <w:t xml:space="preserve">Рис. 13. Общая схема работы шаблона </w:t>
      </w:r>
      <w:r w:rsidRPr="0020237D">
        <w:rPr>
          <w:i/>
          <w:sz w:val="28"/>
          <w:lang w:val="en-US"/>
        </w:rPr>
        <w:t>MVC</w:t>
      </w:r>
      <w:r w:rsidRPr="0020237D">
        <w:rPr>
          <w:i/>
          <w:sz w:val="28"/>
        </w:rPr>
        <w:br w:type="page"/>
      </w:r>
    </w:p>
    <w:p w:rsidR="00F97F4E" w:rsidRDefault="00F97F4E" w:rsidP="00F97F4E">
      <w:pPr>
        <w:widowControl/>
        <w:suppressAutoHyphens w:val="0"/>
        <w:spacing w:after="200" w:line="276" w:lineRule="auto"/>
        <w:jc w:val="center"/>
        <w:rPr>
          <w:b/>
          <w:i/>
          <w:sz w:val="28"/>
        </w:rPr>
      </w:pPr>
      <w:r>
        <w:rPr>
          <w:b/>
          <w:i/>
          <w:sz w:val="28"/>
        </w:rPr>
        <w:lastRenderedPageBreak/>
        <w:t>Диаграмма классов модели</w:t>
      </w:r>
    </w:p>
    <w:p w:rsidR="00F97F4E" w:rsidRDefault="00F97F4E" w:rsidP="00F97F4E">
      <w:pPr>
        <w:widowControl/>
        <w:suppressAutoHyphens w:val="0"/>
        <w:spacing w:after="200" w:line="276" w:lineRule="auto"/>
        <w:jc w:val="center"/>
        <w:rPr>
          <w:b/>
          <w:i/>
          <w:sz w:val="28"/>
        </w:rPr>
      </w:pPr>
      <w:r>
        <w:rPr>
          <w:b/>
          <w:i/>
          <w:noProof/>
          <w:sz w:val="28"/>
          <w:lang w:eastAsia="ru-RU"/>
        </w:rPr>
        <w:drawing>
          <wp:inline distT="0" distB="0" distL="0" distR="0" wp14:anchorId="2E4B376A" wp14:editId="1699B10E">
            <wp:extent cx="4633362" cy="82379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uml.png"/>
                    <pic:cNvPicPr/>
                  </pic:nvPicPr>
                  <pic:blipFill>
                    <a:blip r:embed="rId23">
                      <a:extLst>
                        <a:ext uri="{28A0092B-C50C-407E-A947-70E740481C1C}">
                          <a14:useLocalDpi xmlns:a14="http://schemas.microsoft.com/office/drawing/2010/main" val="0"/>
                        </a:ext>
                      </a:extLst>
                    </a:blip>
                    <a:stretch>
                      <a:fillRect/>
                    </a:stretch>
                  </pic:blipFill>
                  <pic:spPr>
                    <a:xfrm>
                      <a:off x="0" y="0"/>
                      <a:ext cx="4633362" cy="8237934"/>
                    </a:xfrm>
                    <a:prstGeom prst="rect">
                      <a:avLst/>
                    </a:prstGeom>
                  </pic:spPr>
                </pic:pic>
              </a:graphicData>
            </a:graphic>
          </wp:inline>
        </w:drawing>
      </w:r>
    </w:p>
    <w:p w:rsidR="00F97F4E" w:rsidRPr="00A84E2D" w:rsidRDefault="00A84E2D" w:rsidP="00A84E2D">
      <w:pPr>
        <w:widowControl/>
        <w:suppressAutoHyphens w:val="0"/>
        <w:spacing w:after="200" w:line="276" w:lineRule="auto"/>
        <w:jc w:val="center"/>
        <w:rPr>
          <w:i/>
          <w:sz w:val="28"/>
        </w:rPr>
      </w:pPr>
      <w:r w:rsidRPr="00A84E2D">
        <w:rPr>
          <w:i/>
          <w:sz w:val="28"/>
        </w:rPr>
        <w:t xml:space="preserve">Рис. 14. </w:t>
      </w:r>
      <w:proofErr w:type="gramStart"/>
      <w:r w:rsidRPr="00A84E2D">
        <w:rPr>
          <w:i/>
          <w:sz w:val="28"/>
          <w:lang w:val="en-US"/>
        </w:rPr>
        <w:t>UML</w:t>
      </w:r>
      <w:r w:rsidRPr="00A84E2D">
        <w:rPr>
          <w:i/>
          <w:sz w:val="28"/>
        </w:rPr>
        <w:t xml:space="preserve"> диаграмма классов модели ПМО ЭВМ.</w:t>
      </w:r>
      <w:proofErr w:type="gramEnd"/>
      <w:r w:rsidR="00F97F4E" w:rsidRPr="00A84E2D">
        <w:rPr>
          <w:i/>
          <w:sz w:val="28"/>
        </w:rPr>
        <w:br w:type="page"/>
      </w:r>
    </w:p>
    <w:p w:rsidR="00F97F4E" w:rsidRDefault="00F97F4E" w:rsidP="00F97F4E">
      <w:pPr>
        <w:widowControl/>
        <w:suppressAutoHyphens w:val="0"/>
        <w:spacing w:after="200" w:line="360" w:lineRule="auto"/>
        <w:jc w:val="both"/>
        <w:rPr>
          <w:sz w:val="28"/>
        </w:rPr>
      </w:pPr>
      <w:proofErr w:type="spellStart"/>
      <w:r>
        <w:rPr>
          <w:i/>
          <w:sz w:val="28"/>
          <w:lang w:val="en-US"/>
        </w:rPr>
        <w:lastRenderedPageBreak/>
        <w:t>ComPort</w:t>
      </w:r>
      <w:proofErr w:type="spellEnd"/>
      <w:r w:rsidRPr="00F97F4E">
        <w:rPr>
          <w:i/>
          <w:sz w:val="28"/>
        </w:rPr>
        <w:t xml:space="preserve"> – </w:t>
      </w:r>
      <w:r>
        <w:rPr>
          <w:sz w:val="28"/>
        </w:rPr>
        <w:t xml:space="preserve">класс, отвечающий за взаимодействие с виртуальным </w:t>
      </w:r>
      <w:r>
        <w:rPr>
          <w:sz w:val="28"/>
          <w:lang w:val="en-US"/>
        </w:rPr>
        <w:t>Com</w:t>
      </w:r>
      <w:r>
        <w:rPr>
          <w:sz w:val="28"/>
        </w:rPr>
        <w:t xml:space="preserve"> портом ЭВМ оператора к которой подключается разработанное устройство сопряжения. Основными методами являются: </w:t>
      </w:r>
    </w:p>
    <w:p w:rsidR="00F97F4E" w:rsidRPr="00F97F4E" w:rsidRDefault="00F97F4E" w:rsidP="00BA6E18">
      <w:pPr>
        <w:pStyle w:val="a6"/>
        <w:widowControl/>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Courier New" w:eastAsia="Times New Roman" w:hAnsi="Courier New" w:cs="Courier New"/>
          <w:color w:val="000000"/>
          <w:kern w:val="0"/>
          <w:sz w:val="27"/>
          <w:szCs w:val="27"/>
          <w:lang w:eastAsia="ru-RU"/>
        </w:rPr>
      </w:pPr>
      <w:r w:rsidRPr="00F97F4E">
        <w:rPr>
          <w:rFonts w:ascii="Courier New" w:eastAsia="Times New Roman" w:hAnsi="Courier New" w:cs="Courier New"/>
          <w:b/>
          <w:bCs/>
          <w:color w:val="800000"/>
          <w:kern w:val="0"/>
          <w:sz w:val="27"/>
          <w:szCs w:val="27"/>
          <w:lang w:val="en-US" w:eastAsia="ru-RU"/>
        </w:rPr>
        <w:t>public</w:t>
      </w:r>
      <w:r w:rsidRPr="00F97F4E">
        <w:rPr>
          <w:rFonts w:ascii="Courier New" w:eastAsia="Times New Roman" w:hAnsi="Courier New" w:cs="Courier New"/>
          <w:color w:val="000000"/>
          <w:kern w:val="0"/>
          <w:sz w:val="27"/>
          <w:szCs w:val="27"/>
          <w:lang w:eastAsia="ru-RU"/>
        </w:rPr>
        <w:t xml:space="preserve"> </w:t>
      </w:r>
      <w:proofErr w:type="spellStart"/>
      <w:r w:rsidRPr="00F97F4E">
        <w:rPr>
          <w:rFonts w:ascii="Courier New" w:eastAsia="Times New Roman" w:hAnsi="Courier New" w:cs="Courier New"/>
          <w:color w:val="000000"/>
          <w:kern w:val="0"/>
          <w:sz w:val="27"/>
          <w:szCs w:val="27"/>
          <w:lang w:val="en-US" w:eastAsia="ru-RU"/>
        </w:rPr>
        <w:t>ComPort</w:t>
      </w:r>
      <w:proofErr w:type="spellEnd"/>
      <w:r w:rsidRPr="00F97F4E">
        <w:rPr>
          <w:rFonts w:ascii="Courier New" w:eastAsia="Times New Roman" w:hAnsi="Courier New" w:cs="Courier New"/>
          <w:color w:val="000000"/>
          <w:kern w:val="0"/>
          <w:sz w:val="27"/>
          <w:szCs w:val="27"/>
          <w:lang w:eastAsia="ru-RU"/>
        </w:rPr>
        <w:t>(</w:t>
      </w:r>
      <w:r w:rsidRPr="00F97F4E">
        <w:rPr>
          <w:rFonts w:ascii="Courier New" w:eastAsia="Times New Roman" w:hAnsi="Courier New" w:cs="Courier New"/>
          <w:color w:val="000000"/>
          <w:kern w:val="0"/>
          <w:sz w:val="27"/>
          <w:szCs w:val="27"/>
          <w:lang w:val="en-US" w:eastAsia="ru-RU"/>
        </w:rPr>
        <w:t>String</w:t>
      </w:r>
      <w:r w:rsidRPr="00F97F4E">
        <w:rPr>
          <w:rFonts w:ascii="Courier New" w:eastAsia="Times New Roman" w:hAnsi="Courier New" w:cs="Courier New"/>
          <w:color w:val="000000"/>
          <w:kern w:val="0"/>
          <w:sz w:val="27"/>
          <w:szCs w:val="27"/>
          <w:lang w:eastAsia="ru-RU"/>
        </w:rPr>
        <w:t xml:space="preserve"> </w:t>
      </w:r>
      <w:r w:rsidRPr="00F97F4E">
        <w:rPr>
          <w:rFonts w:ascii="Courier New" w:eastAsia="Times New Roman" w:hAnsi="Courier New" w:cs="Courier New"/>
          <w:color w:val="000000"/>
          <w:kern w:val="0"/>
          <w:sz w:val="27"/>
          <w:szCs w:val="27"/>
          <w:lang w:val="en-US" w:eastAsia="ru-RU"/>
        </w:rPr>
        <w:t>port</w:t>
      </w:r>
      <w:r w:rsidRPr="00F97F4E">
        <w:rPr>
          <w:rFonts w:ascii="Courier New" w:eastAsia="Times New Roman" w:hAnsi="Courier New" w:cs="Courier New"/>
          <w:color w:val="000000"/>
          <w:kern w:val="0"/>
          <w:sz w:val="27"/>
          <w:szCs w:val="27"/>
          <w:lang w:eastAsia="ru-RU"/>
        </w:rPr>
        <w:t xml:space="preserve">) – </w:t>
      </w:r>
      <w:r>
        <w:rPr>
          <w:rFonts w:eastAsia="Times New Roman"/>
          <w:color w:val="000000"/>
          <w:kern w:val="0"/>
          <w:sz w:val="28"/>
          <w:szCs w:val="27"/>
          <w:lang w:eastAsia="ru-RU"/>
        </w:rPr>
        <w:t>конструктор</w:t>
      </w:r>
      <w:r w:rsidRPr="00F97F4E">
        <w:rPr>
          <w:rFonts w:eastAsia="Times New Roman"/>
          <w:color w:val="000000"/>
          <w:kern w:val="0"/>
          <w:sz w:val="28"/>
          <w:szCs w:val="27"/>
          <w:lang w:eastAsia="ru-RU"/>
        </w:rPr>
        <w:t xml:space="preserve">, </w:t>
      </w:r>
      <w:r>
        <w:rPr>
          <w:rFonts w:eastAsia="Times New Roman"/>
          <w:color w:val="000000"/>
          <w:kern w:val="0"/>
          <w:sz w:val="28"/>
          <w:szCs w:val="27"/>
          <w:lang w:eastAsia="ru-RU"/>
        </w:rPr>
        <w:t>создающий соединение с портом</w:t>
      </w:r>
      <w:r w:rsidRPr="00F97F4E">
        <w:rPr>
          <w:rFonts w:eastAsia="Times New Roman"/>
          <w:color w:val="000000"/>
          <w:kern w:val="0"/>
          <w:sz w:val="28"/>
          <w:szCs w:val="27"/>
          <w:lang w:eastAsia="ru-RU"/>
        </w:rPr>
        <w:t>;</w:t>
      </w:r>
    </w:p>
    <w:p w:rsidR="00F97F4E" w:rsidRPr="00F97F4E" w:rsidRDefault="00F97F4E" w:rsidP="00BA6E18">
      <w:pPr>
        <w:pStyle w:val="HTML"/>
        <w:numPr>
          <w:ilvl w:val="0"/>
          <w:numId w:val="48"/>
        </w:numPr>
        <w:spacing w:line="360" w:lineRule="auto"/>
        <w:jc w:val="both"/>
        <w:rPr>
          <w:color w:val="000000"/>
          <w:sz w:val="27"/>
          <w:szCs w:val="27"/>
          <w:lang w:val="en-US"/>
        </w:rPr>
      </w:pPr>
      <w:r w:rsidRPr="00F97F4E">
        <w:rPr>
          <w:b/>
          <w:bCs/>
          <w:color w:val="800000"/>
          <w:sz w:val="27"/>
          <w:szCs w:val="27"/>
          <w:lang w:val="en-US"/>
        </w:rPr>
        <w:t>public</w:t>
      </w:r>
      <w:r w:rsidRPr="00F97F4E">
        <w:rPr>
          <w:color w:val="000000"/>
          <w:sz w:val="27"/>
          <w:szCs w:val="27"/>
          <w:lang w:val="en-US"/>
        </w:rPr>
        <w:t xml:space="preserve"> void write(String query)</w:t>
      </w:r>
      <w:r w:rsidR="00232B04">
        <w:rPr>
          <w:color w:val="000000"/>
          <w:sz w:val="27"/>
          <w:szCs w:val="27"/>
          <w:lang w:val="en-US"/>
        </w:rPr>
        <w:t xml:space="preserve"> </w:t>
      </w:r>
      <w:r>
        <w:rPr>
          <w:color w:val="000000"/>
          <w:sz w:val="27"/>
          <w:szCs w:val="27"/>
          <w:lang w:val="en-US"/>
        </w:rPr>
        <w:t xml:space="preserve">- </w:t>
      </w:r>
      <w:r w:rsidR="00232B04">
        <w:rPr>
          <w:rFonts w:ascii="Times New Roman" w:hAnsi="Times New Roman" w:cs="Times New Roman"/>
          <w:color w:val="000000"/>
          <w:sz w:val="28"/>
          <w:szCs w:val="27"/>
        </w:rPr>
        <w:t>метод</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записи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строки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в</w:t>
      </w:r>
      <w:r w:rsidR="00232B04" w:rsidRPr="00232B04">
        <w:rPr>
          <w:rFonts w:ascii="Times New Roman" w:hAnsi="Times New Roman" w:cs="Times New Roman"/>
          <w:color w:val="000000"/>
          <w:sz w:val="28"/>
          <w:szCs w:val="27"/>
          <w:lang w:val="en-US"/>
        </w:rPr>
        <w:t xml:space="preserve"> </w:t>
      </w:r>
      <w:proofErr w:type="spellStart"/>
      <w:r w:rsidR="00232B04">
        <w:rPr>
          <w:rFonts w:ascii="Times New Roman" w:hAnsi="Times New Roman" w:cs="Times New Roman"/>
          <w:color w:val="000000"/>
          <w:sz w:val="28"/>
          <w:szCs w:val="27"/>
          <w:lang w:val="en-US"/>
        </w:rPr>
        <w:t>ComPort</w:t>
      </w:r>
      <w:proofErr w:type="spellEnd"/>
      <w:r w:rsidR="00232B04">
        <w:rPr>
          <w:rFonts w:ascii="Times New Roman" w:hAnsi="Times New Roman" w:cs="Times New Roman"/>
          <w:color w:val="000000"/>
          <w:sz w:val="28"/>
          <w:szCs w:val="27"/>
          <w:lang w:val="en-US"/>
        </w:rPr>
        <w:t>;</w:t>
      </w:r>
    </w:p>
    <w:p w:rsidR="00232B04" w:rsidRPr="00232B04" w:rsidRDefault="00232B04" w:rsidP="00BA6E18">
      <w:pPr>
        <w:pStyle w:val="HTML"/>
        <w:numPr>
          <w:ilvl w:val="0"/>
          <w:numId w:val="48"/>
        </w:numPr>
        <w:spacing w:line="360" w:lineRule="auto"/>
        <w:jc w:val="both"/>
        <w:rPr>
          <w:color w:val="000000"/>
          <w:sz w:val="27"/>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close</w:t>
      </w:r>
      <w:proofErr w:type="spellEnd"/>
      <w:r>
        <w:rPr>
          <w:color w:val="000000"/>
          <w:sz w:val="27"/>
          <w:szCs w:val="27"/>
        </w:rPr>
        <w:t>(</w:t>
      </w:r>
      <w:r w:rsidRPr="00232B04">
        <w:rPr>
          <w:color w:val="000000"/>
          <w:sz w:val="27"/>
          <w:szCs w:val="27"/>
        </w:rPr>
        <w:t xml:space="preserve">) </w:t>
      </w:r>
      <w:r>
        <w:rPr>
          <w:color w:val="000000"/>
          <w:sz w:val="27"/>
          <w:szCs w:val="27"/>
        </w:rPr>
        <w:t>-</w:t>
      </w:r>
      <w:r w:rsidRPr="00232B04">
        <w:rPr>
          <w:color w:val="000000"/>
          <w:sz w:val="27"/>
          <w:szCs w:val="27"/>
        </w:rPr>
        <w:t xml:space="preserve"> </w:t>
      </w:r>
      <w:r>
        <w:rPr>
          <w:rFonts w:ascii="Times New Roman" w:hAnsi="Times New Roman" w:cs="Times New Roman"/>
          <w:color w:val="000000"/>
          <w:sz w:val="28"/>
          <w:szCs w:val="28"/>
        </w:rPr>
        <w:t>метод, закрывающий соединение с портом</w:t>
      </w:r>
      <w:r w:rsidRPr="00232B04">
        <w:rPr>
          <w:rFonts w:ascii="Times New Roman" w:hAnsi="Times New Roman" w:cs="Times New Roman"/>
          <w:color w:val="000000"/>
          <w:sz w:val="28"/>
          <w:szCs w:val="28"/>
        </w:rPr>
        <w:t>;</w:t>
      </w:r>
    </w:p>
    <w:p w:rsidR="00232B04" w:rsidRPr="00950FC0" w:rsidRDefault="00232B04" w:rsidP="00BA6E18">
      <w:pPr>
        <w:pStyle w:val="HTML"/>
        <w:numPr>
          <w:ilvl w:val="0"/>
          <w:numId w:val="48"/>
        </w:numPr>
        <w:spacing w:line="360" w:lineRule="auto"/>
        <w:jc w:val="both"/>
        <w:rPr>
          <w:color w:val="000000"/>
          <w:sz w:val="27"/>
          <w:szCs w:val="27"/>
        </w:rPr>
      </w:pPr>
      <w:proofErr w:type="gramStart"/>
      <w:r w:rsidRPr="00232B04">
        <w:rPr>
          <w:b/>
          <w:bCs/>
          <w:color w:val="800000"/>
          <w:sz w:val="27"/>
          <w:szCs w:val="27"/>
          <w:lang w:val="en-US"/>
        </w:rPr>
        <w:t>public</w:t>
      </w:r>
      <w:proofErr w:type="gramEnd"/>
      <w:r w:rsidRPr="00232B04">
        <w:rPr>
          <w:color w:val="000000"/>
          <w:sz w:val="27"/>
          <w:szCs w:val="27"/>
        </w:rPr>
        <w:t xml:space="preserve"> </w:t>
      </w:r>
      <w:r w:rsidRPr="00232B04">
        <w:rPr>
          <w:color w:val="000000"/>
          <w:sz w:val="27"/>
          <w:szCs w:val="27"/>
          <w:lang w:val="en-US"/>
        </w:rPr>
        <w:t>void</w:t>
      </w:r>
      <w:r w:rsidRPr="00232B04">
        <w:rPr>
          <w:color w:val="000000"/>
          <w:sz w:val="27"/>
          <w:szCs w:val="27"/>
        </w:rPr>
        <w:t xml:space="preserve"> </w:t>
      </w:r>
      <w:proofErr w:type="spellStart"/>
      <w:r>
        <w:rPr>
          <w:color w:val="000000"/>
          <w:sz w:val="27"/>
          <w:szCs w:val="27"/>
          <w:lang w:val="en-US"/>
        </w:rPr>
        <w:t>addComListener</w:t>
      </w:r>
      <w:proofErr w:type="spellEnd"/>
      <w:r w:rsidRPr="00232B04">
        <w:rPr>
          <w:color w:val="000000"/>
          <w:sz w:val="27"/>
          <w:szCs w:val="27"/>
        </w:rPr>
        <w:t>(</w:t>
      </w:r>
      <w:proofErr w:type="spellStart"/>
      <w:r>
        <w:rPr>
          <w:color w:val="000000"/>
          <w:sz w:val="27"/>
          <w:szCs w:val="27"/>
          <w:lang w:val="en-US"/>
        </w:rPr>
        <w:t>ComObserver</w:t>
      </w:r>
      <w:proofErr w:type="spellEnd"/>
      <w:r w:rsidRPr="00232B04">
        <w:rPr>
          <w:color w:val="000000"/>
          <w:sz w:val="27"/>
          <w:szCs w:val="27"/>
        </w:rPr>
        <w:t xml:space="preserve"> </w:t>
      </w:r>
      <w:proofErr w:type="spellStart"/>
      <w:r>
        <w:rPr>
          <w:color w:val="000000"/>
          <w:sz w:val="27"/>
          <w:szCs w:val="27"/>
          <w:lang w:val="en-US"/>
        </w:rPr>
        <w:t>obs</w:t>
      </w:r>
      <w:proofErr w:type="spellEnd"/>
      <w:r w:rsidRPr="00232B04">
        <w:rPr>
          <w:color w:val="000000"/>
          <w:sz w:val="27"/>
          <w:szCs w:val="27"/>
        </w:rPr>
        <w:t xml:space="preserve">) – </w:t>
      </w:r>
      <w:r>
        <w:rPr>
          <w:rFonts w:ascii="Times New Roman" w:hAnsi="Times New Roman" w:cs="Times New Roman"/>
          <w:color w:val="000000"/>
          <w:sz w:val="28"/>
          <w:szCs w:val="27"/>
        </w:rPr>
        <w:t>метод, добавляющий слушателя порта.</w:t>
      </w:r>
    </w:p>
    <w:p w:rsidR="00950FC0" w:rsidRPr="000857FF"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ComObserver</w:t>
      </w:r>
      <w:proofErr w:type="spellEnd"/>
      <w:r w:rsidRPr="00950FC0">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интерфейс наблюдателя </w:t>
      </w:r>
      <w:r>
        <w:rPr>
          <w:rFonts w:ascii="Times New Roman" w:hAnsi="Times New Roman" w:cs="Times New Roman"/>
          <w:color w:val="000000"/>
          <w:sz w:val="28"/>
          <w:szCs w:val="27"/>
          <w:lang w:val="en-US"/>
        </w:rPr>
        <w:t>Com</w:t>
      </w:r>
      <w:r w:rsidRPr="00950FC0">
        <w:rPr>
          <w:rFonts w:ascii="Times New Roman" w:hAnsi="Times New Roman" w:cs="Times New Roman"/>
          <w:color w:val="000000"/>
          <w:sz w:val="28"/>
          <w:szCs w:val="27"/>
        </w:rPr>
        <w:t xml:space="preserve"> </w:t>
      </w:r>
      <w:r>
        <w:rPr>
          <w:rFonts w:ascii="Times New Roman" w:hAnsi="Times New Roman" w:cs="Times New Roman"/>
          <w:color w:val="000000"/>
          <w:sz w:val="28"/>
          <w:szCs w:val="27"/>
        </w:rPr>
        <w:t>порта.</w:t>
      </w:r>
      <w:proofErr w:type="gramEnd"/>
      <w:r>
        <w:rPr>
          <w:rFonts w:ascii="Times New Roman" w:hAnsi="Times New Roman" w:cs="Times New Roman"/>
          <w:color w:val="000000"/>
          <w:sz w:val="28"/>
          <w:szCs w:val="27"/>
        </w:rPr>
        <w:t xml:space="preserve"> Необходим для реализации шаблона проектирования </w:t>
      </w:r>
      <w:r>
        <w:rPr>
          <w:rFonts w:ascii="Times New Roman" w:hAnsi="Times New Roman" w:cs="Times New Roman"/>
          <w:color w:val="000000"/>
          <w:sz w:val="28"/>
          <w:szCs w:val="27"/>
          <w:lang w:val="en-US"/>
        </w:rPr>
        <w:t>Observer</w:t>
      </w:r>
      <w:r w:rsidRPr="00950FC0">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FA6548" w:rsidRPr="000857FF" w:rsidRDefault="00FA6548"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DronesUpdateObserver</w:t>
      </w:r>
      <w:proofErr w:type="spellEnd"/>
      <w:r w:rsidRPr="00FA6548">
        <w:rPr>
          <w:rFonts w:ascii="Times New Roman" w:hAnsi="Times New Roman" w:cs="Times New Roman"/>
          <w:i/>
          <w:color w:val="000000"/>
          <w:sz w:val="28"/>
          <w:szCs w:val="27"/>
        </w:rPr>
        <w:t xml:space="preserve"> – </w:t>
      </w:r>
      <w:r w:rsidRPr="00FA6548">
        <w:rPr>
          <w:rFonts w:ascii="Times New Roman" w:hAnsi="Times New Roman" w:cs="Times New Roman"/>
          <w:color w:val="000000"/>
          <w:sz w:val="28"/>
          <w:szCs w:val="27"/>
        </w:rPr>
        <w:t>интерфейс наблюдателя за обновлениями информации о группе БПЛА.</w:t>
      </w:r>
      <w:proofErr w:type="gramEnd"/>
      <w:r w:rsidRPr="00FA6548">
        <w:rPr>
          <w:rFonts w:ascii="Times New Roman" w:hAnsi="Times New Roman" w:cs="Times New Roman"/>
          <w:color w:val="000000"/>
          <w:sz w:val="28"/>
          <w:szCs w:val="27"/>
        </w:rPr>
        <w:t xml:space="preserve"> Необходим для реализации шаблона проектирования </w:t>
      </w:r>
      <w:r w:rsidRPr="00FA6548">
        <w:rPr>
          <w:rFonts w:ascii="Times New Roman" w:hAnsi="Times New Roman" w:cs="Times New Roman"/>
          <w:color w:val="000000"/>
          <w:sz w:val="28"/>
          <w:szCs w:val="27"/>
          <w:lang w:val="en-US"/>
        </w:rPr>
        <w:t>Observer</w:t>
      </w:r>
      <w:r w:rsidRPr="000857FF">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950FC0"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BaseStation</w:t>
      </w:r>
      <w:proofErr w:type="spellEnd"/>
      <w:r w:rsidRPr="00950FC0">
        <w:rPr>
          <w:rFonts w:ascii="Times New Roman" w:hAnsi="Times New Roman" w:cs="Times New Roman"/>
          <w:i/>
          <w:color w:val="000000"/>
          <w:sz w:val="28"/>
          <w:szCs w:val="27"/>
        </w:rPr>
        <w:t xml:space="preserve"> – </w:t>
      </w:r>
      <w:r w:rsidRPr="00950FC0">
        <w:rPr>
          <w:rFonts w:ascii="Times New Roman" w:hAnsi="Times New Roman" w:cs="Times New Roman"/>
          <w:color w:val="000000"/>
          <w:sz w:val="28"/>
          <w:szCs w:val="27"/>
        </w:rPr>
        <w:t>класс-сущность, представляющий собой базовую станцию</w:t>
      </w:r>
      <w:r>
        <w:rPr>
          <w:rFonts w:ascii="Times New Roman" w:hAnsi="Times New Roman" w:cs="Times New Roman"/>
          <w:color w:val="000000"/>
          <w:sz w:val="28"/>
          <w:szCs w:val="27"/>
        </w:rPr>
        <w:t>.</w:t>
      </w:r>
      <w:proofErr w:type="gramEnd"/>
      <w:r>
        <w:rPr>
          <w:rFonts w:ascii="Times New Roman" w:hAnsi="Times New Roman" w:cs="Times New Roman"/>
          <w:color w:val="000000"/>
          <w:sz w:val="28"/>
          <w:szCs w:val="27"/>
        </w:rPr>
        <w:t xml:space="preserve"> В этом классе агрегирована информация обо всех БПЛА.</w:t>
      </w:r>
    </w:p>
    <w:p w:rsidR="00950FC0" w:rsidRDefault="00950FC0"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методами являются:</w:t>
      </w:r>
    </w:p>
    <w:p w:rsidR="00950FC0" w:rsidRPr="00950FC0" w:rsidRDefault="00950FC0" w:rsidP="00BA6E18">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rPr>
        <w:t xml:space="preserve"> </w:t>
      </w:r>
      <w:r w:rsidRPr="00950FC0">
        <w:rPr>
          <w:color w:val="000000"/>
          <w:sz w:val="27"/>
          <w:szCs w:val="27"/>
          <w:lang w:val="en-US"/>
        </w:rPr>
        <w:t>void</w:t>
      </w:r>
      <w:r w:rsidRPr="00950FC0">
        <w:rPr>
          <w:color w:val="000000"/>
          <w:sz w:val="27"/>
          <w:szCs w:val="27"/>
        </w:rPr>
        <w:t xml:space="preserve"> </w:t>
      </w:r>
      <w:proofErr w:type="spellStart"/>
      <w:r w:rsidRPr="00950FC0">
        <w:rPr>
          <w:color w:val="000000"/>
          <w:sz w:val="27"/>
          <w:szCs w:val="27"/>
          <w:lang w:val="en-US"/>
        </w:rPr>
        <w:t>setComPort</w:t>
      </w:r>
      <w:proofErr w:type="spellEnd"/>
      <w:r w:rsidRPr="00950FC0">
        <w:rPr>
          <w:color w:val="000000"/>
          <w:sz w:val="27"/>
          <w:szCs w:val="27"/>
        </w:rPr>
        <w:t>(</w:t>
      </w:r>
      <w:r w:rsidRPr="00950FC0">
        <w:rPr>
          <w:color w:val="000000"/>
          <w:sz w:val="27"/>
          <w:szCs w:val="27"/>
          <w:lang w:val="en-US"/>
        </w:rPr>
        <w:t>String</w:t>
      </w:r>
      <w:r w:rsidRPr="00950FC0">
        <w:rPr>
          <w:color w:val="000000"/>
          <w:sz w:val="27"/>
          <w:szCs w:val="27"/>
        </w:rPr>
        <w:t xml:space="preserve"> </w:t>
      </w:r>
      <w:proofErr w:type="spellStart"/>
      <w:r w:rsidRPr="00950FC0">
        <w:rPr>
          <w:color w:val="000000"/>
          <w:sz w:val="27"/>
          <w:szCs w:val="27"/>
          <w:lang w:val="en-US"/>
        </w:rPr>
        <w:t>portName</w:t>
      </w:r>
      <w:proofErr w:type="spellEnd"/>
      <w:r w:rsidRPr="00950FC0">
        <w:rPr>
          <w:color w:val="000000"/>
          <w:sz w:val="27"/>
          <w:szCs w:val="27"/>
        </w:rPr>
        <w:t xml:space="preserve">) – </w:t>
      </w:r>
      <w:r w:rsidRPr="00950FC0">
        <w:rPr>
          <w:rFonts w:ascii="Times New Roman" w:hAnsi="Times New Roman" w:cs="Times New Roman"/>
          <w:color w:val="000000"/>
          <w:sz w:val="28"/>
          <w:szCs w:val="27"/>
        </w:rPr>
        <w:t xml:space="preserve">метод в котором происходит создание объекта класса </w:t>
      </w:r>
      <w:proofErr w:type="spellStart"/>
      <w:r w:rsidRPr="00950FC0">
        <w:rPr>
          <w:rFonts w:ascii="Times New Roman" w:hAnsi="Times New Roman" w:cs="Times New Roman"/>
          <w:color w:val="000000"/>
          <w:sz w:val="28"/>
          <w:szCs w:val="27"/>
          <w:lang w:val="en-US"/>
        </w:rPr>
        <w:t>ComPort</w:t>
      </w:r>
      <w:proofErr w:type="spellEnd"/>
      <w:r w:rsidRPr="00950FC0">
        <w:rPr>
          <w:color w:val="000000"/>
          <w:sz w:val="27"/>
          <w:szCs w:val="27"/>
        </w:rPr>
        <w:t>;</w:t>
      </w:r>
    </w:p>
    <w:p w:rsidR="00950FC0" w:rsidRPr="00992B80" w:rsidRDefault="00950FC0" w:rsidP="00BA6E18">
      <w:pPr>
        <w:pStyle w:val="HTML"/>
        <w:numPr>
          <w:ilvl w:val="0"/>
          <w:numId w:val="49"/>
        </w:numPr>
        <w:spacing w:line="360" w:lineRule="auto"/>
        <w:jc w:val="both"/>
        <w:rPr>
          <w:color w:val="000000"/>
          <w:sz w:val="27"/>
          <w:szCs w:val="27"/>
        </w:rPr>
      </w:pPr>
      <w:proofErr w:type="gramStart"/>
      <w:r w:rsidRPr="00950FC0">
        <w:rPr>
          <w:b/>
          <w:bCs/>
          <w:color w:val="800000"/>
          <w:sz w:val="27"/>
          <w:szCs w:val="27"/>
          <w:lang w:val="en-US"/>
        </w:rPr>
        <w:t>public</w:t>
      </w:r>
      <w:proofErr w:type="gramEnd"/>
      <w:r w:rsidRPr="00950FC0">
        <w:rPr>
          <w:color w:val="000000"/>
          <w:sz w:val="27"/>
          <w:szCs w:val="27"/>
          <w:lang w:val="en-US"/>
        </w:rPr>
        <w:t xml:space="preserve"> void </w:t>
      </w:r>
      <w:proofErr w:type="spellStart"/>
      <w:r w:rsidRPr="00950FC0">
        <w:rPr>
          <w:color w:val="000000"/>
          <w:sz w:val="27"/>
          <w:szCs w:val="27"/>
          <w:lang w:val="en-US"/>
        </w:rPr>
        <w:t>on</w:t>
      </w:r>
      <w:r>
        <w:rPr>
          <w:color w:val="000000"/>
          <w:sz w:val="27"/>
          <w:szCs w:val="27"/>
          <w:lang w:val="en-US"/>
        </w:rPr>
        <w:t>ComReceive</w:t>
      </w:r>
      <w:proofErr w:type="spellEnd"/>
      <w:r>
        <w:rPr>
          <w:color w:val="000000"/>
          <w:sz w:val="27"/>
          <w:szCs w:val="27"/>
          <w:lang w:val="en-US"/>
        </w:rPr>
        <w:t xml:space="preserve">(String </w:t>
      </w:r>
      <w:proofErr w:type="spellStart"/>
      <w:r>
        <w:rPr>
          <w:color w:val="000000"/>
          <w:sz w:val="27"/>
          <w:szCs w:val="27"/>
          <w:lang w:val="en-US"/>
        </w:rPr>
        <w:t>receiveString</w:t>
      </w:r>
      <w:proofErr w:type="spellEnd"/>
      <w:r w:rsidRPr="00950FC0">
        <w:rPr>
          <w:color w:val="000000"/>
          <w:sz w:val="27"/>
          <w:szCs w:val="27"/>
          <w:lang w:val="en-US"/>
        </w:rPr>
        <w:t>)</w:t>
      </w:r>
      <w:r>
        <w:rPr>
          <w:color w:val="000000"/>
          <w:sz w:val="27"/>
          <w:szCs w:val="27"/>
          <w:lang w:val="en-US"/>
        </w:rPr>
        <w:t xml:space="preserve"> – </w:t>
      </w:r>
      <w:r w:rsidRPr="00992B80">
        <w:rPr>
          <w:rFonts w:ascii="Times New Roman" w:hAnsi="Times New Roman" w:cs="Times New Roman"/>
          <w:color w:val="000000"/>
          <w:sz w:val="28"/>
          <w:szCs w:val="27"/>
        </w:rPr>
        <w:t>переопределенный</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метод</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интерфейса</w:t>
      </w:r>
      <w:r w:rsidRPr="00992B80">
        <w:rPr>
          <w:rFonts w:ascii="Times New Roman" w:hAnsi="Times New Roman" w:cs="Times New Roman"/>
          <w:color w:val="000000"/>
          <w:sz w:val="28"/>
          <w:szCs w:val="27"/>
          <w:lang w:val="en-US"/>
        </w:rPr>
        <w:t xml:space="preserve"> </w:t>
      </w:r>
      <w:proofErr w:type="spellStart"/>
      <w:r w:rsidRPr="00992B80">
        <w:rPr>
          <w:rFonts w:ascii="Times New Roman" w:hAnsi="Times New Roman" w:cs="Times New Roman"/>
          <w:color w:val="000000"/>
          <w:sz w:val="28"/>
          <w:szCs w:val="27"/>
          <w:lang w:val="en-US"/>
        </w:rPr>
        <w:t>ComObserver</w:t>
      </w:r>
      <w:proofErr w:type="spellEnd"/>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 xml:space="preserve">Этот метод вызывается объектом </w:t>
      </w:r>
      <w:proofErr w:type="spellStart"/>
      <w:r w:rsidRPr="00992B80">
        <w:rPr>
          <w:rFonts w:ascii="Times New Roman" w:hAnsi="Times New Roman" w:cs="Times New Roman"/>
          <w:color w:val="000000"/>
          <w:sz w:val="28"/>
          <w:szCs w:val="27"/>
          <w:lang w:val="en-US"/>
        </w:rPr>
        <w:t>ComPort</w:t>
      </w:r>
      <w:proofErr w:type="spellEnd"/>
      <w:r w:rsidR="00992B80" w:rsidRPr="00992B80">
        <w:rPr>
          <w:rFonts w:ascii="Times New Roman" w:hAnsi="Times New Roman" w:cs="Times New Roman"/>
          <w:color w:val="000000"/>
          <w:sz w:val="28"/>
          <w:szCs w:val="27"/>
        </w:rPr>
        <w:t xml:space="preserve">, когда в порт поступили новые данные. </w:t>
      </w:r>
      <w:r w:rsidR="00992B80">
        <w:rPr>
          <w:rFonts w:ascii="Times New Roman" w:hAnsi="Times New Roman" w:cs="Times New Roman"/>
          <w:color w:val="000000"/>
          <w:sz w:val="28"/>
          <w:szCs w:val="27"/>
        </w:rPr>
        <w:t>В нем происходит обработка данных</w:t>
      </w:r>
      <w:r w:rsidR="00992B80" w:rsidRPr="00992B80">
        <w:rPr>
          <w:rFonts w:ascii="Times New Roman" w:hAnsi="Times New Roman" w:cs="Times New Roman"/>
          <w:color w:val="000000"/>
          <w:sz w:val="28"/>
          <w:szCs w:val="27"/>
        </w:rPr>
        <w:t xml:space="preserve"> </w:t>
      </w:r>
      <w:r w:rsidR="00992B80">
        <w:rPr>
          <w:rFonts w:ascii="Times New Roman" w:hAnsi="Times New Roman" w:cs="Times New Roman"/>
          <w:color w:val="000000"/>
          <w:sz w:val="28"/>
          <w:szCs w:val="27"/>
        </w:rPr>
        <w:t>и последующая представление их в программных сущностях</w:t>
      </w:r>
      <w:r w:rsidR="00992B80" w:rsidRPr="00992B80">
        <w:rPr>
          <w:rFonts w:ascii="Times New Roman" w:hAnsi="Times New Roman" w:cs="Times New Roman"/>
          <w:color w:val="000000"/>
          <w:sz w:val="28"/>
          <w:szCs w:val="27"/>
        </w:rPr>
        <w:t>;</w:t>
      </w:r>
    </w:p>
    <w:p w:rsidR="00CC4736" w:rsidRPr="00CC4736" w:rsidRDefault="00CC4736" w:rsidP="00BA6E18">
      <w:pPr>
        <w:pStyle w:val="HTML"/>
        <w:numPr>
          <w:ilvl w:val="0"/>
          <w:numId w:val="49"/>
        </w:numPr>
        <w:spacing w:line="360" w:lineRule="auto"/>
        <w:jc w:val="both"/>
        <w:rPr>
          <w:color w:val="000000"/>
          <w:sz w:val="27"/>
          <w:szCs w:val="27"/>
        </w:rPr>
      </w:pPr>
      <w:proofErr w:type="gramStart"/>
      <w:r w:rsidRPr="00CC4736">
        <w:rPr>
          <w:b/>
          <w:bCs/>
          <w:color w:val="800000"/>
          <w:sz w:val="27"/>
          <w:szCs w:val="27"/>
          <w:lang w:val="en-US"/>
        </w:rPr>
        <w:t>public</w:t>
      </w:r>
      <w:proofErr w:type="gramEnd"/>
      <w:r w:rsidRPr="00CC4736">
        <w:rPr>
          <w:color w:val="000000"/>
          <w:sz w:val="27"/>
          <w:szCs w:val="27"/>
        </w:rPr>
        <w:t xml:space="preserve"> </w:t>
      </w:r>
      <w:r w:rsidRPr="00CC4736">
        <w:rPr>
          <w:color w:val="000000"/>
          <w:sz w:val="27"/>
          <w:szCs w:val="27"/>
          <w:lang w:val="en-US"/>
        </w:rPr>
        <w:t>void</w:t>
      </w:r>
      <w:r w:rsidRPr="00CC4736">
        <w:rPr>
          <w:color w:val="000000"/>
          <w:sz w:val="27"/>
          <w:szCs w:val="27"/>
        </w:rPr>
        <w:t xml:space="preserve"> </w:t>
      </w:r>
      <w:proofErr w:type="spellStart"/>
      <w:r w:rsidRPr="00CC4736">
        <w:rPr>
          <w:color w:val="000000"/>
          <w:sz w:val="27"/>
          <w:szCs w:val="27"/>
          <w:lang w:val="en-US"/>
        </w:rPr>
        <w:t>addDronesUpdateListener</w:t>
      </w:r>
      <w:proofErr w:type="spellEnd"/>
      <w:r w:rsidRPr="00CC4736">
        <w:rPr>
          <w:color w:val="000000"/>
          <w:sz w:val="27"/>
          <w:szCs w:val="27"/>
        </w:rPr>
        <w:t>(</w:t>
      </w:r>
      <w:proofErr w:type="spellStart"/>
      <w:r w:rsidRPr="00CC4736">
        <w:rPr>
          <w:color w:val="000000"/>
          <w:sz w:val="27"/>
          <w:szCs w:val="27"/>
          <w:lang w:val="en-US"/>
        </w:rPr>
        <w:t>DronesUpdateObserver</w:t>
      </w:r>
      <w:proofErr w:type="spellEnd"/>
      <w:r w:rsidRPr="00CC4736">
        <w:rPr>
          <w:color w:val="000000"/>
          <w:sz w:val="27"/>
          <w:szCs w:val="27"/>
        </w:rPr>
        <w:t xml:space="preserve"> </w:t>
      </w:r>
      <w:proofErr w:type="spellStart"/>
      <w:r w:rsidRPr="00CC4736">
        <w:rPr>
          <w:color w:val="000000"/>
          <w:sz w:val="27"/>
          <w:szCs w:val="27"/>
          <w:lang w:val="en-US"/>
        </w:rPr>
        <w:t>obs</w:t>
      </w:r>
      <w:proofErr w:type="spellEnd"/>
      <w:r w:rsidRPr="00CC4736">
        <w:rPr>
          <w:color w:val="000000"/>
          <w:sz w:val="27"/>
          <w:szCs w:val="27"/>
        </w:rPr>
        <w:t xml:space="preserve">) – </w:t>
      </w:r>
      <w:r>
        <w:rPr>
          <w:rFonts w:ascii="Times New Roman" w:hAnsi="Times New Roman" w:cs="Times New Roman"/>
          <w:color w:val="000000"/>
          <w:sz w:val="28"/>
          <w:szCs w:val="27"/>
        </w:rPr>
        <w:t>метод, добавляющий слушателей за обновлениями информации о БПЛА. Необходим для связи с представлением</w:t>
      </w:r>
      <w:r>
        <w:rPr>
          <w:rFonts w:ascii="Times New Roman" w:hAnsi="Times New Roman" w:cs="Times New Roman"/>
          <w:color w:val="000000"/>
          <w:sz w:val="28"/>
          <w:szCs w:val="27"/>
          <w:lang w:val="en-US"/>
        </w:rPr>
        <w:t>;</w:t>
      </w:r>
    </w:p>
    <w:p w:rsidR="00950FC0" w:rsidRPr="002A2D24" w:rsidRDefault="002A2D24"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i/>
          <w:color w:val="000000"/>
          <w:sz w:val="28"/>
          <w:szCs w:val="27"/>
          <w:lang w:val="en-US"/>
        </w:rPr>
        <w:lastRenderedPageBreak/>
        <w:t>Drone</w:t>
      </w:r>
      <w:r w:rsidRPr="002A2D24">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класс-сущность, представляющий собой отдельно взятый БПЛА.</w:t>
      </w:r>
      <w:r w:rsidRPr="002A2D24">
        <w:rPr>
          <w:rFonts w:ascii="Times New Roman" w:hAnsi="Times New Roman" w:cs="Times New Roman"/>
          <w:color w:val="000000"/>
          <w:sz w:val="28"/>
          <w:szCs w:val="27"/>
        </w:rPr>
        <w:t xml:space="preserve"> </w:t>
      </w:r>
      <w:r>
        <w:rPr>
          <w:rFonts w:ascii="Times New Roman" w:hAnsi="Times New Roman" w:cs="Times New Roman"/>
          <w:color w:val="000000"/>
          <w:sz w:val="28"/>
          <w:szCs w:val="27"/>
        </w:rPr>
        <w:t>Единственной задачей этого класса является хранение информации о конкретно взятом БПЛА</w:t>
      </w:r>
      <w:r w:rsidRPr="002A2D24">
        <w:rPr>
          <w:rFonts w:ascii="Times New Roman" w:hAnsi="Times New Roman" w:cs="Times New Roman"/>
          <w:color w:val="000000"/>
          <w:sz w:val="28"/>
          <w:szCs w:val="27"/>
        </w:rPr>
        <w:t>.</w:t>
      </w:r>
    </w:p>
    <w:p w:rsidR="002A2D24" w:rsidRDefault="002A2D24" w:rsidP="002A2D24">
      <w:pPr>
        <w:pStyle w:val="HTML"/>
        <w:spacing w:line="360" w:lineRule="auto"/>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2A2D24" w:rsidRDefault="002A2D24" w:rsidP="00BA6E18">
      <w:pPr>
        <w:pStyle w:val="HTML"/>
        <w:numPr>
          <w:ilvl w:val="0"/>
          <w:numId w:val="50"/>
        </w:numPr>
        <w:spacing w:line="360" w:lineRule="auto"/>
        <w:jc w:val="both"/>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int</w:t>
      </w:r>
      <w:proofErr w:type="spellEnd"/>
      <w:r>
        <w:rPr>
          <w:color w:val="000000"/>
          <w:sz w:val="27"/>
          <w:szCs w:val="27"/>
        </w:rPr>
        <w:t xml:space="preserve"> </w:t>
      </w:r>
      <w:proofErr w:type="spellStart"/>
      <w:r>
        <w:rPr>
          <w:color w:val="000000"/>
          <w:sz w:val="27"/>
          <w:szCs w:val="27"/>
        </w:rPr>
        <w:t>id</w:t>
      </w:r>
      <w:proofErr w:type="spellEnd"/>
      <w:r w:rsidRPr="002A2D24">
        <w:rPr>
          <w:color w:val="808030"/>
          <w:sz w:val="27"/>
          <w:szCs w:val="27"/>
        </w:rPr>
        <w:t xml:space="preserve"> – </w:t>
      </w:r>
      <w:r>
        <w:rPr>
          <w:rFonts w:ascii="Times New Roman" w:hAnsi="Times New Roman" w:cs="Times New Roman"/>
          <w:sz w:val="28"/>
          <w:szCs w:val="27"/>
        </w:rPr>
        <w:t>уникальный идентификатор БПЛА, совпадающий с уникальным идентификатором приемопередающих устройств на борту БПЛА</w:t>
      </w:r>
      <w:r w:rsidRPr="002A2D24">
        <w:rPr>
          <w:rFonts w:ascii="Times New Roman" w:hAnsi="Times New Roman" w:cs="Times New Roman"/>
          <w:sz w:val="28"/>
          <w:szCs w:val="27"/>
        </w:rPr>
        <w:t>;</w:t>
      </w:r>
    </w:p>
    <w:p w:rsidR="002A2D24" w:rsidRPr="001747B0" w:rsidRDefault="003118E3" w:rsidP="00BA6E18">
      <w:pPr>
        <w:pStyle w:val="HTML"/>
        <w:numPr>
          <w:ilvl w:val="0"/>
          <w:numId w:val="50"/>
        </w:numPr>
        <w:spacing w:line="360" w:lineRule="auto"/>
        <w:jc w:val="both"/>
        <w:rPr>
          <w:rFonts w:ascii="Times New Roman" w:hAnsi="Times New Roman" w:cs="Times New Roman"/>
          <w:sz w:val="28"/>
          <w:szCs w:val="27"/>
        </w:rPr>
      </w:pPr>
      <w:proofErr w:type="gramStart"/>
      <w:r w:rsidRPr="003118E3">
        <w:rPr>
          <w:b/>
          <w:bCs/>
          <w:color w:val="800000"/>
          <w:sz w:val="27"/>
          <w:szCs w:val="27"/>
          <w:lang w:val="en-US"/>
        </w:rPr>
        <w:t>private</w:t>
      </w:r>
      <w:proofErr w:type="gramEnd"/>
      <w:r w:rsidRPr="003118E3">
        <w:rPr>
          <w:color w:val="000000"/>
          <w:sz w:val="27"/>
          <w:szCs w:val="27"/>
        </w:rPr>
        <w:t xml:space="preserve"> </w:t>
      </w:r>
      <w:proofErr w:type="spellStart"/>
      <w:r w:rsidRPr="003118E3">
        <w:rPr>
          <w:color w:val="000000"/>
          <w:sz w:val="27"/>
          <w:szCs w:val="27"/>
          <w:lang w:val="en-US"/>
        </w:rPr>
        <w:t>ArrayList</w:t>
      </w:r>
      <w:proofErr w:type="spellEnd"/>
      <w:r w:rsidRPr="003118E3">
        <w:rPr>
          <w:color w:val="000000"/>
          <w:sz w:val="27"/>
          <w:szCs w:val="27"/>
        </w:rPr>
        <w:t>&lt;</w:t>
      </w:r>
      <w:proofErr w:type="spellStart"/>
      <w:r w:rsidRPr="003118E3">
        <w:rPr>
          <w:color w:val="000000"/>
          <w:sz w:val="27"/>
          <w:szCs w:val="27"/>
          <w:lang w:val="en-US"/>
        </w:rPr>
        <w:t>DroneState</w:t>
      </w:r>
      <w:proofErr w:type="spellEnd"/>
      <w:r w:rsidRPr="003118E3">
        <w:rPr>
          <w:color w:val="000000"/>
          <w:sz w:val="27"/>
          <w:szCs w:val="27"/>
        </w:rPr>
        <w:t xml:space="preserve">&gt; </w:t>
      </w:r>
      <w:proofErr w:type="spellStart"/>
      <w:r w:rsidRPr="003118E3">
        <w:rPr>
          <w:color w:val="000000"/>
          <w:sz w:val="27"/>
          <w:szCs w:val="27"/>
          <w:lang w:val="en-US"/>
        </w:rPr>
        <w:t>droneStates</w:t>
      </w:r>
      <w:proofErr w:type="spellEnd"/>
      <w:r w:rsidRPr="003118E3">
        <w:rPr>
          <w:color w:val="808030"/>
          <w:sz w:val="27"/>
          <w:szCs w:val="27"/>
        </w:rPr>
        <w:t xml:space="preserve"> – </w:t>
      </w:r>
      <w:r w:rsidRPr="003118E3">
        <w:rPr>
          <w:rFonts w:ascii="Times New Roman" w:hAnsi="Times New Roman" w:cs="Times New Roman"/>
          <w:sz w:val="28"/>
          <w:szCs w:val="27"/>
        </w:rPr>
        <w:t xml:space="preserve">список всех объектов класса </w:t>
      </w:r>
      <w:proofErr w:type="spellStart"/>
      <w:r w:rsidRPr="003118E3">
        <w:rPr>
          <w:rFonts w:ascii="Times New Roman" w:hAnsi="Times New Roman" w:cs="Times New Roman"/>
          <w:sz w:val="28"/>
          <w:szCs w:val="27"/>
          <w:lang w:val="en-US"/>
        </w:rPr>
        <w:t>DroneState</w:t>
      </w:r>
      <w:proofErr w:type="spellEnd"/>
      <w:r w:rsidRPr="003118E3">
        <w:rPr>
          <w:rFonts w:ascii="Times New Roman" w:hAnsi="Times New Roman" w:cs="Times New Roman"/>
          <w:sz w:val="28"/>
          <w:szCs w:val="27"/>
        </w:rPr>
        <w:t xml:space="preserve"> для конкретного БПЛА.</w:t>
      </w:r>
    </w:p>
    <w:p w:rsidR="001747B0" w:rsidRPr="000857FF" w:rsidRDefault="001747B0" w:rsidP="001747B0">
      <w:pPr>
        <w:pStyle w:val="HTML"/>
        <w:spacing w:line="360" w:lineRule="auto"/>
        <w:jc w:val="both"/>
        <w:rPr>
          <w:rFonts w:ascii="Times New Roman" w:hAnsi="Times New Roman" w:cs="Times New Roman"/>
          <w:sz w:val="28"/>
          <w:szCs w:val="27"/>
        </w:rPr>
      </w:pPr>
    </w:p>
    <w:p w:rsidR="001747B0" w:rsidRDefault="001747B0" w:rsidP="001747B0">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DroneState</w:t>
      </w:r>
      <w:proofErr w:type="spellEnd"/>
      <w:r w:rsidRPr="001747B0">
        <w:rPr>
          <w:rFonts w:ascii="Times New Roman" w:hAnsi="Times New Roman" w:cs="Times New Roman"/>
          <w:i/>
          <w:sz w:val="28"/>
          <w:szCs w:val="27"/>
        </w:rPr>
        <w:t xml:space="preserve"> – </w:t>
      </w:r>
      <w:r>
        <w:rPr>
          <w:rFonts w:ascii="Times New Roman" w:hAnsi="Times New Roman" w:cs="Times New Roman"/>
          <w:sz w:val="28"/>
          <w:szCs w:val="27"/>
        </w:rPr>
        <w:t>класс-сущность, представляющий собой состояний конкретного БПЛА в некоторый момент времени.</w:t>
      </w:r>
      <w:proofErr w:type="gramEnd"/>
    </w:p>
    <w:p w:rsidR="001747B0" w:rsidRDefault="001747B0" w:rsidP="001747B0">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1747B0" w:rsidRPr="001747B0" w:rsidRDefault="001747B0" w:rsidP="00BA6E18">
      <w:pPr>
        <w:pStyle w:val="HTML"/>
        <w:numPr>
          <w:ilvl w:val="0"/>
          <w:numId w:val="51"/>
        </w:numPr>
        <w:spacing w:line="360" w:lineRule="auto"/>
        <w:rPr>
          <w:rFonts w:ascii="Times New Roman" w:hAnsi="Times New Roman" w:cs="Times New Roman"/>
          <w:color w:val="000000"/>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latitude</w:t>
      </w:r>
      <w:proofErr w:type="spellEnd"/>
      <w:r>
        <w:rPr>
          <w:color w:val="000000"/>
          <w:sz w:val="27"/>
          <w:szCs w:val="27"/>
          <w:lang w:val="en-US"/>
        </w:rPr>
        <w:t xml:space="preserve"> – </w:t>
      </w:r>
      <w:r w:rsidRPr="001747B0">
        <w:rPr>
          <w:rFonts w:ascii="Times New Roman" w:hAnsi="Times New Roman" w:cs="Times New Roman"/>
          <w:color w:val="000000"/>
          <w:sz w:val="28"/>
          <w:szCs w:val="27"/>
        </w:rPr>
        <w:t xml:space="preserve">информация о </w:t>
      </w:r>
      <w:r>
        <w:rPr>
          <w:rFonts w:ascii="Times New Roman" w:hAnsi="Times New Roman" w:cs="Times New Roman"/>
          <w:color w:val="000000"/>
          <w:sz w:val="28"/>
          <w:szCs w:val="27"/>
        </w:rPr>
        <w:t>широте БПЛА</w:t>
      </w:r>
      <w:r>
        <w:rPr>
          <w:rFonts w:ascii="Times New Roman" w:hAnsi="Times New Roman" w:cs="Times New Roman"/>
          <w:color w:val="000000"/>
          <w:sz w:val="28"/>
          <w:szCs w:val="27"/>
          <w:lang w:val="en-US"/>
        </w:rPr>
        <w:t>;</w:t>
      </w:r>
    </w:p>
    <w:p w:rsidR="001747B0" w:rsidRP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longitude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долготе БПЛА;</w:t>
      </w:r>
    </w:p>
    <w:p w:rsidR="001747B0" w:rsidRDefault="001747B0" w:rsidP="00BA6E18">
      <w:pPr>
        <w:pStyle w:val="HTML"/>
        <w:numPr>
          <w:ilvl w:val="0"/>
          <w:numId w:val="51"/>
        </w:numPr>
        <w:spacing w:line="360" w:lineRule="auto"/>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state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состоянии БПЛА;</w:t>
      </w:r>
    </w:p>
    <w:p w:rsid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job</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задании, выполняемом БПЛА;</w:t>
      </w:r>
    </w:p>
    <w:p w:rsidR="001B575B" w:rsidRPr="001B575B" w:rsidRDefault="001B575B" w:rsidP="00BA6E18">
      <w:pPr>
        <w:pStyle w:val="HTML"/>
        <w:numPr>
          <w:ilvl w:val="0"/>
          <w:numId w:val="51"/>
        </w:numPr>
        <w:rPr>
          <w:color w:val="000000"/>
          <w:sz w:val="27"/>
          <w:szCs w:val="27"/>
          <w:lang w:val="en-US"/>
        </w:rPr>
      </w:pPr>
      <w:proofErr w:type="gramStart"/>
      <w:r w:rsidRPr="001B575B">
        <w:rPr>
          <w:b/>
          <w:bCs/>
          <w:color w:val="800000"/>
          <w:sz w:val="27"/>
          <w:szCs w:val="27"/>
          <w:lang w:val="en-US"/>
        </w:rPr>
        <w:t>private</w:t>
      </w:r>
      <w:proofErr w:type="gramEnd"/>
      <w:r w:rsidRPr="001B575B">
        <w:rPr>
          <w:color w:val="000000"/>
          <w:sz w:val="27"/>
          <w:szCs w:val="27"/>
          <w:lang w:val="en-US"/>
        </w:rPr>
        <w:t xml:space="preserve"> Date </w:t>
      </w:r>
      <w:proofErr w:type="spellStart"/>
      <w:r w:rsidRPr="001B575B">
        <w:rPr>
          <w:color w:val="000000"/>
          <w:sz w:val="27"/>
          <w:szCs w:val="27"/>
          <w:lang w:val="en-US"/>
        </w:rPr>
        <w:t>date</w:t>
      </w:r>
      <w:proofErr w:type="spellEnd"/>
      <w:r>
        <w:rPr>
          <w:color w:val="808030"/>
          <w:sz w:val="27"/>
          <w:szCs w:val="27"/>
          <w:lang w:val="en-US"/>
        </w:rPr>
        <w:t xml:space="preserve"> – </w:t>
      </w:r>
      <w:r w:rsidRPr="001B575B">
        <w:rPr>
          <w:rFonts w:ascii="Times New Roman" w:hAnsi="Times New Roman" w:cs="Times New Roman"/>
          <w:sz w:val="28"/>
          <w:szCs w:val="27"/>
        </w:rPr>
        <w:t>временная</w:t>
      </w:r>
      <w:r w:rsidRPr="001B575B">
        <w:rPr>
          <w:rFonts w:ascii="Times New Roman" w:hAnsi="Times New Roman" w:cs="Times New Roman"/>
          <w:sz w:val="28"/>
          <w:szCs w:val="27"/>
          <w:lang w:val="en-US"/>
        </w:rPr>
        <w:t xml:space="preserve"> </w:t>
      </w:r>
      <w:r w:rsidRPr="001B575B">
        <w:rPr>
          <w:rFonts w:ascii="Times New Roman" w:hAnsi="Times New Roman" w:cs="Times New Roman"/>
          <w:sz w:val="28"/>
          <w:szCs w:val="27"/>
        </w:rPr>
        <w:t>метка</w:t>
      </w:r>
      <w:r w:rsidRPr="001B575B">
        <w:rPr>
          <w:rFonts w:ascii="Times New Roman" w:hAnsi="Times New Roman" w:cs="Times New Roman"/>
          <w:sz w:val="28"/>
          <w:szCs w:val="27"/>
          <w:lang w:val="en-US"/>
        </w:rPr>
        <w:t>.</w:t>
      </w:r>
    </w:p>
    <w:p w:rsidR="00F97F4E" w:rsidRPr="00F97F4E" w:rsidRDefault="00F97F4E" w:rsidP="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kern w:val="0"/>
          <w:sz w:val="27"/>
          <w:szCs w:val="27"/>
          <w:lang w:val="en-US" w:eastAsia="ru-RU"/>
        </w:rPr>
      </w:pPr>
    </w:p>
    <w:p w:rsidR="00F97F4E" w:rsidRDefault="00F97F4E" w:rsidP="007B2409">
      <w:pPr>
        <w:widowControl/>
        <w:suppressAutoHyphens w:val="0"/>
        <w:spacing w:after="200" w:line="360" w:lineRule="auto"/>
        <w:ind w:firstLine="708"/>
        <w:jc w:val="both"/>
        <w:rPr>
          <w:b/>
          <w:i/>
          <w:sz w:val="28"/>
        </w:rPr>
      </w:pPr>
      <w:r>
        <w:rPr>
          <w:sz w:val="28"/>
        </w:rPr>
        <w:t xml:space="preserve">В основе архитектуры модели лежит: </w:t>
      </w:r>
      <w:r w:rsidR="007B2409">
        <w:rPr>
          <w:sz w:val="28"/>
        </w:rPr>
        <w:t xml:space="preserve">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реализующий интерфейс </w:t>
      </w:r>
      <w:proofErr w:type="spellStart"/>
      <w:r w:rsidR="007B2409" w:rsidRPr="007B2409">
        <w:rPr>
          <w:i/>
          <w:sz w:val="28"/>
          <w:lang w:val="en-US"/>
        </w:rPr>
        <w:t>ComObserver</w:t>
      </w:r>
      <w:proofErr w:type="spellEnd"/>
      <w:r w:rsidR="007B2409" w:rsidRPr="007B2409">
        <w:rPr>
          <w:b/>
          <w:i/>
          <w:sz w:val="28"/>
        </w:rPr>
        <w:t xml:space="preserve">. </w:t>
      </w:r>
      <w:r w:rsidR="007B2409">
        <w:rPr>
          <w:sz w:val="28"/>
        </w:rPr>
        <w:t xml:space="preserve">Также класс </w:t>
      </w:r>
      <w:proofErr w:type="spellStart"/>
      <w:r w:rsidR="007B2409">
        <w:rPr>
          <w:sz w:val="28"/>
          <w:lang w:val="en-US"/>
        </w:rPr>
        <w:t>BaseStation</w:t>
      </w:r>
      <w:proofErr w:type="spellEnd"/>
      <w:r w:rsidR="007B2409" w:rsidRPr="007B2409">
        <w:rPr>
          <w:sz w:val="28"/>
        </w:rPr>
        <w:t xml:space="preserve"> </w:t>
      </w:r>
      <w:r w:rsidR="007B2409">
        <w:rPr>
          <w:sz w:val="28"/>
        </w:rPr>
        <w:t xml:space="preserve">хранит список всех БПЛА, которые в свою очередь хранят информацию обо всех своих состояниях. При поступлении информации в </w:t>
      </w:r>
      <w:proofErr w:type="spellStart"/>
      <w:r w:rsidR="007B2409" w:rsidRPr="007B2409">
        <w:rPr>
          <w:i/>
          <w:sz w:val="28"/>
          <w:lang w:val="en-US"/>
        </w:rPr>
        <w:t>ComPort</w:t>
      </w:r>
      <w:proofErr w:type="spellEnd"/>
      <w:r w:rsidR="007B2409">
        <w:rPr>
          <w:sz w:val="28"/>
        </w:rPr>
        <w:t xml:space="preserve"> вызывается специальный метод </w:t>
      </w:r>
      <w:proofErr w:type="spellStart"/>
      <w:r w:rsidR="007B2409">
        <w:rPr>
          <w:sz w:val="28"/>
          <w:lang w:val="en-US"/>
        </w:rPr>
        <w:t>BaseStation</w:t>
      </w:r>
      <w:proofErr w:type="spellEnd"/>
      <w:r w:rsidR="007B2409" w:rsidRPr="007B2409">
        <w:rPr>
          <w:sz w:val="28"/>
        </w:rPr>
        <w:t xml:space="preserve">, </w:t>
      </w:r>
      <w:r w:rsidR="007B2409">
        <w:rPr>
          <w:sz w:val="28"/>
        </w:rPr>
        <w:t xml:space="preserve">который обрабатывает данные и обновляет информацию обо всей группе БПЛА. Далее 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вызывает специальный метод интерфейса </w:t>
      </w:r>
      <w:proofErr w:type="spellStart"/>
      <w:r w:rsidR="007B2409" w:rsidRPr="007B2409">
        <w:rPr>
          <w:i/>
          <w:sz w:val="28"/>
          <w:lang w:val="en-US"/>
        </w:rPr>
        <w:t>DronesUpdateObserver</w:t>
      </w:r>
      <w:proofErr w:type="spellEnd"/>
      <w:r w:rsidR="007B2409" w:rsidRPr="007B2409">
        <w:rPr>
          <w:sz w:val="28"/>
        </w:rPr>
        <w:t xml:space="preserve"> </w:t>
      </w:r>
      <w:r w:rsidR="007B2409">
        <w:rPr>
          <w:sz w:val="28"/>
        </w:rPr>
        <w:t xml:space="preserve">для оповещения другой части приложения – представления. Это необходимо для </w:t>
      </w:r>
      <w:r w:rsidR="001B575B">
        <w:rPr>
          <w:sz w:val="28"/>
        </w:rPr>
        <w:t xml:space="preserve">графического </w:t>
      </w:r>
      <w:r w:rsidR="007B2409">
        <w:rPr>
          <w:sz w:val="28"/>
        </w:rPr>
        <w:t>отображения обновленных данных пользователю.</w:t>
      </w:r>
      <w:r>
        <w:rPr>
          <w:b/>
          <w:i/>
          <w:sz w:val="28"/>
        </w:rPr>
        <w:br w:type="page"/>
      </w:r>
    </w:p>
    <w:p w:rsidR="00216BC9" w:rsidRPr="000857FF" w:rsidRDefault="00216BC9" w:rsidP="00B86A00">
      <w:pPr>
        <w:widowControl/>
        <w:suppressAutoHyphens w:val="0"/>
        <w:spacing w:after="200" w:line="276" w:lineRule="auto"/>
        <w:jc w:val="center"/>
        <w:rPr>
          <w:b/>
          <w:i/>
          <w:sz w:val="28"/>
        </w:rPr>
      </w:pPr>
      <w:r>
        <w:rPr>
          <w:b/>
          <w:i/>
          <w:sz w:val="28"/>
        </w:rPr>
        <w:lastRenderedPageBreak/>
        <w:t>Диаграмма классов представлен</w:t>
      </w:r>
      <w:r w:rsidR="00B86A00">
        <w:rPr>
          <w:b/>
          <w:i/>
          <w:sz w:val="28"/>
        </w:rPr>
        <w:t>ия, совмещенного с контроллером</w:t>
      </w:r>
    </w:p>
    <w:p w:rsidR="008C3365" w:rsidRDefault="008C3365" w:rsidP="00F97F4E">
      <w:pPr>
        <w:widowControl/>
        <w:suppressAutoHyphens w:val="0"/>
        <w:spacing w:after="200" w:line="276" w:lineRule="auto"/>
        <w:jc w:val="center"/>
        <w:rPr>
          <w:b/>
          <w:i/>
          <w:sz w:val="28"/>
        </w:rPr>
      </w:pPr>
      <w:r>
        <w:rPr>
          <w:b/>
          <w:i/>
          <w:noProof/>
          <w:sz w:val="28"/>
          <w:lang w:eastAsia="ru-RU"/>
        </w:rPr>
        <w:drawing>
          <wp:inline distT="0" distB="0" distL="0" distR="0" wp14:anchorId="212A2DDF" wp14:editId="6A2E77EF">
            <wp:extent cx="6480175" cy="6026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uml.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6026785"/>
                    </a:xfrm>
                    <a:prstGeom prst="rect">
                      <a:avLst/>
                    </a:prstGeom>
                  </pic:spPr>
                </pic:pic>
              </a:graphicData>
            </a:graphic>
          </wp:inline>
        </w:drawing>
      </w:r>
    </w:p>
    <w:p w:rsidR="00216BC9" w:rsidRPr="00B86A00" w:rsidRDefault="00B86A00" w:rsidP="00B86A00">
      <w:pPr>
        <w:widowControl/>
        <w:suppressAutoHyphens w:val="0"/>
        <w:spacing w:after="200" w:line="276" w:lineRule="auto"/>
        <w:jc w:val="center"/>
        <w:rPr>
          <w:i/>
          <w:sz w:val="28"/>
        </w:rPr>
      </w:pPr>
      <w:r>
        <w:rPr>
          <w:i/>
          <w:sz w:val="28"/>
        </w:rPr>
        <w:t xml:space="preserve">Рис. 15. </w:t>
      </w:r>
      <w:proofErr w:type="gramStart"/>
      <w:r>
        <w:rPr>
          <w:i/>
          <w:sz w:val="28"/>
          <w:lang w:val="en-US"/>
        </w:rPr>
        <w:t>UML</w:t>
      </w:r>
      <w:r>
        <w:rPr>
          <w:i/>
          <w:sz w:val="28"/>
        </w:rPr>
        <w:t xml:space="preserve"> диаграмма классов </w:t>
      </w:r>
      <w:r>
        <w:rPr>
          <w:i/>
          <w:sz w:val="28"/>
          <w:lang w:val="en-US"/>
        </w:rPr>
        <w:t>View</w:t>
      </w:r>
      <w:r w:rsidRPr="00B86A00">
        <w:rPr>
          <w:i/>
          <w:sz w:val="28"/>
        </w:rPr>
        <w:t xml:space="preserve"> </w:t>
      </w:r>
      <w:r>
        <w:rPr>
          <w:i/>
          <w:sz w:val="28"/>
        </w:rPr>
        <w:t>ПМО ЭВМ.</w:t>
      </w:r>
      <w:proofErr w:type="gramEnd"/>
    </w:p>
    <w:p w:rsidR="001F0924" w:rsidRDefault="001F0924" w:rsidP="008C3365">
      <w:pPr>
        <w:widowControl/>
        <w:suppressAutoHyphens w:val="0"/>
        <w:spacing w:after="200" w:line="276" w:lineRule="auto"/>
        <w:rPr>
          <w:b/>
          <w:i/>
          <w:sz w:val="28"/>
        </w:rPr>
      </w:pPr>
    </w:p>
    <w:p w:rsidR="001F0924" w:rsidRDefault="00216BC9" w:rsidP="00216BC9">
      <w:pPr>
        <w:widowControl/>
        <w:suppressAutoHyphens w:val="0"/>
        <w:spacing w:after="200" w:line="360" w:lineRule="auto"/>
        <w:jc w:val="both"/>
        <w:rPr>
          <w:color w:val="000000"/>
          <w:sz w:val="28"/>
          <w:szCs w:val="27"/>
        </w:rPr>
      </w:pPr>
      <w:proofErr w:type="spellStart"/>
      <w:r>
        <w:rPr>
          <w:i/>
          <w:sz w:val="28"/>
          <w:lang w:val="en-US"/>
        </w:rPr>
        <w:t>DronesUpdateObserver</w:t>
      </w:r>
      <w:proofErr w:type="spellEnd"/>
      <w:r w:rsidRPr="00216BC9">
        <w:rPr>
          <w:i/>
          <w:sz w:val="28"/>
        </w:rPr>
        <w:t xml:space="preserve"> </w:t>
      </w:r>
      <w:proofErr w:type="gramStart"/>
      <w:r w:rsidRPr="00216BC9">
        <w:rPr>
          <w:i/>
          <w:sz w:val="28"/>
        </w:rPr>
        <w:t xml:space="preserve">– </w:t>
      </w:r>
      <w:r>
        <w:rPr>
          <w:sz w:val="28"/>
        </w:rPr>
        <w:t xml:space="preserve"> </w:t>
      </w:r>
      <w:r w:rsidRPr="00FA6548">
        <w:rPr>
          <w:color w:val="000000"/>
          <w:sz w:val="28"/>
          <w:szCs w:val="27"/>
        </w:rPr>
        <w:t>интерфейс</w:t>
      </w:r>
      <w:proofErr w:type="gramEnd"/>
      <w:r w:rsidRPr="00FA6548">
        <w:rPr>
          <w:color w:val="000000"/>
          <w:sz w:val="28"/>
          <w:szCs w:val="27"/>
        </w:rPr>
        <w:t xml:space="preserve"> наблюдателя за обновлениями информации о группе БПЛА. </w:t>
      </w:r>
      <w:r>
        <w:rPr>
          <w:color w:val="000000"/>
          <w:sz w:val="28"/>
          <w:szCs w:val="27"/>
        </w:rPr>
        <w:t>Необходим для связи части представления с моделью.</w:t>
      </w:r>
    </w:p>
    <w:p w:rsidR="001F0924" w:rsidRDefault="001F0924">
      <w:pPr>
        <w:widowControl/>
        <w:suppressAutoHyphens w:val="0"/>
        <w:spacing w:after="200" w:line="276" w:lineRule="auto"/>
        <w:rPr>
          <w:color w:val="000000"/>
          <w:sz w:val="28"/>
          <w:szCs w:val="27"/>
        </w:rPr>
      </w:pPr>
      <w:r>
        <w:rPr>
          <w:color w:val="000000"/>
          <w:sz w:val="28"/>
          <w:szCs w:val="27"/>
        </w:rPr>
        <w:br w:type="page"/>
      </w:r>
    </w:p>
    <w:p w:rsidR="001F0924" w:rsidRDefault="001F0924" w:rsidP="001F0924">
      <w:pPr>
        <w:widowControl/>
        <w:suppressAutoHyphens w:val="0"/>
        <w:spacing w:line="360" w:lineRule="auto"/>
        <w:jc w:val="both"/>
        <w:rPr>
          <w:sz w:val="28"/>
        </w:rPr>
      </w:pPr>
      <w:proofErr w:type="spellStart"/>
      <w:proofErr w:type="gramStart"/>
      <w:r>
        <w:rPr>
          <w:i/>
          <w:sz w:val="28"/>
          <w:lang w:val="en-US"/>
        </w:rPr>
        <w:lastRenderedPageBreak/>
        <w:t>ManagerGui</w:t>
      </w:r>
      <w:proofErr w:type="spellEnd"/>
      <w:r w:rsidRPr="001F0924">
        <w:rPr>
          <w:i/>
          <w:sz w:val="28"/>
        </w:rPr>
        <w:t xml:space="preserve"> – </w:t>
      </w:r>
      <w:r>
        <w:rPr>
          <w:sz w:val="28"/>
        </w:rPr>
        <w:t>класс-менеджер, содержит в себе указатели на все необходимые объекты для управления приложением.</w:t>
      </w:r>
      <w:proofErr w:type="gramEnd"/>
    </w:p>
    <w:p w:rsidR="001F0924" w:rsidRDefault="001F0924" w:rsidP="001F0924">
      <w:pPr>
        <w:widowControl/>
        <w:suppressAutoHyphens w:val="0"/>
        <w:spacing w:line="360" w:lineRule="auto"/>
        <w:jc w:val="both"/>
        <w:rPr>
          <w:sz w:val="28"/>
        </w:rPr>
      </w:pPr>
      <w:r>
        <w:rPr>
          <w:sz w:val="28"/>
        </w:rPr>
        <w:t>Основным методом является:</w:t>
      </w:r>
    </w:p>
    <w:p w:rsidR="001F0924" w:rsidRPr="007E2518" w:rsidRDefault="001F0924" w:rsidP="00BA6E18">
      <w:pPr>
        <w:pStyle w:val="HTML"/>
        <w:numPr>
          <w:ilvl w:val="0"/>
          <w:numId w:val="52"/>
        </w:numPr>
        <w:spacing w:line="360" w:lineRule="auto"/>
        <w:jc w:val="both"/>
        <w:rPr>
          <w:color w:val="000000"/>
          <w:sz w:val="27"/>
          <w:szCs w:val="27"/>
        </w:rPr>
      </w:pPr>
      <w:r w:rsidRPr="00BC698F">
        <w:rPr>
          <w:b/>
          <w:bCs/>
          <w:color w:val="800000"/>
          <w:sz w:val="27"/>
          <w:szCs w:val="27"/>
          <w:lang w:val="en-US"/>
        </w:rPr>
        <w:t>public</w:t>
      </w:r>
      <w:r w:rsidRPr="00BC698F">
        <w:rPr>
          <w:color w:val="000000"/>
          <w:sz w:val="27"/>
          <w:szCs w:val="27"/>
        </w:rPr>
        <w:t xml:space="preserve"> </w:t>
      </w:r>
      <w:r w:rsidRPr="00BC698F">
        <w:rPr>
          <w:color w:val="000000"/>
          <w:sz w:val="27"/>
          <w:szCs w:val="27"/>
          <w:lang w:val="en-US"/>
        </w:rPr>
        <w:t>void</w:t>
      </w:r>
      <w:r w:rsidRPr="00BC698F">
        <w:rPr>
          <w:color w:val="000000"/>
          <w:sz w:val="27"/>
          <w:szCs w:val="27"/>
        </w:rPr>
        <w:t xml:space="preserve"> </w:t>
      </w:r>
      <w:proofErr w:type="spellStart"/>
      <w:r w:rsidRPr="00BC698F">
        <w:rPr>
          <w:color w:val="000000"/>
          <w:sz w:val="27"/>
          <w:szCs w:val="27"/>
          <w:lang w:val="en-US"/>
        </w:rPr>
        <w:t>onDronesUpdate</w:t>
      </w:r>
      <w:proofErr w:type="spellEnd"/>
      <w:r w:rsidRPr="00BC698F">
        <w:rPr>
          <w:color w:val="000000"/>
          <w:sz w:val="27"/>
          <w:szCs w:val="27"/>
        </w:rPr>
        <w:t xml:space="preserve">() – </w:t>
      </w:r>
      <w:r w:rsidRPr="00BC698F">
        <w:rPr>
          <w:rFonts w:ascii="Times New Roman" w:hAnsi="Times New Roman" w:cs="Times New Roman"/>
          <w:color w:val="000000"/>
          <w:sz w:val="28"/>
          <w:szCs w:val="27"/>
        </w:rPr>
        <w:t xml:space="preserve">метод, </w:t>
      </w:r>
      <w:r w:rsidR="00BC698F" w:rsidRPr="00BC698F">
        <w:rPr>
          <w:rFonts w:ascii="Times New Roman" w:hAnsi="Times New Roman" w:cs="Times New Roman"/>
          <w:color w:val="000000"/>
          <w:sz w:val="28"/>
          <w:szCs w:val="27"/>
        </w:rPr>
        <w:t xml:space="preserve">который вызывает </w:t>
      </w:r>
      <w:proofErr w:type="spellStart"/>
      <w:r w:rsidR="00BC698F" w:rsidRPr="00BC698F">
        <w:rPr>
          <w:rFonts w:ascii="Times New Roman" w:hAnsi="Times New Roman" w:cs="Times New Roman"/>
          <w:color w:val="000000"/>
          <w:sz w:val="28"/>
          <w:szCs w:val="27"/>
          <w:lang w:val="en-US"/>
        </w:rPr>
        <w:t>BaseStation</w:t>
      </w:r>
      <w:proofErr w:type="spellEnd"/>
      <w:r w:rsidR="00BC698F" w:rsidRPr="00BC698F">
        <w:rPr>
          <w:rFonts w:ascii="Times New Roman" w:hAnsi="Times New Roman" w:cs="Times New Roman"/>
          <w:color w:val="000000"/>
          <w:sz w:val="28"/>
          <w:szCs w:val="27"/>
        </w:rPr>
        <w:t xml:space="preserve"> при обновлении информации о группе БПЛА;</w:t>
      </w:r>
    </w:p>
    <w:p w:rsidR="007E2518" w:rsidRPr="000857FF" w:rsidRDefault="007E2518" w:rsidP="007E2518">
      <w:pPr>
        <w:pStyle w:val="HTML"/>
        <w:spacing w:line="360" w:lineRule="auto"/>
        <w:jc w:val="both"/>
        <w:rPr>
          <w:color w:val="000000"/>
          <w:sz w:val="27"/>
          <w:szCs w:val="27"/>
        </w:rPr>
      </w:pPr>
    </w:p>
    <w:p w:rsidR="007E2518" w:rsidRDefault="007E2518" w:rsidP="007E2518">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WindowPanel</w:t>
      </w:r>
      <w:proofErr w:type="spellEnd"/>
      <w:r w:rsidRPr="007E2518">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базовый класс для всех панелей приложения.</w:t>
      </w:r>
      <w:proofErr w:type="gramEnd"/>
      <w:r>
        <w:rPr>
          <w:rFonts w:ascii="Times New Roman" w:hAnsi="Times New Roman" w:cs="Times New Roman"/>
          <w:color w:val="000000"/>
          <w:sz w:val="28"/>
          <w:szCs w:val="27"/>
        </w:rPr>
        <w:t xml:space="preserve"> </w:t>
      </w:r>
    </w:p>
    <w:p w:rsidR="007E2518" w:rsidRDefault="007E2518" w:rsidP="007E2518">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7E2518" w:rsidRPr="007E2518" w:rsidRDefault="007E2518" w:rsidP="00BA6E18">
      <w:pPr>
        <w:pStyle w:val="HTML"/>
        <w:numPr>
          <w:ilvl w:val="0"/>
          <w:numId w:val="52"/>
        </w:numPr>
        <w:spacing w:line="360" w:lineRule="auto"/>
        <w:jc w:val="both"/>
        <w:rPr>
          <w:rFonts w:ascii="Times New Roman" w:hAnsi="Times New Roman" w:cs="Times New Roman"/>
          <w:color w:val="000000"/>
          <w:sz w:val="27"/>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JFrame</w:t>
      </w:r>
      <w:proofErr w:type="spellEnd"/>
      <w:r>
        <w:rPr>
          <w:color w:val="000000"/>
          <w:sz w:val="27"/>
          <w:szCs w:val="27"/>
        </w:rPr>
        <w:t xml:space="preserve"> </w:t>
      </w:r>
      <w:proofErr w:type="spellStart"/>
      <w:r>
        <w:rPr>
          <w:color w:val="000000"/>
          <w:sz w:val="27"/>
          <w:szCs w:val="27"/>
        </w:rPr>
        <w:t>mainFrame</w:t>
      </w:r>
      <w:proofErr w:type="spellEnd"/>
      <w:r w:rsidRPr="007E2518">
        <w:rPr>
          <w:color w:val="808030"/>
          <w:sz w:val="27"/>
          <w:szCs w:val="27"/>
        </w:rPr>
        <w:t xml:space="preserve"> – </w:t>
      </w:r>
      <w:r w:rsidRPr="007E2518">
        <w:rPr>
          <w:rFonts w:ascii="Times New Roman" w:hAnsi="Times New Roman" w:cs="Times New Roman"/>
          <w:sz w:val="28"/>
          <w:szCs w:val="27"/>
        </w:rPr>
        <w:t>указатель на главный фрейм приложения. Необходим для смены панелей в главном фрейме</w:t>
      </w:r>
      <w:r w:rsidRPr="007E2518">
        <w:rPr>
          <w:rFonts w:ascii="Times New Roman" w:hAnsi="Times New Roman" w:cs="Times New Roman"/>
          <w:sz w:val="28"/>
          <w:szCs w:val="27"/>
          <w:lang w:val="en-US"/>
        </w:rPr>
        <w:t>;</w:t>
      </w:r>
    </w:p>
    <w:p w:rsidR="007E2518" w:rsidRDefault="007E2518" w:rsidP="00BA6E18">
      <w:pPr>
        <w:pStyle w:val="HTML"/>
        <w:numPr>
          <w:ilvl w:val="0"/>
          <w:numId w:val="52"/>
        </w:numPr>
        <w:spacing w:line="360" w:lineRule="auto"/>
        <w:jc w:val="both"/>
        <w:rPr>
          <w:rFonts w:ascii="Times New Roman" w:hAnsi="Times New Roman" w:cs="Times New Roman"/>
          <w:sz w:val="28"/>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Manager</w:t>
      </w:r>
      <w:proofErr w:type="spellEnd"/>
      <w:r>
        <w:rPr>
          <w:color w:val="000000"/>
          <w:sz w:val="27"/>
          <w:szCs w:val="27"/>
        </w:rPr>
        <w:t xml:space="preserve"> </w:t>
      </w:r>
      <w:proofErr w:type="spellStart"/>
      <w:r>
        <w:rPr>
          <w:color w:val="000000"/>
          <w:sz w:val="27"/>
          <w:szCs w:val="27"/>
        </w:rPr>
        <w:t>manager</w:t>
      </w:r>
      <w:proofErr w:type="spellEnd"/>
      <w:r w:rsidRPr="007E2518">
        <w:rPr>
          <w:color w:val="808030"/>
          <w:sz w:val="27"/>
          <w:szCs w:val="27"/>
        </w:rPr>
        <w:t xml:space="preserve"> – </w:t>
      </w:r>
      <w:r w:rsidRPr="007E2518">
        <w:rPr>
          <w:rFonts w:ascii="Times New Roman" w:hAnsi="Times New Roman" w:cs="Times New Roman"/>
          <w:sz w:val="28"/>
          <w:szCs w:val="27"/>
        </w:rPr>
        <w:t>основной класс для работы с моделью приложения.</w:t>
      </w:r>
    </w:p>
    <w:p w:rsidR="00C46398" w:rsidRDefault="00C46398" w:rsidP="00C46398">
      <w:pPr>
        <w:pStyle w:val="HTML"/>
        <w:spacing w:line="360" w:lineRule="auto"/>
        <w:jc w:val="both"/>
        <w:rPr>
          <w:rFonts w:ascii="Times New Roman" w:hAnsi="Times New Roman" w:cs="Times New Roman"/>
          <w:sz w:val="28"/>
          <w:szCs w:val="27"/>
        </w:rPr>
      </w:pPr>
    </w:p>
    <w:p w:rsidR="00C46398" w:rsidRPr="000857FF" w:rsidRDefault="00C46398" w:rsidP="00C46398">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MainWindow</w:t>
      </w:r>
      <w:proofErr w:type="spellEnd"/>
      <w:r w:rsidRPr="00C46398">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C46398">
        <w:rPr>
          <w:rFonts w:ascii="Times New Roman" w:hAnsi="Times New Roman" w:cs="Times New Roman"/>
          <w:sz w:val="28"/>
          <w:szCs w:val="27"/>
        </w:rPr>
        <w:t>.</w:t>
      </w:r>
      <w:proofErr w:type="gramEnd"/>
      <w:r w:rsidRPr="00C46398">
        <w:rPr>
          <w:rFonts w:ascii="Times New Roman" w:hAnsi="Times New Roman" w:cs="Times New Roman"/>
          <w:sz w:val="28"/>
          <w:szCs w:val="27"/>
        </w:rPr>
        <w:t xml:space="preserve"> </w:t>
      </w:r>
      <w:r>
        <w:rPr>
          <w:rFonts w:ascii="Times New Roman" w:hAnsi="Times New Roman" w:cs="Times New Roman"/>
          <w:sz w:val="28"/>
          <w:szCs w:val="27"/>
        </w:rPr>
        <w:t>Представляет собой главную (стартовую) панель приложения. В нем содержится панель вкладок, в которой содержатся все остальные панели приложения.</w:t>
      </w:r>
    </w:p>
    <w:p w:rsidR="00655CD6" w:rsidRDefault="00655CD6" w:rsidP="00C4639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DronesTablePanel</w:t>
      </w:r>
      <w:proofErr w:type="spellEnd"/>
      <w:r w:rsidRPr="00655CD6">
        <w:rPr>
          <w:rFonts w:ascii="Times New Roman" w:hAnsi="Times New Roman" w:cs="Times New Roman"/>
          <w:sz w:val="28"/>
          <w:szCs w:val="27"/>
          <w:lang w:val="en-US"/>
        </w:rPr>
        <w:t>;</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TerminalPanel</w:t>
      </w:r>
      <w:proofErr w:type="spellEnd"/>
      <w:r w:rsidRPr="00655CD6">
        <w:rPr>
          <w:color w:val="000000"/>
          <w:sz w:val="27"/>
          <w:szCs w:val="27"/>
          <w:lang w:val="en-US"/>
        </w:rPr>
        <w:t xml:space="preserve"> </w:t>
      </w:r>
      <w:proofErr w:type="spellStart"/>
      <w:r w:rsidRPr="00655CD6">
        <w:rPr>
          <w:color w:val="000000"/>
          <w:sz w:val="27"/>
          <w:szCs w:val="27"/>
          <w:lang w:val="en-US"/>
        </w:rPr>
        <w:t>terminalPanel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002A3945">
        <w:rPr>
          <w:rFonts w:ascii="Times New Roman" w:hAnsi="Times New Roman" w:cs="Times New Roman"/>
          <w:sz w:val="28"/>
          <w:szCs w:val="27"/>
        </w:rPr>
        <w:t>ссыл</w:t>
      </w:r>
      <w:r w:rsidRPr="00655CD6">
        <w:rPr>
          <w:rFonts w:ascii="Times New Roman" w:hAnsi="Times New Roman" w:cs="Times New Roman"/>
          <w:sz w:val="28"/>
          <w:szCs w:val="27"/>
        </w:rPr>
        <w:t>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TerminalPanel</w:t>
      </w:r>
      <w:proofErr w:type="spellEnd"/>
      <w:r w:rsidRPr="00655CD6">
        <w:rPr>
          <w:rFonts w:ascii="Times New Roman" w:hAnsi="Times New Roman" w:cs="Times New Roman"/>
          <w:sz w:val="28"/>
          <w:szCs w:val="27"/>
          <w:lang w:val="en-US"/>
        </w:rPr>
        <w:t>;</w:t>
      </w:r>
    </w:p>
    <w:p w:rsidR="00655CD6" w:rsidRPr="00662068" w:rsidRDefault="00655CD6" w:rsidP="00BA6E18">
      <w:pPr>
        <w:pStyle w:val="HTML"/>
        <w:numPr>
          <w:ilvl w:val="0"/>
          <w:numId w:val="53"/>
        </w:numPr>
        <w:spacing w:line="360" w:lineRule="auto"/>
        <w:jc w:val="both"/>
        <w:rPr>
          <w:rFonts w:ascii="Times New Roman" w:hAnsi="Times New Roman" w:cs="Times New Roman"/>
          <w:sz w:val="28"/>
          <w:szCs w:val="27"/>
          <w:lang w:val="en-US"/>
        </w:rPr>
      </w:pPr>
      <w:proofErr w:type="gramStart"/>
      <w:r w:rsidRPr="00655CD6">
        <w:rPr>
          <w:b/>
          <w:bCs/>
          <w:color w:val="800000"/>
          <w:sz w:val="27"/>
          <w:szCs w:val="27"/>
          <w:lang w:val="en-US"/>
        </w:rPr>
        <w:t>private</w:t>
      </w:r>
      <w:proofErr w:type="gramEnd"/>
      <w:r w:rsidRPr="00655CD6">
        <w:rPr>
          <w:color w:val="000000"/>
          <w:sz w:val="27"/>
          <w:szCs w:val="27"/>
          <w:lang w:val="en-US"/>
        </w:rPr>
        <w:t xml:space="preserve"> </w:t>
      </w:r>
      <w:proofErr w:type="spellStart"/>
      <w:r w:rsidRPr="00655CD6">
        <w:rPr>
          <w:color w:val="000000"/>
          <w:sz w:val="27"/>
          <w:szCs w:val="27"/>
          <w:lang w:val="en-US"/>
        </w:rPr>
        <w:t>DronePanel</w:t>
      </w:r>
      <w:proofErr w:type="spellEnd"/>
      <w:r w:rsidRPr="00655CD6">
        <w:rPr>
          <w:color w:val="000000"/>
          <w:sz w:val="27"/>
          <w:szCs w:val="27"/>
          <w:lang w:val="en-US"/>
        </w:rPr>
        <w:t xml:space="preserve"> </w:t>
      </w:r>
      <w:proofErr w:type="spellStart"/>
      <w:r w:rsidRPr="00655CD6">
        <w:rPr>
          <w:color w:val="000000"/>
          <w:sz w:val="27"/>
          <w:szCs w:val="27"/>
          <w:lang w:val="en-US"/>
        </w:rPr>
        <w:t>dronePanel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DronePanel</w:t>
      </w:r>
      <w:proofErr w:type="spellEnd"/>
      <w:r w:rsidRPr="00655CD6">
        <w:rPr>
          <w:rFonts w:ascii="Times New Roman" w:hAnsi="Times New Roman" w:cs="Times New Roman"/>
          <w:sz w:val="28"/>
          <w:szCs w:val="27"/>
          <w:lang w:val="en-US"/>
        </w:rPr>
        <w:t>.</w:t>
      </w:r>
    </w:p>
    <w:p w:rsidR="00662068" w:rsidRPr="000857FF" w:rsidRDefault="00662068" w:rsidP="00662068">
      <w:pPr>
        <w:pStyle w:val="HTML"/>
        <w:spacing w:line="360" w:lineRule="auto"/>
        <w:jc w:val="both"/>
        <w:rPr>
          <w:rFonts w:ascii="Times New Roman" w:hAnsi="Times New Roman" w:cs="Times New Roman"/>
          <w:sz w:val="28"/>
          <w:szCs w:val="27"/>
          <w:lang w:val="en-US"/>
        </w:rPr>
      </w:pPr>
    </w:p>
    <w:p w:rsidR="00662068" w:rsidRDefault="00662068" w:rsidP="00662068">
      <w:pPr>
        <w:pStyle w:val="HTML"/>
        <w:spacing w:line="360" w:lineRule="auto"/>
        <w:jc w:val="both"/>
        <w:rPr>
          <w:rFonts w:ascii="Times New Roman" w:hAnsi="Times New Roman" w:cs="Times New Roman"/>
          <w:sz w:val="28"/>
          <w:szCs w:val="27"/>
        </w:rPr>
      </w:pPr>
      <w:proofErr w:type="spellStart"/>
      <w:proofErr w:type="gramStart"/>
      <w:r w:rsidRPr="00662068">
        <w:rPr>
          <w:rFonts w:ascii="Times New Roman" w:hAnsi="Times New Roman" w:cs="Times New Roman"/>
          <w:i/>
          <w:sz w:val="28"/>
          <w:szCs w:val="27"/>
          <w:lang w:val="en-US"/>
        </w:rPr>
        <w:t>DronesTablePanel</w:t>
      </w:r>
      <w:proofErr w:type="spellEnd"/>
      <w:r w:rsidRPr="00F17BBF">
        <w:rPr>
          <w:rFonts w:ascii="Times New Roman" w:hAnsi="Times New Roman" w:cs="Times New Roman"/>
          <w:sz w:val="28"/>
          <w:szCs w:val="27"/>
        </w:rPr>
        <w:t xml:space="preserve"> </w:t>
      </w:r>
      <w:r w:rsidR="00F17BBF" w:rsidRPr="00F17BBF">
        <w:rPr>
          <w:rFonts w:ascii="Times New Roman" w:hAnsi="Times New Roman" w:cs="Times New Roman"/>
          <w:sz w:val="28"/>
          <w:szCs w:val="27"/>
        </w:rPr>
        <w:t>–</w:t>
      </w:r>
      <w:r w:rsidRPr="00F17BBF">
        <w:rPr>
          <w:rFonts w:ascii="Times New Roman" w:hAnsi="Times New Roman" w:cs="Times New Roman"/>
          <w:sz w:val="28"/>
          <w:szCs w:val="27"/>
        </w:rPr>
        <w:t xml:space="preserve"> </w:t>
      </w:r>
      <w:r w:rsidR="00F17BBF">
        <w:rPr>
          <w:rFonts w:ascii="Times New Roman" w:hAnsi="Times New Roman" w:cs="Times New Roman"/>
          <w:sz w:val="28"/>
          <w:szCs w:val="27"/>
        </w:rPr>
        <w:t xml:space="preserve">класс, наследуемый от класса </w:t>
      </w:r>
      <w:proofErr w:type="spellStart"/>
      <w:r w:rsidR="00F17BBF">
        <w:rPr>
          <w:rFonts w:ascii="Times New Roman" w:hAnsi="Times New Roman" w:cs="Times New Roman"/>
          <w:sz w:val="28"/>
          <w:szCs w:val="27"/>
          <w:lang w:val="en-US"/>
        </w:rPr>
        <w:t>WindowPanel</w:t>
      </w:r>
      <w:proofErr w:type="spellEnd"/>
      <w:r w:rsidR="00F17BBF">
        <w:rPr>
          <w:rFonts w:ascii="Times New Roman" w:hAnsi="Times New Roman" w:cs="Times New Roman"/>
          <w:sz w:val="28"/>
          <w:szCs w:val="27"/>
        </w:rPr>
        <w:t>.</w:t>
      </w:r>
      <w:proofErr w:type="gramEnd"/>
      <w:r w:rsidR="00F17BBF">
        <w:rPr>
          <w:rFonts w:ascii="Times New Roman" w:hAnsi="Times New Roman" w:cs="Times New Roman"/>
          <w:sz w:val="28"/>
          <w:szCs w:val="27"/>
        </w:rPr>
        <w:t xml:space="preserve"> Представляет собой панель для отображения таблицы с текущим состоянием всех БПЛА группы.</w:t>
      </w:r>
    </w:p>
    <w:p w:rsidR="00F17BBF" w:rsidRDefault="00F17BBF" w:rsidP="0066206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F17BBF" w:rsidRP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setDronesTable</w:t>
      </w:r>
      <w:proofErr w:type="spellEnd"/>
      <w:r>
        <w:rPr>
          <w:color w:val="000000"/>
          <w:sz w:val="27"/>
          <w:szCs w:val="27"/>
        </w:rPr>
        <w:t xml:space="preserve">() – </w:t>
      </w:r>
      <w:r w:rsidRPr="00F17BBF">
        <w:rPr>
          <w:rFonts w:ascii="Times New Roman" w:hAnsi="Times New Roman" w:cs="Times New Roman"/>
          <w:sz w:val="28"/>
          <w:szCs w:val="27"/>
        </w:rPr>
        <w:t>метод, получающий данные о группе из модели и отрисовывающий таблицу;</w:t>
      </w:r>
    </w:p>
    <w:p w:rsid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lastRenderedPageBreak/>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метод обновляющий отображение таблицы при обновлении информации о группе БПЛА.</w:t>
      </w:r>
    </w:p>
    <w:p w:rsidR="0095267A" w:rsidRDefault="0095267A" w:rsidP="0095267A">
      <w:pPr>
        <w:pStyle w:val="HTML"/>
        <w:spacing w:line="360" w:lineRule="auto"/>
        <w:jc w:val="both"/>
        <w:rPr>
          <w:rFonts w:ascii="Times New Roman" w:hAnsi="Times New Roman" w:cs="Times New Roman"/>
          <w:sz w:val="28"/>
          <w:szCs w:val="27"/>
        </w:rPr>
      </w:pPr>
    </w:p>
    <w:p w:rsidR="0095267A" w:rsidRDefault="0095267A" w:rsidP="0095267A">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DronePanel</w:t>
      </w:r>
      <w:proofErr w:type="spellEnd"/>
      <w:r w:rsidRPr="0095267A">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95267A">
        <w:rPr>
          <w:rFonts w:ascii="Times New Roman" w:hAnsi="Times New Roman" w:cs="Times New Roman"/>
          <w:sz w:val="28"/>
          <w:szCs w:val="27"/>
        </w:rPr>
        <w:t>.</w:t>
      </w:r>
      <w:proofErr w:type="gramEnd"/>
      <w:r w:rsidRPr="0095267A">
        <w:rPr>
          <w:rFonts w:ascii="Times New Roman" w:hAnsi="Times New Roman" w:cs="Times New Roman"/>
          <w:sz w:val="28"/>
          <w:szCs w:val="27"/>
        </w:rPr>
        <w:t xml:space="preserve"> </w:t>
      </w:r>
      <w:r>
        <w:rPr>
          <w:rFonts w:ascii="Times New Roman" w:hAnsi="Times New Roman" w:cs="Times New Roman"/>
          <w:sz w:val="28"/>
          <w:szCs w:val="27"/>
        </w:rPr>
        <w:t>Представляет собой панель для отображения информации о конкретном БПЛА.</w:t>
      </w:r>
    </w:p>
    <w:p w:rsidR="0095267A" w:rsidRDefault="001C58EB" w:rsidP="0095267A">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1C58EB" w:rsidRPr="001C58EB" w:rsidRDefault="001C58EB" w:rsidP="00BA6E18">
      <w:pPr>
        <w:pStyle w:val="HTML"/>
        <w:numPr>
          <w:ilvl w:val="0"/>
          <w:numId w:val="55"/>
        </w:numPr>
        <w:spacing w:line="360" w:lineRule="auto"/>
        <w:jc w:val="both"/>
        <w:rPr>
          <w:rFonts w:ascii="Times New Roman" w:hAnsi="Times New Roman" w:cs="Times New Roman"/>
          <w:sz w:val="28"/>
          <w:szCs w:val="27"/>
        </w:rPr>
      </w:pPr>
      <w:r w:rsidRPr="001C58EB">
        <w:rPr>
          <w:b/>
          <w:bCs/>
          <w:color w:val="800000"/>
          <w:sz w:val="27"/>
          <w:szCs w:val="27"/>
          <w:lang w:val="en-US"/>
        </w:rPr>
        <w:t>public</w:t>
      </w:r>
      <w:r w:rsidRPr="001C58EB">
        <w:rPr>
          <w:color w:val="000000"/>
          <w:sz w:val="27"/>
          <w:szCs w:val="27"/>
        </w:rPr>
        <w:t xml:space="preserve"> </w:t>
      </w:r>
      <w:proofErr w:type="spellStart"/>
      <w:r w:rsidRPr="001C58EB">
        <w:rPr>
          <w:color w:val="000000"/>
          <w:sz w:val="27"/>
          <w:szCs w:val="27"/>
          <w:lang w:val="en-US"/>
        </w:rPr>
        <w:t>DronePanel</w:t>
      </w:r>
      <w:proofErr w:type="spellEnd"/>
      <w:r w:rsidRPr="001C58EB">
        <w:rPr>
          <w:color w:val="000000"/>
          <w:sz w:val="27"/>
          <w:szCs w:val="27"/>
        </w:rPr>
        <w:t>(</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Manager</w:t>
      </w:r>
      <w:r w:rsidRPr="001C58EB">
        <w:rPr>
          <w:color w:val="000000"/>
          <w:sz w:val="27"/>
          <w:szCs w:val="27"/>
        </w:rPr>
        <w:t xml:space="preserve"> </w:t>
      </w:r>
      <w:proofErr w:type="spellStart"/>
      <w:r w:rsidRPr="001C58EB">
        <w:rPr>
          <w:color w:val="000000"/>
          <w:sz w:val="27"/>
          <w:szCs w:val="27"/>
          <w:lang w:val="en-US"/>
        </w:rPr>
        <w:t>manager</w:t>
      </w:r>
      <w:proofErr w:type="spellEnd"/>
      <w:r w:rsidRPr="001C58EB">
        <w:rPr>
          <w:color w:val="000000"/>
          <w:sz w:val="27"/>
          <w:szCs w:val="27"/>
        </w:rPr>
        <w:t xml:space="preserve">, </w:t>
      </w:r>
      <w:proofErr w:type="spellStart"/>
      <w:r w:rsidRPr="001C58EB">
        <w:rPr>
          <w:color w:val="000000"/>
          <w:sz w:val="27"/>
          <w:szCs w:val="27"/>
          <w:lang w:val="en-US"/>
        </w:rPr>
        <w:t>JFrame</w:t>
      </w:r>
      <w:proofErr w:type="spellEnd"/>
      <w:r w:rsidRPr="001C58EB">
        <w:rPr>
          <w:color w:val="000000"/>
          <w:sz w:val="27"/>
          <w:szCs w:val="27"/>
        </w:rPr>
        <w:t xml:space="preserve"> </w:t>
      </w:r>
      <w:r w:rsidRPr="001C58EB">
        <w:rPr>
          <w:color w:val="000000"/>
          <w:sz w:val="27"/>
          <w:szCs w:val="27"/>
          <w:lang w:val="en-US"/>
        </w:rPr>
        <w:t>frame</w:t>
      </w:r>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Drone</w:t>
      </w:r>
      <w:r w:rsidRPr="001C58EB">
        <w:rPr>
          <w:color w:val="000000"/>
          <w:sz w:val="27"/>
          <w:szCs w:val="27"/>
        </w:rPr>
        <w:t xml:space="preserve"> </w:t>
      </w:r>
      <w:proofErr w:type="spellStart"/>
      <w:r w:rsidRPr="001C58EB">
        <w:rPr>
          <w:color w:val="000000"/>
          <w:sz w:val="27"/>
          <w:szCs w:val="27"/>
          <w:lang w:val="en-US"/>
        </w:rPr>
        <w:t>drone</w:t>
      </w:r>
      <w:proofErr w:type="spellEnd"/>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 </w:t>
      </w:r>
      <w:r w:rsidRPr="001C58EB">
        <w:rPr>
          <w:rFonts w:ascii="Times New Roman" w:hAnsi="Times New Roman" w:cs="Times New Roman"/>
          <w:sz w:val="28"/>
          <w:szCs w:val="27"/>
        </w:rPr>
        <w:t>конструктор, получает данные о конкретном БПЛА из модели и отрисовывает их;</w:t>
      </w:r>
    </w:p>
    <w:p w:rsidR="001C58EB" w:rsidRDefault="001C58EB" w:rsidP="00BA6E18">
      <w:pPr>
        <w:pStyle w:val="HTML"/>
        <w:numPr>
          <w:ilvl w:val="0"/>
          <w:numId w:val="55"/>
        </w:numPr>
        <w:spacing w:line="360" w:lineRule="auto"/>
        <w:jc w:val="both"/>
        <w:rPr>
          <w:rFonts w:ascii="Times New Roman" w:hAnsi="Times New Roman" w:cs="Times New Roman"/>
          <w:sz w:val="28"/>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 xml:space="preserve">метод обновляющий отображение таблицы при обновлении информации о </w:t>
      </w:r>
      <w:r>
        <w:rPr>
          <w:rFonts w:ascii="Times New Roman" w:hAnsi="Times New Roman" w:cs="Times New Roman"/>
          <w:sz w:val="28"/>
          <w:szCs w:val="27"/>
        </w:rPr>
        <w:t>конкретном</w:t>
      </w:r>
      <w:r w:rsidRPr="00F17BBF">
        <w:rPr>
          <w:rFonts w:ascii="Times New Roman" w:hAnsi="Times New Roman" w:cs="Times New Roman"/>
          <w:sz w:val="28"/>
          <w:szCs w:val="27"/>
        </w:rPr>
        <w:t xml:space="preserve"> БПЛА.</w:t>
      </w:r>
    </w:p>
    <w:p w:rsidR="00236B97" w:rsidRDefault="00236B97" w:rsidP="00236B97">
      <w:pPr>
        <w:pStyle w:val="HTML"/>
        <w:spacing w:line="360" w:lineRule="auto"/>
        <w:jc w:val="both"/>
        <w:rPr>
          <w:rFonts w:ascii="Times New Roman" w:hAnsi="Times New Roman" w:cs="Times New Roman"/>
          <w:sz w:val="28"/>
          <w:szCs w:val="27"/>
        </w:rPr>
      </w:pPr>
    </w:p>
    <w:p w:rsidR="00236B97" w:rsidRDefault="00236B97" w:rsidP="00236B97">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TerminalPanel</w:t>
      </w:r>
      <w:proofErr w:type="spellEnd"/>
      <w:r w:rsidRPr="00236B97">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Pr>
          <w:rFonts w:ascii="Times New Roman" w:hAnsi="Times New Roman" w:cs="Times New Roman"/>
          <w:sz w:val="28"/>
          <w:szCs w:val="27"/>
        </w:rPr>
        <w:t>.</w:t>
      </w:r>
      <w:proofErr w:type="gramEnd"/>
      <w:r>
        <w:rPr>
          <w:rFonts w:ascii="Times New Roman" w:hAnsi="Times New Roman" w:cs="Times New Roman"/>
          <w:sz w:val="28"/>
          <w:szCs w:val="27"/>
        </w:rPr>
        <w:t xml:space="preserve"> Представляет собой панель для отображения всей поступающей информации в </w:t>
      </w:r>
      <w:r>
        <w:rPr>
          <w:rFonts w:ascii="Times New Roman" w:hAnsi="Times New Roman" w:cs="Times New Roman"/>
          <w:sz w:val="28"/>
          <w:szCs w:val="27"/>
          <w:lang w:val="en-US"/>
        </w:rPr>
        <w:t>Com</w:t>
      </w:r>
      <w:r w:rsidRPr="00236B97">
        <w:rPr>
          <w:rFonts w:ascii="Times New Roman" w:hAnsi="Times New Roman" w:cs="Times New Roman"/>
          <w:sz w:val="28"/>
          <w:szCs w:val="27"/>
        </w:rPr>
        <w:t xml:space="preserve"> </w:t>
      </w:r>
      <w:r>
        <w:rPr>
          <w:rFonts w:ascii="Times New Roman" w:hAnsi="Times New Roman" w:cs="Times New Roman"/>
          <w:sz w:val="28"/>
          <w:szCs w:val="27"/>
        </w:rPr>
        <w:t>порт. Необходим для отладки и при возникновении внештатной ситуации.</w:t>
      </w:r>
    </w:p>
    <w:p w:rsidR="00236B97" w:rsidRDefault="00236B97" w:rsidP="00236B97">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rPr>
      </w:pPr>
      <w:r w:rsidRPr="00236B97">
        <w:rPr>
          <w:b/>
          <w:bCs/>
          <w:color w:val="800000"/>
          <w:sz w:val="27"/>
          <w:szCs w:val="27"/>
          <w:lang w:val="en-US"/>
        </w:rPr>
        <w:t>public</w:t>
      </w:r>
      <w:r w:rsidRPr="00236B97">
        <w:rPr>
          <w:color w:val="000000"/>
          <w:sz w:val="27"/>
          <w:szCs w:val="27"/>
        </w:rPr>
        <w:t xml:space="preserve"> </w:t>
      </w:r>
      <w:proofErr w:type="spellStart"/>
      <w:r w:rsidRPr="00236B97">
        <w:rPr>
          <w:color w:val="000000"/>
          <w:sz w:val="27"/>
          <w:szCs w:val="27"/>
          <w:lang w:val="en-US"/>
        </w:rPr>
        <w:t>TerminalPanel</w:t>
      </w:r>
      <w:proofErr w:type="spellEnd"/>
      <w:r w:rsidRPr="00236B97">
        <w:rPr>
          <w:color w:val="000000"/>
          <w:sz w:val="27"/>
          <w:szCs w:val="27"/>
        </w:rPr>
        <w:t>(</w:t>
      </w:r>
      <w:r w:rsidRPr="00236B97">
        <w:rPr>
          <w:b/>
          <w:bCs/>
          <w:color w:val="800000"/>
          <w:sz w:val="27"/>
          <w:szCs w:val="27"/>
          <w:lang w:val="en-US"/>
        </w:rPr>
        <w:t>final</w:t>
      </w:r>
      <w:r w:rsidRPr="00236B97">
        <w:rPr>
          <w:color w:val="000000"/>
          <w:sz w:val="27"/>
          <w:szCs w:val="27"/>
        </w:rPr>
        <w:t xml:space="preserve"> </w:t>
      </w:r>
      <w:r w:rsidRPr="00236B97">
        <w:rPr>
          <w:color w:val="000000"/>
          <w:sz w:val="27"/>
          <w:szCs w:val="27"/>
          <w:lang w:val="en-US"/>
        </w:rPr>
        <w:t>Manager</w:t>
      </w:r>
      <w:r w:rsidRPr="00236B97">
        <w:rPr>
          <w:color w:val="000000"/>
          <w:sz w:val="27"/>
          <w:szCs w:val="27"/>
        </w:rPr>
        <w:t xml:space="preserve"> </w:t>
      </w:r>
      <w:proofErr w:type="spellStart"/>
      <w:r w:rsidRPr="00236B97">
        <w:rPr>
          <w:color w:val="000000"/>
          <w:sz w:val="27"/>
          <w:szCs w:val="27"/>
          <w:lang w:val="en-US"/>
        </w:rPr>
        <w:t>manager</w:t>
      </w:r>
      <w:proofErr w:type="spellEnd"/>
      <w:r w:rsidRPr="00236B97">
        <w:rPr>
          <w:color w:val="000000"/>
          <w:sz w:val="27"/>
          <w:szCs w:val="27"/>
        </w:rPr>
        <w:t xml:space="preserve">, </w:t>
      </w:r>
      <w:proofErr w:type="spellStart"/>
      <w:r w:rsidRPr="00236B97">
        <w:rPr>
          <w:color w:val="000000"/>
          <w:sz w:val="27"/>
          <w:szCs w:val="27"/>
          <w:lang w:val="en-US"/>
        </w:rPr>
        <w:t>JFrame</w:t>
      </w:r>
      <w:proofErr w:type="spellEnd"/>
      <w:r w:rsidRPr="00236B97">
        <w:rPr>
          <w:color w:val="000000"/>
          <w:sz w:val="27"/>
          <w:szCs w:val="27"/>
        </w:rPr>
        <w:t xml:space="preserve"> </w:t>
      </w:r>
      <w:r w:rsidRPr="00236B97">
        <w:rPr>
          <w:color w:val="000000"/>
          <w:sz w:val="27"/>
          <w:szCs w:val="27"/>
          <w:lang w:val="en-US"/>
        </w:rPr>
        <w:t>frame</w:t>
      </w:r>
      <w:r w:rsidRPr="00236B97">
        <w:rPr>
          <w:color w:val="000000"/>
          <w:sz w:val="27"/>
          <w:szCs w:val="27"/>
        </w:rPr>
        <w:t xml:space="preserve">) </w:t>
      </w:r>
      <w:r w:rsidRPr="00236B97">
        <w:rPr>
          <w:rFonts w:ascii="Times New Roman" w:hAnsi="Times New Roman" w:cs="Times New Roman"/>
          <w:sz w:val="28"/>
          <w:szCs w:val="27"/>
        </w:rPr>
        <w:t>– конструктор, отрисовывающий все необходимые элементы;</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lang w:val="en-US"/>
        </w:rPr>
      </w:pPr>
      <w:proofErr w:type="gramStart"/>
      <w:r w:rsidRPr="00236B97">
        <w:rPr>
          <w:b/>
          <w:bCs/>
          <w:color w:val="800000"/>
          <w:sz w:val="27"/>
          <w:szCs w:val="27"/>
          <w:lang w:val="en-US"/>
        </w:rPr>
        <w:t>public</w:t>
      </w:r>
      <w:proofErr w:type="gramEnd"/>
      <w:r w:rsidRPr="00236B97">
        <w:rPr>
          <w:color w:val="000000"/>
          <w:sz w:val="27"/>
          <w:szCs w:val="27"/>
          <w:lang w:val="en-US"/>
        </w:rPr>
        <w:t xml:space="preserve"> void </w:t>
      </w:r>
      <w:proofErr w:type="spellStart"/>
      <w:r w:rsidRPr="00236B97">
        <w:rPr>
          <w:color w:val="000000"/>
          <w:sz w:val="27"/>
          <w:szCs w:val="27"/>
          <w:lang w:val="en-US"/>
        </w:rPr>
        <w:t>onComReceive</w:t>
      </w:r>
      <w:proofErr w:type="spellEnd"/>
      <w:r w:rsidRPr="00236B97">
        <w:rPr>
          <w:color w:val="000000"/>
          <w:sz w:val="27"/>
          <w:szCs w:val="27"/>
          <w:lang w:val="en-US"/>
        </w:rPr>
        <w:t xml:space="preserve">(String </w:t>
      </w:r>
      <w:proofErr w:type="spellStart"/>
      <w:r w:rsidRPr="00236B97">
        <w:rPr>
          <w:color w:val="000000"/>
          <w:sz w:val="27"/>
          <w:szCs w:val="27"/>
          <w:lang w:val="en-US"/>
        </w:rPr>
        <w:t>receiveString</w:t>
      </w:r>
      <w:proofErr w:type="spellEnd"/>
      <w:r w:rsidRPr="00236B97">
        <w:rPr>
          <w:color w:val="000000"/>
          <w:sz w:val="27"/>
          <w:szCs w:val="27"/>
          <w:lang w:val="en-US"/>
        </w:rPr>
        <w:t>)</w:t>
      </w:r>
      <w:r>
        <w:rPr>
          <w:color w:val="000000"/>
          <w:sz w:val="27"/>
          <w:szCs w:val="27"/>
          <w:lang w:val="en-US"/>
        </w:rPr>
        <w:t xml:space="preserve"> – </w:t>
      </w:r>
      <w:r w:rsidRPr="00236B97">
        <w:rPr>
          <w:rFonts w:ascii="Times New Roman" w:hAnsi="Times New Roman" w:cs="Times New Roman"/>
          <w:sz w:val="28"/>
          <w:szCs w:val="27"/>
        </w:rPr>
        <w:t>переопределенный</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метод</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интерфейса</w:t>
      </w:r>
      <w:r w:rsidRPr="00236B97">
        <w:rPr>
          <w:rFonts w:ascii="Times New Roman" w:hAnsi="Times New Roman" w:cs="Times New Roman"/>
          <w:sz w:val="28"/>
          <w:szCs w:val="27"/>
          <w:lang w:val="en-US"/>
        </w:rPr>
        <w:t xml:space="preserve"> </w:t>
      </w:r>
      <w:proofErr w:type="spellStart"/>
      <w:r w:rsidRPr="00236B97">
        <w:rPr>
          <w:rFonts w:ascii="Times New Roman" w:hAnsi="Times New Roman" w:cs="Times New Roman"/>
          <w:sz w:val="28"/>
          <w:szCs w:val="27"/>
          <w:lang w:val="en-US"/>
        </w:rPr>
        <w:t>ComObserver</w:t>
      </w:r>
      <w:proofErr w:type="spellEnd"/>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 xml:space="preserve">Вызываются при поступлении новой информации в </w:t>
      </w:r>
      <w:r w:rsidRPr="00236B97">
        <w:rPr>
          <w:rFonts w:ascii="Times New Roman" w:hAnsi="Times New Roman" w:cs="Times New Roman"/>
          <w:sz w:val="28"/>
          <w:szCs w:val="27"/>
          <w:lang w:val="en-US"/>
        </w:rPr>
        <w:t xml:space="preserve">Com </w:t>
      </w:r>
      <w:r w:rsidRPr="00236B97">
        <w:rPr>
          <w:rFonts w:ascii="Times New Roman" w:hAnsi="Times New Roman" w:cs="Times New Roman"/>
          <w:sz w:val="28"/>
          <w:szCs w:val="27"/>
        </w:rPr>
        <w:t>порт.</w:t>
      </w:r>
    </w:p>
    <w:p w:rsidR="001C58EB" w:rsidRPr="00236B97" w:rsidRDefault="001C58EB" w:rsidP="00236B97">
      <w:pPr>
        <w:pStyle w:val="HTML"/>
        <w:spacing w:line="360" w:lineRule="auto"/>
        <w:ind w:left="720"/>
        <w:jc w:val="both"/>
        <w:rPr>
          <w:rFonts w:ascii="Times New Roman" w:hAnsi="Times New Roman" w:cs="Times New Roman"/>
          <w:i/>
          <w:sz w:val="28"/>
          <w:szCs w:val="27"/>
          <w:lang w:val="en-US"/>
        </w:rPr>
      </w:pPr>
    </w:p>
    <w:p w:rsidR="00216BC9" w:rsidRPr="001A31E4" w:rsidRDefault="00F97F4E" w:rsidP="001A31E4">
      <w:pPr>
        <w:widowControl/>
        <w:suppressAutoHyphens w:val="0"/>
        <w:spacing w:after="200" w:line="360" w:lineRule="auto"/>
        <w:jc w:val="both"/>
        <w:rPr>
          <w:sz w:val="28"/>
        </w:rPr>
      </w:pPr>
      <w:r w:rsidRPr="00236B97">
        <w:rPr>
          <w:b/>
          <w:i/>
          <w:sz w:val="28"/>
          <w:lang w:val="en-US"/>
        </w:rPr>
        <w:br w:type="page"/>
      </w:r>
    </w:p>
    <w:p w:rsidR="000438C7" w:rsidRPr="00207DFF" w:rsidRDefault="001859EB" w:rsidP="00BA6E18">
      <w:pPr>
        <w:pStyle w:val="2"/>
        <w:numPr>
          <w:ilvl w:val="0"/>
          <w:numId w:val="46"/>
        </w:numPr>
        <w:jc w:val="center"/>
        <w:rPr>
          <w:rFonts w:ascii="Times New Roman" w:hAnsi="Times New Roman" w:cs="Times New Roman"/>
          <w:color w:val="auto"/>
          <w:sz w:val="28"/>
        </w:rPr>
      </w:pPr>
      <w:bookmarkStart w:id="30" w:name="_Toc409864575"/>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30"/>
    </w:p>
    <w:p w:rsidR="001859EB" w:rsidRDefault="001859EB" w:rsidP="001859EB"/>
    <w:p w:rsidR="001859EB" w:rsidRPr="00C7406C" w:rsidRDefault="001859EB" w:rsidP="00BA6E18">
      <w:pPr>
        <w:pStyle w:val="3"/>
        <w:numPr>
          <w:ilvl w:val="1"/>
          <w:numId w:val="46"/>
        </w:numPr>
        <w:rPr>
          <w:i/>
          <w:sz w:val="28"/>
        </w:rPr>
      </w:pPr>
      <w:bookmarkStart w:id="31" w:name="_Toc409864576"/>
      <w:r w:rsidRPr="00C7406C">
        <w:rPr>
          <w:i/>
          <w:sz w:val="28"/>
        </w:rPr>
        <w:t>Выбор приемопередающего радиомодуля</w:t>
      </w:r>
      <w:bookmarkEnd w:id="31"/>
    </w:p>
    <w:p w:rsidR="007B1D78" w:rsidRDefault="007B1D78" w:rsidP="007B1D78"/>
    <w:p w:rsidR="002327DF" w:rsidRDefault="007B1D78" w:rsidP="002327DF">
      <w:pPr>
        <w:spacing w:line="360" w:lineRule="auto"/>
        <w:rPr>
          <w:sz w:val="28"/>
        </w:rPr>
      </w:pPr>
      <w:r>
        <w:tab/>
      </w:r>
      <w:r w:rsidR="00BB7588">
        <w:rPr>
          <w:sz w:val="28"/>
        </w:rPr>
        <w:t xml:space="preserve">В главе </w:t>
      </w:r>
      <w:r w:rsidR="00BB7588" w:rsidRPr="00BB7588">
        <w:rPr>
          <w:sz w:val="28"/>
        </w:rPr>
        <w:t>3.8</w:t>
      </w:r>
      <w:r w:rsidR="00904C5F">
        <w:rPr>
          <w:sz w:val="28"/>
        </w:rPr>
        <w:t xml:space="preserve">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Default="009A5CA6" w:rsidP="002327DF">
      <w:pPr>
        <w:spacing w:line="360" w:lineRule="auto"/>
        <w:jc w:val="center"/>
        <w:rPr>
          <w:sz w:val="28"/>
        </w:rPr>
      </w:pPr>
      <w:r>
        <w:rPr>
          <w:noProof/>
          <w:sz w:val="28"/>
          <w:lang w:eastAsia="ru-RU"/>
        </w:rPr>
        <w:drawing>
          <wp:inline distT="0" distB="0" distL="0" distR="0" wp14:anchorId="13FCC6FE" wp14:editId="636AAD1A">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068" w:rsidRPr="00090068" w:rsidRDefault="00090068" w:rsidP="002327DF">
      <w:pPr>
        <w:spacing w:line="360" w:lineRule="auto"/>
        <w:jc w:val="center"/>
        <w:rPr>
          <w:i/>
          <w:sz w:val="28"/>
        </w:rPr>
      </w:pPr>
      <w:r w:rsidRPr="00090068">
        <w:rPr>
          <w:i/>
          <w:sz w:val="28"/>
        </w:rPr>
        <w:t xml:space="preserve">Рис. 16. Общий вид радиомодуля </w:t>
      </w:r>
      <w:r w:rsidRPr="00090068">
        <w:rPr>
          <w:i/>
          <w:sz w:val="28"/>
          <w:lang w:val="en-US"/>
        </w:rPr>
        <w:t>RFM</w:t>
      </w:r>
      <w:r w:rsidRPr="00090068">
        <w:rPr>
          <w:i/>
          <w:sz w:val="28"/>
        </w:rPr>
        <w:t>69</w:t>
      </w:r>
      <w:r w:rsidRPr="00090068">
        <w:rPr>
          <w:i/>
          <w:sz w:val="28"/>
          <w:lang w:val="en-US"/>
        </w:rPr>
        <w:t>HW</w:t>
      </w:r>
      <w:r w:rsidRPr="00090068">
        <w:rPr>
          <w:i/>
          <w:sz w:val="28"/>
        </w:rPr>
        <w:t>.</w:t>
      </w:r>
    </w:p>
    <w:p w:rsidR="002327DF" w:rsidRPr="00F13A7E" w:rsidRDefault="002327DF" w:rsidP="00753D8D">
      <w:pPr>
        <w:spacing w:after="120" w:line="360" w:lineRule="auto"/>
        <w:jc w:val="both"/>
        <w:rPr>
          <w:sz w:val="28"/>
        </w:rPr>
      </w:pPr>
      <w:r w:rsidRPr="00090068">
        <w:rPr>
          <w:sz w:val="28"/>
        </w:rPr>
        <w:tab/>
      </w:r>
      <w:r>
        <w:rPr>
          <w:sz w:val="28"/>
          <w:lang w:val="en-US"/>
        </w:rPr>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BA6E18">
      <w:pPr>
        <w:pStyle w:val="a6"/>
        <w:numPr>
          <w:ilvl w:val="0"/>
          <w:numId w:val="21"/>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BA6E18">
      <w:pPr>
        <w:pStyle w:val="a6"/>
        <w:numPr>
          <w:ilvl w:val="0"/>
          <w:numId w:val="21"/>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BA6E18">
      <w:pPr>
        <w:pStyle w:val="a6"/>
        <w:numPr>
          <w:ilvl w:val="0"/>
          <w:numId w:val="21"/>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BA6E18">
      <w:pPr>
        <w:pStyle w:val="a6"/>
        <w:numPr>
          <w:ilvl w:val="0"/>
          <w:numId w:val="21"/>
        </w:numPr>
        <w:spacing w:after="120" w:line="360" w:lineRule="auto"/>
        <w:jc w:val="both"/>
        <w:rPr>
          <w:sz w:val="28"/>
          <w:szCs w:val="28"/>
        </w:rPr>
      </w:pPr>
      <w:r>
        <w:rPr>
          <w:sz w:val="28"/>
          <w:szCs w:val="28"/>
        </w:rPr>
        <w:lastRenderedPageBreak/>
        <w:t xml:space="preserve">Динамический диапазон </w:t>
      </w:r>
      <w:r>
        <w:rPr>
          <w:sz w:val="28"/>
          <w:szCs w:val="28"/>
          <w:lang w:val="en-US"/>
        </w:rPr>
        <w:t>RSSI;</w:t>
      </w:r>
    </w:p>
    <w:p w:rsidR="005669F1" w:rsidRPr="005669F1" w:rsidRDefault="005669F1" w:rsidP="00BA6E18">
      <w:pPr>
        <w:pStyle w:val="a6"/>
        <w:numPr>
          <w:ilvl w:val="0"/>
          <w:numId w:val="21"/>
        </w:numPr>
        <w:spacing w:after="120" w:line="360" w:lineRule="auto"/>
        <w:jc w:val="both"/>
        <w:rPr>
          <w:sz w:val="28"/>
          <w:szCs w:val="28"/>
        </w:rPr>
      </w:pPr>
      <w:r>
        <w:rPr>
          <w:sz w:val="28"/>
          <w:szCs w:val="28"/>
        </w:rPr>
        <w:t>Встроенный аппаратный механизм подсчета контрольных сумм</w:t>
      </w:r>
      <w:r w:rsidRPr="005669F1">
        <w:rPr>
          <w:sz w:val="28"/>
          <w:szCs w:val="28"/>
        </w:rPr>
        <w:t>;</w:t>
      </w:r>
    </w:p>
    <w:p w:rsidR="002B00E3" w:rsidRPr="005D4036" w:rsidRDefault="005669F1" w:rsidP="00BA6E18">
      <w:pPr>
        <w:pStyle w:val="a6"/>
        <w:widowControl/>
        <w:numPr>
          <w:ilvl w:val="0"/>
          <w:numId w:val="21"/>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BA6E18">
      <w:pPr>
        <w:pStyle w:val="a6"/>
        <w:widowControl/>
        <w:numPr>
          <w:ilvl w:val="0"/>
          <w:numId w:val="21"/>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BA6E18">
      <w:pPr>
        <w:pStyle w:val="a6"/>
        <w:numPr>
          <w:ilvl w:val="0"/>
          <w:numId w:val="22"/>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Pr="00F60E70" w:rsidRDefault="00F60208" w:rsidP="003B382C">
      <w:pPr>
        <w:spacing w:before="120" w:line="360" w:lineRule="auto"/>
        <w:jc w:val="right"/>
        <w:rPr>
          <w:i/>
          <w:sz w:val="28"/>
          <w:szCs w:val="28"/>
        </w:rPr>
      </w:pPr>
      <w:r w:rsidRPr="003B382C">
        <w:rPr>
          <w:i/>
          <w:sz w:val="28"/>
          <w:szCs w:val="28"/>
        </w:rPr>
        <w:t>Таблица 5. Энергопо</w:t>
      </w:r>
      <w:r w:rsidR="003B382C" w:rsidRPr="003B382C">
        <w:rPr>
          <w:i/>
          <w:sz w:val="28"/>
          <w:szCs w:val="28"/>
        </w:rPr>
        <w:t xml:space="preserve">требление радиомодуля </w:t>
      </w:r>
      <w:r w:rsidR="003B382C" w:rsidRPr="003B382C">
        <w:rPr>
          <w:i/>
          <w:sz w:val="28"/>
          <w:szCs w:val="28"/>
          <w:lang w:val="en-US"/>
        </w:rPr>
        <w:t>RFM</w:t>
      </w:r>
      <w:r w:rsidR="003B382C" w:rsidRPr="00F60E70">
        <w:rPr>
          <w:i/>
          <w:sz w:val="28"/>
          <w:szCs w:val="28"/>
        </w:rPr>
        <w:t>69</w:t>
      </w:r>
      <w:r w:rsidR="003B382C" w:rsidRPr="003B382C">
        <w:rPr>
          <w:i/>
          <w:sz w:val="28"/>
          <w:szCs w:val="28"/>
          <w:lang w:val="en-US"/>
        </w:rPr>
        <w:t>HW</w:t>
      </w:r>
      <w:r w:rsidR="003B382C" w:rsidRPr="00F60E70">
        <w:rPr>
          <w:i/>
          <w:sz w:val="28"/>
          <w:szCs w:val="28"/>
        </w:rPr>
        <w:t>.</w:t>
      </w:r>
    </w:p>
    <w:p w:rsidR="00947D6F" w:rsidRPr="00F60E70" w:rsidRDefault="009861FD" w:rsidP="002B00E3">
      <w:pPr>
        <w:spacing w:line="360" w:lineRule="auto"/>
        <w:jc w:val="both"/>
        <w:rPr>
          <w:sz w:val="28"/>
          <w:szCs w:val="28"/>
        </w:rPr>
      </w:pPr>
      <w:r>
        <w:rPr>
          <w:sz w:val="28"/>
          <w:szCs w:val="28"/>
        </w:rPr>
        <w:tab/>
        <w:t>Данное энергопотребление полностью удовлетво</w:t>
      </w:r>
      <w:r w:rsidR="00F60E70">
        <w:rPr>
          <w:sz w:val="28"/>
          <w:szCs w:val="28"/>
        </w:rPr>
        <w:t>ряет предъявляемым требованиям.</w:t>
      </w:r>
    </w:p>
    <w:p w:rsidR="009861FD" w:rsidRDefault="00947D6F" w:rsidP="00BA6E18">
      <w:pPr>
        <w:pStyle w:val="a6"/>
        <w:numPr>
          <w:ilvl w:val="0"/>
          <w:numId w:val="22"/>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Pr="00F60E70" w:rsidRDefault="00F60E70" w:rsidP="00F60E70">
      <w:pPr>
        <w:spacing w:before="120" w:line="360" w:lineRule="auto"/>
        <w:jc w:val="center"/>
        <w:rPr>
          <w:i/>
          <w:sz w:val="28"/>
          <w:szCs w:val="28"/>
        </w:rPr>
      </w:pPr>
      <w:r w:rsidRPr="00F60E70">
        <w:rPr>
          <w:i/>
          <w:sz w:val="28"/>
          <w:szCs w:val="28"/>
        </w:rPr>
        <w:t xml:space="preserve">Таблица 6. Скорость передачи данных радиомодуля </w:t>
      </w:r>
      <w:r w:rsidRPr="00F60E70">
        <w:rPr>
          <w:i/>
          <w:sz w:val="28"/>
          <w:szCs w:val="28"/>
          <w:lang w:val="en-US"/>
        </w:rPr>
        <w:t>RFM</w:t>
      </w:r>
      <w:r w:rsidRPr="00F60E70">
        <w:rPr>
          <w:i/>
          <w:sz w:val="28"/>
          <w:szCs w:val="28"/>
        </w:rPr>
        <w:t>69</w:t>
      </w:r>
      <w:r w:rsidRPr="00F60E70">
        <w:rPr>
          <w:i/>
          <w:sz w:val="28"/>
          <w:szCs w:val="28"/>
          <w:lang w:val="en-US"/>
        </w:rPr>
        <w:t>HW</w:t>
      </w:r>
      <w:r w:rsidRPr="00F60E70">
        <w:rPr>
          <w:i/>
          <w:sz w:val="28"/>
          <w:szCs w:val="28"/>
        </w:rPr>
        <w:t>.</w:t>
      </w: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BA6E18">
      <w:pPr>
        <w:pStyle w:val="a6"/>
        <w:numPr>
          <w:ilvl w:val="0"/>
          <w:numId w:val="22"/>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0E7FAC72" wp14:editId="53073767">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7317F3" w:rsidP="007317F3">
      <w:pPr>
        <w:spacing w:line="360" w:lineRule="auto"/>
        <w:jc w:val="center"/>
        <w:rPr>
          <w:i/>
          <w:sz w:val="28"/>
          <w:szCs w:val="28"/>
          <w:lang w:val="en-US"/>
        </w:rPr>
      </w:pPr>
      <w:r w:rsidRPr="007317F3">
        <w:rPr>
          <w:i/>
          <w:sz w:val="28"/>
          <w:szCs w:val="28"/>
        </w:rPr>
        <w:t xml:space="preserve">Рис. 17. Размеры радиомодуля </w:t>
      </w:r>
      <w:r w:rsidRPr="007317F3">
        <w:rPr>
          <w:i/>
          <w:sz w:val="28"/>
          <w:szCs w:val="28"/>
          <w:lang w:val="en-US"/>
        </w:rPr>
        <w:t>RFM</w:t>
      </w:r>
      <w:r w:rsidRPr="007317F3">
        <w:rPr>
          <w:i/>
          <w:sz w:val="28"/>
          <w:szCs w:val="28"/>
        </w:rPr>
        <w:t>69</w:t>
      </w:r>
      <w:r w:rsidRPr="007317F3">
        <w:rPr>
          <w:i/>
          <w:sz w:val="28"/>
          <w:szCs w:val="28"/>
          <w:lang w:val="en-US"/>
        </w:rPr>
        <w:t>HW</w:t>
      </w:r>
      <w:r w:rsidRPr="007317F3">
        <w:rPr>
          <w:i/>
          <w:sz w:val="28"/>
          <w:szCs w:val="28"/>
        </w:rPr>
        <w:t>.</w:t>
      </w:r>
    </w:p>
    <w:p w:rsidR="007317F3" w:rsidRPr="007317F3" w:rsidRDefault="007317F3" w:rsidP="007317F3">
      <w:pPr>
        <w:spacing w:line="360" w:lineRule="auto"/>
        <w:jc w:val="center"/>
        <w:rPr>
          <w:i/>
          <w:sz w:val="28"/>
          <w:szCs w:val="28"/>
          <w:lang w:val="en-US"/>
        </w:rPr>
      </w:pPr>
    </w:p>
    <w:p w:rsidR="00D42987" w:rsidRPr="00C7406C" w:rsidRDefault="00D42987" w:rsidP="00BA6E18">
      <w:pPr>
        <w:pStyle w:val="3"/>
        <w:numPr>
          <w:ilvl w:val="1"/>
          <w:numId w:val="46"/>
        </w:numPr>
        <w:rPr>
          <w:i/>
          <w:sz w:val="28"/>
        </w:rPr>
      </w:pPr>
      <w:bookmarkStart w:id="32" w:name="_Toc409864577"/>
      <w:r w:rsidRPr="00C7406C">
        <w:rPr>
          <w:i/>
          <w:sz w:val="28"/>
        </w:rPr>
        <w:t>Выбор микроконтроллера</w:t>
      </w:r>
      <w:bookmarkEnd w:id="32"/>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30" w:tooltip="Процессор" w:history="1">
        <w:r w:rsidRPr="00FB7993">
          <w:rPr>
            <w:rStyle w:val="ab"/>
            <w:color w:val="auto"/>
            <w:sz w:val="28"/>
            <w:u w:val="none"/>
          </w:rPr>
          <w:t>процессора</w:t>
        </w:r>
      </w:hyperlink>
      <w:r w:rsidRPr="00FB7993">
        <w:rPr>
          <w:sz w:val="28"/>
        </w:rPr>
        <w:t xml:space="preserve"> и </w:t>
      </w:r>
      <w:hyperlink r:id="rId3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32" w:tooltip="ОЗУ" w:history="1">
        <w:r w:rsidRPr="00FB7993">
          <w:rPr>
            <w:rStyle w:val="ab"/>
            <w:color w:val="auto"/>
            <w:sz w:val="28"/>
            <w:u w:val="none"/>
          </w:rPr>
          <w:t>ОЗУ</w:t>
        </w:r>
      </w:hyperlink>
      <w:r w:rsidRPr="00FB7993">
        <w:rPr>
          <w:sz w:val="28"/>
        </w:rPr>
        <w:t xml:space="preserve"> и (или) </w:t>
      </w:r>
      <w:hyperlink r:id="rId33" w:tooltip="Постоянное запоминающее устройство" w:history="1">
        <w:r w:rsidRPr="00FB7993">
          <w:rPr>
            <w:rStyle w:val="ab"/>
            <w:color w:val="auto"/>
            <w:sz w:val="28"/>
            <w:u w:val="none"/>
          </w:rPr>
          <w:t>ПЗУ</w:t>
        </w:r>
      </w:hyperlink>
      <w:r w:rsidRPr="00FB7993">
        <w:rPr>
          <w:sz w:val="28"/>
        </w:rPr>
        <w:t>.</w:t>
      </w:r>
    </w:p>
    <w:p w:rsidR="007B7D0C" w:rsidRPr="003D5BDE" w:rsidRDefault="00F5113B" w:rsidP="003D5BDE">
      <w:pPr>
        <w:pStyle w:val="pe"/>
        <w:spacing w:line="360" w:lineRule="auto"/>
        <w:ind w:firstLine="708"/>
        <w:jc w:val="both"/>
        <w:rPr>
          <w:sz w:val="28"/>
        </w:rPr>
      </w:pPr>
      <w:bookmarkStart w:id="33"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bookmarkEnd w:id="33"/>
      <w:r w:rsidR="007B7D0C">
        <w:rPr>
          <w:b/>
          <w:i/>
          <w:sz w:val="28"/>
        </w:rPr>
        <w:br w:type="page"/>
      </w:r>
    </w:p>
    <w:p w:rsidR="0016010A" w:rsidRDefault="00D22ABE" w:rsidP="007B7D0C">
      <w:pPr>
        <w:jc w:val="center"/>
        <w:rPr>
          <w:b/>
          <w:i/>
          <w:sz w:val="28"/>
        </w:rPr>
      </w:pPr>
      <w:r w:rsidRPr="007B7D0C">
        <w:rPr>
          <w:b/>
          <w:i/>
          <w:sz w:val="28"/>
        </w:rPr>
        <w:lastRenderedPageBreak/>
        <w:t>Назначение</w:t>
      </w:r>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w:t>
      </w:r>
      <w:r w:rsidR="00782EE8">
        <w:rPr>
          <w:sz w:val="28"/>
        </w:rPr>
        <w:t>-</w:t>
      </w:r>
      <w:r w:rsidRPr="009676D2">
        <w:rPr>
          <w:sz w:val="28"/>
        </w:rPr>
        <w:t>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BA6E18">
      <w:pPr>
        <w:pStyle w:val="a6"/>
        <w:numPr>
          <w:ilvl w:val="0"/>
          <w:numId w:val="23"/>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BA6E18">
      <w:pPr>
        <w:pStyle w:val="a6"/>
        <w:numPr>
          <w:ilvl w:val="0"/>
          <w:numId w:val="23"/>
        </w:numPr>
        <w:spacing w:line="360" w:lineRule="auto"/>
        <w:jc w:val="both"/>
        <w:rPr>
          <w:sz w:val="28"/>
        </w:rPr>
      </w:pPr>
      <w:r>
        <w:rPr>
          <w:sz w:val="28"/>
        </w:rPr>
        <w:t>Рабочее напряжение 3.3В</w:t>
      </w:r>
      <w:r>
        <w:rPr>
          <w:sz w:val="28"/>
          <w:lang w:val="en-US"/>
        </w:rPr>
        <w:t>;</w:t>
      </w:r>
    </w:p>
    <w:p w:rsidR="00876CB7" w:rsidRPr="00876CB7" w:rsidRDefault="00876CB7" w:rsidP="00BA6E18">
      <w:pPr>
        <w:pStyle w:val="a6"/>
        <w:numPr>
          <w:ilvl w:val="0"/>
          <w:numId w:val="23"/>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BA6E18">
      <w:pPr>
        <w:pStyle w:val="a6"/>
        <w:numPr>
          <w:ilvl w:val="0"/>
          <w:numId w:val="23"/>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BA6E18">
      <w:pPr>
        <w:pStyle w:val="a6"/>
        <w:numPr>
          <w:ilvl w:val="0"/>
          <w:numId w:val="23"/>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BA6E18">
      <w:pPr>
        <w:pStyle w:val="a6"/>
        <w:numPr>
          <w:ilvl w:val="0"/>
          <w:numId w:val="23"/>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BA6E18">
      <w:pPr>
        <w:pStyle w:val="a6"/>
        <w:numPr>
          <w:ilvl w:val="0"/>
          <w:numId w:val="23"/>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5E2F50" w:rsidRDefault="0041254F" w:rsidP="00037BC7">
      <w:pPr>
        <w:spacing w:line="360" w:lineRule="auto"/>
        <w:jc w:val="center"/>
        <w:rPr>
          <w:b/>
          <w:i/>
          <w:sz w:val="28"/>
          <w:szCs w:val="28"/>
        </w:rPr>
      </w:pPr>
      <w:r w:rsidRPr="00037BC7">
        <w:rPr>
          <w:b/>
          <w:i/>
          <w:sz w:val="28"/>
          <w:szCs w:val="28"/>
        </w:rPr>
        <w:t xml:space="preserve">Описание </w:t>
      </w:r>
      <w:proofErr w:type="spellStart"/>
      <w:r w:rsidRPr="00037BC7">
        <w:rPr>
          <w:b/>
          <w:i/>
          <w:sz w:val="28"/>
          <w:szCs w:val="28"/>
          <w:lang w:val="en-US"/>
        </w:rPr>
        <w:t>Atmega</w:t>
      </w:r>
      <w:proofErr w:type="spellEnd"/>
      <w:r w:rsidRPr="005E2F50">
        <w:rPr>
          <w:b/>
          <w:i/>
          <w:sz w:val="28"/>
          <w:szCs w:val="28"/>
        </w:rPr>
        <w:t>328</w:t>
      </w:r>
      <w:r w:rsidRPr="00037BC7">
        <w:rPr>
          <w:b/>
          <w:i/>
          <w:sz w:val="28"/>
          <w:szCs w:val="28"/>
          <w:lang w:val="en-US"/>
        </w:rPr>
        <w:t>P</w:t>
      </w:r>
      <w:r w:rsidRPr="005E2F50">
        <w:rPr>
          <w:b/>
          <w:i/>
          <w:sz w:val="28"/>
          <w:szCs w:val="28"/>
        </w:rPr>
        <w:t>-</w:t>
      </w:r>
      <w:r w:rsidRPr="00037BC7">
        <w:rPr>
          <w:b/>
          <w:i/>
          <w:sz w:val="28"/>
          <w:szCs w:val="28"/>
          <w:lang w:val="en-US"/>
        </w:rPr>
        <w:t>PU</w:t>
      </w:r>
    </w:p>
    <w:p w:rsidR="0041254F" w:rsidRPr="005E2F50" w:rsidRDefault="0041254F" w:rsidP="0041254F"/>
    <w:p w:rsidR="00876CB7" w:rsidRPr="00F13A7E" w:rsidRDefault="004761EE" w:rsidP="004761EE">
      <w:pPr>
        <w:spacing w:line="360" w:lineRule="auto"/>
        <w:ind w:firstLine="708"/>
        <w:jc w:val="both"/>
        <w:rPr>
          <w:sz w:val="28"/>
        </w:rPr>
      </w:pP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78F757E4" wp14:editId="43F3CB6D">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7ACFF4BA" wp14:editId="16EC8580">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Pr="0032644B" w:rsidRDefault="00F12050" w:rsidP="00F12050">
      <w:pPr>
        <w:spacing w:line="360" w:lineRule="auto"/>
        <w:ind w:firstLine="708"/>
        <w:jc w:val="center"/>
        <w:rPr>
          <w:i/>
          <w:sz w:val="28"/>
        </w:rPr>
      </w:pPr>
      <w:r w:rsidRPr="00F12050">
        <w:rPr>
          <w:i/>
          <w:sz w:val="28"/>
        </w:rPr>
        <w:t xml:space="preserve">Рис. 18. Общий вид микроконтроллера </w:t>
      </w:r>
      <w:proofErr w:type="spellStart"/>
      <w:r w:rsidRPr="00F12050">
        <w:rPr>
          <w:i/>
          <w:sz w:val="28"/>
          <w:lang w:val="en-US"/>
        </w:rPr>
        <w:t>Atmega</w:t>
      </w:r>
      <w:proofErr w:type="spellEnd"/>
      <w:r w:rsidRPr="00F12050">
        <w:rPr>
          <w:i/>
          <w:sz w:val="28"/>
        </w:rPr>
        <w:t>328.</w:t>
      </w:r>
    </w:p>
    <w:p w:rsidR="00F12050" w:rsidRPr="0032644B" w:rsidRDefault="00F12050" w:rsidP="00F12050">
      <w:pPr>
        <w:spacing w:line="360" w:lineRule="auto"/>
        <w:ind w:firstLine="708"/>
        <w:jc w:val="center"/>
        <w:rPr>
          <w:i/>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32644B" w:rsidRDefault="00C7123A" w:rsidP="00C7123A">
      <w:pPr>
        <w:spacing w:before="120" w:line="360" w:lineRule="auto"/>
        <w:jc w:val="center"/>
        <w:rPr>
          <w:i/>
          <w:sz w:val="28"/>
        </w:rPr>
      </w:pPr>
      <w:r w:rsidRPr="00C7123A">
        <w:rPr>
          <w:i/>
          <w:sz w:val="28"/>
        </w:rPr>
        <w:t xml:space="preserve">Таблица 7. Основные характеристики микроконтроллера </w:t>
      </w:r>
      <w:proofErr w:type="spellStart"/>
      <w:r w:rsidRPr="00C7123A">
        <w:rPr>
          <w:i/>
          <w:sz w:val="28"/>
          <w:lang w:val="en-US"/>
        </w:rPr>
        <w:t>Atmega</w:t>
      </w:r>
      <w:proofErr w:type="spellEnd"/>
      <w:r w:rsidRPr="0032644B">
        <w:rPr>
          <w:i/>
          <w:sz w:val="28"/>
        </w:rPr>
        <w:t>328.</w:t>
      </w:r>
    </w:p>
    <w:p w:rsidR="009A5CA6" w:rsidRDefault="009A5CA6">
      <w:pPr>
        <w:widowControl/>
        <w:suppressAutoHyphens w:val="0"/>
        <w:spacing w:after="200" w:line="276" w:lineRule="auto"/>
        <w:rPr>
          <w:sz w:val="28"/>
        </w:rPr>
      </w:pPr>
      <w:r>
        <w:rPr>
          <w:sz w:val="28"/>
        </w:rPr>
        <w:br w:type="page"/>
      </w:r>
    </w:p>
    <w:p w:rsidR="00851C3D" w:rsidRPr="00C12C86" w:rsidRDefault="00851C3D" w:rsidP="00BA6E18">
      <w:pPr>
        <w:pStyle w:val="2"/>
        <w:numPr>
          <w:ilvl w:val="0"/>
          <w:numId w:val="46"/>
        </w:numPr>
        <w:jc w:val="center"/>
        <w:rPr>
          <w:rFonts w:ascii="Times New Roman" w:hAnsi="Times New Roman" w:cs="Times New Roman"/>
          <w:color w:val="auto"/>
          <w:sz w:val="28"/>
        </w:rPr>
      </w:pPr>
      <w:bookmarkStart w:id="34" w:name="_Toc409864578"/>
      <w:r w:rsidRPr="00C12C86">
        <w:rPr>
          <w:rFonts w:ascii="Times New Roman" w:hAnsi="Times New Roman" w:cs="Times New Roman"/>
          <w:color w:val="auto"/>
          <w:sz w:val="28"/>
        </w:rPr>
        <w:lastRenderedPageBreak/>
        <w:t>Разработка функциональной и принципиальной схем</w:t>
      </w:r>
      <w:r w:rsidR="00C315A2" w:rsidRPr="00C12C86">
        <w:rPr>
          <w:rFonts w:ascii="Times New Roman" w:hAnsi="Times New Roman" w:cs="Times New Roman"/>
          <w:color w:val="auto"/>
          <w:sz w:val="28"/>
        </w:rPr>
        <w:t xml:space="preserve"> системы взаимодействия и управления группой БПЛА с использованием радиоканала</w:t>
      </w:r>
      <w:bookmarkEnd w:id="34"/>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BA6E18">
      <w:pPr>
        <w:pStyle w:val="a6"/>
        <w:numPr>
          <w:ilvl w:val="0"/>
          <w:numId w:val="24"/>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BA6E18">
      <w:pPr>
        <w:pStyle w:val="a6"/>
        <w:numPr>
          <w:ilvl w:val="0"/>
          <w:numId w:val="24"/>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260BB2" w:rsidRDefault="00283A08" w:rsidP="00BA6E18">
      <w:pPr>
        <w:pStyle w:val="3"/>
        <w:numPr>
          <w:ilvl w:val="1"/>
          <w:numId w:val="46"/>
        </w:numPr>
        <w:rPr>
          <w:i/>
          <w:sz w:val="28"/>
        </w:rPr>
      </w:pPr>
      <w:bookmarkStart w:id="35" w:name="_Toc409864579"/>
      <w:r w:rsidRPr="00260BB2">
        <w:rPr>
          <w:i/>
          <w:sz w:val="28"/>
        </w:rPr>
        <w:lastRenderedPageBreak/>
        <w:t xml:space="preserve">Функциональная схема </w:t>
      </w:r>
      <w:r w:rsidR="00C315A2" w:rsidRPr="00260BB2">
        <w:rPr>
          <w:i/>
          <w:sz w:val="28"/>
        </w:rPr>
        <w:t>модуля на борту БПЛА</w:t>
      </w:r>
      <w:bookmarkEnd w:id="35"/>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14:anchorId="3F908CFD" wp14:editId="277D920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Pr="00936A75" w:rsidRDefault="00936A75" w:rsidP="00936A75">
      <w:pPr>
        <w:spacing w:before="120"/>
        <w:jc w:val="center"/>
        <w:rPr>
          <w:i/>
          <w:sz w:val="28"/>
        </w:rPr>
      </w:pPr>
      <w:r w:rsidRPr="00936A75">
        <w:rPr>
          <w:i/>
          <w:sz w:val="28"/>
        </w:rPr>
        <w:t>Рис. 19. Функциональная схема модуля на борту БПЛА</w:t>
      </w: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7F0809" w:rsidRDefault="00E765FB" w:rsidP="00BA6E18">
      <w:pPr>
        <w:pStyle w:val="3"/>
        <w:numPr>
          <w:ilvl w:val="1"/>
          <w:numId w:val="46"/>
        </w:numPr>
        <w:rPr>
          <w:i/>
          <w:sz w:val="28"/>
        </w:rPr>
      </w:pPr>
      <w:bookmarkStart w:id="36" w:name="_Toc409864580"/>
      <w:r w:rsidRPr="007F0809">
        <w:rPr>
          <w:i/>
          <w:sz w:val="28"/>
        </w:rPr>
        <w:lastRenderedPageBreak/>
        <w:t xml:space="preserve">Функциональная схема </w:t>
      </w:r>
      <w:r w:rsidR="00C315A2" w:rsidRPr="007F0809">
        <w:rPr>
          <w:i/>
          <w:sz w:val="28"/>
        </w:rPr>
        <w:t>устройства сопряжения с оборудованием пункта управления</w:t>
      </w:r>
      <w:bookmarkEnd w:id="36"/>
    </w:p>
    <w:p w:rsidR="007F285F" w:rsidRDefault="007F285F" w:rsidP="007F285F"/>
    <w:p w:rsidR="007F285F" w:rsidRPr="00FC3EC0" w:rsidRDefault="00DB3A2B" w:rsidP="00F01A5A">
      <w:pPr>
        <w:jc w:val="center"/>
      </w:pPr>
      <w:r>
        <w:rPr>
          <w:noProof/>
          <w:lang w:eastAsia="ru-RU"/>
        </w:rPr>
        <w:drawing>
          <wp:inline distT="0" distB="0" distL="0" distR="0" wp14:anchorId="0228321B" wp14:editId="5B16F9FE">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Pr="00C563EC" w:rsidRDefault="00C563EC" w:rsidP="00C563EC">
      <w:pPr>
        <w:widowControl/>
        <w:suppressAutoHyphens w:val="0"/>
        <w:spacing w:before="120" w:after="200" w:line="276" w:lineRule="auto"/>
        <w:jc w:val="center"/>
        <w:rPr>
          <w:i/>
        </w:rPr>
      </w:pPr>
      <w:r w:rsidRPr="00C563EC">
        <w:rPr>
          <w:i/>
          <w:sz w:val="28"/>
        </w:rPr>
        <w:t>Рис. 20. Функциональная схема устройства сопряжения.</w:t>
      </w:r>
    </w:p>
    <w:p w:rsidR="00C563EC" w:rsidRDefault="00C563EC">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proofErr w:type="spellStart"/>
      <w:r w:rsidRPr="001A1F2B">
        <w:rPr>
          <w:sz w:val="28"/>
        </w:rPr>
        <w:t>избежания</w:t>
      </w:r>
      <w:proofErr w:type="spellEnd"/>
      <w:r w:rsidRPr="001A1F2B">
        <w:rPr>
          <w:sz w:val="28"/>
        </w:rPr>
        <w:t xml:space="preserve">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7F0809" w:rsidRDefault="00702AF6" w:rsidP="00BA6E18">
      <w:pPr>
        <w:pStyle w:val="3"/>
        <w:numPr>
          <w:ilvl w:val="1"/>
          <w:numId w:val="46"/>
        </w:numPr>
        <w:rPr>
          <w:i/>
          <w:sz w:val="28"/>
        </w:rPr>
      </w:pPr>
      <w:bookmarkStart w:id="37" w:name="_Toc409864581"/>
      <w:r w:rsidRPr="007F0809">
        <w:rPr>
          <w:i/>
          <w:sz w:val="28"/>
        </w:rPr>
        <w:lastRenderedPageBreak/>
        <w:t>Принципиальная схема устройства сопряжения оборудования с ЭВМ оператора</w:t>
      </w:r>
      <w:bookmarkEnd w:id="37"/>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671446" w:rsidRDefault="0086698E" w:rsidP="00671446">
      <w:pPr>
        <w:widowControl/>
        <w:suppressAutoHyphens w:val="0"/>
        <w:spacing w:after="200" w:line="276" w:lineRule="auto"/>
        <w:jc w:val="center"/>
        <w:rPr>
          <w:sz w:val="28"/>
        </w:rPr>
      </w:pPr>
      <w:r>
        <w:rPr>
          <w:noProof/>
          <w:sz w:val="28"/>
          <w:lang w:eastAsia="ru-RU"/>
        </w:rPr>
        <w:lastRenderedPageBreak/>
        <w:drawing>
          <wp:inline distT="0" distB="0" distL="0" distR="0" wp14:anchorId="00E0FF74" wp14:editId="52B4B851">
            <wp:extent cx="6086965" cy="8830733"/>
            <wp:effectExtent l="0" t="0" r="952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8">
                      <a:extLst>
                        <a:ext uri="{28A0092B-C50C-407E-A947-70E740481C1C}">
                          <a14:useLocalDpi xmlns:a14="http://schemas.microsoft.com/office/drawing/2010/main" val="0"/>
                        </a:ext>
                      </a:extLst>
                    </a:blip>
                    <a:stretch>
                      <a:fillRect/>
                    </a:stretch>
                  </pic:blipFill>
                  <pic:spPr>
                    <a:xfrm>
                      <a:off x="0" y="0"/>
                      <a:ext cx="6094800" cy="8842099"/>
                    </a:xfrm>
                    <a:prstGeom prst="rect">
                      <a:avLst/>
                    </a:prstGeom>
                  </pic:spPr>
                </pic:pic>
              </a:graphicData>
            </a:graphic>
          </wp:inline>
        </w:drawing>
      </w:r>
    </w:p>
    <w:p w:rsidR="00671446" w:rsidRPr="00671446" w:rsidRDefault="00671446" w:rsidP="00671446">
      <w:pPr>
        <w:widowControl/>
        <w:suppressAutoHyphens w:val="0"/>
        <w:spacing w:after="200" w:line="276" w:lineRule="auto"/>
        <w:jc w:val="center"/>
        <w:rPr>
          <w:i/>
          <w:sz w:val="28"/>
        </w:rPr>
      </w:pPr>
      <w:r w:rsidRPr="00671446">
        <w:rPr>
          <w:i/>
          <w:sz w:val="28"/>
        </w:rPr>
        <w:t>Рис. 21. Принципиальная схема устройства сопряжения.</w:t>
      </w:r>
    </w:p>
    <w:p w:rsidR="00BF40D3" w:rsidRPr="007F0809" w:rsidRDefault="00BF40D3" w:rsidP="00BA6E18">
      <w:pPr>
        <w:pStyle w:val="3"/>
        <w:numPr>
          <w:ilvl w:val="1"/>
          <w:numId w:val="46"/>
        </w:numPr>
        <w:rPr>
          <w:i/>
          <w:sz w:val="28"/>
        </w:rPr>
      </w:pPr>
      <w:bookmarkStart w:id="38" w:name="_Toc409864582"/>
      <w:r w:rsidRPr="007F0809">
        <w:rPr>
          <w:i/>
          <w:sz w:val="28"/>
        </w:rPr>
        <w:lastRenderedPageBreak/>
        <w:t xml:space="preserve">Принципиальная схема </w:t>
      </w:r>
      <w:r w:rsidR="00C315A2" w:rsidRPr="007F0809">
        <w:rPr>
          <w:i/>
          <w:sz w:val="28"/>
        </w:rPr>
        <w:t>модуля на борту БПЛА</w:t>
      </w:r>
      <w:bookmarkEnd w:id="38"/>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FD2C76" w:rsidRDefault="00987D0B" w:rsidP="000C486D">
      <w:pPr>
        <w:jc w:val="center"/>
      </w:pPr>
      <w:r>
        <w:rPr>
          <w:noProof/>
          <w:lang w:eastAsia="ru-RU"/>
        </w:rPr>
        <w:lastRenderedPageBreak/>
        <w:drawing>
          <wp:inline distT="0" distB="0" distL="0" distR="0" wp14:anchorId="44CF5A93" wp14:editId="61D29BDB">
            <wp:extent cx="6174504" cy="89577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9">
                      <a:extLst>
                        <a:ext uri="{28A0092B-C50C-407E-A947-70E740481C1C}">
                          <a14:useLocalDpi xmlns:a14="http://schemas.microsoft.com/office/drawing/2010/main" val="0"/>
                        </a:ext>
                      </a:extLst>
                    </a:blip>
                    <a:stretch>
                      <a:fillRect/>
                    </a:stretch>
                  </pic:blipFill>
                  <pic:spPr>
                    <a:xfrm>
                      <a:off x="0" y="0"/>
                      <a:ext cx="6176349" cy="8960409"/>
                    </a:xfrm>
                    <a:prstGeom prst="rect">
                      <a:avLst/>
                    </a:prstGeom>
                  </pic:spPr>
                </pic:pic>
              </a:graphicData>
            </a:graphic>
          </wp:inline>
        </w:drawing>
      </w:r>
    </w:p>
    <w:p w:rsidR="00D35745" w:rsidRPr="00FD2C76" w:rsidRDefault="00FD2C76" w:rsidP="00FD2C76">
      <w:pPr>
        <w:spacing w:before="120"/>
        <w:jc w:val="center"/>
        <w:rPr>
          <w:i/>
        </w:rPr>
      </w:pPr>
      <w:r w:rsidRPr="00FD2C76">
        <w:rPr>
          <w:i/>
          <w:sz w:val="28"/>
        </w:rPr>
        <w:t>Рис. 21. Принципиальная схема модуля на борту БПЛА.</w:t>
      </w:r>
      <w:r w:rsidR="00D35745" w:rsidRPr="00FD2C76">
        <w:rPr>
          <w:i/>
        </w:rPr>
        <w:br w:type="page"/>
      </w:r>
    </w:p>
    <w:p w:rsidR="009817E5" w:rsidRPr="007F0809" w:rsidRDefault="009817E5" w:rsidP="00BA6E18">
      <w:pPr>
        <w:pStyle w:val="3"/>
        <w:numPr>
          <w:ilvl w:val="1"/>
          <w:numId w:val="46"/>
        </w:numPr>
        <w:rPr>
          <w:i/>
          <w:sz w:val="28"/>
        </w:rPr>
      </w:pPr>
      <w:bookmarkStart w:id="39" w:name="_Toc409864583"/>
      <w:r w:rsidRPr="007F0809">
        <w:rPr>
          <w:i/>
          <w:sz w:val="28"/>
        </w:rPr>
        <w:lastRenderedPageBreak/>
        <w:t xml:space="preserve">Вариант конструктивного исполнения </w:t>
      </w:r>
      <w:r w:rsidR="00BB7588">
        <w:rPr>
          <w:i/>
          <w:sz w:val="28"/>
        </w:rPr>
        <w:t xml:space="preserve">платы </w:t>
      </w:r>
      <w:r w:rsidRPr="007F0809">
        <w:rPr>
          <w:i/>
          <w:sz w:val="28"/>
        </w:rPr>
        <w:t>модуля сопряжения оборудования с ЭВМ оператора</w:t>
      </w:r>
      <w:bookmarkEnd w:id="39"/>
    </w:p>
    <w:p w:rsidR="00F16662" w:rsidRDefault="00F16662" w:rsidP="00F16662"/>
    <w:p w:rsidR="00F16662" w:rsidRPr="00F16662" w:rsidRDefault="00DA0DC3" w:rsidP="00F16662">
      <w:r>
        <w:rPr>
          <w:noProof/>
          <w:lang w:eastAsia="ru-RU"/>
        </w:rPr>
        <w:drawing>
          <wp:inline distT="0" distB="0" distL="0" distR="0" wp14:anchorId="20043824" wp14:editId="5CEA8AA1">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C486D" w:rsidRDefault="000C486D" w:rsidP="000C486D">
      <w:pPr>
        <w:widowControl/>
        <w:suppressAutoHyphens w:val="0"/>
        <w:spacing w:before="120" w:after="200" w:line="276" w:lineRule="auto"/>
        <w:jc w:val="center"/>
        <w:rPr>
          <w:rFonts w:eastAsiaTheme="majorEastAsia"/>
          <w:bCs/>
          <w:i/>
          <w:sz w:val="28"/>
          <w:szCs w:val="26"/>
        </w:rPr>
      </w:pPr>
      <w:r w:rsidRPr="000C486D">
        <w:rPr>
          <w:rFonts w:eastAsiaTheme="majorEastAsia"/>
          <w:bCs/>
          <w:i/>
          <w:sz w:val="28"/>
          <w:szCs w:val="26"/>
        </w:rPr>
        <w:t>Рис. 22. Верхняя часть модели разработанного конструктивного исполнения устройства сопряжения.</w:t>
      </w:r>
    </w:p>
    <w:p w:rsidR="00DA7D8B" w:rsidRDefault="00DA7D8B">
      <w:pPr>
        <w:widowControl/>
        <w:suppressAutoHyphens w:val="0"/>
        <w:spacing w:after="200" w:line="276" w:lineRule="auto"/>
        <w:rPr>
          <w:rFonts w:eastAsiaTheme="majorEastAsia"/>
          <w:b/>
          <w:bCs/>
          <w:sz w:val="26"/>
          <w:szCs w:val="26"/>
        </w:rPr>
      </w:pPr>
    </w:p>
    <w:p w:rsidR="00257735" w:rsidRDefault="00DA0DC3">
      <w:pPr>
        <w:widowControl/>
        <w:suppressAutoHyphens w:val="0"/>
        <w:spacing w:after="200" w:line="276" w:lineRule="auto"/>
      </w:pPr>
      <w:r>
        <w:rPr>
          <w:noProof/>
          <w:lang w:eastAsia="ru-RU"/>
        </w:rPr>
        <w:drawing>
          <wp:inline distT="0" distB="0" distL="0" distR="0" wp14:anchorId="2CD51C41" wp14:editId="06A9B452">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41">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57644" w:rsidRDefault="00057644" w:rsidP="00057644">
      <w:pPr>
        <w:widowControl/>
        <w:suppressAutoHyphens w:val="0"/>
        <w:spacing w:before="120" w:after="200" w:line="276" w:lineRule="auto"/>
        <w:jc w:val="center"/>
        <w:rPr>
          <w:rFonts w:eastAsiaTheme="majorEastAsia"/>
          <w:bCs/>
          <w:i/>
          <w:sz w:val="28"/>
          <w:szCs w:val="28"/>
        </w:rPr>
      </w:pPr>
      <w:r w:rsidRPr="00057644">
        <w:rPr>
          <w:i/>
          <w:sz w:val="28"/>
          <w:szCs w:val="28"/>
        </w:rPr>
        <w:t xml:space="preserve">Рис. 23. Нижняя часть </w:t>
      </w:r>
      <w:r w:rsidRPr="00057644">
        <w:rPr>
          <w:rFonts w:eastAsiaTheme="majorEastAsia"/>
          <w:bCs/>
          <w:i/>
          <w:sz w:val="28"/>
          <w:szCs w:val="28"/>
        </w:rPr>
        <w:t>модели разработанного конструктивного исполнения устройства сопряжения.</w:t>
      </w:r>
      <w:r w:rsidR="009817E5" w:rsidRPr="00057644">
        <w:rPr>
          <w:i/>
          <w:sz w:val="28"/>
          <w:szCs w:val="28"/>
        </w:rPr>
        <w:br w:type="page"/>
      </w:r>
    </w:p>
    <w:p w:rsidR="00D35745" w:rsidRPr="00E907DC" w:rsidRDefault="00C315A2" w:rsidP="00BA6E18">
      <w:pPr>
        <w:pStyle w:val="3"/>
        <w:numPr>
          <w:ilvl w:val="1"/>
          <w:numId w:val="46"/>
        </w:numPr>
        <w:rPr>
          <w:i/>
          <w:sz w:val="28"/>
        </w:rPr>
      </w:pPr>
      <w:bookmarkStart w:id="40" w:name="_Toc409864584"/>
      <w:r w:rsidRPr="007F0809">
        <w:rPr>
          <w:i/>
          <w:sz w:val="28"/>
        </w:rPr>
        <w:lastRenderedPageBreak/>
        <w:t xml:space="preserve">Вариант конструктивного исполнения </w:t>
      </w:r>
      <w:r w:rsidR="00BB7588">
        <w:rPr>
          <w:i/>
          <w:sz w:val="28"/>
        </w:rPr>
        <w:t xml:space="preserve">платы </w:t>
      </w:r>
      <w:r w:rsidRPr="007F0809">
        <w:rPr>
          <w:i/>
          <w:sz w:val="28"/>
        </w:rPr>
        <w:t>модуля на борту БПЛА</w:t>
      </w:r>
      <w:bookmarkEnd w:id="40"/>
    </w:p>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409C4C49" wp14:editId="4727562D">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934501" w:rsidP="00E907DC">
      <w:pPr>
        <w:widowControl/>
        <w:suppressAutoHyphens w:val="0"/>
        <w:spacing w:before="120" w:after="200" w:line="276" w:lineRule="auto"/>
        <w:jc w:val="center"/>
      </w:pPr>
      <w:r>
        <w:rPr>
          <w:rFonts w:eastAsiaTheme="majorEastAsia"/>
          <w:bCs/>
          <w:i/>
          <w:sz w:val="28"/>
          <w:szCs w:val="26"/>
        </w:rPr>
        <w:t>Рис. 24</w:t>
      </w:r>
      <w:r w:rsidRPr="000C486D">
        <w:rPr>
          <w:rFonts w:eastAsiaTheme="majorEastAsia"/>
          <w:bCs/>
          <w:i/>
          <w:sz w:val="28"/>
          <w:szCs w:val="26"/>
        </w:rPr>
        <w:t xml:space="preserve">. Верхняя часть модели разработанного конструктивного исполнения </w:t>
      </w:r>
      <w:r>
        <w:rPr>
          <w:rFonts w:eastAsiaTheme="majorEastAsia"/>
          <w:bCs/>
          <w:i/>
          <w:sz w:val="28"/>
          <w:szCs w:val="26"/>
        </w:rPr>
        <w:t>модуля на борту БПЛА</w:t>
      </w:r>
      <w:r w:rsidR="00E907DC">
        <w:rPr>
          <w:rFonts w:eastAsiaTheme="majorEastAsia"/>
          <w:bCs/>
          <w:i/>
          <w:sz w:val="28"/>
          <w:szCs w:val="26"/>
        </w:rPr>
        <w:t>.</w:t>
      </w:r>
    </w:p>
    <w:p w:rsidR="00C04C05" w:rsidRDefault="00C04C05">
      <w:pPr>
        <w:widowControl/>
        <w:suppressAutoHyphens w:val="0"/>
        <w:spacing w:after="200" w:line="276" w:lineRule="auto"/>
      </w:pPr>
    </w:p>
    <w:p w:rsidR="00E907DC" w:rsidRDefault="00C04C05">
      <w:pPr>
        <w:widowControl/>
        <w:suppressAutoHyphens w:val="0"/>
        <w:spacing w:after="200" w:line="276" w:lineRule="auto"/>
        <w:rPr>
          <w:sz w:val="32"/>
        </w:rPr>
      </w:pPr>
      <w:r>
        <w:rPr>
          <w:noProof/>
          <w:sz w:val="32"/>
          <w:lang w:eastAsia="ru-RU"/>
        </w:rPr>
        <w:drawing>
          <wp:inline distT="0" distB="0" distL="0" distR="0" wp14:anchorId="4B21C507" wp14:editId="69907EB9">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3">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p>
    <w:p w:rsidR="009817E5" w:rsidRDefault="00E907DC" w:rsidP="0058735C">
      <w:pPr>
        <w:widowControl/>
        <w:suppressAutoHyphens w:val="0"/>
        <w:spacing w:before="120" w:after="200" w:line="276" w:lineRule="auto"/>
        <w:jc w:val="center"/>
        <w:rPr>
          <w:rFonts w:eastAsiaTheme="majorEastAsia"/>
          <w:b/>
          <w:bCs/>
          <w:sz w:val="32"/>
          <w:szCs w:val="28"/>
        </w:rPr>
      </w:pPr>
      <w:r>
        <w:rPr>
          <w:rFonts w:eastAsiaTheme="majorEastAsia"/>
          <w:bCs/>
          <w:i/>
          <w:sz w:val="28"/>
          <w:szCs w:val="26"/>
        </w:rPr>
        <w:t>Рис. 25</w:t>
      </w:r>
      <w:r w:rsidRPr="000C486D">
        <w:rPr>
          <w:rFonts w:eastAsiaTheme="majorEastAsia"/>
          <w:bCs/>
          <w:i/>
          <w:sz w:val="28"/>
          <w:szCs w:val="26"/>
        </w:rPr>
        <w:t xml:space="preserve">. </w:t>
      </w:r>
      <w:r>
        <w:rPr>
          <w:rFonts w:eastAsiaTheme="majorEastAsia"/>
          <w:bCs/>
          <w:i/>
          <w:sz w:val="28"/>
          <w:szCs w:val="26"/>
        </w:rPr>
        <w:t>Нижняя</w:t>
      </w:r>
      <w:r w:rsidRPr="000C486D">
        <w:rPr>
          <w:rFonts w:eastAsiaTheme="majorEastAsia"/>
          <w:bCs/>
          <w:i/>
          <w:sz w:val="28"/>
          <w:szCs w:val="26"/>
        </w:rPr>
        <w:t xml:space="preserve"> часть модели разработанного конструктивного исполнения </w:t>
      </w:r>
      <w:r>
        <w:rPr>
          <w:rFonts w:eastAsiaTheme="majorEastAsia"/>
          <w:bCs/>
          <w:i/>
          <w:sz w:val="28"/>
          <w:szCs w:val="26"/>
        </w:rPr>
        <w:t>модуля на борту БПЛА.</w:t>
      </w:r>
      <w:r w:rsidR="009817E5">
        <w:rPr>
          <w:sz w:val="32"/>
        </w:rPr>
        <w:br w:type="page"/>
      </w:r>
    </w:p>
    <w:p w:rsidR="00DE1C99" w:rsidRPr="00E149FC" w:rsidRDefault="00DE1C99" w:rsidP="007F0809">
      <w:pPr>
        <w:pStyle w:val="1"/>
        <w:jc w:val="center"/>
        <w:rPr>
          <w:rFonts w:ascii="Arial" w:hAnsi="Arial" w:cs="Arial"/>
          <w:color w:val="auto"/>
        </w:rPr>
      </w:pPr>
      <w:bookmarkStart w:id="41" w:name="_Toc409864585"/>
      <w:r w:rsidRPr="00E149FC">
        <w:rPr>
          <w:rFonts w:ascii="Arial" w:hAnsi="Arial" w:cs="Arial"/>
          <w:color w:val="auto"/>
        </w:rPr>
        <w:lastRenderedPageBreak/>
        <w:t>Охрана труда и окружающей среды</w:t>
      </w:r>
      <w:bookmarkEnd w:id="41"/>
    </w:p>
    <w:p w:rsidR="001A0CE9" w:rsidRPr="007F0809" w:rsidRDefault="001A0CE9" w:rsidP="007F0809">
      <w:pPr>
        <w:pStyle w:val="2"/>
        <w:jc w:val="center"/>
        <w:rPr>
          <w:rFonts w:ascii="Times New Roman" w:hAnsi="Times New Roman" w:cs="Times New Roman"/>
          <w:i/>
          <w:color w:val="auto"/>
          <w:sz w:val="28"/>
        </w:rPr>
      </w:pPr>
      <w:bookmarkStart w:id="42" w:name="_Toc403651504"/>
      <w:bookmarkStart w:id="43" w:name="_Toc409864586"/>
      <w:r w:rsidRPr="007F0809">
        <w:rPr>
          <w:rFonts w:ascii="Times New Roman" w:hAnsi="Times New Roman" w:cs="Times New Roman"/>
          <w:i/>
          <w:color w:val="auto"/>
          <w:sz w:val="28"/>
        </w:rPr>
        <w:t>Введение</w:t>
      </w:r>
      <w:bookmarkEnd w:id="42"/>
      <w:bookmarkEnd w:id="43"/>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proofErr w:type="spellStart"/>
      <w:r>
        <w:rPr>
          <w:sz w:val="28"/>
          <w:lang w:val="en-US"/>
        </w:rPr>
        <w:t>Qt</w:t>
      </w:r>
      <w:proofErr w:type="spellEnd"/>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7F0809" w:rsidRDefault="001A0CE9" w:rsidP="007F0809">
      <w:pPr>
        <w:pStyle w:val="2"/>
        <w:jc w:val="center"/>
        <w:rPr>
          <w:rFonts w:ascii="Times New Roman" w:hAnsi="Times New Roman" w:cs="Times New Roman"/>
          <w:i/>
          <w:color w:val="auto"/>
          <w:sz w:val="28"/>
        </w:rPr>
      </w:pPr>
      <w:bookmarkStart w:id="44" w:name="_Toc403651505"/>
      <w:bookmarkStart w:id="45" w:name="_Toc409864587"/>
      <w:r w:rsidRPr="007F0809">
        <w:rPr>
          <w:rFonts w:ascii="Times New Roman" w:hAnsi="Times New Roman" w:cs="Times New Roman"/>
          <w:i/>
          <w:color w:val="auto"/>
          <w:sz w:val="28"/>
        </w:rPr>
        <w:lastRenderedPageBreak/>
        <w:t>Анализ условий труда</w:t>
      </w:r>
      <w:bookmarkEnd w:id="44"/>
      <w:bookmarkEnd w:id="45"/>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BA6E18">
      <w:pPr>
        <w:pStyle w:val="a6"/>
        <w:numPr>
          <w:ilvl w:val="0"/>
          <w:numId w:val="31"/>
        </w:numPr>
        <w:spacing w:line="360" w:lineRule="auto"/>
        <w:jc w:val="both"/>
        <w:rPr>
          <w:sz w:val="28"/>
        </w:rPr>
      </w:pPr>
      <w:r w:rsidRPr="00216451">
        <w:rPr>
          <w:sz w:val="28"/>
        </w:rPr>
        <w:t>санитарно-гигиенические факторы;</w:t>
      </w:r>
    </w:p>
    <w:p w:rsidR="001A0CE9" w:rsidRDefault="001A0CE9" w:rsidP="00BA6E18">
      <w:pPr>
        <w:pStyle w:val="a6"/>
        <w:numPr>
          <w:ilvl w:val="0"/>
          <w:numId w:val="31"/>
        </w:numPr>
        <w:spacing w:line="360" w:lineRule="auto"/>
        <w:jc w:val="both"/>
        <w:rPr>
          <w:sz w:val="28"/>
        </w:rPr>
      </w:pPr>
      <w:r w:rsidRPr="00216451">
        <w:rPr>
          <w:sz w:val="28"/>
        </w:rPr>
        <w:t>эргономические факторы;</w:t>
      </w:r>
    </w:p>
    <w:p w:rsidR="001A0CE9" w:rsidRPr="001C4A98" w:rsidRDefault="001A0CE9" w:rsidP="00BA6E18">
      <w:pPr>
        <w:pStyle w:val="a6"/>
        <w:numPr>
          <w:ilvl w:val="0"/>
          <w:numId w:val="31"/>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7F0809" w:rsidRDefault="001A0CE9" w:rsidP="007F0809">
      <w:pPr>
        <w:pStyle w:val="3"/>
        <w:rPr>
          <w:b w:val="0"/>
          <w:i/>
          <w:sz w:val="28"/>
        </w:rPr>
      </w:pPr>
      <w:bookmarkStart w:id="46" w:name="_Toc403651506"/>
      <w:bookmarkStart w:id="47" w:name="_Toc409864588"/>
      <w:r w:rsidRPr="007F0809">
        <w:rPr>
          <w:b w:val="0"/>
          <w:i/>
          <w:sz w:val="28"/>
        </w:rPr>
        <w:t>Санитарно-гигиенические факторы</w:t>
      </w:r>
      <w:bookmarkEnd w:id="46"/>
      <w:bookmarkEnd w:id="47"/>
    </w:p>
    <w:p w:rsidR="001A0CE9" w:rsidRDefault="001A0CE9" w:rsidP="001A0CE9"/>
    <w:p w:rsidR="001A0CE9" w:rsidRDefault="001A0CE9" w:rsidP="001A0CE9">
      <w:pPr>
        <w:spacing w:line="360" w:lineRule="auto"/>
        <w:ind w:firstLine="708"/>
        <w:jc w:val="both"/>
        <w:rPr>
          <w:sz w:val="28"/>
        </w:rPr>
      </w:pPr>
      <w:r w:rsidRPr="0032348B">
        <w:rPr>
          <w:sz w:val="28"/>
        </w:rPr>
        <w:t xml:space="preserve">К санитарно-гигиеническим факторам относятся все элементы производственной среды, в которой протекает трудовой процесс: микроклимат, освещение, </w:t>
      </w:r>
      <w:proofErr w:type="spellStart"/>
      <w:r w:rsidRPr="0032348B">
        <w:rPr>
          <w:sz w:val="28"/>
        </w:rPr>
        <w:t>электроопасность</w:t>
      </w:r>
      <w:proofErr w:type="spellEnd"/>
      <w:r w:rsidRPr="0032348B">
        <w:rPr>
          <w:sz w:val="28"/>
        </w:rPr>
        <w:t>, шум, вибрация и эл</w:t>
      </w:r>
      <w:r>
        <w:rPr>
          <w:sz w:val="28"/>
        </w:rPr>
        <w:t>ектромагнитные излучения (ЭМИ).</w:t>
      </w:r>
    </w:p>
    <w:p w:rsidR="001A0CE9" w:rsidRPr="007F0809" w:rsidRDefault="001A0CE9" w:rsidP="007F0809">
      <w:pPr>
        <w:pStyle w:val="3"/>
        <w:rPr>
          <w:b w:val="0"/>
          <w:i/>
          <w:sz w:val="28"/>
        </w:rPr>
      </w:pPr>
      <w:bookmarkStart w:id="48" w:name="_Toc403651507"/>
      <w:bookmarkStart w:id="49" w:name="_Toc409864589"/>
      <w:r w:rsidRPr="007F0809">
        <w:rPr>
          <w:b w:val="0"/>
          <w:i/>
          <w:sz w:val="28"/>
        </w:rPr>
        <w:t>Микроклимат</w:t>
      </w:r>
      <w:bookmarkEnd w:id="48"/>
      <w:bookmarkEnd w:id="49"/>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lastRenderedPageBreak/>
        <w:t>Работа над дипломной работой</w:t>
      </w:r>
      <w:r w:rsidRPr="00E77548">
        <w:rPr>
          <w:sz w:val="28"/>
        </w:rPr>
        <w:t xml:space="preserve"> относится к легким работам (категория</w:t>
      </w:r>
      <w:r>
        <w:rPr>
          <w:sz w:val="28"/>
        </w:rPr>
        <w:t xml:space="preserve"> </w:t>
      </w:r>
      <w:proofErr w:type="spellStart"/>
      <w:r w:rsidRPr="00E77548">
        <w:rPr>
          <w:sz w:val="28"/>
        </w:rPr>
        <w:t>Iа</w:t>
      </w:r>
      <w:proofErr w:type="spellEnd"/>
      <w:r w:rsidRPr="00E77548">
        <w:rPr>
          <w:sz w:val="28"/>
        </w:rPr>
        <w:t>), так</w:t>
      </w:r>
      <w:r>
        <w:rPr>
          <w:sz w:val="28"/>
        </w:rPr>
        <w:t xml:space="preserve"> </w:t>
      </w:r>
      <w:r w:rsidRPr="00E77548">
        <w:rPr>
          <w:sz w:val="28"/>
        </w:rPr>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sidR="003A7863">
        <w:rPr>
          <w:sz w:val="28"/>
        </w:rPr>
        <w:t>приводится следующая таблица:</w:t>
      </w:r>
    </w:p>
    <w:p w:rsidR="001A0CE9" w:rsidRPr="00F63A50" w:rsidRDefault="001A0CE9" w:rsidP="001A0CE9">
      <w:pPr>
        <w:spacing w:line="360" w:lineRule="auto"/>
        <w:ind w:firstLine="360"/>
        <w:jc w:val="center"/>
      </w:pP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 xml:space="preserve">Фактическое </w:t>
            </w:r>
            <w:proofErr w:type="spellStart"/>
            <w:r w:rsidRPr="009369A3">
              <w:rPr>
                <w:b/>
              </w:rPr>
              <w:t>зн-ие</w:t>
            </w:r>
            <w:proofErr w:type="spellEnd"/>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231827" w:rsidP="00231827">
      <w:pPr>
        <w:spacing w:before="120" w:line="276" w:lineRule="auto"/>
        <w:jc w:val="center"/>
        <w:rPr>
          <w:i/>
          <w:sz w:val="28"/>
          <w:szCs w:val="28"/>
        </w:rPr>
      </w:pPr>
      <w:r w:rsidRPr="00231827">
        <w:rPr>
          <w:i/>
          <w:sz w:val="28"/>
          <w:szCs w:val="28"/>
        </w:rPr>
        <w:t>Таблица 8. Оптимальные, допустимые и фактические значения параметров микроклимата</w:t>
      </w:r>
    </w:p>
    <w:p w:rsidR="00231827" w:rsidRPr="00231827" w:rsidRDefault="00231827" w:rsidP="00231827">
      <w:pPr>
        <w:spacing w:before="120" w:line="276" w:lineRule="auto"/>
        <w:jc w:val="center"/>
        <w:rPr>
          <w:i/>
          <w:sz w:val="28"/>
          <w:szCs w:val="28"/>
        </w:rPr>
      </w:pPr>
    </w:p>
    <w:p w:rsidR="001A0CE9" w:rsidRDefault="00231827" w:rsidP="001A0CE9">
      <w:pPr>
        <w:spacing w:line="360" w:lineRule="auto"/>
        <w:ind w:firstLine="708"/>
        <w:jc w:val="both"/>
        <w:rPr>
          <w:sz w:val="28"/>
        </w:rPr>
      </w:pPr>
      <w:r>
        <w:rPr>
          <w:sz w:val="28"/>
        </w:rPr>
        <w:t>Согласно данным таблицы 8</w:t>
      </w:r>
      <w:r w:rsidR="001A0CE9" w:rsidRPr="00547DB6">
        <w:rPr>
          <w:sz w:val="28"/>
        </w:rPr>
        <w:t xml:space="preserve"> можно </w:t>
      </w:r>
      <w:r w:rsidR="001A0CE9">
        <w:rPr>
          <w:sz w:val="28"/>
        </w:rPr>
        <w:t>сказать, что рабочее помещение</w:t>
      </w:r>
      <w:r w:rsidR="001A0CE9"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Pr="007F0809" w:rsidRDefault="001A0CE9" w:rsidP="007F0809">
      <w:pPr>
        <w:pStyle w:val="3"/>
        <w:rPr>
          <w:b w:val="0"/>
          <w:i/>
          <w:sz w:val="28"/>
        </w:rPr>
      </w:pPr>
      <w:bookmarkStart w:id="50" w:name="_Toc403651508"/>
      <w:bookmarkStart w:id="51" w:name="_Toc409864590"/>
      <w:r w:rsidRPr="007F0809">
        <w:rPr>
          <w:b w:val="0"/>
          <w:i/>
          <w:sz w:val="28"/>
        </w:rPr>
        <w:t>Освещение</w:t>
      </w:r>
      <w:bookmarkEnd w:id="50"/>
      <w:bookmarkEnd w:id="51"/>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BA6E18">
      <w:pPr>
        <w:pStyle w:val="a6"/>
        <w:numPr>
          <w:ilvl w:val="0"/>
          <w:numId w:val="32"/>
        </w:numPr>
        <w:spacing w:line="360" w:lineRule="auto"/>
        <w:jc w:val="both"/>
        <w:rPr>
          <w:sz w:val="28"/>
        </w:rPr>
      </w:pPr>
      <w:r>
        <w:rPr>
          <w:sz w:val="28"/>
        </w:rPr>
        <w:t>равномерное освещение</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оптимальная яркость</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 xml:space="preserve">отсутствие бликов и </w:t>
      </w:r>
      <w:proofErr w:type="spellStart"/>
      <w:r>
        <w:rPr>
          <w:sz w:val="28"/>
        </w:rPr>
        <w:t>ослепленности</w:t>
      </w:r>
      <w:proofErr w:type="spellEnd"/>
      <w:r>
        <w:rPr>
          <w:sz w:val="28"/>
          <w:lang w:val="en-US"/>
        </w:rPr>
        <w:t>;</w:t>
      </w:r>
    </w:p>
    <w:p w:rsidR="001A0CE9" w:rsidRPr="006C6909" w:rsidRDefault="001A0CE9" w:rsidP="00BA6E18">
      <w:pPr>
        <w:pStyle w:val="a6"/>
        <w:numPr>
          <w:ilvl w:val="0"/>
          <w:numId w:val="32"/>
        </w:numPr>
        <w:spacing w:line="360" w:lineRule="auto"/>
        <w:jc w:val="both"/>
        <w:rPr>
          <w:sz w:val="28"/>
        </w:rPr>
      </w:pPr>
      <w:r>
        <w:rPr>
          <w:sz w:val="28"/>
        </w:rPr>
        <w:lastRenderedPageBreak/>
        <w:t>соответствующий контраст</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правильная цветовая гамма</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w:t>
      </w:r>
      <w:proofErr w:type="spellStart"/>
      <w:r w:rsidRPr="009D700E">
        <w:rPr>
          <w:sz w:val="28"/>
        </w:rPr>
        <w:t>подразряд</w:t>
      </w:r>
      <w:proofErr w:type="spellEnd"/>
      <w:r w:rsidRPr="009D700E">
        <w:rPr>
          <w:sz w:val="28"/>
        </w:rPr>
        <w:t xml:space="preserve">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Частая </w:t>
      </w:r>
      <w:proofErr w:type="spellStart"/>
      <w:r w:rsidRPr="00FB23F1">
        <w:rPr>
          <w:sz w:val="28"/>
        </w:rPr>
        <w:t>переадаптация</w:t>
      </w:r>
      <w:proofErr w:type="spellEnd"/>
      <w:r w:rsidRPr="00FB23F1">
        <w:rPr>
          <w:sz w:val="28"/>
        </w:rPr>
        <w:t xml:space="preserve">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5E5C2A" w:rsidRDefault="001A0CE9" w:rsidP="005E5C2A">
      <w:pPr>
        <w:pStyle w:val="3"/>
        <w:rPr>
          <w:b w:val="0"/>
          <w:i/>
          <w:sz w:val="28"/>
        </w:rPr>
      </w:pPr>
      <w:bookmarkStart w:id="52" w:name="_Toc403651509"/>
      <w:bookmarkStart w:id="53" w:name="_Toc409864591"/>
      <w:proofErr w:type="spellStart"/>
      <w:r w:rsidRPr="005E5C2A">
        <w:rPr>
          <w:b w:val="0"/>
          <w:i/>
          <w:sz w:val="28"/>
        </w:rPr>
        <w:t>Электроопасность</w:t>
      </w:r>
      <w:bookmarkEnd w:id="52"/>
      <w:bookmarkEnd w:id="53"/>
      <w:proofErr w:type="spellEnd"/>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 xml:space="preserve">воздуха </w:t>
      </w:r>
      <w:r w:rsidRPr="00A4729A">
        <w:rPr>
          <w:sz w:val="28"/>
        </w:rPr>
        <w:lastRenderedPageBreak/>
        <w:t>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позволяет образовываться токопроводящей пыли.</w:t>
      </w:r>
    </w:p>
    <w:p w:rsidR="00491FD5" w:rsidRDefault="001A0CE9" w:rsidP="005E5C2A">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 xml:space="preserve">электрическая сеть с изолированной </w:t>
      </w:r>
      <w:proofErr w:type="spellStart"/>
      <w:r w:rsidRPr="00A4729A">
        <w:rPr>
          <w:sz w:val="28"/>
        </w:rPr>
        <w:t>нейтралью</w:t>
      </w:r>
      <w:proofErr w:type="spellEnd"/>
      <w:r w:rsidRPr="00A4729A">
        <w:rPr>
          <w:sz w:val="28"/>
        </w:rPr>
        <w:t>.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1A0CE9" w:rsidRPr="005E5C2A" w:rsidRDefault="001A0CE9" w:rsidP="005E5C2A">
      <w:pPr>
        <w:pStyle w:val="3"/>
        <w:rPr>
          <w:b w:val="0"/>
          <w:i/>
          <w:sz w:val="28"/>
        </w:rPr>
      </w:pPr>
      <w:bookmarkStart w:id="54" w:name="_Toc403651510"/>
      <w:bookmarkStart w:id="55" w:name="_Toc409864592"/>
      <w:r w:rsidRPr="005E5C2A">
        <w:rPr>
          <w:b w:val="0"/>
          <w:i/>
          <w:sz w:val="28"/>
        </w:rPr>
        <w:t>Шум</w:t>
      </w:r>
      <w:bookmarkEnd w:id="54"/>
      <w:bookmarkEnd w:id="55"/>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BA6E18">
      <w:pPr>
        <w:pStyle w:val="a6"/>
        <w:numPr>
          <w:ilvl w:val="0"/>
          <w:numId w:val="33"/>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постоянные и непостоянные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w:t>
      </w:r>
      <w:r w:rsidRPr="00964AD7">
        <w:rPr>
          <w:sz w:val="28"/>
        </w:rPr>
        <w:lastRenderedPageBreak/>
        <w:t xml:space="preserve">обработки данных, приема больных в здравпунктах". Согласно </w:t>
      </w:r>
      <w:r>
        <w:rPr>
          <w:sz w:val="28"/>
        </w:rPr>
        <w:t>нижеследующей 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w:t>
      </w:r>
      <w:proofErr w:type="spellStart"/>
      <w:r w:rsidRPr="00964AD7">
        <w:rPr>
          <w:sz w:val="28"/>
        </w:rPr>
        <w:t>дБА</w:t>
      </w:r>
      <w:proofErr w:type="spellEnd"/>
      <w:r w:rsidRPr="00964AD7">
        <w:rPr>
          <w:sz w:val="28"/>
        </w:rPr>
        <w:t xml:space="preserve">, а нашем случае уровень звука 30 </w:t>
      </w:r>
      <w:proofErr w:type="spellStart"/>
      <w:r w:rsidRPr="00964AD7">
        <w:rPr>
          <w:sz w:val="28"/>
        </w:rPr>
        <w:t>дБА</w:t>
      </w:r>
      <w:proofErr w:type="spellEnd"/>
      <w:r w:rsidRPr="00964AD7">
        <w:rPr>
          <w:sz w:val="28"/>
        </w:rPr>
        <w:t>, следовательно, можно сделать вывод, что уровень шума находится в норме.</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 xml:space="preserve">Уровни звука и эквивалентные уровни звука, </w:t>
            </w:r>
            <w:proofErr w:type="spellStart"/>
            <w:r w:rsidRPr="009C1017">
              <w:rPr>
                <w:b/>
              </w:rPr>
              <w:t>дБа</w:t>
            </w:r>
            <w:proofErr w:type="spellEnd"/>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Pr="00441A51" w:rsidRDefault="00441A51" w:rsidP="00441A51">
      <w:pPr>
        <w:spacing w:before="120" w:line="360" w:lineRule="auto"/>
        <w:ind w:firstLine="709"/>
        <w:jc w:val="center"/>
        <w:rPr>
          <w:i/>
          <w:sz w:val="28"/>
        </w:rPr>
      </w:pPr>
      <w:r w:rsidRPr="00441A51">
        <w:rPr>
          <w:i/>
          <w:sz w:val="28"/>
        </w:rPr>
        <w:t>Таблица 9. Шум и общие требования безопасности.</w:t>
      </w:r>
    </w:p>
    <w:p w:rsidR="00441A51" w:rsidRDefault="00441A51" w:rsidP="001A0CE9">
      <w:pPr>
        <w:spacing w:line="360" w:lineRule="auto"/>
        <w:ind w:firstLine="708"/>
        <w:jc w:val="center"/>
      </w:pPr>
    </w:p>
    <w:p w:rsidR="001A0CE9" w:rsidRPr="00D555C6" w:rsidRDefault="001A0CE9" w:rsidP="00D555C6">
      <w:pPr>
        <w:pStyle w:val="3"/>
        <w:rPr>
          <w:b w:val="0"/>
          <w:i/>
          <w:sz w:val="28"/>
        </w:rPr>
      </w:pPr>
      <w:bookmarkStart w:id="56" w:name="_Toc403651511"/>
      <w:bookmarkStart w:id="57" w:name="_Toc409864593"/>
      <w:r w:rsidRPr="00D555C6">
        <w:rPr>
          <w:b w:val="0"/>
          <w:i/>
          <w:sz w:val="28"/>
        </w:rPr>
        <w:t>Вибрация</w:t>
      </w:r>
      <w:bookmarkEnd w:id="56"/>
      <w:bookmarkEnd w:id="57"/>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 xml:space="preserve">ухудшается </w:t>
      </w:r>
      <w:r w:rsidRPr="004F1393">
        <w:rPr>
          <w:sz w:val="28"/>
        </w:rPr>
        <w:lastRenderedPageBreak/>
        <w:t>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 xml:space="preserve">ней </w:t>
      </w:r>
      <w:proofErr w:type="spellStart"/>
      <w:r>
        <w:rPr>
          <w:sz w:val="28"/>
        </w:rPr>
        <w:t>виброскорости</w:t>
      </w:r>
      <w:proofErr w:type="spellEnd"/>
      <w:r>
        <w:rPr>
          <w:sz w:val="28"/>
        </w:rPr>
        <w:t xml:space="preserve"> и </w:t>
      </w:r>
      <w:proofErr w:type="spellStart"/>
      <w:r>
        <w:rPr>
          <w:sz w:val="28"/>
        </w:rPr>
        <w:t>в</w:t>
      </w:r>
      <w:r w:rsidRPr="004F1393">
        <w:rPr>
          <w:sz w:val="28"/>
        </w:rPr>
        <w:t>иброускорения</w:t>
      </w:r>
      <w:proofErr w:type="spellEnd"/>
      <w:r w:rsidRPr="004F1393">
        <w:rPr>
          <w:sz w:val="28"/>
        </w:rPr>
        <w:t xml:space="preserve">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center"/>
      </w:pP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proofErr w:type="spellStart"/>
            <w:r w:rsidRPr="00B01A37">
              <w:rPr>
                <w:b/>
              </w:rPr>
              <w:t>виброускорения</w:t>
            </w:r>
            <w:proofErr w:type="spellEnd"/>
          </w:p>
        </w:tc>
        <w:tc>
          <w:tcPr>
            <w:tcW w:w="3650" w:type="dxa"/>
            <w:gridSpan w:val="4"/>
          </w:tcPr>
          <w:p w:rsidR="001A0CE9" w:rsidRPr="00B01A37" w:rsidRDefault="001A0CE9" w:rsidP="00CA3EE8">
            <w:pPr>
              <w:spacing w:line="360" w:lineRule="auto"/>
              <w:jc w:val="center"/>
              <w:rPr>
                <w:b/>
              </w:rPr>
            </w:pPr>
            <w:proofErr w:type="spellStart"/>
            <w:r>
              <w:rPr>
                <w:b/>
              </w:rPr>
              <w:t>виброскорости</w:t>
            </w:r>
            <w:proofErr w:type="spellEnd"/>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Pr="00C15E2F" w:rsidRDefault="00C15E2F" w:rsidP="00C15E2F">
      <w:pPr>
        <w:widowControl/>
        <w:suppressAutoHyphens w:val="0"/>
        <w:spacing w:before="120" w:after="200" w:line="276" w:lineRule="auto"/>
        <w:jc w:val="center"/>
        <w:rPr>
          <w:i/>
          <w:sz w:val="28"/>
        </w:rPr>
      </w:pPr>
      <w:r w:rsidRPr="00C15E2F">
        <w:rPr>
          <w:i/>
          <w:sz w:val="28"/>
        </w:rPr>
        <w:t>Таблица 10. Санитарные нормы спектральных показателей вибрационной нагрузки на оператора</w:t>
      </w:r>
    </w:p>
    <w:p w:rsidR="001A0CE9" w:rsidRPr="00D555C6" w:rsidRDefault="001A0CE9" w:rsidP="00D555C6">
      <w:pPr>
        <w:pStyle w:val="3"/>
        <w:rPr>
          <w:b w:val="0"/>
          <w:i/>
          <w:sz w:val="28"/>
        </w:rPr>
      </w:pPr>
      <w:bookmarkStart w:id="58" w:name="_Toc403651512"/>
      <w:bookmarkStart w:id="59" w:name="_Toc409864594"/>
      <w:r w:rsidRPr="00D555C6">
        <w:rPr>
          <w:b w:val="0"/>
          <w:i/>
          <w:sz w:val="28"/>
        </w:rPr>
        <w:lastRenderedPageBreak/>
        <w:t>Электромагнитные излучения</w:t>
      </w:r>
      <w:bookmarkEnd w:id="58"/>
      <w:bookmarkEnd w:id="59"/>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BA6E18">
      <w:pPr>
        <w:pStyle w:val="a6"/>
        <w:numPr>
          <w:ilvl w:val="0"/>
          <w:numId w:val="34"/>
        </w:numPr>
        <w:spacing w:line="360" w:lineRule="auto"/>
        <w:jc w:val="both"/>
        <w:rPr>
          <w:sz w:val="28"/>
        </w:rPr>
      </w:pPr>
      <w:r>
        <w:rPr>
          <w:sz w:val="28"/>
        </w:rPr>
        <w:t>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непрофессиональное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быту</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 xml:space="preserve">250 </w:t>
            </w:r>
            <w:proofErr w:type="spellStart"/>
            <w:r>
              <w:t>нТл</w:t>
            </w:r>
            <w:proofErr w:type="spellEnd"/>
          </w:p>
        </w:tc>
        <w:tc>
          <w:tcPr>
            <w:tcW w:w="2800" w:type="dxa"/>
          </w:tcPr>
          <w:p w:rsidR="001A0CE9" w:rsidRDefault="001A0CE9" w:rsidP="00CA3EE8">
            <w:pPr>
              <w:spacing w:line="360" w:lineRule="auto"/>
              <w:jc w:val="center"/>
            </w:pPr>
            <w:r>
              <w:t xml:space="preserve">110 </w:t>
            </w:r>
            <w:proofErr w:type="spellStart"/>
            <w:r>
              <w:t>нТл</w:t>
            </w:r>
            <w:proofErr w:type="spellEnd"/>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Default="001A0CE9" w:rsidP="00CA3EE8">
            <w:pPr>
              <w:spacing w:line="360" w:lineRule="auto"/>
              <w:jc w:val="center"/>
            </w:pPr>
            <w:r>
              <w:t xml:space="preserve">25 </w:t>
            </w:r>
            <w:proofErr w:type="spellStart"/>
            <w:r>
              <w:t>нТл</w:t>
            </w:r>
            <w:proofErr w:type="spellEnd"/>
          </w:p>
        </w:tc>
        <w:tc>
          <w:tcPr>
            <w:tcW w:w="2800" w:type="dxa"/>
          </w:tcPr>
          <w:p w:rsidR="001A0CE9" w:rsidRDefault="001A0CE9" w:rsidP="00CA3EE8">
            <w:pPr>
              <w:spacing w:line="360" w:lineRule="auto"/>
              <w:jc w:val="center"/>
            </w:pPr>
            <w:r>
              <w:t xml:space="preserve">9 </w:t>
            </w:r>
            <w:proofErr w:type="spellStart"/>
            <w:r>
              <w:t>нТл</w:t>
            </w:r>
            <w:proofErr w:type="spellEnd"/>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 xml:space="preserve">15 </w:t>
            </w:r>
            <w:proofErr w:type="spellStart"/>
            <w:r>
              <w:t>кВ</w:t>
            </w:r>
            <w:proofErr w:type="spellEnd"/>
            <w:r>
              <w:rPr>
                <w:lang w:val="en-US"/>
              </w:rPr>
              <w:t>/</w:t>
            </w:r>
            <w:r>
              <w:t>м</w:t>
            </w:r>
          </w:p>
        </w:tc>
        <w:tc>
          <w:tcPr>
            <w:tcW w:w="2800" w:type="dxa"/>
          </w:tcPr>
          <w:p w:rsidR="001A0CE9" w:rsidRPr="00864E3A" w:rsidRDefault="001A0CE9" w:rsidP="00CA3EE8">
            <w:pPr>
              <w:spacing w:line="360" w:lineRule="auto"/>
              <w:jc w:val="center"/>
            </w:pPr>
            <w:r>
              <w:rPr>
                <w:lang w:val="en-US"/>
              </w:rPr>
              <w:t xml:space="preserve">8 </w:t>
            </w:r>
            <w:proofErr w:type="spellStart"/>
            <w:r>
              <w:t>кВ</w:t>
            </w:r>
            <w:proofErr w:type="spellEnd"/>
            <w:r>
              <w:rPr>
                <w:lang w:val="en-US"/>
              </w:rPr>
              <w:t>/</w:t>
            </w:r>
            <w:r>
              <w:t>м</w:t>
            </w:r>
          </w:p>
        </w:tc>
      </w:tr>
    </w:tbl>
    <w:p w:rsidR="00E86C0C" w:rsidRPr="005E4783" w:rsidRDefault="00B020B7" w:rsidP="005E4783">
      <w:pPr>
        <w:spacing w:before="120" w:line="276" w:lineRule="auto"/>
        <w:ind w:firstLine="709"/>
        <w:jc w:val="center"/>
        <w:rPr>
          <w:i/>
          <w:sz w:val="28"/>
        </w:rPr>
      </w:pPr>
      <w:r w:rsidRPr="00B020B7">
        <w:rPr>
          <w:i/>
          <w:sz w:val="28"/>
        </w:rPr>
        <w:t>Таблица 11. Фактические и допустимые значения временных уровней электромагнитных полей.</w:t>
      </w:r>
      <w:r w:rsidR="00E86C0C">
        <w:rPr>
          <w:sz w:val="28"/>
        </w:rPr>
        <w:br w:type="page"/>
      </w: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BA6E18">
      <w:pPr>
        <w:pStyle w:val="a6"/>
        <w:numPr>
          <w:ilvl w:val="0"/>
          <w:numId w:val="35"/>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BA6E18">
      <w:pPr>
        <w:pStyle w:val="a6"/>
        <w:numPr>
          <w:ilvl w:val="0"/>
          <w:numId w:val="35"/>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BA6E18">
      <w:pPr>
        <w:pStyle w:val="a6"/>
        <w:numPr>
          <w:ilvl w:val="0"/>
          <w:numId w:val="35"/>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AC54C5" w:rsidRDefault="001A0CE9" w:rsidP="00AC54C5">
      <w:pPr>
        <w:pStyle w:val="2"/>
        <w:jc w:val="center"/>
        <w:rPr>
          <w:rFonts w:ascii="Times New Roman" w:hAnsi="Times New Roman" w:cs="Times New Roman"/>
          <w:i/>
          <w:color w:val="auto"/>
          <w:sz w:val="28"/>
        </w:rPr>
      </w:pPr>
      <w:bookmarkStart w:id="60" w:name="_Toc403651513"/>
      <w:bookmarkStart w:id="61" w:name="_Toc409864595"/>
      <w:r w:rsidRPr="00AC54C5">
        <w:rPr>
          <w:rFonts w:ascii="Times New Roman" w:hAnsi="Times New Roman" w:cs="Times New Roman"/>
          <w:i/>
          <w:color w:val="auto"/>
          <w:sz w:val="28"/>
        </w:rPr>
        <w:t>Расчет искусственного освещения</w:t>
      </w:r>
      <w:bookmarkEnd w:id="60"/>
      <w:bookmarkEnd w:id="61"/>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0A19A9"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Pr="004256F5" w:rsidRDefault="001A0CE9" w:rsidP="004256F5">
      <w:pPr>
        <w:spacing w:line="360" w:lineRule="auto"/>
        <w:ind w:firstLine="708"/>
        <w:jc w:val="both"/>
        <w:rPr>
          <w:sz w:val="28"/>
        </w:rPr>
      </w:pPr>
      <w:r w:rsidRPr="004256F5">
        <w:rPr>
          <w:sz w:val="28"/>
        </w:rPr>
        <w:t xml:space="preserve">где </w:t>
      </w:r>
      <w:r w:rsidRPr="004256F5">
        <w:rPr>
          <w:b/>
          <w:sz w:val="28"/>
          <w:lang w:val="en-US"/>
        </w:rPr>
        <w:t>E</w:t>
      </w:r>
      <w:r w:rsidRPr="004256F5">
        <w:rPr>
          <w:sz w:val="28"/>
        </w:rPr>
        <w:t xml:space="preserve"> – требуемая горизонтальная освещенность, </w:t>
      </w:r>
      <w:proofErr w:type="spellStart"/>
      <w:r w:rsidRPr="004256F5">
        <w:rPr>
          <w:sz w:val="28"/>
        </w:rPr>
        <w:t>лк</w:t>
      </w:r>
      <w:proofErr w:type="spellEnd"/>
      <w:r w:rsidRPr="004256F5">
        <w:rPr>
          <w:sz w:val="28"/>
        </w:rPr>
        <w:t xml:space="preserve">; </w:t>
      </w:r>
      <w:r w:rsidRPr="004256F5">
        <w:rPr>
          <w:b/>
          <w:sz w:val="28"/>
          <w:lang w:val="en-US"/>
        </w:rPr>
        <w:t>S</w:t>
      </w:r>
      <w:r w:rsidRPr="004256F5">
        <w:rPr>
          <w:sz w:val="28"/>
        </w:rPr>
        <w:t xml:space="preserve"> – площадь помещения, м</w:t>
      </w:r>
      <w:r w:rsidRPr="004256F5">
        <w:rPr>
          <w:sz w:val="28"/>
          <w:vertAlign w:val="superscript"/>
        </w:rPr>
        <w:t>2</w:t>
      </w:r>
      <w:r w:rsidRPr="004256F5">
        <w:rPr>
          <w:sz w:val="28"/>
        </w:rPr>
        <w:t xml:space="preserve">; </w:t>
      </w: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з</m:t>
            </m:r>
          </m:sub>
        </m:sSub>
      </m:oMath>
      <w:r w:rsidRPr="004256F5">
        <w:rPr>
          <w:sz w:val="28"/>
        </w:rPr>
        <w:t xml:space="preserve">- коэффициент запаса; </w:t>
      </w:r>
      <w:r w:rsidRPr="004256F5">
        <w:rPr>
          <w:sz w:val="28"/>
          <w:lang w:val="en-US"/>
        </w:rPr>
        <w:t>U</w:t>
      </w:r>
      <w:r w:rsidRPr="004256F5">
        <w:rPr>
          <w:sz w:val="28"/>
        </w:rPr>
        <w:t xml:space="preserve"> – коэффициент использования; </w:t>
      </w:r>
      <w:r w:rsidRPr="004256F5">
        <w:rPr>
          <w:sz w:val="28"/>
          <w:lang w:val="en-US"/>
        </w:rPr>
        <w:t>n</w:t>
      </w:r>
      <w:r w:rsidRPr="004256F5">
        <w:rPr>
          <w:sz w:val="28"/>
        </w:rPr>
        <w:t xml:space="preserve"> – количество ламп в светильнике; </w:t>
      </w:r>
      <w:r w:rsidRPr="004256F5">
        <w:rPr>
          <w:sz w:val="28"/>
          <w:lang w:val="en-US"/>
        </w:rPr>
        <w:t>N</w:t>
      </w:r>
      <w:r w:rsidRPr="004256F5">
        <w:rPr>
          <w:sz w:val="28"/>
        </w:rPr>
        <w:t xml:space="preserve"> – количество светильников;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oMath>
      <w:r w:rsidRPr="004256F5">
        <w:rPr>
          <w:sz w:val="28"/>
        </w:rPr>
        <w:t xml:space="preserve"> = </w:t>
      </w:r>
      <w:r w:rsidR="004256F5">
        <w:rPr>
          <w:sz w:val="28"/>
        </w:rPr>
        <w:t>световой поток одной лампы, лм.</w:t>
      </w: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 xml:space="preserve">жна составлять не менее 300 </w:t>
      </w:r>
      <w:proofErr w:type="spellStart"/>
      <w:r>
        <w:rPr>
          <w:sz w:val="28"/>
        </w:rPr>
        <w:t>лк</w:t>
      </w:r>
      <w:proofErr w:type="spellEnd"/>
      <w:r>
        <w:rPr>
          <w:sz w:val="28"/>
        </w:rPr>
        <w:t>.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 xml:space="preserve">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w:t>
      </w:r>
      <w:proofErr w:type="spellStart"/>
      <w:r>
        <w:rPr>
          <w:sz w:val="28"/>
        </w:rPr>
        <w:t>К</w:t>
      </w:r>
      <w:r>
        <w:rPr>
          <w:sz w:val="28"/>
          <w:vertAlign w:val="subscript"/>
        </w:rPr>
        <w:t>з</w:t>
      </w:r>
      <w:proofErr w:type="spellEnd"/>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4256F5" w:rsidRDefault="001A0CE9" w:rsidP="001A0CE9">
      <w:pPr>
        <w:spacing w:line="360" w:lineRule="auto"/>
        <w:ind w:firstLine="708"/>
        <w:jc w:val="both"/>
        <w:rPr>
          <w:i/>
          <w:sz w:val="28"/>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4256F5" w:rsidRPr="004256F5" w:rsidRDefault="004256F5" w:rsidP="001A0CE9">
      <w:pPr>
        <w:spacing w:line="360" w:lineRule="auto"/>
        <w:ind w:firstLine="708"/>
        <w:jc w:val="both"/>
        <w:rPr>
          <w:i/>
          <w:sz w:val="28"/>
        </w:rPr>
      </w:pPr>
    </w:p>
    <w:p w:rsidR="001A0CE9" w:rsidRPr="004256F5" w:rsidRDefault="001A0CE9" w:rsidP="004256F5">
      <w:pPr>
        <w:spacing w:line="360" w:lineRule="auto"/>
        <w:ind w:firstLine="708"/>
        <w:jc w:val="both"/>
        <w:rPr>
          <w:sz w:val="28"/>
        </w:rPr>
      </w:pPr>
      <w:r w:rsidRPr="004256F5">
        <w:rPr>
          <w:sz w:val="28"/>
        </w:rPr>
        <w:t xml:space="preserve">где </w:t>
      </w:r>
      <w:r w:rsidRPr="004256F5">
        <w:rPr>
          <w:sz w:val="28"/>
          <w:lang w:val="en-US"/>
        </w:rPr>
        <w:t>S</w:t>
      </w:r>
      <w:r w:rsidRPr="004256F5">
        <w:rPr>
          <w:sz w:val="28"/>
        </w:rPr>
        <w:t xml:space="preserve"> – площадь помещения, м</w:t>
      </w:r>
      <w:r w:rsidRPr="004256F5">
        <w:rPr>
          <w:sz w:val="28"/>
          <w:vertAlign w:val="superscript"/>
        </w:rPr>
        <w:t>2</w:t>
      </w:r>
      <w:r w:rsidRPr="004256F5">
        <w:rPr>
          <w:sz w:val="28"/>
        </w:rPr>
        <w:t xml:space="preserve">; </w:t>
      </w:r>
      <w:r w:rsidRPr="004256F5">
        <w:rPr>
          <w:sz w:val="28"/>
          <w:lang w:val="en-US"/>
        </w:rPr>
        <w:t>a</w:t>
      </w:r>
      <w:r w:rsidRPr="004256F5">
        <w:rPr>
          <w:sz w:val="28"/>
        </w:rPr>
        <w:t xml:space="preserve"> – длина помещения, м; </w:t>
      </w:r>
      <w:r w:rsidRPr="004256F5">
        <w:rPr>
          <w:sz w:val="28"/>
          <w:lang w:val="en-US"/>
        </w:rPr>
        <w:t>b</w:t>
      </w:r>
      <w:r w:rsidRPr="004256F5">
        <w:rPr>
          <w:sz w:val="28"/>
        </w:rPr>
        <w:t xml:space="preserve"> – ширина помещения, м; </w:t>
      </w:r>
      <w:r w:rsidRPr="004256F5">
        <w:rPr>
          <w:sz w:val="28"/>
          <w:lang w:val="en-US"/>
        </w:rPr>
        <w:t>h</w:t>
      </w:r>
      <w:r w:rsidRPr="004256F5">
        <w:rPr>
          <w:sz w:val="28"/>
          <w:vertAlign w:val="subscript"/>
        </w:rPr>
        <w:t>1</w:t>
      </w:r>
      <w:r w:rsidRPr="004256F5">
        <w:rPr>
          <w:sz w:val="28"/>
        </w:rPr>
        <w:t xml:space="preserve"> – высота на которой находится светильник, м; </w:t>
      </w:r>
      <w:r w:rsidRPr="004256F5">
        <w:rPr>
          <w:sz w:val="28"/>
          <w:lang w:val="en-US"/>
        </w:rPr>
        <w:t>h</w:t>
      </w:r>
      <w:r w:rsidRPr="004256F5">
        <w:rPr>
          <w:sz w:val="28"/>
          <w:vertAlign w:val="subscript"/>
        </w:rPr>
        <w:t>2</w:t>
      </w:r>
      <w:r w:rsidRPr="004256F5">
        <w:rPr>
          <w:sz w:val="28"/>
        </w:rPr>
        <w:t xml:space="preserve"> – высота расчетной поверхности, м. </w:t>
      </w:r>
    </w:p>
    <w:p w:rsidR="001A0CE9" w:rsidRPr="002F49FC" w:rsidRDefault="001A0CE9" w:rsidP="001A0CE9">
      <w:pPr>
        <w:spacing w:line="360" w:lineRule="auto"/>
        <w:ind w:firstLine="708"/>
        <w:jc w:val="both"/>
        <w:rPr>
          <w:sz w:val="28"/>
        </w:rPr>
      </w:pPr>
      <w:r>
        <w:rPr>
          <w:sz w:val="28"/>
        </w:rPr>
        <w:lastRenderedPageBreak/>
        <w:t xml:space="preserve">Согласно таблице с коэффициентам отражения имеем: </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потолка – 0.7</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стен – 0.5</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0A19A9"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AC54C5" w:rsidRDefault="00AC54C5" w:rsidP="00AC54C5">
      <w:pPr>
        <w:pStyle w:val="2"/>
        <w:jc w:val="center"/>
        <w:rPr>
          <w:rFonts w:ascii="Times New Roman" w:hAnsi="Times New Roman" w:cs="Times New Roman"/>
          <w:i/>
          <w:color w:val="auto"/>
          <w:sz w:val="28"/>
        </w:rPr>
      </w:pPr>
      <w:bookmarkStart w:id="62" w:name="_Toc409864596"/>
      <w:r w:rsidRPr="00AC54C5">
        <w:rPr>
          <w:rFonts w:ascii="Times New Roman" w:hAnsi="Times New Roman" w:cs="Times New Roman"/>
          <w:i/>
          <w:color w:val="auto"/>
          <w:sz w:val="28"/>
        </w:rPr>
        <w:lastRenderedPageBreak/>
        <w:t>Выводы</w:t>
      </w:r>
      <w:bookmarkEnd w:id="62"/>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E149FC" w:rsidRDefault="00391EC6" w:rsidP="00D710CB">
      <w:pPr>
        <w:pStyle w:val="1"/>
        <w:spacing w:line="360" w:lineRule="auto"/>
        <w:jc w:val="center"/>
        <w:rPr>
          <w:rFonts w:ascii="Arial" w:hAnsi="Arial" w:cs="Arial"/>
          <w:color w:val="auto"/>
        </w:rPr>
      </w:pPr>
      <w:r>
        <w:br w:type="page"/>
      </w:r>
      <w:bookmarkStart w:id="63" w:name="_Toc409864597"/>
      <w:r w:rsidRPr="00E149FC">
        <w:rPr>
          <w:rFonts w:ascii="Arial" w:hAnsi="Arial" w:cs="Arial"/>
          <w:color w:val="auto"/>
        </w:rPr>
        <w:lastRenderedPageBreak/>
        <w:t>Организационно-экономическая часть</w:t>
      </w:r>
      <w:bookmarkEnd w:id="63"/>
    </w:p>
    <w:p w:rsidR="00391EC6" w:rsidRPr="00D710CB" w:rsidRDefault="00391EC6" w:rsidP="00D710CB">
      <w:pPr>
        <w:pStyle w:val="2"/>
        <w:spacing w:line="360" w:lineRule="auto"/>
        <w:jc w:val="center"/>
        <w:rPr>
          <w:rFonts w:ascii="Times New Roman" w:hAnsi="Times New Roman" w:cs="Times New Roman"/>
          <w:i/>
          <w:color w:val="auto"/>
          <w:sz w:val="28"/>
        </w:rPr>
      </w:pPr>
      <w:bookmarkStart w:id="64" w:name="_Toc405722779"/>
      <w:bookmarkStart w:id="65" w:name="_Toc409864598"/>
      <w:r w:rsidRPr="00D710CB">
        <w:rPr>
          <w:rFonts w:ascii="Times New Roman" w:hAnsi="Times New Roman" w:cs="Times New Roman"/>
          <w:i/>
          <w:color w:val="auto"/>
          <w:sz w:val="28"/>
        </w:rPr>
        <w:t>Введение</w:t>
      </w:r>
      <w:bookmarkEnd w:id="64"/>
      <w:bookmarkEnd w:id="65"/>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 xml:space="preserve">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w:t>
      </w:r>
      <w:proofErr w:type="spellStart"/>
      <w:r>
        <w:rPr>
          <w:sz w:val="28"/>
        </w:rPr>
        <w:t>соотвествующую</w:t>
      </w:r>
      <w:proofErr w:type="spellEnd"/>
      <w:r>
        <w:rPr>
          <w:sz w:val="28"/>
        </w:rPr>
        <w:t xml:space="preserve"> следующим требованиям:</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 xml:space="preserve">Обеспечение высоких показателей </w:t>
      </w:r>
      <w:proofErr w:type="spellStart"/>
      <w:r>
        <w:rPr>
          <w:sz w:val="28"/>
        </w:rPr>
        <w:t>энергоэффективности</w:t>
      </w:r>
      <w:proofErr w:type="spellEnd"/>
      <w:r>
        <w:rPr>
          <w:sz w:val="28"/>
          <w:lang w:val="en-US"/>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BA6E18">
      <w:pPr>
        <w:pStyle w:val="a6"/>
        <w:widowControl/>
        <w:numPr>
          <w:ilvl w:val="0"/>
          <w:numId w:val="37"/>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BA6E18">
      <w:pPr>
        <w:pStyle w:val="a6"/>
        <w:widowControl/>
        <w:numPr>
          <w:ilvl w:val="0"/>
          <w:numId w:val="38"/>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BA6E18">
      <w:pPr>
        <w:pStyle w:val="a6"/>
        <w:widowControl/>
        <w:numPr>
          <w:ilvl w:val="0"/>
          <w:numId w:val="39"/>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Pr="00960E97" w:rsidRDefault="00391EC6" w:rsidP="00960E97">
      <w:pPr>
        <w:pStyle w:val="2"/>
        <w:jc w:val="center"/>
        <w:rPr>
          <w:rFonts w:ascii="Times New Roman" w:hAnsi="Times New Roman" w:cs="Times New Roman"/>
          <w:i/>
          <w:color w:val="auto"/>
          <w:sz w:val="28"/>
        </w:rPr>
      </w:pPr>
      <w:bookmarkStart w:id="66" w:name="_Toc405722780"/>
      <w:bookmarkStart w:id="67" w:name="_Toc409864599"/>
      <w:r w:rsidRPr="00960E97">
        <w:rPr>
          <w:rFonts w:ascii="Times New Roman" w:hAnsi="Times New Roman" w:cs="Times New Roman"/>
          <w:i/>
          <w:color w:val="auto"/>
          <w:sz w:val="28"/>
        </w:rPr>
        <w:lastRenderedPageBreak/>
        <w:t>Организационная часть</w:t>
      </w:r>
      <w:bookmarkEnd w:id="66"/>
      <w:bookmarkEnd w:id="67"/>
    </w:p>
    <w:p w:rsidR="00391EC6" w:rsidRPr="00391EC6" w:rsidRDefault="00391EC6" w:rsidP="00391EC6"/>
    <w:p w:rsidR="00391EC6" w:rsidRPr="00960E97" w:rsidRDefault="00391EC6" w:rsidP="00960E97">
      <w:pPr>
        <w:pStyle w:val="3"/>
        <w:rPr>
          <w:b w:val="0"/>
          <w:i/>
          <w:sz w:val="28"/>
        </w:rPr>
      </w:pPr>
      <w:bookmarkStart w:id="68" w:name="_Toc405722781"/>
      <w:bookmarkStart w:id="69" w:name="_Toc409864600"/>
      <w:r w:rsidRPr="00960E97">
        <w:rPr>
          <w:b w:val="0"/>
          <w:i/>
          <w:sz w:val="28"/>
        </w:rPr>
        <w:t>Расчет продолжительности и трудоемкости</w:t>
      </w:r>
      <w:bookmarkEnd w:id="68"/>
      <w:bookmarkEnd w:id="69"/>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proofErr w:type="spellStart"/>
            <w:r w:rsidRPr="00234F9E">
              <w:rPr>
                <w:b/>
              </w:rPr>
              <w:t>Оконч</w:t>
            </w:r>
            <w:proofErr w:type="spellEnd"/>
            <w:r w:rsidRPr="00234F9E">
              <w:rPr>
                <w:b/>
              </w:rPr>
              <w:t>.</w:t>
            </w:r>
          </w:p>
        </w:tc>
        <w:tc>
          <w:tcPr>
            <w:tcW w:w="612" w:type="pct"/>
            <w:vAlign w:val="center"/>
          </w:tcPr>
          <w:p w:rsidR="00391EC6" w:rsidRPr="00234F9E" w:rsidRDefault="00391EC6" w:rsidP="004D6DF2">
            <w:pPr>
              <w:spacing w:line="360" w:lineRule="auto"/>
              <w:jc w:val="center"/>
              <w:rPr>
                <w:b/>
              </w:rPr>
            </w:pPr>
            <w:proofErr w:type="spellStart"/>
            <w:r w:rsidRPr="00234F9E">
              <w:rPr>
                <w:b/>
              </w:rPr>
              <w:t>Продолж</w:t>
            </w:r>
            <w:proofErr w:type="spellEnd"/>
            <w:r w:rsidRPr="00234F9E">
              <w:rPr>
                <w:b/>
              </w:rPr>
              <w:t>.</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 xml:space="preserve">Анализ разработанной функциональной схемы и </w:t>
            </w:r>
            <w:r>
              <w:lastRenderedPageBreak/>
              <w:t>выбор элементной базы</w:t>
            </w:r>
          </w:p>
        </w:tc>
        <w:tc>
          <w:tcPr>
            <w:tcW w:w="680" w:type="pct"/>
            <w:vAlign w:val="center"/>
          </w:tcPr>
          <w:p w:rsidR="00391EC6" w:rsidRPr="0034499C" w:rsidRDefault="00391EC6" w:rsidP="004D6DF2">
            <w:pPr>
              <w:spacing w:line="360" w:lineRule="auto"/>
              <w:jc w:val="center"/>
            </w:pPr>
            <w:r>
              <w:lastRenderedPageBreak/>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lastRenderedPageBreak/>
              <w:t>19</w:t>
            </w:r>
          </w:p>
        </w:tc>
        <w:tc>
          <w:tcPr>
            <w:tcW w:w="1669" w:type="pct"/>
            <w:vAlign w:val="center"/>
          </w:tcPr>
          <w:p w:rsidR="00391EC6" w:rsidRDefault="00391EC6" w:rsidP="004D6DF2">
            <w:pPr>
              <w:spacing w:line="360" w:lineRule="auto"/>
              <w:jc w:val="center"/>
            </w:pPr>
            <w:r>
              <w:t>Отладка ПМО и внесение конечных изменений в алгоритм и ПМО</w:t>
            </w:r>
          </w:p>
        </w:tc>
        <w:tc>
          <w:tcPr>
            <w:tcW w:w="680" w:type="pct"/>
            <w:vAlign w:val="center"/>
          </w:tcPr>
          <w:p w:rsidR="00391EC6" w:rsidRPr="0034499C" w:rsidRDefault="00391EC6" w:rsidP="004D6DF2">
            <w:pPr>
              <w:spacing w:line="360" w:lineRule="auto"/>
              <w:jc w:val="center"/>
            </w:pPr>
            <w:r>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F72445" w:rsidRDefault="00F72445" w:rsidP="00F72445">
      <w:pPr>
        <w:spacing w:before="120" w:line="360" w:lineRule="auto"/>
        <w:ind w:firstLine="709"/>
        <w:jc w:val="center"/>
        <w:rPr>
          <w:i/>
        </w:rPr>
      </w:pPr>
      <w:r w:rsidRPr="00F72445">
        <w:rPr>
          <w:i/>
          <w:sz w:val="28"/>
        </w:rPr>
        <w:t>Таблица 12. Продолжительность и трудоемкость выполненных работ.</w:t>
      </w: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1F20D6" w:rsidRDefault="00391EC6" w:rsidP="001F20D6">
      <w:pPr>
        <w:rPr>
          <w:i/>
        </w:rPr>
      </w:pPr>
      <w:r>
        <w:rPr>
          <w:noProof/>
          <w:sz w:val="28"/>
          <w:szCs w:val="28"/>
          <w:lang w:eastAsia="ru-RU"/>
        </w:rPr>
        <w:drawing>
          <wp:anchor distT="0" distB="0" distL="114300" distR="114300" simplePos="0" relativeHeight="251663360" behindDoc="1" locked="0" layoutInCell="1" allowOverlap="1" wp14:anchorId="29216801" wp14:editId="019FB51A">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sidR="001F20D6">
        <w:rPr>
          <w:i/>
        </w:rPr>
        <w:t xml:space="preserve"> </w:t>
      </w: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391EC6" w:rsidRDefault="001F20D6" w:rsidP="001F20D6">
      <w:pPr>
        <w:jc w:val="center"/>
        <w:rPr>
          <w:rFonts w:asciiTheme="majorHAnsi" w:eastAsiaTheme="majorEastAsia" w:hAnsiTheme="majorHAnsi" w:cstheme="majorBidi"/>
          <w:b/>
          <w:bCs/>
          <w:i/>
          <w:sz w:val="26"/>
          <w:szCs w:val="26"/>
        </w:rPr>
      </w:pPr>
      <w:r w:rsidRPr="001F20D6">
        <w:rPr>
          <w:i/>
          <w:sz w:val="28"/>
        </w:rPr>
        <w:t xml:space="preserve">Рис. 26. Диаграмма трудоемкости работ в соответствии с приведенной выше таблицей </w:t>
      </w:r>
      <w:r w:rsidR="00391EC6">
        <w:rPr>
          <w:i/>
        </w:rPr>
        <w:br w:type="page"/>
      </w:r>
    </w:p>
    <w:p w:rsidR="00391EC6" w:rsidRPr="006A49F7" w:rsidRDefault="00391EC6" w:rsidP="006A49F7">
      <w:pPr>
        <w:pStyle w:val="3"/>
        <w:rPr>
          <w:b w:val="0"/>
          <w:i/>
          <w:sz w:val="28"/>
        </w:rPr>
      </w:pPr>
      <w:bookmarkStart w:id="70" w:name="_Toc405722782"/>
      <w:bookmarkStart w:id="71" w:name="_Toc409864601"/>
      <w:r w:rsidRPr="006A49F7">
        <w:rPr>
          <w:b w:val="0"/>
          <w:i/>
          <w:sz w:val="28"/>
        </w:rPr>
        <w:lastRenderedPageBreak/>
        <w:t>Календарь работ</w:t>
      </w:r>
      <w:bookmarkEnd w:id="70"/>
      <w:bookmarkEnd w:id="71"/>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Pr="001F20D6" w:rsidRDefault="001F20D6" w:rsidP="001F20D6">
      <w:pPr>
        <w:widowControl/>
        <w:suppressAutoHyphens w:val="0"/>
        <w:spacing w:after="200" w:line="276" w:lineRule="auto"/>
        <w:jc w:val="center"/>
        <w:rPr>
          <w:b/>
          <w:i/>
          <w:sz w:val="28"/>
        </w:rPr>
      </w:pPr>
      <w:bookmarkStart w:id="72" w:name="_Toc405722783"/>
      <w:r w:rsidRPr="001F20D6">
        <w:rPr>
          <w:i/>
          <w:sz w:val="28"/>
        </w:rPr>
        <w:t>Таблица 13. Календарь выполненных работ.</w:t>
      </w:r>
    </w:p>
    <w:p w:rsidR="00391EC6" w:rsidRPr="006A49F7" w:rsidRDefault="00391EC6" w:rsidP="006A49F7">
      <w:pPr>
        <w:pStyle w:val="3"/>
        <w:rPr>
          <w:b w:val="0"/>
          <w:i/>
          <w:sz w:val="28"/>
        </w:rPr>
      </w:pPr>
      <w:bookmarkStart w:id="73" w:name="_Toc409864602"/>
      <w:r w:rsidRPr="006A49F7">
        <w:rPr>
          <w:b w:val="0"/>
          <w:i/>
          <w:sz w:val="28"/>
        </w:rPr>
        <w:lastRenderedPageBreak/>
        <w:t>План-график работ</w:t>
      </w:r>
      <w:bookmarkEnd w:id="72"/>
      <w:bookmarkEnd w:id="73"/>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A62837" w:rsidRDefault="00A62837" w:rsidP="00A62837">
      <w:pPr>
        <w:widowControl/>
        <w:suppressAutoHyphens w:val="0"/>
        <w:spacing w:after="200" w:line="276" w:lineRule="auto"/>
        <w:jc w:val="center"/>
        <w:rPr>
          <w:i/>
        </w:rPr>
      </w:pPr>
      <w:r w:rsidRPr="00A62837">
        <w:rPr>
          <w:i/>
          <w:sz w:val="28"/>
        </w:rPr>
        <w:t>Таблица 14. План-график выполненных работ.</w:t>
      </w:r>
      <w:r w:rsidRPr="00A62837">
        <w:rPr>
          <w:i/>
        </w:rPr>
        <w:br w:type="page"/>
      </w:r>
    </w:p>
    <w:p w:rsidR="00391EC6" w:rsidRPr="006A49F7" w:rsidRDefault="00391EC6" w:rsidP="006A49F7">
      <w:pPr>
        <w:pStyle w:val="2"/>
        <w:jc w:val="center"/>
        <w:rPr>
          <w:rFonts w:ascii="Times New Roman" w:hAnsi="Times New Roman" w:cs="Times New Roman"/>
          <w:i/>
          <w:color w:val="auto"/>
          <w:sz w:val="28"/>
        </w:rPr>
      </w:pPr>
      <w:bookmarkStart w:id="74" w:name="_Toc405722784"/>
      <w:bookmarkStart w:id="75" w:name="_Toc409864603"/>
      <w:r w:rsidRPr="006A49F7">
        <w:rPr>
          <w:rFonts w:ascii="Times New Roman" w:hAnsi="Times New Roman" w:cs="Times New Roman"/>
          <w:i/>
          <w:color w:val="auto"/>
          <w:sz w:val="28"/>
        </w:rPr>
        <w:lastRenderedPageBreak/>
        <w:t>Экономическая часть</w:t>
      </w:r>
      <w:bookmarkEnd w:id="74"/>
      <w:bookmarkEnd w:id="75"/>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Материальные затраты</w:t>
      </w:r>
      <w:r w:rsidRPr="00A62837">
        <w:rPr>
          <w:sz w:val="28"/>
          <w:szCs w:val="28"/>
        </w:rPr>
        <w:t>;</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Заработная плата</w:t>
      </w:r>
      <w:r w:rsidRPr="00A62837">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BA6E18">
      <w:pPr>
        <w:pStyle w:val="a6"/>
        <w:widowControl/>
        <w:numPr>
          <w:ilvl w:val="0"/>
          <w:numId w:val="40"/>
        </w:numPr>
        <w:suppressAutoHyphens w:val="0"/>
        <w:spacing w:after="200" w:line="360" w:lineRule="auto"/>
        <w:rPr>
          <w:sz w:val="28"/>
          <w:szCs w:val="28"/>
        </w:rPr>
      </w:pPr>
      <w:r>
        <w:rPr>
          <w:sz w:val="28"/>
          <w:szCs w:val="28"/>
        </w:rPr>
        <w:t>Накладные расходы.</w:t>
      </w:r>
    </w:p>
    <w:p w:rsidR="00391EC6" w:rsidRPr="00D43ADC" w:rsidRDefault="00391EC6" w:rsidP="00D43ADC">
      <w:pPr>
        <w:pStyle w:val="3"/>
        <w:rPr>
          <w:b w:val="0"/>
          <w:i/>
          <w:sz w:val="28"/>
        </w:rPr>
      </w:pPr>
      <w:bookmarkStart w:id="76" w:name="_Toc405722785"/>
      <w:bookmarkStart w:id="77" w:name="_Toc409864604"/>
      <w:r w:rsidRPr="00D43ADC">
        <w:rPr>
          <w:b w:val="0"/>
          <w:i/>
          <w:sz w:val="28"/>
        </w:rPr>
        <w:t>Материальные затраты</w:t>
      </w:r>
      <w:bookmarkEnd w:id="76"/>
      <w:bookmarkEnd w:id="77"/>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 xml:space="preserve">комплектующие, а также на </w:t>
      </w:r>
      <w:proofErr w:type="spellStart"/>
      <w:r w:rsidRPr="00EF7277">
        <w:rPr>
          <w:sz w:val="28"/>
        </w:rPr>
        <w:t>неамортизируемое</w:t>
      </w:r>
      <w:proofErr w:type="spellEnd"/>
      <w:r w:rsidRPr="00EF7277">
        <w:rPr>
          <w:sz w:val="28"/>
        </w:rPr>
        <w:t xml:space="preserve">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Default="00391EC6" w:rsidP="00391EC6">
      <w:pPr>
        <w:rPr>
          <w:sz w:val="28"/>
        </w:rPr>
      </w:pPr>
      <w:r>
        <w:rPr>
          <w:sz w:val="28"/>
        </w:rPr>
        <w:br w:type="page"/>
      </w:r>
    </w:p>
    <w:p w:rsidR="005F059F" w:rsidRPr="004C0FBA" w:rsidRDefault="005F059F" w:rsidP="00391EC6">
      <w:pPr>
        <w:rPr>
          <w:sz w:val="28"/>
        </w:rPr>
      </w:pP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proofErr w:type="spellStart"/>
            <w:r w:rsidRPr="003919AA">
              <w:t>Радиомодуль</w:t>
            </w:r>
            <w:proofErr w:type="spellEnd"/>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proofErr w:type="spellStart"/>
            <w:r>
              <w:t>Мультиметр</w:t>
            </w:r>
            <w:proofErr w:type="spellEnd"/>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proofErr w:type="spellStart"/>
            <w:r>
              <w:rPr>
                <w:szCs w:val="28"/>
                <w:lang w:val="en-US"/>
              </w:rPr>
              <w:t>Qt</w:t>
            </w:r>
            <w:proofErr w:type="spellEnd"/>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Pr="005F059F" w:rsidRDefault="005F059F" w:rsidP="005F059F">
      <w:pPr>
        <w:spacing w:before="120" w:line="360" w:lineRule="auto"/>
        <w:jc w:val="center"/>
        <w:rPr>
          <w:i/>
          <w:sz w:val="28"/>
        </w:rPr>
      </w:pPr>
      <w:r w:rsidRPr="005F059F">
        <w:rPr>
          <w:i/>
          <w:sz w:val="28"/>
        </w:rPr>
        <w:t>Таблица 15. Список материальных затрат.</w:t>
      </w:r>
    </w:p>
    <w:p w:rsidR="005F059F" w:rsidRDefault="005F059F" w:rsidP="00391EC6">
      <w:pPr>
        <w:spacing w:line="360" w:lineRule="auto"/>
        <w:jc w:val="both"/>
        <w:rPr>
          <w:sz w:val="28"/>
        </w:rPr>
      </w:pPr>
    </w:p>
    <w:p w:rsidR="00391EC6" w:rsidRDefault="00391EC6" w:rsidP="005F059F">
      <w:pPr>
        <w:spacing w:line="360" w:lineRule="auto"/>
        <w:ind w:firstLine="708"/>
        <w:jc w:val="both"/>
        <w:rPr>
          <w:sz w:val="28"/>
        </w:rPr>
      </w:pPr>
      <w:r>
        <w:rPr>
          <w:sz w:val="28"/>
        </w:rPr>
        <w:t>Таким образом, материальные затраты для выполнения дипломной работы составили 79 790 руб.</w:t>
      </w:r>
    </w:p>
    <w:p w:rsidR="00391EC6" w:rsidRPr="000D45B3" w:rsidRDefault="00391EC6" w:rsidP="000D45B3">
      <w:pPr>
        <w:pStyle w:val="3"/>
        <w:rPr>
          <w:b w:val="0"/>
          <w:i/>
        </w:rPr>
      </w:pPr>
      <w:r>
        <w:br w:type="page"/>
      </w:r>
      <w:bookmarkStart w:id="78" w:name="_Toc405722786"/>
      <w:bookmarkStart w:id="79" w:name="_Toc409864605"/>
      <w:r w:rsidRPr="000D45B3">
        <w:rPr>
          <w:b w:val="0"/>
          <w:i/>
          <w:sz w:val="28"/>
        </w:rPr>
        <w:lastRenderedPageBreak/>
        <w:t>Расходы на оплату труда</w:t>
      </w:r>
      <w:bookmarkEnd w:id="78"/>
      <w:bookmarkEnd w:id="79"/>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0A19A9"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0A19A9"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0A19A9"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F06A85" w:rsidRDefault="00460319" w:rsidP="00F06A85">
      <w:pPr>
        <w:pStyle w:val="3"/>
        <w:rPr>
          <w:b w:val="0"/>
          <w:i/>
        </w:rPr>
      </w:pPr>
      <w:r>
        <w:t xml:space="preserve"> </w:t>
      </w:r>
      <w:bookmarkStart w:id="80" w:name="_Toc405722787"/>
      <w:bookmarkStart w:id="81" w:name="_Toc409864606"/>
      <w:r w:rsidR="00391EC6" w:rsidRPr="00F06A85">
        <w:rPr>
          <w:b w:val="0"/>
          <w:i/>
          <w:sz w:val="28"/>
        </w:rPr>
        <w:t>Начисления на заработную плату</w:t>
      </w:r>
      <w:bookmarkEnd w:id="80"/>
      <w:bookmarkEnd w:id="81"/>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lastRenderedPageBreak/>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Pr="00887BC0" w:rsidRDefault="00887BC0" w:rsidP="00887BC0">
      <w:pPr>
        <w:spacing w:before="120" w:line="360" w:lineRule="auto"/>
        <w:jc w:val="center"/>
        <w:rPr>
          <w:i/>
          <w:sz w:val="28"/>
        </w:rPr>
      </w:pPr>
      <w:r w:rsidRPr="00887BC0">
        <w:rPr>
          <w:i/>
          <w:sz w:val="28"/>
        </w:rPr>
        <w:t>Таблица 16. Ставки страховых взносов.</w:t>
      </w: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0A19A9"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СВ</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ЗП-общ</m:t>
              </m:r>
            </m:sub>
          </m:sSub>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0A19A9"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F06A85" w:rsidRDefault="00391EC6" w:rsidP="00F06A85">
      <w:pPr>
        <w:pStyle w:val="3"/>
        <w:rPr>
          <w:b w:val="0"/>
          <w:i/>
          <w:sz w:val="28"/>
        </w:rPr>
      </w:pPr>
      <w:bookmarkStart w:id="82" w:name="_Toc405722788"/>
      <w:bookmarkStart w:id="83" w:name="_Toc409864607"/>
      <w:r w:rsidRPr="00F06A85">
        <w:rPr>
          <w:b w:val="0"/>
          <w:i/>
          <w:sz w:val="28"/>
        </w:rPr>
        <w:lastRenderedPageBreak/>
        <w:t>Расходы на эксплуатацию оборудования</w:t>
      </w:r>
      <w:bookmarkEnd w:id="82"/>
      <w:bookmarkEnd w:id="83"/>
    </w:p>
    <w:p w:rsidR="00391EC6" w:rsidRPr="00EC4BCE" w:rsidRDefault="00391EC6" w:rsidP="00EC4BCE">
      <w:pPr>
        <w:pStyle w:val="4"/>
        <w:jc w:val="center"/>
        <w:rPr>
          <w:color w:val="auto"/>
        </w:rPr>
      </w:pPr>
      <w:bookmarkStart w:id="84" w:name="_Toc405722789"/>
      <w:r w:rsidRPr="00EC4BCE">
        <w:rPr>
          <w:color w:val="auto"/>
        </w:rPr>
        <w:t>Амортизация</w:t>
      </w:r>
      <w:bookmarkEnd w:id="84"/>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0A19A9"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0A19A9"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Pr="00BA6FAE" w:rsidRDefault="00BA6FAE" w:rsidP="00BA6FAE">
      <w:pPr>
        <w:spacing w:before="120" w:line="360" w:lineRule="auto"/>
        <w:jc w:val="center"/>
        <w:rPr>
          <w:i/>
          <w:sz w:val="28"/>
          <w:szCs w:val="28"/>
        </w:rPr>
      </w:pPr>
      <w:r w:rsidRPr="00BA6FAE">
        <w:rPr>
          <w:i/>
          <w:sz w:val="28"/>
          <w:szCs w:val="28"/>
        </w:rPr>
        <w:t>Таблица 17. Список нематериальных активов.</w:t>
      </w: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5" w:name="_Toc405722790"/>
      <w:r w:rsidRPr="00EC4BCE">
        <w:rPr>
          <w:color w:val="auto"/>
        </w:rPr>
        <w:lastRenderedPageBreak/>
        <w:t>Прочие расходы</w:t>
      </w:r>
      <w:bookmarkEnd w:id="85"/>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A84280" w:rsidP="00A84280">
      <w:pPr>
        <w:spacing w:before="120"/>
        <w:ind w:firstLine="709"/>
        <w:jc w:val="center"/>
        <w:rPr>
          <w:i/>
          <w:sz w:val="28"/>
          <w:szCs w:val="28"/>
        </w:rPr>
      </w:pPr>
      <w:r>
        <w:rPr>
          <w:i/>
          <w:sz w:val="28"/>
          <w:szCs w:val="28"/>
        </w:rPr>
        <w:t>Таблица 18. Потребление электроэнергии.</w:t>
      </w: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5947DD" w:rsidRPr="005947DD" w:rsidRDefault="005947DD" w:rsidP="005947DD">
      <w:pPr>
        <w:spacing w:before="120"/>
        <w:jc w:val="center"/>
        <w:rPr>
          <w:i/>
          <w:sz w:val="28"/>
          <w:szCs w:val="28"/>
        </w:rPr>
      </w:pPr>
      <w:r w:rsidRPr="005947DD">
        <w:rPr>
          <w:i/>
          <w:sz w:val="28"/>
          <w:szCs w:val="28"/>
        </w:rPr>
        <w:t>Таблица 19. Затраты на использование интернета.</w:t>
      </w:r>
    </w:p>
    <w:p w:rsidR="00E82551" w:rsidRDefault="00391EC6" w:rsidP="00E21177">
      <w:pPr>
        <w:jc w:val="both"/>
        <w:rPr>
          <w:sz w:val="28"/>
          <w:szCs w:val="28"/>
        </w:rPr>
      </w:pPr>
      <w:r>
        <w:rPr>
          <w:sz w:val="28"/>
          <w:szCs w:val="28"/>
        </w:rPr>
        <w:br/>
      </w:r>
      <w:r>
        <w:rPr>
          <w:sz w:val="28"/>
          <w:szCs w:val="28"/>
        </w:rPr>
        <w:tab/>
        <w:t>Таким образом, сумма прочих расходов составила 5 84</w:t>
      </w:r>
      <w:bookmarkStart w:id="86" w:name="_Toc405722791"/>
      <w:r w:rsidR="00E21177">
        <w:rPr>
          <w:sz w:val="28"/>
          <w:szCs w:val="28"/>
        </w:rPr>
        <w:t>8 руб.</w:t>
      </w:r>
    </w:p>
    <w:p w:rsidR="00E21177" w:rsidRPr="00E21177" w:rsidRDefault="00E21177" w:rsidP="00E21177">
      <w:pPr>
        <w:jc w:val="both"/>
        <w:rPr>
          <w:sz w:val="28"/>
          <w:szCs w:val="28"/>
        </w:rPr>
      </w:pPr>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6"/>
    </w:p>
    <w:p w:rsidR="00391EC6" w:rsidRPr="00A538F6" w:rsidRDefault="00391EC6" w:rsidP="00391EC6"/>
    <w:p w:rsidR="00391EC6" w:rsidRPr="00CB77F6" w:rsidRDefault="000A19A9"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F06A85" w:rsidRDefault="00391EC6" w:rsidP="00F06A85">
      <w:pPr>
        <w:pStyle w:val="3"/>
        <w:rPr>
          <w:b w:val="0"/>
          <w:i/>
          <w:sz w:val="28"/>
        </w:rPr>
      </w:pPr>
      <w:bookmarkStart w:id="87" w:name="_Toc405722792"/>
      <w:bookmarkStart w:id="88" w:name="_Toc409864608"/>
      <w:r w:rsidRPr="00F06A85">
        <w:rPr>
          <w:b w:val="0"/>
          <w:i/>
          <w:sz w:val="28"/>
        </w:rPr>
        <w:lastRenderedPageBreak/>
        <w:t>Накладные расходы</w:t>
      </w:r>
      <w:bookmarkEnd w:id="87"/>
      <w:bookmarkEnd w:id="88"/>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0A19A9"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E21177" w:rsidRDefault="00391EC6" w:rsidP="00E21177">
      <w:pPr>
        <w:pStyle w:val="3"/>
        <w:rPr>
          <w:b w:val="0"/>
          <w:i/>
          <w:sz w:val="28"/>
        </w:rPr>
      </w:pPr>
      <w:bookmarkStart w:id="89" w:name="_Toc405722793"/>
      <w:bookmarkStart w:id="90" w:name="_Toc409864609"/>
      <w:r w:rsidRPr="00E21177">
        <w:rPr>
          <w:b w:val="0"/>
          <w:i/>
          <w:sz w:val="28"/>
        </w:rPr>
        <w:lastRenderedPageBreak/>
        <w:t>Смета затрат</w:t>
      </w:r>
      <w:bookmarkEnd w:id="89"/>
      <w:bookmarkEnd w:id="90"/>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Pr="00052B19" w:rsidRDefault="00052B19" w:rsidP="00052B19">
      <w:pPr>
        <w:spacing w:before="120" w:line="360" w:lineRule="auto"/>
        <w:jc w:val="center"/>
        <w:rPr>
          <w:i/>
          <w:sz w:val="28"/>
        </w:rPr>
      </w:pPr>
      <w:r w:rsidRPr="00052B19">
        <w:rPr>
          <w:i/>
          <w:sz w:val="28"/>
        </w:rPr>
        <w:t>Таблица 20. Итоговая смета затрат.</w:t>
      </w:r>
    </w:p>
    <w:p w:rsidR="00052B19" w:rsidRDefault="00052B19"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06ECEB88" wp14:editId="4A147E5F">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1EC6" w:rsidRPr="00455CCC" w:rsidRDefault="00455CCC" w:rsidP="00455CCC">
      <w:pPr>
        <w:widowControl/>
        <w:suppressAutoHyphens w:val="0"/>
        <w:spacing w:after="200" w:line="276" w:lineRule="auto"/>
        <w:jc w:val="center"/>
        <w:rPr>
          <w:i/>
        </w:rPr>
      </w:pPr>
      <w:r w:rsidRPr="00455CCC">
        <w:rPr>
          <w:i/>
          <w:sz w:val="28"/>
        </w:rPr>
        <w:t>Рис. 27. Диаграмма затрат.</w:t>
      </w:r>
      <w:r w:rsidRPr="00455CCC">
        <w:rPr>
          <w:i/>
        </w:rPr>
        <w:br w:type="page"/>
      </w:r>
    </w:p>
    <w:p w:rsidR="00391EC6" w:rsidRPr="00E21177" w:rsidRDefault="00391EC6" w:rsidP="00E21177">
      <w:pPr>
        <w:pStyle w:val="2"/>
        <w:jc w:val="center"/>
        <w:rPr>
          <w:rFonts w:ascii="Times New Roman" w:hAnsi="Times New Roman" w:cs="Times New Roman"/>
          <w:i/>
          <w:color w:val="auto"/>
          <w:sz w:val="28"/>
          <w:szCs w:val="28"/>
        </w:rPr>
      </w:pPr>
      <w:bookmarkStart w:id="91" w:name="_Toc405722794"/>
      <w:bookmarkStart w:id="92" w:name="_Toc409864610"/>
      <w:r w:rsidRPr="00E21177">
        <w:rPr>
          <w:rFonts w:ascii="Times New Roman" w:hAnsi="Times New Roman" w:cs="Times New Roman"/>
          <w:i/>
          <w:color w:val="auto"/>
          <w:sz w:val="28"/>
          <w:szCs w:val="28"/>
        </w:rPr>
        <w:lastRenderedPageBreak/>
        <w:t>Выводы</w:t>
      </w:r>
      <w:bookmarkEnd w:id="91"/>
      <w:bookmarkEnd w:id="92"/>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CF30A5" w:rsidRDefault="00CF30A5" w:rsidP="00CF30A5">
      <w:pPr>
        <w:spacing w:before="120"/>
        <w:jc w:val="center"/>
        <w:rPr>
          <w:i/>
        </w:rPr>
      </w:pPr>
      <w:r w:rsidRPr="00CF30A5">
        <w:rPr>
          <w:i/>
          <w:sz w:val="28"/>
        </w:rPr>
        <w:t>Таблица 21. Сферы применения разработанного аппаратно</w:t>
      </w:r>
      <w:r w:rsidR="00990920">
        <w:rPr>
          <w:i/>
          <w:sz w:val="28"/>
        </w:rPr>
        <w:t>-программного</w:t>
      </w:r>
      <w:r w:rsidRPr="00CF30A5">
        <w:rPr>
          <w:i/>
          <w:sz w:val="28"/>
        </w:rPr>
        <w:t xml:space="preserve"> комплекса.</w:t>
      </w:r>
      <w:r w:rsidR="00391EC6" w:rsidRPr="00CF30A5">
        <w:rPr>
          <w:i/>
        </w:rPr>
        <w:br w:type="page"/>
      </w:r>
    </w:p>
    <w:p w:rsidR="00495555" w:rsidRPr="00E149FC" w:rsidRDefault="00495555" w:rsidP="00495555">
      <w:pPr>
        <w:pStyle w:val="1"/>
        <w:jc w:val="center"/>
        <w:rPr>
          <w:rFonts w:ascii="Arial" w:hAnsi="Arial" w:cs="Arial"/>
          <w:color w:val="auto"/>
        </w:rPr>
      </w:pPr>
      <w:bookmarkStart w:id="93" w:name="_Toc409864611"/>
      <w:r w:rsidRPr="00E149FC">
        <w:rPr>
          <w:rFonts w:ascii="Arial" w:hAnsi="Arial" w:cs="Arial"/>
          <w:color w:val="auto"/>
        </w:rPr>
        <w:lastRenderedPageBreak/>
        <w:t>Выводы о проделанной работе</w:t>
      </w:r>
      <w:bookmarkEnd w:id="93"/>
    </w:p>
    <w:p w:rsidR="00EE4E89" w:rsidRPr="00CA3EE8" w:rsidRDefault="00EE4E89" w:rsidP="00EE4E89"/>
    <w:p w:rsidR="00EE4E89" w:rsidRPr="00C30C7E" w:rsidRDefault="0064415D" w:rsidP="00C30C7E">
      <w:pPr>
        <w:spacing w:line="360" w:lineRule="auto"/>
        <w:jc w:val="both"/>
        <w:rPr>
          <w:sz w:val="28"/>
        </w:rPr>
      </w:pPr>
      <w:r>
        <w:rPr>
          <w:sz w:val="28"/>
        </w:rPr>
        <w:t>Во время выполнения выпускной квалификационной работы сделано следующее</w:t>
      </w:r>
      <w:r w:rsidR="00DD14E0" w:rsidRPr="00C30C7E">
        <w:rPr>
          <w:sz w:val="28"/>
        </w:rPr>
        <w:t>:</w:t>
      </w:r>
    </w:p>
    <w:p w:rsidR="00D00399" w:rsidRPr="00DC116F" w:rsidRDefault="0064415D" w:rsidP="00BA6E18">
      <w:pPr>
        <w:pStyle w:val="a6"/>
        <w:numPr>
          <w:ilvl w:val="0"/>
          <w:numId w:val="27"/>
        </w:numPr>
        <w:spacing w:line="360" w:lineRule="auto"/>
        <w:jc w:val="both"/>
        <w:rPr>
          <w:sz w:val="28"/>
        </w:rPr>
      </w:pPr>
      <w:r w:rsidRPr="00DC116F">
        <w:rPr>
          <w:sz w:val="28"/>
        </w:rPr>
        <w:t>Проанализирована ли</w:t>
      </w:r>
      <w:r w:rsidR="00DC116F" w:rsidRPr="00DC116F">
        <w:rPr>
          <w:sz w:val="28"/>
        </w:rPr>
        <w:t>тература и научные статьи по с</w:t>
      </w:r>
      <w:r w:rsidR="00DC116F">
        <w:rPr>
          <w:sz w:val="28"/>
        </w:rPr>
        <w:t>уществующим системам и алгоритма</w:t>
      </w:r>
      <w:r w:rsidR="00DC116F" w:rsidRPr="00DC116F">
        <w:rPr>
          <w:sz w:val="28"/>
        </w:rPr>
        <w:t>м управления группой БПЛА;</w:t>
      </w:r>
    </w:p>
    <w:p w:rsidR="00EE4E89" w:rsidRPr="00C30C7E" w:rsidRDefault="00D00399" w:rsidP="00BA6E18">
      <w:pPr>
        <w:pStyle w:val="a6"/>
        <w:numPr>
          <w:ilvl w:val="0"/>
          <w:numId w:val="27"/>
        </w:numPr>
        <w:spacing w:line="360" w:lineRule="auto"/>
        <w:jc w:val="both"/>
        <w:rPr>
          <w:sz w:val="28"/>
        </w:rPr>
      </w:pPr>
      <w:r>
        <w:rPr>
          <w:sz w:val="28"/>
        </w:rPr>
        <w:t>Сформулирована</w:t>
      </w:r>
      <w:r w:rsidR="00EE4E89" w:rsidRPr="00C30C7E">
        <w:rPr>
          <w:sz w:val="28"/>
        </w:rPr>
        <w:t xml:space="preserve"> задача</w:t>
      </w:r>
      <w:r w:rsidR="00DD14E0" w:rsidRPr="00C30C7E">
        <w:rPr>
          <w:sz w:val="28"/>
        </w:rPr>
        <w:t xml:space="preserve"> </w:t>
      </w:r>
      <w:r w:rsidR="000861A3">
        <w:rPr>
          <w:sz w:val="28"/>
        </w:rPr>
        <w:t xml:space="preserve">по </w:t>
      </w:r>
      <w:r w:rsidR="00DD14E0" w:rsidRPr="00C30C7E">
        <w:rPr>
          <w:sz w:val="28"/>
        </w:rPr>
        <w:t>разработ</w:t>
      </w:r>
      <w:r w:rsidR="000861A3">
        <w:rPr>
          <w:sz w:val="28"/>
        </w:rPr>
        <w:t>ке алгоритмов</w:t>
      </w:r>
      <w:r w:rsidR="003C73B7">
        <w:rPr>
          <w:sz w:val="28"/>
        </w:rPr>
        <w:t>, программно-математического и аппаратного обеспечения</w:t>
      </w:r>
      <w:r w:rsidR="00DD14E0" w:rsidRPr="00C30C7E">
        <w:rPr>
          <w:sz w:val="28"/>
        </w:rPr>
        <w:t xml:space="preserve"> </w:t>
      </w:r>
      <w:r w:rsidR="00DD14E0" w:rsidRPr="003C73B7">
        <w:rPr>
          <w:sz w:val="28"/>
        </w:rPr>
        <w:t xml:space="preserve">для </w:t>
      </w:r>
      <w:r w:rsidR="003C73B7">
        <w:rPr>
          <w:sz w:val="28"/>
        </w:rPr>
        <w:t>информационного обмена</w:t>
      </w:r>
      <w:r w:rsidR="008B03BE">
        <w:rPr>
          <w:sz w:val="28"/>
        </w:rPr>
        <w:t xml:space="preserve"> группы</w:t>
      </w:r>
      <w:r w:rsidR="00DD14E0" w:rsidRPr="00C30C7E">
        <w:rPr>
          <w:sz w:val="28"/>
        </w:rPr>
        <w:t xml:space="preserve"> БПЛА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 xml:space="preserve">Разработана функциональная и </w:t>
      </w:r>
      <w:r w:rsidR="00DD14E0" w:rsidRPr="00C44785">
        <w:rPr>
          <w:sz w:val="28"/>
        </w:rPr>
        <w:t xml:space="preserve">принципиальная </w:t>
      </w:r>
      <w:r w:rsidR="00C44785" w:rsidRPr="00C44785">
        <w:rPr>
          <w:sz w:val="28"/>
        </w:rPr>
        <w:t>электрическая</w:t>
      </w:r>
      <w:r w:rsidR="000861A3">
        <w:rPr>
          <w:sz w:val="28"/>
        </w:rPr>
        <w:t xml:space="preserve"> </w:t>
      </w:r>
      <w:r w:rsidR="00DD14E0" w:rsidRPr="00C30C7E">
        <w:rPr>
          <w:sz w:val="28"/>
        </w:rPr>
        <w:t>схемы устройства сопряжения с оборудованием наземного комплекса и модуля на борту БПЛА;</w:t>
      </w:r>
    </w:p>
    <w:p w:rsidR="00EE4E89" w:rsidRDefault="00DD14E0" w:rsidP="00BA6E18">
      <w:pPr>
        <w:pStyle w:val="a6"/>
        <w:numPr>
          <w:ilvl w:val="0"/>
          <w:numId w:val="27"/>
        </w:numPr>
        <w:spacing w:line="360" w:lineRule="auto"/>
        <w:jc w:val="both"/>
        <w:rPr>
          <w:sz w:val="28"/>
        </w:rPr>
      </w:pPr>
      <w:r w:rsidRPr="00C30C7E">
        <w:rPr>
          <w:sz w:val="28"/>
        </w:rPr>
        <w:t>Разработан</w:t>
      </w:r>
      <w:r w:rsidR="00C422C6">
        <w:rPr>
          <w:sz w:val="28"/>
        </w:rPr>
        <w:t>а конструкция макета на основе принципиальной электрической схемы и определены конструктивные элементы</w:t>
      </w:r>
      <w:r w:rsidRPr="00C30C7E">
        <w:rPr>
          <w:sz w:val="28"/>
        </w:rPr>
        <w:t>;</w:t>
      </w:r>
    </w:p>
    <w:p w:rsidR="00EE4E89" w:rsidRPr="00C30C7E" w:rsidRDefault="00DD14E0" w:rsidP="00BA6E18">
      <w:pPr>
        <w:pStyle w:val="a6"/>
        <w:numPr>
          <w:ilvl w:val="0"/>
          <w:numId w:val="27"/>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00655EE9">
        <w:rPr>
          <w:sz w:val="28"/>
        </w:rPr>
        <w:t xml:space="preserve"> </w:t>
      </w:r>
      <w:r w:rsidRPr="001261CB">
        <w:rPr>
          <w:sz w:val="28"/>
        </w:rPr>
        <w:t xml:space="preserve">адаптивной </w:t>
      </w:r>
      <w:r w:rsidR="000861A3">
        <w:rPr>
          <w:sz w:val="28"/>
        </w:rPr>
        <w:t xml:space="preserve">децентрализованной </w:t>
      </w:r>
      <w:r w:rsidRPr="001261CB">
        <w:rPr>
          <w:sz w:val="28"/>
        </w:rPr>
        <w:t>с</w:t>
      </w:r>
      <w:r>
        <w:rPr>
          <w:sz w:val="28"/>
        </w:rPr>
        <w:t xml:space="preserve">истемы управления группой БПЛА, а также значительно улучшают показатели </w:t>
      </w:r>
      <w:proofErr w:type="spellStart"/>
      <w:r>
        <w:rPr>
          <w:sz w:val="28"/>
        </w:rPr>
        <w:t>эне</w:t>
      </w:r>
      <w:r w:rsidR="003C1A57">
        <w:rPr>
          <w:sz w:val="28"/>
        </w:rPr>
        <w:t>р</w:t>
      </w:r>
      <w:r>
        <w:rPr>
          <w:sz w:val="28"/>
        </w:rPr>
        <w:t>гоэффективности</w:t>
      </w:r>
      <w:proofErr w:type="spellEnd"/>
      <w:r w:rsidR="00943161">
        <w:rPr>
          <w:sz w:val="28"/>
        </w:rPr>
        <w:t>, автономности и вероятности обнаружения группы</w:t>
      </w:r>
      <w:r w:rsidR="00655EE9">
        <w:rPr>
          <w:sz w:val="28"/>
        </w:rPr>
        <w:t xml:space="preserve"> по сравнению с существующими системами</w:t>
      </w:r>
      <w:r>
        <w:rPr>
          <w:sz w:val="28"/>
        </w:rPr>
        <w:t>.</w:t>
      </w:r>
      <w:bookmarkStart w:id="94" w:name="_GoBack"/>
      <w:bookmarkEnd w:id="94"/>
    </w:p>
    <w:p w:rsidR="00EE5E41" w:rsidRDefault="00495555">
      <w:pPr>
        <w:widowControl/>
        <w:suppressAutoHyphens w:val="0"/>
        <w:spacing w:after="200" w:line="276" w:lineRule="auto"/>
      </w:pPr>
      <w:r>
        <w:br w:type="page"/>
      </w:r>
    </w:p>
    <w:p w:rsidR="00495555" w:rsidRPr="002605EE" w:rsidRDefault="00EE5E41" w:rsidP="00C708AE">
      <w:pPr>
        <w:pStyle w:val="1"/>
        <w:jc w:val="center"/>
        <w:rPr>
          <w:rFonts w:ascii="Arial" w:hAnsi="Arial" w:cs="Arial"/>
          <w:color w:val="auto"/>
        </w:rPr>
      </w:pPr>
      <w:bookmarkStart w:id="95" w:name="_Toc409864612"/>
      <w:r w:rsidRPr="00E149FC">
        <w:rPr>
          <w:rFonts w:ascii="Arial" w:hAnsi="Arial" w:cs="Arial"/>
          <w:color w:val="auto"/>
        </w:rPr>
        <w:lastRenderedPageBreak/>
        <w:t>Список использованных источников</w:t>
      </w:r>
      <w:bookmarkEnd w:id="95"/>
    </w:p>
    <w:p w:rsidR="00C708AE" w:rsidRDefault="00C708AE" w:rsidP="00C708AE"/>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BA6E18">
      <w:pPr>
        <w:pStyle w:val="a6"/>
        <w:widowControl/>
        <w:numPr>
          <w:ilvl w:val="0"/>
          <w:numId w:val="26"/>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BA6E18">
      <w:pPr>
        <w:pStyle w:val="a6"/>
        <w:widowControl/>
        <w:numPr>
          <w:ilvl w:val="0"/>
          <w:numId w:val="26"/>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BA6E18">
      <w:pPr>
        <w:pStyle w:val="a6"/>
        <w:widowControl/>
        <w:numPr>
          <w:ilvl w:val="0"/>
          <w:numId w:val="26"/>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BA6E18">
      <w:pPr>
        <w:pStyle w:val="a6"/>
        <w:widowControl/>
        <w:numPr>
          <w:ilvl w:val="0"/>
          <w:numId w:val="26"/>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BA6E18">
      <w:pPr>
        <w:pStyle w:val="a6"/>
        <w:numPr>
          <w:ilvl w:val="0"/>
          <w:numId w:val="26"/>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BA6E18">
      <w:pPr>
        <w:pStyle w:val="a6"/>
        <w:numPr>
          <w:ilvl w:val="0"/>
          <w:numId w:val="26"/>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BA6E18">
      <w:pPr>
        <w:pStyle w:val="a6"/>
        <w:numPr>
          <w:ilvl w:val="0"/>
          <w:numId w:val="26"/>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BA6E18">
      <w:pPr>
        <w:pStyle w:val="a6"/>
        <w:numPr>
          <w:ilvl w:val="0"/>
          <w:numId w:val="26"/>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6"/>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2AE" w:rsidRDefault="00FC32AE" w:rsidP="006D0BAB">
      <w:r>
        <w:separator/>
      </w:r>
    </w:p>
  </w:endnote>
  <w:endnote w:type="continuationSeparator" w:id="0">
    <w:p w:rsidR="00FC32AE" w:rsidRDefault="00FC32AE"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0A19A9" w:rsidRDefault="000A19A9">
        <w:pPr>
          <w:pStyle w:val="a9"/>
          <w:jc w:val="right"/>
        </w:pPr>
        <w:r>
          <w:fldChar w:fldCharType="begin"/>
        </w:r>
        <w:r>
          <w:instrText>PAGE   \* MERGEFORMAT</w:instrText>
        </w:r>
        <w:r>
          <w:fldChar w:fldCharType="separate"/>
        </w:r>
        <w:r w:rsidR="002605EE">
          <w:rPr>
            <w:noProof/>
          </w:rPr>
          <w:t>106</w:t>
        </w:r>
        <w:r>
          <w:fldChar w:fldCharType="end"/>
        </w:r>
      </w:p>
    </w:sdtContent>
  </w:sdt>
  <w:p w:rsidR="000A19A9" w:rsidRDefault="000A19A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2AE" w:rsidRDefault="00FC32AE" w:rsidP="006D0BAB">
      <w:r>
        <w:separator/>
      </w:r>
    </w:p>
  </w:footnote>
  <w:footnote w:type="continuationSeparator" w:id="0">
    <w:p w:rsidR="00FC32AE" w:rsidRDefault="00FC32AE"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F32E4"/>
    <w:multiLevelType w:val="hybridMultilevel"/>
    <w:tmpl w:val="3BC8B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827FA"/>
    <w:multiLevelType w:val="hybridMultilevel"/>
    <w:tmpl w:val="C44E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A61CB6"/>
    <w:multiLevelType w:val="hybridMultilevel"/>
    <w:tmpl w:val="4BB6F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F62C3B"/>
    <w:multiLevelType w:val="hybridMultilevel"/>
    <w:tmpl w:val="18C2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660DBB"/>
    <w:multiLevelType w:val="hybridMultilevel"/>
    <w:tmpl w:val="D982F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C5E22C36"/>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3C76B54"/>
    <w:multiLevelType w:val="hybridMultilevel"/>
    <w:tmpl w:val="C1A20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8CC0254"/>
    <w:multiLevelType w:val="hybridMultilevel"/>
    <w:tmpl w:val="221E4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B2B5464"/>
    <w:multiLevelType w:val="hybridMultilevel"/>
    <w:tmpl w:val="79A4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96B090B"/>
    <w:multiLevelType w:val="hybridMultilevel"/>
    <w:tmpl w:val="2C78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0">
    <w:nsid w:val="702160E9"/>
    <w:multiLevelType w:val="hybridMultilevel"/>
    <w:tmpl w:val="22E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DC211D"/>
    <w:multiLevelType w:val="multilevel"/>
    <w:tmpl w:val="26C49DE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6">
    <w:nsid w:val="7C6031E5"/>
    <w:multiLevelType w:val="hybridMultilevel"/>
    <w:tmpl w:val="BC105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8"/>
  </w:num>
  <w:num w:numId="3">
    <w:abstractNumId w:val="36"/>
  </w:num>
  <w:num w:numId="4">
    <w:abstractNumId w:val="21"/>
  </w:num>
  <w:num w:numId="5">
    <w:abstractNumId w:val="4"/>
  </w:num>
  <w:num w:numId="6">
    <w:abstractNumId w:val="53"/>
  </w:num>
  <w:num w:numId="7">
    <w:abstractNumId w:val="45"/>
  </w:num>
  <w:num w:numId="8">
    <w:abstractNumId w:val="54"/>
  </w:num>
  <w:num w:numId="9">
    <w:abstractNumId w:val="0"/>
  </w:num>
  <w:num w:numId="10">
    <w:abstractNumId w:val="27"/>
  </w:num>
  <w:num w:numId="11">
    <w:abstractNumId w:val="17"/>
  </w:num>
  <w:num w:numId="12">
    <w:abstractNumId w:val="25"/>
  </w:num>
  <w:num w:numId="13">
    <w:abstractNumId w:val="47"/>
  </w:num>
  <w:num w:numId="14">
    <w:abstractNumId w:val="52"/>
  </w:num>
  <w:num w:numId="15">
    <w:abstractNumId w:val="15"/>
  </w:num>
  <w:num w:numId="16">
    <w:abstractNumId w:val="28"/>
  </w:num>
  <w:num w:numId="17">
    <w:abstractNumId w:val="26"/>
  </w:num>
  <w:num w:numId="18">
    <w:abstractNumId w:val="14"/>
  </w:num>
  <w:num w:numId="19">
    <w:abstractNumId w:val="49"/>
  </w:num>
  <w:num w:numId="20">
    <w:abstractNumId w:val="43"/>
  </w:num>
  <w:num w:numId="21">
    <w:abstractNumId w:val="38"/>
  </w:num>
  <w:num w:numId="22">
    <w:abstractNumId w:val="1"/>
  </w:num>
  <w:num w:numId="23">
    <w:abstractNumId w:val="44"/>
  </w:num>
  <w:num w:numId="24">
    <w:abstractNumId w:val="22"/>
  </w:num>
  <w:num w:numId="25">
    <w:abstractNumId w:val="40"/>
  </w:num>
  <w:num w:numId="26">
    <w:abstractNumId w:val="20"/>
  </w:num>
  <w:num w:numId="27">
    <w:abstractNumId w:val="42"/>
  </w:num>
  <w:num w:numId="28">
    <w:abstractNumId w:val="12"/>
  </w:num>
  <w:num w:numId="29">
    <w:abstractNumId w:val="33"/>
  </w:num>
  <w:num w:numId="30">
    <w:abstractNumId w:val="13"/>
  </w:num>
  <w:num w:numId="31">
    <w:abstractNumId w:val="6"/>
  </w:num>
  <w:num w:numId="32">
    <w:abstractNumId w:val="8"/>
  </w:num>
  <w:num w:numId="33">
    <w:abstractNumId w:val="19"/>
  </w:num>
  <w:num w:numId="34">
    <w:abstractNumId w:val="41"/>
  </w:num>
  <w:num w:numId="35">
    <w:abstractNumId w:val="23"/>
  </w:num>
  <w:num w:numId="36">
    <w:abstractNumId w:val="18"/>
  </w:num>
  <w:num w:numId="37">
    <w:abstractNumId w:val="31"/>
  </w:num>
  <w:num w:numId="38">
    <w:abstractNumId w:val="32"/>
  </w:num>
  <w:num w:numId="39">
    <w:abstractNumId w:val="24"/>
  </w:num>
  <w:num w:numId="40">
    <w:abstractNumId w:val="29"/>
  </w:num>
  <w:num w:numId="41">
    <w:abstractNumId w:val="5"/>
  </w:num>
  <w:num w:numId="42">
    <w:abstractNumId w:val="11"/>
  </w:num>
  <w:num w:numId="43">
    <w:abstractNumId w:val="9"/>
  </w:num>
  <w:num w:numId="44">
    <w:abstractNumId w:val="55"/>
  </w:num>
  <w:num w:numId="45">
    <w:abstractNumId w:val="16"/>
  </w:num>
  <w:num w:numId="46">
    <w:abstractNumId w:val="51"/>
  </w:num>
  <w:num w:numId="47">
    <w:abstractNumId w:val="30"/>
  </w:num>
  <w:num w:numId="48">
    <w:abstractNumId w:val="39"/>
  </w:num>
  <w:num w:numId="49">
    <w:abstractNumId w:val="10"/>
  </w:num>
  <w:num w:numId="50">
    <w:abstractNumId w:val="3"/>
  </w:num>
  <w:num w:numId="51">
    <w:abstractNumId w:val="56"/>
  </w:num>
  <w:num w:numId="52">
    <w:abstractNumId w:val="35"/>
  </w:num>
  <w:num w:numId="53">
    <w:abstractNumId w:val="7"/>
  </w:num>
  <w:num w:numId="54">
    <w:abstractNumId w:val="46"/>
  </w:num>
  <w:num w:numId="55">
    <w:abstractNumId w:val="2"/>
  </w:num>
  <w:num w:numId="56">
    <w:abstractNumId w:val="5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2721"/>
    <w:rsid w:val="0001445D"/>
    <w:rsid w:val="00027A00"/>
    <w:rsid w:val="00030254"/>
    <w:rsid w:val="00037BC7"/>
    <w:rsid w:val="00040922"/>
    <w:rsid w:val="000438C7"/>
    <w:rsid w:val="00046F31"/>
    <w:rsid w:val="000510D9"/>
    <w:rsid w:val="00052B19"/>
    <w:rsid w:val="00057074"/>
    <w:rsid w:val="00057644"/>
    <w:rsid w:val="00067F99"/>
    <w:rsid w:val="00075046"/>
    <w:rsid w:val="00075F8E"/>
    <w:rsid w:val="00080210"/>
    <w:rsid w:val="00082F09"/>
    <w:rsid w:val="000857FF"/>
    <w:rsid w:val="000861A3"/>
    <w:rsid w:val="00090068"/>
    <w:rsid w:val="00091AE1"/>
    <w:rsid w:val="0009229B"/>
    <w:rsid w:val="00093489"/>
    <w:rsid w:val="00094832"/>
    <w:rsid w:val="000A19A9"/>
    <w:rsid w:val="000A67B4"/>
    <w:rsid w:val="000B0D69"/>
    <w:rsid w:val="000B1628"/>
    <w:rsid w:val="000B4C20"/>
    <w:rsid w:val="000B6098"/>
    <w:rsid w:val="000C0ED8"/>
    <w:rsid w:val="000C3314"/>
    <w:rsid w:val="000C486D"/>
    <w:rsid w:val="000C5FB9"/>
    <w:rsid w:val="000D45B3"/>
    <w:rsid w:val="000D46E4"/>
    <w:rsid w:val="000D7680"/>
    <w:rsid w:val="000E7096"/>
    <w:rsid w:val="000E75DA"/>
    <w:rsid w:val="000F03DE"/>
    <w:rsid w:val="00103EC2"/>
    <w:rsid w:val="0010446B"/>
    <w:rsid w:val="00106E11"/>
    <w:rsid w:val="001124AC"/>
    <w:rsid w:val="00114A4F"/>
    <w:rsid w:val="001261CB"/>
    <w:rsid w:val="00134894"/>
    <w:rsid w:val="00143434"/>
    <w:rsid w:val="00145131"/>
    <w:rsid w:val="0016010A"/>
    <w:rsid w:val="00160C53"/>
    <w:rsid w:val="0016594B"/>
    <w:rsid w:val="001709F2"/>
    <w:rsid w:val="00170AB3"/>
    <w:rsid w:val="00172A96"/>
    <w:rsid w:val="001747B0"/>
    <w:rsid w:val="00182496"/>
    <w:rsid w:val="00183437"/>
    <w:rsid w:val="001841FD"/>
    <w:rsid w:val="001859EB"/>
    <w:rsid w:val="001873FB"/>
    <w:rsid w:val="00190244"/>
    <w:rsid w:val="00193090"/>
    <w:rsid w:val="001A0CE9"/>
    <w:rsid w:val="001A1F2B"/>
    <w:rsid w:val="001A31E4"/>
    <w:rsid w:val="001A4A8D"/>
    <w:rsid w:val="001A5BB3"/>
    <w:rsid w:val="001B0344"/>
    <w:rsid w:val="001B5580"/>
    <w:rsid w:val="001B575B"/>
    <w:rsid w:val="001C1C00"/>
    <w:rsid w:val="001C58EB"/>
    <w:rsid w:val="001E340C"/>
    <w:rsid w:val="001E7549"/>
    <w:rsid w:val="001F0924"/>
    <w:rsid w:val="001F1371"/>
    <w:rsid w:val="001F20D6"/>
    <w:rsid w:val="001F476F"/>
    <w:rsid w:val="002022C2"/>
    <w:rsid w:val="0020237D"/>
    <w:rsid w:val="00207DFF"/>
    <w:rsid w:val="00215CBC"/>
    <w:rsid w:val="00216BC9"/>
    <w:rsid w:val="00223885"/>
    <w:rsid w:val="0022436C"/>
    <w:rsid w:val="002279DE"/>
    <w:rsid w:val="00230D9A"/>
    <w:rsid w:val="00231827"/>
    <w:rsid w:val="002327DF"/>
    <w:rsid w:val="00232B04"/>
    <w:rsid w:val="00236B97"/>
    <w:rsid w:val="002404FB"/>
    <w:rsid w:val="0024501D"/>
    <w:rsid w:val="00255BE8"/>
    <w:rsid w:val="00257735"/>
    <w:rsid w:val="002605EE"/>
    <w:rsid w:val="00260BB2"/>
    <w:rsid w:val="00264DBC"/>
    <w:rsid w:val="0026607C"/>
    <w:rsid w:val="002674DA"/>
    <w:rsid w:val="0027405E"/>
    <w:rsid w:val="00280A16"/>
    <w:rsid w:val="00283A08"/>
    <w:rsid w:val="002848C8"/>
    <w:rsid w:val="0028692C"/>
    <w:rsid w:val="00287B76"/>
    <w:rsid w:val="00297B09"/>
    <w:rsid w:val="002A2D24"/>
    <w:rsid w:val="002A3945"/>
    <w:rsid w:val="002A4CE7"/>
    <w:rsid w:val="002A6773"/>
    <w:rsid w:val="002B00E3"/>
    <w:rsid w:val="002B65C3"/>
    <w:rsid w:val="002C10D0"/>
    <w:rsid w:val="002C2BE9"/>
    <w:rsid w:val="002C69A8"/>
    <w:rsid w:val="002D6828"/>
    <w:rsid w:val="002F6988"/>
    <w:rsid w:val="00300D34"/>
    <w:rsid w:val="003118E3"/>
    <w:rsid w:val="00312DE0"/>
    <w:rsid w:val="00314FEA"/>
    <w:rsid w:val="00322828"/>
    <w:rsid w:val="0032644B"/>
    <w:rsid w:val="00326709"/>
    <w:rsid w:val="003434AD"/>
    <w:rsid w:val="00350C45"/>
    <w:rsid w:val="003559F9"/>
    <w:rsid w:val="00373B17"/>
    <w:rsid w:val="00391EC6"/>
    <w:rsid w:val="003A7863"/>
    <w:rsid w:val="003B382C"/>
    <w:rsid w:val="003C1A57"/>
    <w:rsid w:val="003C73B7"/>
    <w:rsid w:val="003D2128"/>
    <w:rsid w:val="003D2BA4"/>
    <w:rsid w:val="003D2FF0"/>
    <w:rsid w:val="003D5BDE"/>
    <w:rsid w:val="003E1C0F"/>
    <w:rsid w:val="003E2D57"/>
    <w:rsid w:val="003E37E3"/>
    <w:rsid w:val="003E47AD"/>
    <w:rsid w:val="003E71BC"/>
    <w:rsid w:val="003F1DB6"/>
    <w:rsid w:val="003F4B5B"/>
    <w:rsid w:val="003F736F"/>
    <w:rsid w:val="004016B3"/>
    <w:rsid w:val="0041254F"/>
    <w:rsid w:val="00413571"/>
    <w:rsid w:val="0041378E"/>
    <w:rsid w:val="00414CB1"/>
    <w:rsid w:val="00421870"/>
    <w:rsid w:val="0042351C"/>
    <w:rsid w:val="004252DA"/>
    <w:rsid w:val="004256F5"/>
    <w:rsid w:val="00425FD0"/>
    <w:rsid w:val="00430522"/>
    <w:rsid w:val="00431B04"/>
    <w:rsid w:val="00436F8B"/>
    <w:rsid w:val="00441A51"/>
    <w:rsid w:val="00447257"/>
    <w:rsid w:val="00453C39"/>
    <w:rsid w:val="00455CCC"/>
    <w:rsid w:val="00460319"/>
    <w:rsid w:val="00461CD4"/>
    <w:rsid w:val="00467311"/>
    <w:rsid w:val="004701E1"/>
    <w:rsid w:val="00476114"/>
    <w:rsid w:val="004761EE"/>
    <w:rsid w:val="0048029B"/>
    <w:rsid w:val="0048058D"/>
    <w:rsid w:val="0049020D"/>
    <w:rsid w:val="00490C43"/>
    <w:rsid w:val="00491FD5"/>
    <w:rsid w:val="004927E0"/>
    <w:rsid w:val="00492EF2"/>
    <w:rsid w:val="00494761"/>
    <w:rsid w:val="00495555"/>
    <w:rsid w:val="004A14E9"/>
    <w:rsid w:val="004A1920"/>
    <w:rsid w:val="004A3693"/>
    <w:rsid w:val="004A36EB"/>
    <w:rsid w:val="004A3F0A"/>
    <w:rsid w:val="004A7AAD"/>
    <w:rsid w:val="004B10D4"/>
    <w:rsid w:val="004B50DE"/>
    <w:rsid w:val="004B6CF7"/>
    <w:rsid w:val="004C00AF"/>
    <w:rsid w:val="004D0C81"/>
    <w:rsid w:val="004D6DF2"/>
    <w:rsid w:val="004E2974"/>
    <w:rsid w:val="004E2C62"/>
    <w:rsid w:val="004F04C8"/>
    <w:rsid w:val="00503E27"/>
    <w:rsid w:val="005115F0"/>
    <w:rsid w:val="0052334F"/>
    <w:rsid w:val="00523ACF"/>
    <w:rsid w:val="00530F83"/>
    <w:rsid w:val="00532095"/>
    <w:rsid w:val="00536D48"/>
    <w:rsid w:val="00541C5D"/>
    <w:rsid w:val="005448BF"/>
    <w:rsid w:val="00544E84"/>
    <w:rsid w:val="0054709D"/>
    <w:rsid w:val="00553C17"/>
    <w:rsid w:val="00555358"/>
    <w:rsid w:val="005553F9"/>
    <w:rsid w:val="00556845"/>
    <w:rsid w:val="005669F1"/>
    <w:rsid w:val="00576EF7"/>
    <w:rsid w:val="005816BA"/>
    <w:rsid w:val="00581FBB"/>
    <w:rsid w:val="005857A8"/>
    <w:rsid w:val="0058735C"/>
    <w:rsid w:val="00592474"/>
    <w:rsid w:val="005947DD"/>
    <w:rsid w:val="005959B1"/>
    <w:rsid w:val="005A2F00"/>
    <w:rsid w:val="005A67B2"/>
    <w:rsid w:val="005C578B"/>
    <w:rsid w:val="005C6189"/>
    <w:rsid w:val="005C6E5C"/>
    <w:rsid w:val="005D31A5"/>
    <w:rsid w:val="005D4036"/>
    <w:rsid w:val="005E0FBC"/>
    <w:rsid w:val="005E2F50"/>
    <w:rsid w:val="005E4783"/>
    <w:rsid w:val="005E5C2A"/>
    <w:rsid w:val="005F059F"/>
    <w:rsid w:val="005F08C6"/>
    <w:rsid w:val="005F2906"/>
    <w:rsid w:val="00621CB7"/>
    <w:rsid w:val="00623D9D"/>
    <w:rsid w:val="00623EA2"/>
    <w:rsid w:val="00627CF9"/>
    <w:rsid w:val="00631F6C"/>
    <w:rsid w:val="00632BEA"/>
    <w:rsid w:val="00637EFF"/>
    <w:rsid w:val="00640F8F"/>
    <w:rsid w:val="0064415D"/>
    <w:rsid w:val="006479A2"/>
    <w:rsid w:val="00650063"/>
    <w:rsid w:val="00655CD6"/>
    <w:rsid w:val="00655EE9"/>
    <w:rsid w:val="00662068"/>
    <w:rsid w:val="00663036"/>
    <w:rsid w:val="00667436"/>
    <w:rsid w:val="00671446"/>
    <w:rsid w:val="00695265"/>
    <w:rsid w:val="006A408D"/>
    <w:rsid w:val="006A49F7"/>
    <w:rsid w:val="006A511E"/>
    <w:rsid w:val="006A7CE6"/>
    <w:rsid w:val="006B5176"/>
    <w:rsid w:val="006B690C"/>
    <w:rsid w:val="006D0BAB"/>
    <w:rsid w:val="006D57D5"/>
    <w:rsid w:val="006D7D4F"/>
    <w:rsid w:val="006E0CC0"/>
    <w:rsid w:val="00700D78"/>
    <w:rsid w:val="00702AF6"/>
    <w:rsid w:val="00704D73"/>
    <w:rsid w:val="00706398"/>
    <w:rsid w:val="00706975"/>
    <w:rsid w:val="00715F99"/>
    <w:rsid w:val="00716EBE"/>
    <w:rsid w:val="0072122C"/>
    <w:rsid w:val="00725017"/>
    <w:rsid w:val="007317F3"/>
    <w:rsid w:val="007323DC"/>
    <w:rsid w:val="00734AE9"/>
    <w:rsid w:val="00737BDE"/>
    <w:rsid w:val="00740A62"/>
    <w:rsid w:val="00747E10"/>
    <w:rsid w:val="00750923"/>
    <w:rsid w:val="00753153"/>
    <w:rsid w:val="00753D8D"/>
    <w:rsid w:val="00756EA6"/>
    <w:rsid w:val="0075781B"/>
    <w:rsid w:val="00763100"/>
    <w:rsid w:val="0077149A"/>
    <w:rsid w:val="0077215D"/>
    <w:rsid w:val="00772478"/>
    <w:rsid w:val="0077303A"/>
    <w:rsid w:val="0077405A"/>
    <w:rsid w:val="00775613"/>
    <w:rsid w:val="00780FBF"/>
    <w:rsid w:val="00782942"/>
    <w:rsid w:val="00782EE8"/>
    <w:rsid w:val="0078635A"/>
    <w:rsid w:val="00791082"/>
    <w:rsid w:val="00797B3D"/>
    <w:rsid w:val="007A7902"/>
    <w:rsid w:val="007B1D78"/>
    <w:rsid w:val="007B2409"/>
    <w:rsid w:val="007B7919"/>
    <w:rsid w:val="007B7D0C"/>
    <w:rsid w:val="007C0D06"/>
    <w:rsid w:val="007C25E8"/>
    <w:rsid w:val="007D001B"/>
    <w:rsid w:val="007D6A6B"/>
    <w:rsid w:val="007E2518"/>
    <w:rsid w:val="007E5557"/>
    <w:rsid w:val="007E6288"/>
    <w:rsid w:val="007F0809"/>
    <w:rsid w:val="007F285F"/>
    <w:rsid w:val="00804833"/>
    <w:rsid w:val="00805B37"/>
    <w:rsid w:val="00806D42"/>
    <w:rsid w:val="00815100"/>
    <w:rsid w:val="0081589C"/>
    <w:rsid w:val="00822015"/>
    <w:rsid w:val="008318E1"/>
    <w:rsid w:val="008376E9"/>
    <w:rsid w:val="00837B45"/>
    <w:rsid w:val="00840BE7"/>
    <w:rsid w:val="00841C10"/>
    <w:rsid w:val="00845D5B"/>
    <w:rsid w:val="00851C3D"/>
    <w:rsid w:val="00857566"/>
    <w:rsid w:val="008627AD"/>
    <w:rsid w:val="00862ED8"/>
    <w:rsid w:val="0086698E"/>
    <w:rsid w:val="008670D4"/>
    <w:rsid w:val="00875963"/>
    <w:rsid w:val="00875B09"/>
    <w:rsid w:val="00876CB7"/>
    <w:rsid w:val="00876DD6"/>
    <w:rsid w:val="0087723C"/>
    <w:rsid w:val="008830F3"/>
    <w:rsid w:val="00887BC0"/>
    <w:rsid w:val="00891367"/>
    <w:rsid w:val="00894F2F"/>
    <w:rsid w:val="00896799"/>
    <w:rsid w:val="008A277B"/>
    <w:rsid w:val="008A56A9"/>
    <w:rsid w:val="008B03BE"/>
    <w:rsid w:val="008C3365"/>
    <w:rsid w:val="008C6C54"/>
    <w:rsid w:val="008C6DB5"/>
    <w:rsid w:val="008D5F12"/>
    <w:rsid w:val="008E43FA"/>
    <w:rsid w:val="00900DEB"/>
    <w:rsid w:val="00904C5F"/>
    <w:rsid w:val="00912B03"/>
    <w:rsid w:val="00915FB1"/>
    <w:rsid w:val="00917A7C"/>
    <w:rsid w:val="0092456D"/>
    <w:rsid w:val="00925DEA"/>
    <w:rsid w:val="00932762"/>
    <w:rsid w:val="009334D5"/>
    <w:rsid w:val="00934501"/>
    <w:rsid w:val="009345B6"/>
    <w:rsid w:val="00936A75"/>
    <w:rsid w:val="0094054A"/>
    <w:rsid w:val="00943161"/>
    <w:rsid w:val="00945E3E"/>
    <w:rsid w:val="00947D6F"/>
    <w:rsid w:val="009500CC"/>
    <w:rsid w:val="00950FC0"/>
    <w:rsid w:val="0095267A"/>
    <w:rsid w:val="00960E97"/>
    <w:rsid w:val="00962EE5"/>
    <w:rsid w:val="00966D69"/>
    <w:rsid w:val="009676D2"/>
    <w:rsid w:val="009817E5"/>
    <w:rsid w:val="00982138"/>
    <w:rsid w:val="00985466"/>
    <w:rsid w:val="00985524"/>
    <w:rsid w:val="009861FD"/>
    <w:rsid w:val="00987D0B"/>
    <w:rsid w:val="00990213"/>
    <w:rsid w:val="00990920"/>
    <w:rsid w:val="00992B80"/>
    <w:rsid w:val="00995BC5"/>
    <w:rsid w:val="009A2766"/>
    <w:rsid w:val="009A3B7E"/>
    <w:rsid w:val="009A5CA6"/>
    <w:rsid w:val="009A7F88"/>
    <w:rsid w:val="009B18D1"/>
    <w:rsid w:val="009B5AE7"/>
    <w:rsid w:val="009B7883"/>
    <w:rsid w:val="009C4AEE"/>
    <w:rsid w:val="009C5AB3"/>
    <w:rsid w:val="009C7EB1"/>
    <w:rsid w:val="009D3196"/>
    <w:rsid w:val="009E1591"/>
    <w:rsid w:val="009E621F"/>
    <w:rsid w:val="009F139E"/>
    <w:rsid w:val="009F6237"/>
    <w:rsid w:val="00A01EEE"/>
    <w:rsid w:val="00A02673"/>
    <w:rsid w:val="00A03E0A"/>
    <w:rsid w:val="00A04C41"/>
    <w:rsid w:val="00A1067A"/>
    <w:rsid w:val="00A110AC"/>
    <w:rsid w:val="00A16F38"/>
    <w:rsid w:val="00A33AEF"/>
    <w:rsid w:val="00A439BB"/>
    <w:rsid w:val="00A4428B"/>
    <w:rsid w:val="00A4431F"/>
    <w:rsid w:val="00A62837"/>
    <w:rsid w:val="00A655DE"/>
    <w:rsid w:val="00A718EA"/>
    <w:rsid w:val="00A72AC5"/>
    <w:rsid w:val="00A80476"/>
    <w:rsid w:val="00A83E5A"/>
    <w:rsid w:val="00A84280"/>
    <w:rsid w:val="00A84E2D"/>
    <w:rsid w:val="00AA16E5"/>
    <w:rsid w:val="00AA46C2"/>
    <w:rsid w:val="00AB4F22"/>
    <w:rsid w:val="00AC225A"/>
    <w:rsid w:val="00AC22A3"/>
    <w:rsid w:val="00AC4115"/>
    <w:rsid w:val="00AC54C5"/>
    <w:rsid w:val="00AD1C9C"/>
    <w:rsid w:val="00AD3A8C"/>
    <w:rsid w:val="00AD421C"/>
    <w:rsid w:val="00AE3F90"/>
    <w:rsid w:val="00AF480B"/>
    <w:rsid w:val="00B020B7"/>
    <w:rsid w:val="00B16418"/>
    <w:rsid w:val="00B237A5"/>
    <w:rsid w:val="00B31783"/>
    <w:rsid w:val="00B35A5C"/>
    <w:rsid w:val="00B367A9"/>
    <w:rsid w:val="00B40F17"/>
    <w:rsid w:val="00B41A74"/>
    <w:rsid w:val="00B42E42"/>
    <w:rsid w:val="00B5127B"/>
    <w:rsid w:val="00B60D83"/>
    <w:rsid w:val="00B62BEA"/>
    <w:rsid w:val="00B7377B"/>
    <w:rsid w:val="00B81B98"/>
    <w:rsid w:val="00B81E29"/>
    <w:rsid w:val="00B85C37"/>
    <w:rsid w:val="00B8651F"/>
    <w:rsid w:val="00B86A00"/>
    <w:rsid w:val="00B921E2"/>
    <w:rsid w:val="00B931A3"/>
    <w:rsid w:val="00BA04E4"/>
    <w:rsid w:val="00BA6E18"/>
    <w:rsid w:val="00BA6FAE"/>
    <w:rsid w:val="00BB2D3A"/>
    <w:rsid w:val="00BB653C"/>
    <w:rsid w:val="00BB7588"/>
    <w:rsid w:val="00BC1FCC"/>
    <w:rsid w:val="00BC2AC5"/>
    <w:rsid w:val="00BC555D"/>
    <w:rsid w:val="00BC698F"/>
    <w:rsid w:val="00BD1333"/>
    <w:rsid w:val="00BD6FE1"/>
    <w:rsid w:val="00BF40D3"/>
    <w:rsid w:val="00BF7880"/>
    <w:rsid w:val="00C0010E"/>
    <w:rsid w:val="00C04C05"/>
    <w:rsid w:val="00C0590B"/>
    <w:rsid w:val="00C06F85"/>
    <w:rsid w:val="00C07144"/>
    <w:rsid w:val="00C12537"/>
    <w:rsid w:val="00C12C86"/>
    <w:rsid w:val="00C15343"/>
    <w:rsid w:val="00C15E2F"/>
    <w:rsid w:val="00C20789"/>
    <w:rsid w:val="00C20D27"/>
    <w:rsid w:val="00C30C7E"/>
    <w:rsid w:val="00C315A2"/>
    <w:rsid w:val="00C33493"/>
    <w:rsid w:val="00C3672D"/>
    <w:rsid w:val="00C37E68"/>
    <w:rsid w:val="00C422C6"/>
    <w:rsid w:val="00C4405A"/>
    <w:rsid w:val="00C44785"/>
    <w:rsid w:val="00C46398"/>
    <w:rsid w:val="00C53C31"/>
    <w:rsid w:val="00C55A4D"/>
    <w:rsid w:val="00C563EC"/>
    <w:rsid w:val="00C6557E"/>
    <w:rsid w:val="00C666C2"/>
    <w:rsid w:val="00C667D4"/>
    <w:rsid w:val="00C67F4E"/>
    <w:rsid w:val="00C706DA"/>
    <w:rsid w:val="00C708AE"/>
    <w:rsid w:val="00C7123A"/>
    <w:rsid w:val="00C71348"/>
    <w:rsid w:val="00C7406C"/>
    <w:rsid w:val="00C863E7"/>
    <w:rsid w:val="00C91B89"/>
    <w:rsid w:val="00C91D3D"/>
    <w:rsid w:val="00CA0399"/>
    <w:rsid w:val="00CA3EE8"/>
    <w:rsid w:val="00CB0106"/>
    <w:rsid w:val="00CB1C19"/>
    <w:rsid w:val="00CB4437"/>
    <w:rsid w:val="00CC16BF"/>
    <w:rsid w:val="00CC4736"/>
    <w:rsid w:val="00CD1440"/>
    <w:rsid w:val="00CD32E1"/>
    <w:rsid w:val="00CD5F3B"/>
    <w:rsid w:val="00CE4BB6"/>
    <w:rsid w:val="00CF30A5"/>
    <w:rsid w:val="00CF5C33"/>
    <w:rsid w:val="00CF65C6"/>
    <w:rsid w:val="00D00399"/>
    <w:rsid w:val="00D065A4"/>
    <w:rsid w:val="00D067DF"/>
    <w:rsid w:val="00D127BC"/>
    <w:rsid w:val="00D22ABE"/>
    <w:rsid w:val="00D23159"/>
    <w:rsid w:val="00D23A17"/>
    <w:rsid w:val="00D269A9"/>
    <w:rsid w:val="00D30C40"/>
    <w:rsid w:val="00D35745"/>
    <w:rsid w:val="00D42987"/>
    <w:rsid w:val="00D43ADC"/>
    <w:rsid w:val="00D4676A"/>
    <w:rsid w:val="00D555C6"/>
    <w:rsid w:val="00D6195E"/>
    <w:rsid w:val="00D61AAC"/>
    <w:rsid w:val="00D62B99"/>
    <w:rsid w:val="00D64471"/>
    <w:rsid w:val="00D66B13"/>
    <w:rsid w:val="00D710CB"/>
    <w:rsid w:val="00D71E27"/>
    <w:rsid w:val="00D76339"/>
    <w:rsid w:val="00D76D7D"/>
    <w:rsid w:val="00D82002"/>
    <w:rsid w:val="00D86242"/>
    <w:rsid w:val="00D9642A"/>
    <w:rsid w:val="00D96519"/>
    <w:rsid w:val="00DA0DC3"/>
    <w:rsid w:val="00DA1D53"/>
    <w:rsid w:val="00DA3021"/>
    <w:rsid w:val="00DA310D"/>
    <w:rsid w:val="00DA5C4A"/>
    <w:rsid w:val="00DA7D8B"/>
    <w:rsid w:val="00DB3A2B"/>
    <w:rsid w:val="00DB6AF3"/>
    <w:rsid w:val="00DC01BE"/>
    <w:rsid w:val="00DC116F"/>
    <w:rsid w:val="00DC5386"/>
    <w:rsid w:val="00DD14E0"/>
    <w:rsid w:val="00DD2AAD"/>
    <w:rsid w:val="00DD2F65"/>
    <w:rsid w:val="00DD5BF5"/>
    <w:rsid w:val="00DE1C99"/>
    <w:rsid w:val="00DE3257"/>
    <w:rsid w:val="00DE6A75"/>
    <w:rsid w:val="00DF0D16"/>
    <w:rsid w:val="00DF51BC"/>
    <w:rsid w:val="00E03730"/>
    <w:rsid w:val="00E04365"/>
    <w:rsid w:val="00E116AD"/>
    <w:rsid w:val="00E1280D"/>
    <w:rsid w:val="00E13200"/>
    <w:rsid w:val="00E13531"/>
    <w:rsid w:val="00E149FC"/>
    <w:rsid w:val="00E21177"/>
    <w:rsid w:val="00E22E78"/>
    <w:rsid w:val="00E25B6B"/>
    <w:rsid w:val="00E46C4B"/>
    <w:rsid w:val="00E54DF5"/>
    <w:rsid w:val="00E631A5"/>
    <w:rsid w:val="00E63751"/>
    <w:rsid w:val="00E63F64"/>
    <w:rsid w:val="00E7629C"/>
    <w:rsid w:val="00E765FB"/>
    <w:rsid w:val="00E802DE"/>
    <w:rsid w:val="00E81A49"/>
    <w:rsid w:val="00E82551"/>
    <w:rsid w:val="00E86C0C"/>
    <w:rsid w:val="00E87641"/>
    <w:rsid w:val="00E907DC"/>
    <w:rsid w:val="00EA12D4"/>
    <w:rsid w:val="00EB7815"/>
    <w:rsid w:val="00EC3364"/>
    <w:rsid w:val="00EC4BCE"/>
    <w:rsid w:val="00EC66E5"/>
    <w:rsid w:val="00EE385E"/>
    <w:rsid w:val="00EE4E89"/>
    <w:rsid w:val="00EE5E41"/>
    <w:rsid w:val="00EF26C5"/>
    <w:rsid w:val="00F00771"/>
    <w:rsid w:val="00F01A5A"/>
    <w:rsid w:val="00F06A85"/>
    <w:rsid w:val="00F12050"/>
    <w:rsid w:val="00F13A7E"/>
    <w:rsid w:val="00F13DEA"/>
    <w:rsid w:val="00F16662"/>
    <w:rsid w:val="00F17BBF"/>
    <w:rsid w:val="00F2546F"/>
    <w:rsid w:val="00F277E6"/>
    <w:rsid w:val="00F33FDA"/>
    <w:rsid w:val="00F345EC"/>
    <w:rsid w:val="00F41128"/>
    <w:rsid w:val="00F41B43"/>
    <w:rsid w:val="00F43A67"/>
    <w:rsid w:val="00F5113B"/>
    <w:rsid w:val="00F515E6"/>
    <w:rsid w:val="00F54DAB"/>
    <w:rsid w:val="00F55DF5"/>
    <w:rsid w:val="00F579AE"/>
    <w:rsid w:val="00F60208"/>
    <w:rsid w:val="00F60E70"/>
    <w:rsid w:val="00F61BA1"/>
    <w:rsid w:val="00F70DA1"/>
    <w:rsid w:val="00F72445"/>
    <w:rsid w:val="00F742C8"/>
    <w:rsid w:val="00F80919"/>
    <w:rsid w:val="00F809EF"/>
    <w:rsid w:val="00F81405"/>
    <w:rsid w:val="00F83F8C"/>
    <w:rsid w:val="00F93997"/>
    <w:rsid w:val="00F94ACF"/>
    <w:rsid w:val="00F95169"/>
    <w:rsid w:val="00F97F4E"/>
    <w:rsid w:val="00FA1C14"/>
    <w:rsid w:val="00FA6548"/>
    <w:rsid w:val="00FB0D04"/>
    <w:rsid w:val="00FB7993"/>
    <w:rsid w:val="00FC32AE"/>
    <w:rsid w:val="00FC3EC0"/>
    <w:rsid w:val="00FC3ED3"/>
    <w:rsid w:val="00FD2C76"/>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756EA6"/>
    <w:pPr>
      <w:ind w:left="240"/>
    </w:pPr>
    <w:rPr>
      <w:sz w:val="28"/>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756EA6"/>
    <w:pPr>
      <w:ind w:left="240"/>
    </w:pPr>
    <w:rPr>
      <w:sz w:val="28"/>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164">
      <w:bodyDiv w:val="1"/>
      <w:marLeft w:val="0"/>
      <w:marRight w:val="0"/>
      <w:marTop w:val="0"/>
      <w:marBottom w:val="0"/>
      <w:divBdr>
        <w:top w:val="none" w:sz="0" w:space="0" w:color="auto"/>
        <w:left w:val="none" w:sz="0" w:space="0" w:color="auto"/>
        <w:bottom w:val="none" w:sz="0" w:space="0" w:color="auto"/>
        <w:right w:val="none" w:sz="0" w:space="0" w:color="auto"/>
      </w:divBdr>
    </w:div>
    <w:div w:id="170993248">
      <w:bodyDiv w:val="1"/>
      <w:marLeft w:val="0"/>
      <w:marRight w:val="0"/>
      <w:marTop w:val="0"/>
      <w:marBottom w:val="0"/>
      <w:divBdr>
        <w:top w:val="none" w:sz="0" w:space="0" w:color="auto"/>
        <w:left w:val="none" w:sz="0" w:space="0" w:color="auto"/>
        <w:bottom w:val="none" w:sz="0" w:space="0" w:color="auto"/>
        <w:right w:val="none" w:sz="0" w:space="0" w:color="auto"/>
      </w:divBdr>
    </w:div>
    <w:div w:id="180750812">
      <w:bodyDiv w:val="1"/>
      <w:marLeft w:val="0"/>
      <w:marRight w:val="0"/>
      <w:marTop w:val="0"/>
      <w:marBottom w:val="0"/>
      <w:divBdr>
        <w:top w:val="none" w:sz="0" w:space="0" w:color="auto"/>
        <w:left w:val="none" w:sz="0" w:space="0" w:color="auto"/>
        <w:bottom w:val="none" w:sz="0" w:space="0" w:color="auto"/>
        <w:right w:val="none" w:sz="0" w:space="0" w:color="auto"/>
      </w:divBdr>
    </w:div>
    <w:div w:id="255287790">
      <w:bodyDiv w:val="1"/>
      <w:marLeft w:val="0"/>
      <w:marRight w:val="0"/>
      <w:marTop w:val="0"/>
      <w:marBottom w:val="0"/>
      <w:divBdr>
        <w:top w:val="none" w:sz="0" w:space="0" w:color="auto"/>
        <w:left w:val="none" w:sz="0" w:space="0" w:color="auto"/>
        <w:bottom w:val="none" w:sz="0" w:space="0" w:color="auto"/>
        <w:right w:val="none" w:sz="0" w:space="0" w:color="auto"/>
      </w:divBdr>
    </w:div>
    <w:div w:id="304314355">
      <w:bodyDiv w:val="1"/>
      <w:marLeft w:val="0"/>
      <w:marRight w:val="0"/>
      <w:marTop w:val="0"/>
      <w:marBottom w:val="0"/>
      <w:divBdr>
        <w:top w:val="none" w:sz="0" w:space="0" w:color="auto"/>
        <w:left w:val="none" w:sz="0" w:space="0" w:color="auto"/>
        <w:bottom w:val="none" w:sz="0" w:space="0" w:color="auto"/>
        <w:right w:val="none" w:sz="0" w:space="0" w:color="auto"/>
      </w:divBdr>
    </w:div>
    <w:div w:id="394815829">
      <w:bodyDiv w:val="1"/>
      <w:marLeft w:val="0"/>
      <w:marRight w:val="0"/>
      <w:marTop w:val="0"/>
      <w:marBottom w:val="0"/>
      <w:divBdr>
        <w:top w:val="none" w:sz="0" w:space="0" w:color="auto"/>
        <w:left w:val="none" w:sz="0" w:space="0" w:color="auto"/>
        <w:bottom w:val="none" w:sz="0" w:space="0" w:color="auto"/>
        <w:right w:val="none" w:sz="0" w:space="0" w:color="auto"/>
      </w:divBdr>
    </w:div>
    <w:div w:id="412049818">
      <w:bodyDiv w:val="1"/>
      <w:marLeft w:val="0"/>
      <w:marRight w:val="0"/>
      <w:marTop w:val="0"/>
      <w:marBottom w:val="0"/>
      <w:divBdr>
        <w:top w:val="none" w:sz="0" w:space="0" w:color="auto"/>
        <w:left w:val="none" w:sz="0" w:space="0" w:color="auto"/>
        <w:bottom w:val="none" w:sz="0" w:space="0" w:color="auto"/>
        <w:right w:val="none" w:sz="0" w:space="0" w:color="auto"/>
      </w:divBdr>
    </w:div>
    <w:div w:id="667057138">
      <w:bodyDiv w:val="1"/>
      <w:marLeft w:val="0"/>
      <w:marRight w:val="0"/>
      <w:marTop w:val="0"/>
      <w:marBottom w:val="0"/>
      <w:divBdr>
        <w:top w:val="none" w:sz="0" w:space="0" w:color="auto"/>
        <w:left w:val="none" w:sz="0" w:space="0" w:color="auto"/>
        <w:bottom w:val="none" w:sz="0" w:space="0" w:color="auto"/>
        <w:right w:val="none" w:sz="0" w:space="0" w:color="auto"/>
      </w:divBdr>
    </w:div>
    <w:div w:id="683290781">
      <w:bodyDiv w:val="1"/>
      <w:marLeft w:val="0"/>
      <w:marRight w:val="0"/>
      <w:marTop w:val="0"/>
      <w:marBottom w:val="0"/>
      <w:divBdr>
        <w:top w:val="none" w:sz="0" w:space="0" w:color="auto"/>
        <w:left w:val="none" w:sz="0" w:space="0" w:color="auto"/>
        <w:bottom w:val="none" w:sz="0" w:space="0" w:color="auto"/>
        <w:right w:val="none" w:sz="0" w:space="0" w:color="auto"/>
      </w:divBdr>
    </w:div>
    <w:div w:id="692923727">
      <w:bodyDiv w:val="1"/>
      <w:marLeft w:val="0"/>
      <w:marRight w:val="0"/>
      <w:marTop w:val="0"/>
      <w:marBottom w:val="0"/>
      <w:divBdr>
        <w:top w:val="none" w:sz="0" w:space="0" w:color="auto"/>
        <w:left w:val="none" w:sz="0" w:space="0" w:color="auto"/>
        <w:bottom w:val="none" w:sz="0" w:space="0" w:color="auto"/>
        <w:right w:val="none" w:sz="0" w:space="0" w:color="auto"/>
      </w:divBdr>
    </w:div>
    <w:div w:id="713845175">
      <w:bodyDiv w:val="1"/>
      <w:marLeft w:val="0"/>
      <w:marRight w:val="0"/>
      <w:marTop w:val="0"/>
      <w:marBottom w:val="0"/>
      <w:divBdr>
        <w:top w:val="none" w:sz="0" w:space="0" w:color="auto"/>
        <w:left w:val="none" w:sz="0" w:space="0" w:color="auto"/>
        <w:bottom w:val="none" w:sz="0" w:space="0" w:color="auto"/>
        <w:right w:val="none" w:sz="0" w:space="0" w:color="auto"/>
      </w:divBdr>
    </w:div>
    <w:div w:id="907614090">
      <w:bodyDiv w:val="1"/>
      <w:marLeft w:val="0"/>
      <w:marRight w:val="0"/>
      <w:marTop w:val="0"/>
      <w:marBottom w:val="0"/>
      <w:divBdr>
        <w:top w:val="none" w:sz="0" w:space="0" w:color="auto"/>
        <w:left w:val="none" w:sz="0" w:space="0" w:color="auto"/>
        <w:bottom w:val="none" w:sz="0" w:space="0" w:color="auto"/>
        <w:right w:val="none" w:sz="0" w:space="0" w:color="auto"/>
      </w:divBdr>
    </w:div>
    <w:div w:id="1040010034">
      <w:bodyDiv w:val="1"/>
      <w:marLeft w:val="0"/>
      <w:marRight w:val="0"/>
      <w:marTop w:val="0"/>
      <w:marBottom w:val="0"/>
      <w:divBdr>
        <w:top w:val="none" w:sz="0" w:space="0" w:color="auto"/>
        <w:left w:val="none" w:sz="0" w:space="0" w:color="auto"/>
        <w:bottom w:val="none" w:sz="0" w:space="0" w:color="auto"/>
        <w:right w:val="none" w:sz="0" w:space="0" w:color="auto"/>
      </w:divBdr>
    </w:div>
    <w:div w:id="1245140894">
      <w:bodyDiv w:val="1"/>
      <w:marLeft w:val="0"/>
      <w:marRight w:val="0"/>
      <w:marTop w:val="0"/>
      <w:marBottom w:val="0"/>
      <w:divBdr>
        <w:top w:val="none" w:sz="0" w:space="0" w:color="auto"/>
        <w:left w:val="none" w:sz="0" w:space="0" w:color="auto"/>
        <w:bottom w:val="none" w:sz="0" w:space="0" w:color="auto"/>
        <w:right w:val="none" w:sz="0" w:space="0" w:color="auto"/>
      </w:divBdr>
    </w:div>
    <w:div w:id="1303584820">
      <w:bodyDiv w:val="1"/>
      <w:marLeft w:val="0"/>
      <w:marRight w:val="0"/>
      <w:marTop w:val="0"/>
      <w:marBottom w:val="0"/>
      <w:divBdr>
        <w:top w:val="none" w:sz="0" w:space="0" w:color="auto"/>
        <w:left w:val="none" w:sz="0" w:space="0" w:color="auto"/>
        <w:bottom w:val="none" w:sz="0" w:space="0" w:color="auto"/>
        <w:right w:val="none" w:sz="0" w:space="0" w:color="auto"/>
      </w:divBdr>
    </w:div>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1375957907">
      <w:bodyDiv w:val="1"/>
      <w:marLeft w:val="0"/>
      <w:marRight w:val="0"/>
      <w:marTop w:val="0"/>
      <w:marBottom w:val="0"/>
      <w:divBdr>
        <w:top w:val="none" w:sz="0" w:space="0" w:color="auto"/>
        <w:left w:val="none" w:sz="0" w:space="0" w:color="auto"/>
        <w:bottom w:val="none" w:sz="0" w:space="0" w:color="auto"/>
        <w:right w:val="none" w:sz="0" w:space="0" w:color="auto"/>
      </w:divBdr>
    </w:div>
    <w:div w:id="1445616150">
      <w:bodyDiv w:val="1"/>
      <w:marLeft w:val="0"/>
      <w:marRight w:val="0"/>
      <w:marTop w:val="0"/>
      <w:marBottom w:val="0"/>
      <w:divBdr>
        <w:top w:val="none" w:sz="0" w:space="0" w:color="auto"/>
        <w:left w:val="none" w:sz="0" w:space="0" w:color="auto"/>
        <w:bottom w:val="none" w:sz="0" w:space="0" w:color="auto"/>
        <w:right w:val="none" w:sz="0" w:space="0" w:color="auto"/>
      </w:divBdr>
    </w:div>
    <w:div w:id="1460108674">
      <w:bodyDiv w:val="1"/>
      <w:marLeft w:val="0"/>
      <w:marRight w:val="0"/>
      <w:marTop w:val="0"/>
      <w:marBottom w:val="0"/>
      <w:divBdr>
        <w:top w:val="none" w:sz="0" w:space="0" w:color="auto"/>
        <w:left w:val="none" w:sz="0" w:space="0" w:color="auto"/>
        <w:bottom w:val="none" w:sz="0" w:space="0" w:color="auto"/>
        <w:right w:val="none" w:sz="0" w:space="0" w:color="auto"/>
      </w:divBdr>
    </w:div>
    <w:div w:id="1600722270">
      <w:bodyDiv w:val="1"/>
      <w:marLeft w:val="0"/>
      <w:marRight w:val="0"/>
      <w:marTop w:val="0"/>
      <w:marBottom w:val="0"/>
      <w:divBdr>
        <w:top w:val="none" w:sz="0" w:space="0" w:color="auto"/>
        <w:left w:val="none" w:sz="0" w:space="0" w:color="auto"/>
        <w:bottom w:val="none" w:sz="0" w:space="0" w:color="auto"/>
        <w:right w:val="none" w:sz="0" w:space="0" w:color="auto"/>
      </w:divBdr>
    </w:div>
    <w:div w:id="1795714539">
      <w:bodyDiv w:val="1"/>
      <w:marLeft w:val="0"/>
      <w:marRight w:val="0"/>
      <w:marTop w:val="0"/>
      <w:marBottom w:val="0"/>
      <w:divBdr>
        <w:top w:val="none" w:sz="0" w:space="0" w:color="auto"/>
        <w:left w:val="none" w:sz="0" w:space="0" w:color="auto"/>
        <w:bottom w:val="none" w:sz="0" w:space="0" w:color="auto"/>
        <w:right w:val="none" w:sz="0" w:space="0" w:color="auto"/>
      </w:divBdr>
    </w:div>
    <w:div w:id="1850414100">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78397253">
      <w:bodyDiv w:val="1"/>
      <w:marLeft w:val="0"/>
      <w:marRight w:val="0"/>
      <w:marTop w:val="0"/>
      <w:marBottom w:val="0"/>
      <w:divBdr>
        <w:top w:val="none" w:sz="0" w:space="0" w:color="auto"/>
        <w:left w:val="none" w:sz="0" w:space="0" w:color="auto"/>
        <w:bottom w:val="none" w:sz="0" w:space="0" w:color="auto"/>
        <w:right w:val="none" w:sz="0" w:space="0" w:color="auto"/>
      </w:divBdr>
    </w:div>
    <w:div w:id="1925332191">
      <w:bodyDiv w:val="1"/>
      <w:marLeft w:val="0"/>
      <w:marRight w:val="0"/>
      <w:marTop w:val="0"/>
      <w:marBottom w:val="0"/>
      <w:divBdr>
        <w:top w:val="none" w:sz="0" w:space="0" w:color="auto"/>
        <w:left w:val="none" w:sz="0" w:space="0" w:color="auto"/>
        <w:bottom w:val="none" w:sz="0" w:space="0" w:color="auto"/>
        <w:right w:val="none" w:sz="0" w:space="0" w:color="auto"/>
      </w:divBdr>
    </w:div>
    <w:div w:id="1930386794">
      <w:bodyDiv w:val="1"/>
      <w:marLeft w:val="0"/>
      <w:marRight w:val="0"/>
      <w:marTop w:val="0"/>
      <w:marBottom w:val="0"/>
      <w:divBdr>
        <w:top w:val="none" w:sz="0" w:space="0" w:color="auto"/>
        <w:left w:val="none" w:sz="0" w:space="0" w:color="auto"/>
        <w:bottom w:val="none" w:sz="0" w:space="0" w:color="auto"/>
        <w:right w:val="none" w:sz="0" w:space="0" w:color="auto"/>
      </w:divBdr>
    </w:div>
    <w:div w:id="197972591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ru.wikipedia.org/wiki/%D0%9F%D0%BE%D1%81%D1%82%D0%BE%D1%8F%D0%BD%D0%BD%D0%BE%D0%B5_%D0%B7%D0%B0%D0%BF%D0%BE%D0%BC%D0%B8%D0%BD%D0%B0%D1%8E%D1%89%D0%B5%D0%B5_%D1%83%D1%81%D1%82%D1%80%D0%BE%D0%B9%D1%81%D1%82%D0%B2%D0%BE" TargetMode="Externa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AD%D0%BB%D0%B5%D0%BA%D1%82%D1%80%D0%BE%D0%BD%D0%B8%D0%BA%D0%B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D0%9E%D0%97%D0%A3" TargetMode="Externa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ru.wikipedia.org/wiki/%D0%9C%D0%B8%D0%BA%D1%80%D0%BE%D1%81%D1%85%D0%B5%D0%BC%D0%B0" TargetMode="External"/><Relationship Id="rId36" Type="http://schemas.openxmlformats.org/officeDocument/2006/relationships/image" Target="media/image21.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ru.wikipedia.org/wiki/%D0%9F%D0%B5%D1%80%D0%B8%D1%84%D0%B5%D1%80%D0%B8%D0%B9%D0%BD%D0%BE%D0%B5_%D1%83%D1%81%D1%82%D1%80%D0%BE%D0%B9%D1%81%D1%82%D0%B2%D0%BE" TargetMode="External"/><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9F%D1%80%D0%BE%D1%86%D0%B5%D1%81%D1%81%D0%BE%D1%80"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121144832"/>
        <c:axId val="121146368"/>
      </c:barChart>
      <c:catAx>
        <c:axId val="121144832"/>
        <c:scaling>
          <c:orientation val="minMax"/>
        </c:scaling>
        <c:delete val="0"/>
        <c:axPos val="b"/>
        <c:majorTickMark val="none"/>
        <c:minorTickMark val="none"/>
        <c:tickLblPos val="nextTo"/>
        <c:crossAx val="121146368"/>
        <c:crosses val="autoZero"/>
        <c:auto val="1"/>
        <c:lblAlgn val="ctr"/>
        <c:lblOffset val="100"/>
        <c:noMultiLvlLbl val="0"/>
      </c:catAx>
      <c:valAx>
        <c:axId val="121146368"/>
        <c:scaling>
          <c:orientation val="minMax"/>
        </c:scaling>
        <c:delete val="1"/>
        <c:axPos val="l"/>
        <c:numFmt formatCode="\О\с\н\о\в\н\о\й" sourceLinked="1"/>
        <c:majorTickMark val="out"/>
        <c:minorTickMark val="none"/>
        <c:tickLblPos val="nextTo"/>
        <c:crossAx val="121144832"/>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0.00</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0.00</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0.00</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0.00</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0.00</c:formatCode>
                <c:ptCount val="1"/>
                <c:pt idx="0">
                  <c:v>14.4</c:v>
                </c:pt>
              </c:numCache>
            </c:numRef>
          </c:val>
        </c:ser>
        <c:dLbls>
          <c:showLegendKey val="0"/>
          <c:showVal val="0"/>
          <c:showCatName val="0"/>
          <c:showSerName val="0"/>
          <c:showPercent val="0"/>
          <c:showBubbleSize val="0"/>
        </c:dLbls>
        <c:gapWidth val="150"/>
        <c:axId val="121182464"/>
        <c:axId val="121192448"/>
      </c:barChart>
      <c:catAx>
        <c:axId val="121182464"/>
        <c:scaling>
          <c:orientation val="minMax"/>
        </c:scaling>
        <c:delete val="0"/>
        <c:axPos val="b"/>
        <c:majorTickMark val="out"/>
        <c:minorTickMark val="none"/>
        <c:tickLblPos val="nextTo"/>
        <c:crossAx val="121192448"/>
        <c:crosses val="autoZero"/>
        <c:auto val="1"/>
        <c:lblAlgn val="ctr"/>
        <c:lblOffset val="100"/>
        <c:noMultiLvlLbl val="0"/>
      </c:catAx>
      <c:valAx>
        <c:axId val="121192448"/>
        <c:scaling>
          <c:orientation val="minMax"/>
        </c:scaling>
        <c:delete val="0"/>
        <c:axPos val="l"/>
        <c:majorGridlines/>
        <c:numFmt formatCode="0.00" sourceLinked="1"/>
        <c:majorTickMark val="out"/>
        <c:minorTickMark val="none"/>
        <c:tickLblPos val="nextTo"/>
        <c:crossAx val="1211824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80A73-32E5-495F-BF6B-AF5C2E2A9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7011</TotalTime>
  <Pages>1</Pages>
  <Words>18235</Words>
  <Characters>103944</Characters>
  <Application>Microsoft Office Word</Application>
  <DocSecurity>0</DocSecurity>
  <Lines>866</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Артем Мацепура</cp:lastModifiedBy>
  <cp:revision>445</cp:revision>
  <cp:lastPrinted>2015-01-24T16:50:00Z</cp:lastPrinted>
  <dcterms:created xsi:type="dcterms:W3CDTF">2014-10-11T05:53:00Z</dcterms:created>
  <dcterms:modified xsi:type="dcterms:W3CDTF">2015-01-24T16:50:00Z</dcterms:modified>
</cp:coreProperties>
</file>