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Bases de Données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Rapport de Projet : Médiathèque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igne horizontale" id="44" name="image33.png"/>
            <a:graphic>
              <a:graphicData uri="http://schemas.openxmlformats.org/drawingml/2006/picture">
                <pic:pic>
                  <pic:nvPicPr>
                    <pic:cNvPr descr="ligne horizontale" id="0" name="image3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erk53ynozwsf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i1injswml2a6" w:id="3"/>
      <w:bookmarkEnd w:id="3"/>
      <w:r w:rsidDel="00000000" w:rsidR="00000000" w:rsidRPr="00000000">
        <w:rPr/>
        <w:drawing>
          <wp:inline distB="114300" distT="114300" distL="114300" distR="114300">
            <wp:extent cx="5838825" cy="527685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27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wzuuvhdb0q1c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Economica" w:cs="Economica" w:eastAsia="Economica" w:hAnsi="Economica"/>
          <w:b w:val="1"/>
          <w:sz w:val="60"/>
          <w:szCs w:val="60"/>
        </w:rPr>
      </w:pPr>
      <w:r w:rsidDel="00000000" w:rsidR="00000000" w:rsidRPr="00000000">
        <w:rPr>
          <w:rFonts w:ascii="Economica" w:cs="Economica" w:eastAsia="Economica" w:hAnsi="Economica"/>
          <w:b w:val="1"/>
          <w:sz w:val="60"/>
          <w:szCs w:val="60"/>
          <w:rtl w:val="0"/>
        </w:rPr>
        <w:t xml:space="preserve">table des matières :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/>
        <w:ind w:left="1440" w:hanging="360"/>
        <w:rPr>
          <w:rFonts w:ascii="Montserrat" w:cs="Montserrat" w:eastAsia="Montserrat" w:hAnsi="Montserrat"/>
          <w:b w:val="1"/>
          <w:color w:val="1c4587"/>
          <w:sz w:val="30"/>
          <w:szCs w:val="30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c4587"/>
          <w:sz w:val="30"/>
          <w:szCs w:val="30"/>
          <w:rtl w:val="0"/>
        </w:rPr>
        <w:t xml:space="preserve">Introduction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before="0" w:beforeAutospacing="0"/>
        <w:ind w:left="1440" w:hanging="360"/>
        <w:rPr>
          <w:rFonts w:ascii="Montserrat" w:cs="Montserrat" w:eastAsia="Montserrat" w:hAnsi="Montserrat"/>
          <w:b w:val="1"/>
          <w:color w:val="1c4587"/>
          <w:sz w:val="30"/>
          <w:szCs w:val="30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c4587"/>
          <w:sz w:val="30"/>
          <w:szCs w:val="30"/>
          <w:rtl w:val="0"/>
        </w:rPr>
        <w:t xml:space="preserve">Diagramme Entité Association EA</w:t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1"/>
        </w:numPr>
        <w:spacing w:after="0" w:afterAutospacing="0" w:before="0" w:line="276" w:lineRule="auto"/>
        <w:ind w:left="1440" w:hanging="360"/>
        <w:rPr>
          <w:rFonts w:ascii="Montserrat" w:cs="Montserrat" w:eastAsia="Montserrat" w:hAnsi="Montserrat"/>
          <w:b w:val="1"/>
          <w:color w:val="1c4587"/>
          <w:sz w:val="30"/>
          <w:szCs w:val="30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c4587"/>
          <w:sz w:val="30"/>
          <w:szCs w:val="30"/>
          <w:rtl w:val="0"/>
        </w:rPr>
        <w:t xml:space="preserve">Schéma relationnel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0" w:beforeAutospacing="0"/>
        <w:ind w:left="1440" w:hanging="360"/>
        <w:rPr>
          <w:rFonts w:ascii="Montserrat" w:cs="Montserrat" w:eastAsia="Montserrat" w:hAnsi="Montserrat"/>
          <w:b w:val="1"/>
          <w:color w:val="1c4587"/>
          <w:sz w:val="30"/>
          <w:szCs w:val="30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c4587"/>
          <w:sz w:val="30"/>
          <w:szCs w:val="30"/>
          <w:rtl w:val="0"/>
        </w:rPr>
        <w:t xml:space="preserve">Contraintes d'intégrité 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0" w:beforeAutospacing="0"/>
        <w:ind w:left="1440" w:hanging="360"/>
        <w:rPr>
          <w:rFonts w:ascii="Montserrat" w:cs="Montserrat" w:eastAsia="Montserrat" w:hAnsi="Montserrat"/>
          <w:b w:val="1"/>
          <w:color w:val="1c4587"/>
          <w:sz w:val="30"/>
          <w:szCs w:val="30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c4587"/>
          <w:sz w:val="30"/>
          <w:szCs w:val="30"/>
          <w:rtl w:val="0"/>
        </w:rPr>
        <w:t xml:space="preserve">Modèle physique SGBD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/>
        <w:ind w:left="1440" w:hanging="360"/>
        <w:rPr>
          <w:rFonts w:ascii="Montserrat" w:cs="Montserrat" w:eastAsia="Montserrat" w:hAnsi="Montserrat"/>
          <w:b w:val="1"/>
          <w:color w:val="1c4587"/>
          <w:sz w:val="30"/>
          <w:szCs w:val="30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c4587"/>
          <w:sz w:val="30"/>
          <w:szCs w:val="30"/>
          <w:rtl w:val="0"/>
        </w:rPr>
        <w:t xml:space="preserve">Insertion du jeu de données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before="0" w:beforeAutospacing="0"/>
        <w:ind w:left="1440" w:hanging="360"/>
        <w:rPr>
          <w:rFonts w:ascii="Montserrat" w:cs="Montserrat" w:eastAsia="Montserrat" w:hAnsi="Montserrat"/>
          <w:b w:val="1"/>
          <w:color w:val="1c4587"/>
          <w:sz w:val="30"/>
          <w:szCs w:val="30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c4587"/>
          <w:sz w:val="30"/>
          <w:szCs w:val="30"/>
          <w:rtl w:val="0"/>
        </w:rPr>
        <w:t xml:space="preserve">Interrogation de la base</w:t>
      </w:r>
    </w:p>
    <w:p w:rsidR="00000000" w:rsidDel="00000000" w:rsidP="00000000" w:rsidRDefault="00000000" w:rsidRPr="00000000" w14:paraId="00000015">
      <w:pPr>
        <w:rPr>
          <w:rFonts w:ascii="Montserrat" w:cs="Montserrat" w:eastAsia="Montserrat" w:hAnsi="Montserrat"/>
          <w:b w:val="1"/>
          <w:color w:val="1c4587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pageBreakBefore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color w:val="8c7252"/>
          <w:sz w:val="34"/>
          <w:szCs w:val="34"/>
          <w:u w:val="none"/>
        </w:rPr>
      </w:pPr>
      <w:bookmarkStart w:colFirst="0" w:colLast="0" w:name="_gqx84kypwlr7" w:id="5"/>
      <w:bookmarkEnd w:id="5"/>
      <w:r w:rsidDel="00000000" w:rsidR="00000000" w:rsidRPr="00000000">
        <w:rPr>
          <w:color w:val="8c7252"/>
          <w:sz w:val="34"/>
          <w:szCs w:val="34"/>
          <w:rtl w:val="0"/>
        </w:rPr>
        <w:t xml:space="preserve">Introduction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Ce projet traite une médiathèque, on a commencé par établir le modèle relationnel de la médiathèque, à le traduire en schéma relationnel pour une première partie.</w:t>
      </w:r>
    </w:p>
    <w:p w:rsidR="00000000" w:rsidDel="00000000" w:rsidP="00000000" w:rsidRDefault="00000000" w:rsidRPr="00000000" w14:paraId="0000001F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Ensuite, on a cherché les contraintes d'intégrité, et élaboré le modèle physique des données SGBD en un fichier sql, saisi sur Oracle. </w:t>
      </w:r>
    </w:p>
    <w:p w:rsidR="00000000" w:rsidDel="00000000" w:rsidP="00000000" w:rsidRDefault="00000000" w:rsidRPr="00000000" w14:paraId="00000020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On a inséré des données dans les tables créées, et commencé l’interrogation de la base en ayant recours à plusieurs concepts de requêtage vus en cours.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34"/>
          <w:szCs w:val="34"/>
        </w:rPr>
      </w:pPr>
      <w:bookmarkStart w:colFirst="0" w:colLast="0" w:name="_m8iimuc11ozk" w:id="6"/>
      <w:bookmarkEnd w:id="6"/>
      <w:r w:rsidDel="00000000" w:rsidR="00000000" w:rsidRPr="00000000">
        <w:rPr>
          <w:sz w:val="34"/>
          <w:szCs w:val="34"/>
          <w:rtl w:val="0"/>
        </w:rPr>
        <w:t xml:space="preserve">II. </w:t>
      </w:r>
      <w:r w:rsidDel="00000000" w:rsidR="00000000" w:rsidRPr="00000000">
        <w:rPr>
          <w:sz w:val="34"/>
          <w:szCs w:val="34"/>
          <w:rtl w:val="0"/>
        </w:rPr>
        <w:t xml:space="preserve">Diagramme Entité Association EA :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  <w:b w:val="1"/>
          <w:color w:val="1c4587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c4587"/>
          <w:sz w:val="28"/>
          <w:szCs w:val="28"/>
          <w:rtl w:val="0"/>
        </w:rPr>
        <w:t xml:space="preserve">Descriptif :</w:t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6"/>
        </w:numPr>
        <w:spacing w:after="0" w:afterAutospacing="0" w:before="0" w:line="276" w:lineRule="auto"/>
        <w:ind w:left="1440" w:hanging="360"/>
        <w:rPr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Un album de musique peut contenir des chansons de différents genres.</w:t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6"/>
        </w:numPr>
        <w:spacing w:after="0" w:afterAutospacing="0" w:before="0" w:line="276" w:lineRule="auto"/>
        <w:ind w:left="1440" w:hanging="360"/>
        <w:rPr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Un réalisateur peut n’avoir pas encore réalisé de film.</w:t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6"/>
        </w:numPr>
        <w:spacing w:after="0" w:afterAutospacing="0" w:before="0" w:line="276" w:lineRule="auto"/>
        <w:ind w:left="1440" w:hanging="360"/>
        <w:rPr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Un acteur peut n’avoir pas encore joué un rôle dans un film.</w:t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6"/>
        </w:numPr>
        <w:spacing w:after="0" w:afterAutospacing="0" w:before="0" w:line="276" w:lineRule="auto"/>
        <w:ind w:left="1440" w:hanging="360"/>
        <w:rPr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Un acteur dans un film donné joue  au plus un rôle. 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6"/>
        </w:numPr>
        <w:spacing w:after="240" w:before="0" w:line="276" w:lineRule="auto"/>
        <w:ind w:left="1440" w:hanging="360"/>
        <w:rPr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A un rôle donné peut correspondre 2 acteurs au plus (remplaçant pour les actes athlétiques,dangereux, ou en cas de non disponibilité de l’acteur principal).</w:t>
      </w:r>
    </w:p>
    <w:p w:rsidR="00000000" w:rsidDel="00000000" w:rsidP="00000000" w:rsidRDefault="00000000" w:rsidRPr="00000000" w14:paraId="00000029">
      <w:pPr>
        <w:widowControl w:val="0"/>
        <w:spacing w:after="240" w:before="0" w:line="276" w:lineRule="auto"/>
        <w:ind w:left="144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  <w:b w:val="1"/>
          <w:color w:val="1c4587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c4587"/>
          <w:sz w:val="28"/>
          <w:szCs w:val="28"/>
          <w:rtl w:val="0"/>
        </w:rPr>
        <w:t xml:space="preserve">Lien du Diagramme pour une meilleure visibilité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after="240" w:before="0" w:line="276" w:lineRule="auto"/>
        <w:ind w:left="0" w:firstLine="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https://app.diagrams.net/#G1VkkHct2rP56IzJw_1yD-8IVkkFaasJ3_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after="240" w:before="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after="240" w:before="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4"/>
        </w:numPr>
        <w:spacing w:after="240" w:before="0" w:line="276" w:lineRule="auto"/>
        <w:ind w:left="720" w:hanging="360"/>
        <w:rPr>
          <w:rFonts w:ascii="Montserrat" w:cs="Montserrat" w:eastAsia="Montserrat" w:hAnsi="Montserrat"/>
          <w:b w:val="1"/>
          <w:color w:val="1c4587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c4587"/>
          <w:sz w:val="28"/>
          <w:szCs w:val="28"/>
          <w:rtl w:val="0"/>
        </w:rPr>
        <w:t xml:space="preserve">Illustration du diagramme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after="240" w:before="0" w:line="276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597400"/>
            <wp:effectExtent b="0" l="0" r="0" t="0"/>
            <wp:docPr id="3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5yglndg1e95l" w:id="7"/>
      <w:bookmarkEnd w:id="7"/>
      <w:r w:rsidDel="00000000" w:rsidR="00000000" w:rsidRPr="00000000">
        <w:rPr>
          <w:sz w:val="34"/>
          <w:szCs w:val="34"/>
          <w:rtl w:val="0"/>
        </w:rPr>
        <w:t xml:space="preserve">III. </w:t>
      </w:r>
      <w:r w:rsidDel="00000000" w:rsidR="00000000" w:rsidRPr="00000000">
        <w:rPr>
          <w:sz w:val="34"/>
          <w:szCs w:val="34"/>
          <w:rtl w:val="0"/>
        </w:rPr>
        <w:t xml:space="preserve">Schéma relationnel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08.6614173228347" w:hanging="360"/>
        <w:rPr>
          <w:rFonts w:ascii="Montserrat" w:cs="Montserrat" w:eastAsia="Montserrat" w:hAnsi="Montserrat"/>
          <w:b w:val="0"/>
          <w:color w:val="000000"/>
          <w:u w:val="none"/>
        </w:rPr>
      </w:pPr>
      <w:bookmarkStart w:colFirst="0" w:colLast="0" w:name="_qocl1i8wt3d6" w:id="8"/>
      <w:bookmarkEnd w:id="8"/>
      <w:r w:rsidDel="00000000" w:rsidR="00000000" w:rsidRPr="00000000">
        <w:rPr>
          <w:rFonts w:ascii="Montserrat" w:cs="Montserrat" w:eastAsia="Montserrat" w:hAnsi="Montserrat"/>
          <w:b w:val="0"/>
          <w:color w:val="00000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0"/>
          <w:color w:val="000000"/>
          <w:rtl w:val="0"/>
        </w:rPr>
        <w:t xml:space="preserve">Oeuvre(</w:t>
      </w:r>
      <w:r w:rsidDel="00000000" w:rsidR="00000000" w:rsidRPr="00000000">
        <w:rPr>
          <w:rFonts w:ascii="Montserrat" w:cs="Montserrat" w:eastAsia="Montserrat" w:hAnsi="Montserrat"/>
          <w:b w:val="0"/>
          <w:color w:val="000000"/>
          <w:u w:val="single"/>
          <w:rtl w:val="0"/>
        </w:rPr>
        <w:t xml:space="preserve">IdOeuvre</w:t>
      </w:r>
      <w:r w:rsidDel="00000000" w:rsidR="00000000" w:rsidRPr="00000000">
        <w:rPr>
          <w:rFonts w:ascii="Montserrat" w:cs="Montserrat" w:eastAsia="Montserrat" w:hAnsi="Montserrat"/>
          <w:b w:val="0"/>
          <w:color w:val="00000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0"/>
          <w:color w:val="000000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b w:val="0"/>
          <w:color w:val="000000"/>
          <w:rtl w:val="0"/>
        </w:rPr>
        <w:t xml:space="preserve">nomOeuvre</w:t>
      </w:r>
      <w:r w:rsidDel="00000000" w:rsidR="00000000" w:rsidRPr="00000000">
        <w:rPr>
          <w:rFonts w:ascii="Montserrat" w:cs="Montserrat" w:eastAsia="Montserrat" w:hAnsi="Montserrat"/>
          <w:b w:val="0"/>
          <w:color w:val="000000"/>
          <w:rtl w:val="0"/>
        </w:rPr>
        <w:t xml:space="preserve"> , </w:t>
      </w:r>
      <w:r w:rsidDel="00000000" w:rsidR="00000000" w:rsidRPr="00000000">
        <w:rPr>
          <w:rFonts w:ascii="Montserrat" w:cs="Montserrat" w:eastAsia="Montserrat" w:hAnsi="Montserrat"/>
          <w:b w:val="0"/>
          <w:color w:val="000000"/>
          <w:rtl w:val="0"/>
        </w:rPr>
        <w:t xml:space="preserve">DateRealisation)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3"/>
        </w:numPr>
        <w:spacing w:before="0" w:line="276" w:lineRule="auto"/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Livres(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u w:val="single"/>
          <w:rtl w:val="0"/>
        </w:rPr>
        <w:t xml:space="preserve">IdLivre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,#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IdOeuvre,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#Id_auteur)</w:t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3"/>
        </w:numPr>
        <w:spacing w:before="0" w:line="276" w:lineRule="auto"/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Films(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u w:val="single"/>
          <w:rtl w:val="0"/>
        </w:rPr>
        <w:t xml:space="preserve">IdFilm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,#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IdOeuvre)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3"/>
        </w:numPr>
        <w:spacing w:before="0" w:line="276" w:lineRule="auto"/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Albums(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u w:val="single"/>
          <w:rtl w:val="0"/>
        </w:rPr>
        <w:t xml:space="preserve">IdAlbums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IdOeuvre)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3"/>
        </w:numPr>
        <w:spacing w:before="0" w:line="276" w:lineRule="auto"/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Livre_Film(#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IdLivres,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#IdFilm)</w:t>
      </w:r>
    </w:p>
    <w:p w:rsidR="00000000" w:rsidDel="00000000" w:rsidP="00000000" w:rsidRDefault="00000000" w:rsidRPr="00000000" w14:paraId="0000003D">
      <w:pPr>
        <w:widowControl w:val="0"/>
        <w:numPr>
          <w:ilvl w:val="0"/>
          <w:numId w:val="3"/>
        </w:numPr>
        <w:spacing w:before="0" w:line="276" w:lineRule="auto"/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Film_Album(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#IdFilm,#IdAlbum)</w:t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3"/>
        </w:numPr>
        <w:spacing w:before="0" w:line="276" w:lineRule="auto"/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Pieces_musicales(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IdChant,nomChant)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3"/>
        </w:numPr>
        <w:spacing w:before="0" w:line="276" w:lineRule="auto"/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Album_Pieces_musicales(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#idChant,#Id_Album)</w:t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3"/>
        </w:numPr>
        <w:spacing w:before="0" w:line="276" w:lineRule="auto"/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GenreMusic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u w:val="single"/>
          <w:rtl w:val="0"/>
        </w:rPr>
        <w:t xml:space="preserve">IdGenreM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,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nomGenreM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41">
      <w:pPr>
        <w:widowControl w:val="0"/>
        <w:numPr>
          <w:ilvl w:val="0"/>
          <w:numId w:val="3"/>
        </w:numPr>
        <w:spacing w:before="0" w:line="276" w:lineRule="auto"/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Pieces_musicales_GenreMusic(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u w:val="single"/>
          <w:rtl w:val="0"/>
        </w:rPr>
        <w:t xml:space="preserve">IdGenreM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#idChant,#Id_Album)</w:t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3"/>
        </w:numPr>
        <w:spacing w:before="0" w:line="276" w:lineRule="auto"/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Musicien(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u w:val="single"/>
          <w:rtl w:val="0"/>
        </w:rPr>
        <w:t xml:space="preserve">Id_Musicien,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NomMusicien)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3"/>
        </w:numPr>
        <w:spacing w:before="0" w:line="276" w:lineRule="auto"/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Musicien_Album(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IdOeuvre,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#IdAlbum)</w:t>
      </w:r>
    </w:p>
    <w:p w:rsidR="00000000" w:rsidDel="00000000" w:rsidP="00000000" w:rsidRDefault="00000000" w:rsidRPr="00000000" w14:paraId="00000044">
      <w:pPr>
        <w:widowControl w:val="0"/>
        <w:numPr>
          <w:ilvl w:val="0"/>
          <w:numId w:val="3"/>
        </w:numPr>
        <w:spacing w:before="0" w:line="276" w:lineRule="auto"/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Réalisateur(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u w:val="single"/>
          <w:rtl w:val="0"/>
        </w:rPr>
        <w:t xml:space="preserve">Id_realisateur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NomRealis)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3"/>
        </w:numPr>
        <w:spacing w:before="0" w:line="276" w:lineRule="auto"/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Realisateur_Film(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Id_realisateur,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#IdFilm)</w:t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3"/>
        </w:numPr>
        <w:spacing w:before="0" w:line="276" w:lineRule="auto"/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Acteur(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u w:val="single"/>
          <w:rtl w:val="0"/>
        </w:rPr>
        <w:t xml:space="preserve">Id_acteur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Nom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Acteur)</w:t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3"/>
        </w:numPr>
        <w:spacing w:before="0" w:line="276" w:lineRule="auto"/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Acteur_Film(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#Id_acteur,#IdFilm)</w:t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3"/>
        </w:numPr>
        <w:spacing w:before="0" w:line="276" w:lineRule="auto"/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Genre_Film(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u w:val="single"/>
          <w:rtl w:val="0"/>
        </w:rPr>
        <w:t xml:space="preserve">Id_genre_film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nom_genre_film)</w:t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3"/>
        </w:numPr>
        <w:spacing w:before="0" w:line="276" w:lineRule="auto"/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Genre_Film_Film(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#Id_genre_film,#IdFilm)</w:t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3"/>
        </w:numPr>
        <w:spacing w:before="0" w:line="276" w:lineRule="auto"/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Auteur(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u w:val="single"/>
          <w:rtl w:val="0"/>
        </w:rPr>
        <w:t xml:space="preserve">Id_auteur,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NomAuteur)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3"/>
        </w:numPr>
        <w:spacing w:before="0" w:line="276" w:lineRule="auto"/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Rayon(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u w:val="single"/>
          <w:rtl w:val="0"/>
        </w:rPr>
        <w:t xml:space="preserve">Num_rayon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Id_etage,theme)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3"/>
        </w:numPr>
        <w:spacing w:before="0" w:line="276" w:lineRule="auto"/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Etage(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u w:val="single"/>
          <w:rtl w:val="0"/>
        </w:rPr>
        <w:t xml:space="preserve">Id_etage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,num_etage)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3"/>
        </w:numPr>
        <w:spacing w:before="0" w:line="276" w:lineRule="auto"/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Etagère(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u w:val="single"/>
          <w:rtl w:val="0"/>
        </w:rPr>
        <w:t xml:space="preserve">Id_étagère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,num_étagère,NbrOeuvre,catégorie,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#Num_rayon)</w:t>
      </w:r>
    </w:p>
    <w:p w:rsidR="00000000" w:rsidDel="00000000" w:rsidP="00000000" w:rsidRDefault="00000000" w:rsidRPr="00000000" w14:paraId="0000004E">
      <w:pPr>
        <w:widowControl w:val="0"/>
        <w:numPr>
          <w:ilvl w:val="0"/>
          <w:numId w:val="3"/>
        </w:numPr>
        <w:spacing w:before="0" w:line="276" w:lineRule="auto"/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Oeuvre_centrale(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u w:val="single"/>
          <w:rtl w:val="0"/>
        </w:rPr>
        <w:t xml:space="preserve">Num_rayon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,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theme,presentoire)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numPr>
          <w:ilvl w:val="0"/>
          <w:numId w:val="3"/>
        </w:numPr>
        <w:spacing w:before="0" w:line="276" w:lineRule="auto"/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Oeuvre_recente(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u w:val="single"/>
          <w:rtl w:val="0"/>
        </w:rPr>
        <w:t xml:space="preserve">Num_rayon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,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theme,presentoire)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3"/>
        </w:numPr>
        <w:spacing w:before="0" w:line="276" w:lineRule="auto"/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Rayon_Film(#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Id_Film,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Num_rayon,theme)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3"/>
        </w:numPr>
        <w:spacing w:before="0" w:line="276" w:lineRule="auto"/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Rayon_Albums(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#IdAlbum,#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Num_rayon,theme)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3"/>
        </w:numPr>
        <w:spacing w:before="0" w:line="276" w:lineRule="auto"/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Rayon_Livres(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IdLivres,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Num_rayon,theme)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after="240" w:before="0" w:line="276" w:lineRule="auto"/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after="240" w:before="0" w:line="276" w:lineRule="auto"/>
        <w:ind w:left="0" w:firstLine="0"/>
        <w:rPr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hjy8fpwxxdl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6ee6kqsbant3" w:id="10"/>
      <w:bookmarkEnd w:id="10"/>
      <w:r w:rsidDel="00000000" w:rsidR="00000000" w:rsidRPr="00000000">
        <w:rPr>
          <w:sz w:val="34"/>
          <w:szCs w:val="34"/>
          <w:rtl w:val="0"/>
        </w:rPr>
        <w:t xml:space="preserve">IV.  </w:t>
      </w:r>
      <w:r w:rsidDel="00000000" w:rsidR="00000000" w:rsidRPr="00000000">
        <w:rPr>
          <w:sz w:val="34"/>
          <w:szCs w:val="34"/>
          <w:rtl w:val="0"/>
        </w:rPr>
        <w:t xml:space="preserve">Contraintes d'intégrité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before="0" w:line="276" w:lineRule="auto"/>
        <w:ind w:left="0" w:firstLine="0"/>
        <w:rPr/>
      </w:pPr>
      <w:r w:rsidDel="00000000" w:rsidR="00000000" w:rsidRPr="00000000">
        <w:rPr>
          <w:rFonts w:ascii="Arial" w:cs="Arial" w:eastAsia="Arial" w:hAnsi="Arial"/>
          <w:b w:val="1"/>
          <w:color w:val="38761d"/>
          <w:sz w:val="24"/>
          <w:szCs w:val="24"/>
          <w:u w:val="single"/>
        </w:rPr>
        <w:drawing>
          <wp:inline distB="114300" distT="114300" distL="114300" distR="114300">
            <wp:extent cx="5734050" cy="1181100"/>
            <wp:effectExtent b="0" l="0" r="0" t="0"/>
            <wp:docPr id="31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10"/>
                    <a:srcRect b="0" l="0" r="0" t="738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8c7252"/>
          <w:sz w:val="24"/>
          <w:szCs w:val="24"/>
        </w:rPr>
      </w:pPr>
      <w:bookmarkStart w:colFirst="0" w:colLast="0" w:name="_yscox07di092" w:id="11"/>
      <w:bookmarkEnd w:id="11"/>
      <w:r w:rsidDel="00000000" w:rsidR="00000000" w:rsidRPr="00000000">
        <w:rPr>
          <w:b w:val="0"/>
          <w:i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213359</wp:posOffset>
            </wp:positionV>
            <wp:extent cx="5731200" cy="6045200"/>
            <wp:effectExtent b="0" l="0" r="0" t="0"/>
            <wp:wrapNone/>
            <wp:docPr id="3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45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Arial" w:cs="Arial" w:eastAsia="Arial" w:hAnsi="Arial"/>
          <w:b w:val="1"/>
          <w:color w:val="38761d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before="0" w:line="276" w:lineRule="auto"/>
        <w:ind w:left="0" w:firstLine="0"/>
        <w:rPr>
          <w:rFonts w:ascii="Arial" w:cs="Arial" w:eastAsia="Arial" w:hAnsi="Arial"/>
          <w:b w:val="1"/>
          <w:color w:val="38761d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Montserrat" w:cs="Montserrat" w:eastAsia="Montserrat" w:hAnsi="Montserrat"/>
          <w:b w:val="1"/>
          <w:color w:val="1c4587"/>
          <w:sz w:val="30"/>
          <w:szCs w:val="30"/>
          <w:u w:val="single"/>
        </w:rPr>
      </w:pPr>
      <w:r w:rsidDel="00000000" w:rsidR="00000000" w:rsidRPr="00000000">
        <w:rPr>
          <w:b w:val="1"/>
          <w:color w:val="8c7252"/>
          <w:sz w:val="34"/>
          <w:szCs w:val="34"/>
          <w:rtl w:val="0"/>
        </w:rPr>
        <w:t xml:space="preserve">V.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color w:val="8c7252"/>
          <w:sz w:val="34"/>
          <w:szCs w:val="34"/>
          <w:rtl w:val="0"/>
        </w:rPr>
        <w:t xml:space="preserve"> Modèle physique SGBD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before="0" w:line="276" w:lineRule="auto"/>
        <w:ind w:left="0" w:firstLine="0"/>
        <w:rPr>
          <w:rFonts w:ascii="Arial" w:cs="Arial" w:eastAsia="Arial" w:hAnsi="Arial"/>
          <w:b w:val="1"/>
          <w:color w:val="38761d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38761d"/>
          <w:sz w:val="24"/>
          <w:szCs w:val="24"/>
          <w:u w:val="single"/>
        </w:rPr>
        <w:drawing>
          <wp:inline distB="114300" distT="114300" distL="114300" distR="114300">
            <wp:extent cx="5731200" cy="4546600"/>
            <wp:effectExtent b="0" l="0" r="0" t="0"/>
            <wp:docPr id="29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before="0" w:line="276" w:lineRule="auto"/>
        <w:ind w:left="0" w:firstLine="0"/>
        <w:rPr>
          <w:rFonts w:ascii="Arial" w:cs="Arial" w:eastAsia="Arial" w:hAnsi="Arial"/>
          <w:b w:val="1"/>
          <w:color w:val="38761d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38761d"/>
          <w:sz w:val="24"/>
          <w:szCs w:val="24"/>
          <w:u w:val="single"/>
        </w:rPr>
        <w:drawing>
          <wp:inline distB="114300" distT="114300" distL="114300" distR="114300">
            <wp:extent cx="5734050" cy="2981325"/>
            <wp:effectExtent b="0" l="0" r="0" t="0"/>
            <wp:docPr id="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 b="5070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before="0" w:line="276" w:lineRule="auto"/>
        <w:ind w:left="0" w:firstLine="0"/>
        <w:rPr>
          <w:rFonts w:ascii="Arial" w:cs="Arial" w:eastAsia="Arial" w:hAnsi="Arial"/>
          <w:b w:val="1"/>
          <w:color w:val="38761d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38761d"/>
          <w:sz w:val="24"/>
          <w:szCs w:val="24"/>
          <w:u w:val="single"/>
        </w:rPr>
        <w:drawing>
          <wp:inline distB="114300" distT="114300" distL="114300" distR="114300">
            <wp:extent cx="5734050" cy="3095625"/>
            <wp:effectExtent b="0" l="0" r="0" t="0"/>
            <wp:docPr id="4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 b="0" l="0" r="0" t="4878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before="0" w:line="276" w:lineRule="auto"/>
        <w:ind w:left="0" w:firstLine="0"/>
        <w:rPr>
          <w:rFonts w:ascii="Arial" w:cs="Arial" w:eastAsia="Arial" w:hAnsi="Arial"/>
          <w:b w:val="1"/>
          <w:color w:val="38761d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before="0" w:line="276" w:lineRule="auto"/>
        <w:ind w:left="0" w:firstLine="0"/>
        <w:rPr>
          <w:rFonts w:ascii="Arial" w:cs="Arial" w:eastAsia="Arial" w:hAnsi="Arial"/>
          <w:b w:val="1"/>
          <w:color w:val="38761d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before="0" w:line="276" w:lineRule="auto"/>
        <w:ind w:left="0" w:firstLine="0"/>
        <w:rPr>
          <w:rFonts w:ascii="Montserrat" w:cs="Montserrat" w:eastAsia="Montserrat" w:hAnsi="Montserrat"/>
          <w:b w:val="1"/>
          <w:color w:val="1c4587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before="0" w:line="276" w:lineRule="auto"/>
        <w:ind w:left="0" w:firstLine="0"/>
        <w:rPr>
          <w:b w:val="1"/>
          <w:color w:val="8c7252"/>
          <w:sz w:val="34"/>
          <w:szCs w:val="34"/>
        </w:rPr>
      </w:pPr>
      <w:r w:rsidDel="00000000" w:rsidR="00000000" w:rsidRPr="00000000">
        <w:rPr>
          <w:b w:val="1"/>
          <w:color w:val="8c7252"/>
          <w:sz w:val="34"/>
          <w:szCs w:val="34"/>
          <w:rtl w:val="0"/>
        </w:rPr>
        <w:t xml:space="preserve">VI. Insertion du jeu de données :</w:t>
      </w:r>
    </w:p>
    <w:p w:rsidR="00000000" w:rsidDel="00000000" w:rsidP="00000000" w:rsidRDefault="00000000" w:rsidRPr="00000000" w14:paraId="00000072">
      <w:pPr>
        <w:spacing w:before="0" w:line="276" w:lineRule="auto"/>
        <w:ind w:left="720" w:firstLine="0"/>
        <w:rPr>
          <w:b w:val="1"/>
          <w:color w:val="8c7252"/>
          <w:sz w:val="34"/>
          <w:szCs w:val="3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c4587"/>
          <w:sz w:val="30"/>
          <w:szCs w:val="30"/>
          <w:u w:val="single"/>
        </w:rPr>
        <w:drawing>
          <wp:inline distB="114300" distT="114300" distL="114300" distR="114300">
            <wp:extent cx="5943600" cy="1308100"/>
            <wp:effectExtent b="0" l="0" r="0" t="0"/>
            <wp:docPr id="36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before="0" w:line="276" w:lineRule="auto"/>
        <w:ind w:left="0" w:firstLine="0"/>
        <w:rPr>
          <w:b w:val="1"/>
          <w:color w:val="8c7252"/>
          <w:sz w:val="34"/>
          <w:szCs w:val="34"/>
        </w:rPr>
      </w:pPr>
      <w:r w:rsidDel="00000000" w:rsidR="00000000" w:rsidRPr="00000000">
        <w:rPr>
          <w:b w:val="1"/>
          <w:color w:val="8c7252"/>
          <w:sz w:val="34"/>
          <w:szCs w:val="34"/>
        </w:rPr>
        <w:drawing>
          <wp:inline distB="114300" distT="114300" distL="114300" distR="114300">
            <wp:extent cx="5943600" cy="1803400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before="0" w:line="276" w:lineRule="auto"/>
        <w:ind w:left="0" w:firstLine="0"/>
        <w:rPr>
          <w:rFonts w:ascii="Arial" w:cs="Arial" w:eastAsia="Arial" w:hAnsi="Arial"/>
          <w:b w:val="1"/>
          <w:color w:val="38761d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before="0" w:line="276" w:lineRule="auto"/>
        <w:ind w:left="0" w:firstLine="0"/>
        <w:rPr>
          <w:rFonts w:ascii="Arial" w:cs="Arial" w:eastAsia="Arial" w:hAnsi="Arial"/>
          <w:b w:val="1"/>
          <w:color w:val="38761d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before="0" w:line="276" w:lineRule="auto"/>
        <w:ind w:left="0" w:firstLine="0"/>
        <w:rPr>
          <w:rFonts w:ascii="Arial" w:cs="Arial" w:eastAsia="Arial" w:hAnsi="Arial"/>
          <w:b w:val="1"/>
          <w:color w:val="38761d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before="0" w:line="276" w:lineRule="auto"/>
        <w:ind w:left="0" w:firstLine="0"/>
        <w:rPr>
          <w:rFonts w:ascii="Arial" w:cs="Arial" w:eastAsia="Arial" w:hAnsi="Arial"/>
          <w:b w:val="1"/>
          <w:color w:val="38761d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before="0" w:line="276" w:lineRule="auto"/>
        <w:ind w:left="0" w:firstLine="0"/>
        <w:rPr>
          <w:rFonts w:ascii="Arial" w:cs="Arial" w:eastAsia="Arial" w:hAnsi="Arial"/>
          <w:b w:val="1"/>
          <w:color w:val="38761d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38761d"/>
          <w:sz w:val="24"/>
          <w:szCs w:val="24"/>
          <w:u w:val="single"/>
        </w:rPr>
        <w:drawing>
          <wp:inline distB="114300" distT="114300" distL="114300" distR="114300">
            <wp:extent cx="5943600" cy="1727200"/>
            <wp:effectExtent b="0" l="0" r="0" t="0"/>
            <wp:docPr id="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before="0" w:line="276" w:lineRule="auto"/>
        <w:ind w:left="0" w:firstLine="0"/>
        <w:rPr>
          <w:rFonts w:ascii="Arial" w:cs="Arial" w:eastAsia="Arial" w:hAnsi="Arial"/>
          <w:b w:val="1"/>
          <w:color w:val="38761d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before="0" w:line="276" w:lineRule="auto"/>
        <w:ind w:left="0" w:firstLine="0"/>
        <w:rPr>
          <w:rFonts w:ascii="Montserrat" w:cs="Montserrat" w:eastAsia="Montserrat" w:hAnsi="Montserrat"/>
          <w:b w:val="1"/>
          <w:color w:val="1c4587"/>
          <w:sz w:val="30"/>
          <w:szCs w:val="30"/>
          <w:u w:val="single"/>
        </w:rPr>
      </w:pPr>
      <w:r w:rsidDel="00000000" w:rsidR="00000000" w:rsidRPr="00000000">
        <w:rPr>
          <w:b w:val="1"/>
          <w:color w:val="8c7252"/>
          <w:sz w:val="34"/>
          <w:szCs w:val="34"/>
        </w:rPr>
        <w:drawing>
          <wp:inline distB="114300" distT="114300" distL="114300" distR="114300">
            <wp:extent cx="5943600" cy="2184400"/>
            <wp:effectExtent b="0" l="0" r="0" t="0"/>
            <wp:docPr id="24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before="0" w:line="276" w:lineRule="auto"/>
        <w:ind w:left="0" w:firstLine="0"/>
        <w:rPr>
          <w:b w:val="1"/>
          <w:color w:val="8c7252"/>
          <w:sz w:val="34"/>
          <w:szCs w:val="34"/>
        </w:rPr>
      </w:pPr>
      <w:r w:rsidDel="00000000" w:rsidR="00000000" w:rsidRPr="00000000">
        <w:rPr>
          <w:b w:val="1"/>
          <w:color w:val="8c7252"/>
          <w:sz w:val="34"/>
          <w:szCs w:val="34"/>
        </w:rPr>
        <w:drawing>
          <wp:inline distB="114300" distT="114300" distL="114300" distR="114300">
            <wp:extent cx="5943600" cy="1549400"/>
            <wp:effectExtent b="0" l="0" r="0" t="0"/>
            <wp:docPr id="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8c7252"/>
          <w:sz w:val="34"/>
          <w:szCs w:val="34"/>
        </w:rPr>
        <w:drawing>
          <wp:inline distB="114300" distT="114300" distL="114300" distR="114300">
            <wp:extent cx="5943600" cy="1892300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8c7252"/>
          <w:sz w:val="34"/>
          <w:szCs w:val="34"/>
        </w:rPr>
        <w:drawing>
          <wp:inline distB="114300" distT="114300" distL="114300" distR="114300">
            <wp:extent cx="5943600" cy="1625600"/>
            <wp:effectExtent b="0" l="0" r="0" t="0"/>
            <wp:docPr id="38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8c7252"/>
          <w:sz w:val="34"/>
          <w:szCs w:val="34"/>
        </w:rPr>
        <w:drawing>
          <wp:inline distB="114300" distT="114300" distL="114300" distR="114300">
            <wp:extent cx="5943600" cy="1625600"/>
            <wp:effectExtent b="0" l="0" r="0" t="0"/>
            <wp:docPr id="33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8c7252"/>
          <w:sz w:val="34"/>
          <w:szCs w:val="34"/>
        </w:rPr>
        <w:drawing>
          <wp:inline distB="114300" distT="114300" distL="114300" distR="114300">
            <wp:extent cx="5943600" cy="1422400"/>
            <wp:effectExtent b="0" l="0" r="0" t="0"/>
            <wp:docPr id="35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8c7252"/>
          <w:sz w:val="34"/>
          <w:szCs w:val="34"/>
        </w:rPr>
        <w:drawing>
          <wp:inline distB="114300" distT="114300" distL="114300" distR="114300">
            <wp:extent cx="5943600" cy="1536700"/>
            <wp:effectExtent b="0" l="0" r="0" t="0"/>
            <wp:docPr id="42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8c7252"/>
          <w:sz w:val="34"/>
          <w:szCs w:val="34"/>
        </w:rPr>
        <w:drawing>
          <wp:inline distB="114300" distT="114300" distL="114300" distR="114300">
            <wp:extent cx="5943600" cy="1574800"/>
            <wp:effectExtent b="0" l="0" r="0" t="0"/>
            <wp:docPr id="43" name="image43.jpg"/>
            <a:graphic>
              <a:graphicData uri="http://schemas.openxmlformats.org/drawingml/2006/picture">
                <pic:pic>
                  <pic:nvPicPr>
                    <pic:cNvPr id="0" name="image4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8c7252"/>
          <w:sz w:val="34"/>
          <w:szCs w:val="34"/>
        </w:rPr>
        <w:drawing>
          <wp:inline distB="114300" distT="114300" distL="114300" distR="114300">
            <wp:extent cx="5943600" cy="1879600"/>
            <wp:effectExtent b="0" l="0" r="0" t="0"/>
            <wp:docPr id="26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8c7252"/>
          <w:sz w:val="34"/>
          <w:szCs w:val="34"/>
        </w:rPr>
        <w:drawing>
          <wp:inline distB="114300" distT="114300" distL="114300" distR="114300">
            <wp:extent cx="5943600" cy="1689100"/>
            <wp:effectExtent b="0" l="0" r="0" t="0"/>
            <wp:docPr id="28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8c7252"/>
          <w:sz w:val="34"/>
          <w:szCs w:val="34"/>
        </w:rPr>
        <w:drawing>
          <wp:inline distB="114300" distT="114300" distL="114300" distR="114300">
            <wp:extent cx="5943600" cy="1701800"/>
            <wp:effectExtent b="0" l="0" r="0" t="0"/>
            <wp:docPr id="22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8c7252"/>
          <w:sz w:val="34"/>
          <w:szCs w:val="34"/>
        </w:rPr>
        <w:drawing>
          <wp:inline distB="114300" distT="114300" distL="114300" distR="114300">
            <wp:extent cx="5943600" cy="1765300"/>
            <wp:effectExtent b="0" l="0" r="0" t="0"/>
            <wp:docPr id="21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8c7252"/>
          <w:sz w:val="34"/>
          <w:szCs w:val="34"/>
        </w:rPr>
        <w:drawing>
          <wp:inline distB="114300" distT="114300" distL="114300" distR="114300">
            <wp:extent cx="5943600" cy="1689100"/>
            <wp:effectExtent b="0" l="0" r="0" t="0"/>
            <wp:docPr id="17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8c7252"/>
          <w:sz w:val="34"/>
          <w:szCs w:val="34"/>
        </w:rPr>
        <w:drawing>
          <wp:inline distB="114300" distT="114300" distL="114300" distR="114300">
            <wp:extent cx="5943600" cy="1828800"/>
            <wp:effectExtent b="0" l="0" r="0" t="0"/>
            <wp:docPr id="49" name="image44.jpg"/>
            <a:graphic>
              <a:graphicData uri="http://schemas.openxmlformats.org/drawingml/2006/picture">
                <pic:pic>
                  <pic:nvPicPr>
                    <pic:cNvPr id="0" name="image44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8c7252"/>
          <w:sz w:val="34"/>
          <w:szCs w:val="34"/>
        </w:rPr>
        <w:drawing>
          <wp:inline distB="114300" distT="114300" distL="114300" distR="114300">
            <wp:extent cx="5943600" cy="1536700"/>
            <wp:effectExtent b="0" l="0" r="0" t="0"/>
            <wp:docPr id="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8c7252"/>
          <w:sz w:val="34"/>
          <w:szCs w:val="34"/>
        </w:rPr>
        <w:drawing>
          <wp:inline distB="114300" distT="114300" distL="114300" distR="114300">
            <wp:extent cx="5943600" cy="1689100"/>
            <wp:effectExtent b="0" l="0" r="0" t="0"/>
            <wp:docPr id="27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8c7252"/>
          <w:sz w:val="34"/>
          <w:szCs w:val="34"/>
        </w:rPr>
        <w:drawing>
          <wp:inline distB="114300" distT="114300" distL="114300" distR="114300">
            <wp:extent cx="5943600" cy="1625600"/>
            <wp:effectExtent b="0" l="0" r="0" t="0"/>
            <wp:docPr id="45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8c7252"/>
          <w:sz w:val="34"/>
          <w:szCs w:val="34"/>
        </w:rPr>
        <w:drawing>
          <wp:inline distB="114300" distT="114300" distL="114300" distR="114300">
            <wp:extent cx="5943600" cy="1701800"/>
            <wp:effectExtent b="0" l="0" r="0" t="0"/>
            <wp:docPr id="2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8c7252"/>
          <w:sz w:val="34"/>
          <w:szCs w:val="34"/>
        </w:rPr>
        <w:drawing>
          <wp:inline distB="114300" distT="114300" distL="114300" distR="114300">
            <wp:extent cx="5943600" cy="2019300"/>
            <wp:effectExtent b="0" l="0" r="0" t="0"/>
            <wp:docPr id="12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8c7252"/>
          <w:sz w:val="34"/>
          <w:szCs w:val="34"/>
        </w:rPr>
        <w:drawing>
          <wp:inline distB="114300" distT="114300" distL="114300" distR="114300">
            <wp:extent cx="5943600" cy="1536700"/>
            <wp:effectExtent b="0" l="0" r="0" t="0"/>
            <wp:docPr id="14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8c7252"/>
          <w:sz w:val="34"/>
          <w:szCs w:val="34"/>
        </w:rPr>
        <w:drawing>
          <wp:inline distB="114300" distT="114300" distL="114300" distR="114300">
            <wp:extent cx="5943600" cy="1676400"/>
            <wp:effectExtent b="0" l="0" r="0" t="0"/>
            <wp:docPr id="23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before="0" w:line="276" w:lineRule="auto"/>
        <w:ind w:left="0" w:firstLine="0"/>
        <w:rPr>
          <w:rFonts w:ascii="Montserrat" w:cs="Montserrat" w:eastAsia="Montserrat" w:hAnsi="Montserrat"/>
          <w:b w:val="1"/>
          <w:color w:val="1c4587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before="0" w:line="276" w:lineRule="auto"/>
        <w:ind w:left="720" w:firstLine="0"/>
        <w:rPr>
          <w:rFonts w:ascii="Montserrat" w:cs="Montserrat" w:eastAsia="Montserrat" w:hAnsi="Montserrat"/>
          <w:b w:val="1"/>
          <w:color w:val="1c4587"/>
          <w:sz w:val="30"/>
          <w:szCs w:val="30"/>
          <w:u w:val="singl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c4587"/>
          <w:sz w:val="30"/>
          <w:szCs w:val="30"/>
          <w:u w:val="single"/>
        </w:rPr>
        <w:drawing>
          <wp:inline distB="114300" distT="114300" distL="114300" distR="114300">
            <wp:extent cx="5943600" cy="1485900"/>
            <wp:effectExtent b="0" l="0" r="0" t="0"/>
            <wp:docPr id="32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  <w:color w:val="1c4587"/>
          <w:sz w:val="30"/>
          <w:szCs w:val="30"/>
          <w:u w:val="single"/>
        </w:rPr>
        <w:drawing>
          <wp:inline distB="114300" distT="114300" distL="114300" distR="114300">
            <wp:extent cx="5943600" cy="1206500"/>
            <wp:effectExtent b="0" l="0" r="0" t="0"/>
            <wp:docPr id="10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  <w:color w:val="1c4587"/>
          <w:sz w:val="30"/>
          <w:szCs w:val="30"/>
          <w:u w:val="single"/>
        </w:rPr>
        <w:drawing>
          <wp:inline distB="114300" distT="114300" distL="114300" distR="114300">
            <wp:extent cx="5943600" cy="1435100"/>
            <wp:effectExtent b="0" l="0" r="0" t="0"/>
            <wp:docPr id="11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  <w:color w:val="1c4587"/>
          <w:sz w:val="30"/>
          <w:szCs w:val="30"/>
          <w:u w:val="single"/>
        </w:rPr>
        <w:drawing>
          <wp:inline distB="114300" distT="114300" distL="114300" distR="114300">
            <wp:extent cx="5943600" cy="1524000"/>
            <wp:effectExtent b="0" l="0" r="0" t="0"/>
            <wp:docPr id="41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  <w:color w:val="1c4587"/>
          <w:sz w:val="30"/>
          <w:szCs w:val="30"/>
          <w:u w:val="single"/>
        </w:rPr>
        <w:drawing>
          <wp:inline distB="114300" distT="114300" distL="114300" distR="114300">
            <wp:extent cx="5943600" cy="1511300"/>
            <wp:effectExtent b="0" l="0" r="0" t="0"/>
            <wp:docPr id="47" name="image45.jpg"/>
            <a:graphic>
              <a:graphicData uri="http://schemas.openxmlformats.org/drawingml/2006/picture">
                <pic:pic>
                  <pic:nvPicPr>
                    <pic:cNvPr id="0" name="image45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before="0" w:line="276" w:lineRule="auto"/>
        <w:ind w:left="0" w:firstLine="0"/>
        <w:rPr>
          <w:b w:val="1"/>
          <w:color w:val="8c7252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>
          <w:b w:val="1"/>
          <w:color w:val="8c7252"/>
          <w:sz w:val="34"/>
          <w:szCs w:val="34"/>
        </w:rPr>
      </w:pPr>
      <w:r w:rsidDel="00000000" w:rsidR="00000000" w:rsidRPr="00000000">
        <w:rPr>
          <w:b w:val="1"/>
          <w:color w:val="8c7252"/>
          <w:sz w:val="34"/>
          <w:szCs w:val="34"/>
          <w:rtl w:val="0"/>
        </w:rPr>
        <w:t xml:space="preserve">VI. </w:t>
      </w:r>
      <w:r w:rsidDel="00000000" w:rsidR="00000000" w:rsidRPr="00000000">
        <w:rPr>
          <w:b w:val="1"/>
          <w:color w:val="8c7252"/>
          <w:sz w:val="34"/>
          <w:szCs w:val="34"/>
          <w:rtl w:val="0"/>
        </w:rPr>
        <w:t xml:space="preserve">Interrogation de la base :</w:t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ind w:left="720" w:hanging="360"/>
        <w:rPr>
          <w:rFonts w:ascii="Montserrat" w:cs="Montserrat" w:eastAsia="Montserrat" w:hAnsi="Montserrat"/>
          <w:b w:val="1"/>
          <w:color w:val="1c4587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c4587"/>
          <w:sz w:val="28"/>
          <w:szCs w:val="28"/>
          <w:rtl w:val="0"/>
        </w:rPr>
        <w:t xml:space="preserve">R1 : Afficher les films (l’ id) auxquels correspond une seule oeuvre :</w:t>
      </w:r>
    </w:p>
    <w:p w:rsidR="00000000" w:rsidDel="00000000" w:rsidP="00000000" w:rsidRDefault="00000000" w:rsidRPr="00000000" w14:paraId="00000081">
      <w:pPr>
        <w:ind w:left="720" w:firstLine="0"/>
        <w:rPr>
          <w:rFonts w:ascii="Montserrat" w:cs="Montserrat" w:eastAsia="Montserrat" w:hAnsi="Montserrat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650875</wp:posOffset>
            </wp:positionH>
            <wp:positionV relativeFrom="paragraph">
              <wp:posOffset>285750</wp:posOffset>
            </wp:positionV>
            <wp:extent cx="5438775" cy="2047875"/>
            <wp:effectExtent b="0" l="0" r="0" t="0"/>
            <wp:wrapNone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047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2">
      <w:pPr>
        <w:ind w:left="2160" w:firstLine="0"/>
        <w:rPr>
          <w:rFonts w:ascii="Montserrat" w:cs="Montserrat" w:eastAsia="Montserrat" w:hAnsi="Montserrat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898525</wp:posOffset>
            </wp:positionH>
            <wp:positionV relativeFrom="paragraph">
              <wp:posOffset>1028700</wp:posOffset>
            </wp:positionV>
            <wp:extent cx="4676775" cy="1790700"/>
            <wp:effectExtent b="0" l="0" r="0" t="0"/>
            <wp:wrapNone/>
            <wp:docPr id="50" name="image46.jpg"/>
            <a:graphic>
              <a:graphicData uri="http://schemas.openxmlformats.org/drawingml/2006/picture">
                <pic:pic>
                  <pic:nvPicPr>
                    <pic:cNvPr id="0" name="image46.jpg"/>
                    <pic:cNvPicPr preferRelativeResize="0"/>
                  </pic:nvPicPr>
                  <pic:blipFill>
                    <a:blip r:embed="rId42"/>
                    <a:srcRect b="0" l="0" r="0" t="5658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79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3">
      <w:pPr>
        <w:ind w:left="2160" w:firstLine="0"/>
        <w:rPr>
          <w:rFonts w:ascii="Montserrat" w:cs="Montserrat" w:eastAsia="Montserrat" w:hAnsi="Montserrat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2160" w:firstLine="0"/>
        <w:rPr>
          <w:rFonts w:ascii="Montserrat" w:cs="Montserrat" w:eastAsia="Montserrat" w:hAnsi="Montserrat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2160" w:firstLine="0"/>
        <w:rPr>
          <w:rFonts w:ascii="Montserrat" w:cs="Montserrat" w:eastAsia="Montserrat" w:hAnsi="Montserrat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2160" w:firstLine="0"/>
        <w:rPr>
          <w:rFonts w:ascii="Montserrat" w:cs="Montserrat" w:eastAsia="Montserrat" w:hAnsi="Montserrat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2160" w:firstLine="0"/>
        <w:rPr>
          <w:rFonts w:ascii="Montserrat" w:cs="Montserrat" w:eastAsia="Montserrat" w:hAnsi="Montserrat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ind w:left="720" w:hanging="360"/>
        <w:rPr>
          <w:rFonts w:ascii="Montserrat" w:cs="Montserrat" w:eastAsia="Montserrat" w:hAnsi="Montserrat"/>
          <w:b w:val="1"/>
          <w:color w:val="1c4587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c4587"/>
          <w:sz w:val="28"/>
          <w:szCs w:val="28"/>
          <w:rtl w:val="0"/>
        </w:rPr>
        <w:t xml:space="preserve">R2 : Afficher les œuvres dont la date de réalisation est entre le 1er Janvier 2005 et le  1er Janvier 2019: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190500</wp:posOffset>
            </wp:positionH>
            <wp:positionV relativeFrom="paragraph">
              <wp:posOffset>895350</wp:posOffset>
            </wp:positionV>
            <wp:extent cx="5943600" cy="3911600"/>
            <wp:effectExtent b="0" l="0" r="0" t="0"/>
            <wp:wrapNone/>
            <wp:docPr id="25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9">
      <w:pPr>
        <w:ind w:left="0" w:firstLine="0"/>
        <w:rPr>
          <w:b w:val="1"/>
          <w:color w:val="8c7252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b w:val="1"/>
          <w:color w:val="8c7252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b w:val="1"/>
          <w:color w:val="8c7252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2160" w:firstLine="0"/>
        <w:rPr>
          <w:b w:val="1"/>
          <w:color w:val="8c7252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2160" w:firstLine="0"/>
        <w:rPr>
          <w:b w:val="1"/>
          <w:color w:val="8c7252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2160" w:firstLine="0"/>
        <w:rPr>
          <w:b w:val="1"/>
          <w:color w:val="8c7252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2160" w:firstLine="0"/>
        <w:rPr>
          <w:b w:val="1"/>
          <w:color w:val="8c7252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>
          <w:b w:val="1"/>
          <w:color w:val="8c7252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>
          <w:rFonts w:ascii="Montserrat" w:cs="Montserrat" w:eastAsia="Montserrat" w:hAnsi="Montserrat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ind w:left="720" w:hanging="360"/>
        <w:rPr>
          <w:rFonts w:ascii="Montserrat" w:cs="Montserrat" w:eastAsia="Montserrat" w:hAnsi="Montserrat"/>
          <w:b w:val="1"/>
          <w:color w:val="1c4587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c4587"/>
          <w:sz w:val="28"/>
          <w:szCs w:val="28"/>
          <w:rtl w:val="0"/>
        </w:rPr>
        <w:t xml:space="preserve">R3: Afficher</w:t>
      </w:r>
      <w:r w:rsidDel="00000000" w:rsidR="00000000" w:rsidRPr="00000000">
        <w:rPr>
          <w:rFonts w:ascii="Montserrat" w:cs="Montserrat" w:eastAsia="Montserrat" w:hAnsi="Montserrat"/>
          <w:b w:val="1"/>
          <w:color w:val="1c4587"/>
          <w:sz w:val="28"/>
          <w:szCs w:val="28"/>
          <w:u w:val="single"/>
          <w:rtl w:val="0"/>
        </w:rPr>
        <w:t xml:space="preserve"> tous </w:t>
      </w:r>
      <w:r w:rsidDel="00000000" w:rsidR="00000000" w:rsidRPr="00000000">
        <w:rPr>
          <w:rFonts w:ascii="Montserrat" w:cs="Montserrat" w:eastAsia="Montserrat" w:hAnsi="Montserrat"/>
          <w:b w:val="1"/>
          <w:color w:val="1c4587"/>
          <w:sz w:val="28"/>
          <w:szCs w:val="28"/>
          <w:rtl w:val="0"/>
        </w:rPr>
        <w:t xml:space="preserve">les acteurs dont les noms commencent par A :</w:t>
      </w:r>
    </w:p>
    <w:p w:rsidR="00000000" w:rsidDel="00000000" w:rsidP="00000000" w:rsidRDefault="00000000" w:rsidRPr="00000000" w14:paraId="00000093">
      <w:pPr>
        <w:ind w:left="0" w:firstLine="0"/>
        <w:rPr>
          <w:rFonts w:ascii="Montserrat" w:cs="Montserrat" w:eastAsia="Montserrat" w:hAnsi="Montserrat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>
          <w:rFonts w:ascii="Montserrat" w:cs="Montserrat" w:eastAsia="Montserrat" w:hAnsi="Montserrat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>
          <w:rFonts w:ascii="Montserrat" w:cs="Montserrat" w:eastAsia="Montserrat" w:hAnsi="Montserrat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>
          <w:rFonts w:ascii="Montserrat" w:cs="Montserrat" w:eastAsia="Montserrat" w:hAnsi="Montserrat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rPr>
          <w:rFonts w:ascii="Montserrat" w:cs="Montserrat" w:eastAsia="Montserrat" w:hAnsi="Montserrat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114300</wp:posOffset>
            </wp:positionV>
            <wp:extent cx="5943600" cy="4200525"/>
            <wp:effectExtent b="0" l="0" r="0" t="0"/>
            <wp:wrapNone/>
            <wp:docPr id="19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44"/>
                    <a:srcRect b="413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8">
      <w:pPr>
        <w:ind w:left="720" w:firstLine="0"/>
        <w:rPr>
          <w:rFonts w:ascii="Montserrat" w:cs="Montserrat" w:eastAsia="Montserrat" w:hAnsi="Montserrat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firstLine="0"/>
        <w:rPr>
          <w:rFonts w:ascii="Montserrat" w:cs="Montserrat" w:eastAsia="Montserrat" w:hAnsi="Montserrat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rPr>
          <w:rFonts w:ascii="Montserrat" w:cs="Montserrat" w:eastAsia="Montserrat" w:hAnsi="Montserrat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>
          <w:rFonts w:ascii="Montserrat" w:cs="Montserrat" w:eastAsia="Montserrat" w:hAnsi="Montserrat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2160" w:firstLine="0"/>
        <w:rPr>
          <w:b w:val="1"/>
          <w:color w:val="8c7252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2160" w:firstLine="0"/>
        <w:rPr>
          <w:b w:val="1"/>
          <w:color w:val="8c7252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2160" w:firstLine="0"/>
        <w:rPr>
          <w:b w:val="1"/>
          <w:color w:val="8c7252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rFonts w:ascii="Montserrat" w:cs="Montserrat" w:eastAsia="Montserrat" w:hAnsi="Montserrat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ind w:left="720" w:hanging="360"/>
        <w:rPr>
          <w:rFonts w:ascii="Montserrat" w:cs="Montserrat" w:eastAsia="Montserrat" w:hAnsi="Montserrat"/>
          <w:b w:val="1"/>
          <w:color w:val="1c4587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c4587"/>
          <w:sz w:val="28"/>
          <w:szCs w:val="28"/>
          <w:rtl w:val="0"/>
        </w:rPr>
        <w:t xml:space="preserve">R4: Afficher le nombre d'oeuvres par étagère :</w:t>
      </w:r>
    </w:p>
    <w:p w:rsidR="00000000" w:rsidDel="00000000" w:rsidP="00000000" w:rsidRDefault="00000000" w:rsidRPr="00000000" w14:paraId="000000A1">
      <w:pPr>
        <w:ind w:left="720" w:firstLine="0"/>
        <w:rPr>
          <w:rFonts w:ascii="Montserrat" w:cs="Montserrat" w:eastAsia="Montserrat" w:hAnsi="Montserrat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209550</wp:posOffset>
            </wp:positionH>
            <wp:positionV relativeFrom="paragraph">
              <wp:posOffset>161925</wp:posOffset>
            </wp:positionV>
            <wp:extent cx="5943600" cy="3257550"/>
            <wp:effectExtent b="0" l="0" r="0" t="0"/>
            <wp:wrapNone/>
            <wp:docPr id="1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45"/>
                    <a:srcRect b="630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2">
      <w:pPr>
        <w:ind w:left="2160" w:firstLine="0"/>
        <w:rPr>
          <w:b w:val="1"/>
          <w:color w:val="8c7252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2160" w:firstLine="0"/>
        <w:rPr>
          <w:b w:val="1"/>
          <w:color w:val="8c7252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2160" w:firstLine="0"/>
        <w:rPr>
          <w:b w:val="1"/>
          <w:color w:val="8c7252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2160" w:firstLine="0"/>
        <w:rPr>
          <w:b w:val="1"/>
          <w:color w:val="8c7252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2160" w:firstLine="0"/>
        <w:rPr>
          <w:b w:val="1"/>
          <w:color w:val="8c7252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2"/>
        </w:numPr>
        <w:ind w:left="720" w:hanging="360"/>
        <w:rPr>
          <w:rFonts w:ascii="Montserrat" w:cs="Montserrat" w:eastAsia="Montserrat" w:hAnsi="Montserrat"/>
          <w:b w:val="1"/>
          <w:color w:val="1c4587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c4587"/>
          <w:sz w:val="28"/>
          <w:szCs w:val="28"/>
          <w:rtl w:val="0"/>
        </w:rPr>
        <w:t xml:space="preserve">R5: Afficher la catégorie ayant le nombre maximum d'oeuvres: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95251</wp:posOffset>
            </wp:positionH>
            <wp:positionV relativeFrom="paragraph">
              <wp:posOffset>714375</wp:posOffset>
            </wp:positionV>
            <wp:extent cx="5943600" cy="3095625"/>
            <wp:effectExtent b="0" l="0" r="0" t="0"/>
            <wp:wrapNone/>
            <wp:docPr id="1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46"/>
                    <a:srcRect b="870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8">
      <w:pPr>
        <w:ind w:left="720" w:firstLine="0"/>
        <w:rPr>
          <w:rFonts w:ascii="Montserrat" w:cs="Montserrat" w:eastAsia="Montserrat" w:hAnsi="Montserrat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720" w:firstLine="0"/>
        <w:rPr>
          <w:rFonts w:ascii="Montserrat" w:cs="Montserrat" w:eastAsia="Montserrat" w:hAnsi="Montserrat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20" w:firstLine="0"/>
        <w:rPr>
          <w:rFonts w:ascii="Montserrat" w:cs="Montserrat" w:eastAsia="Montserrat" w:hAnsi="Montserrat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rPr>
          <w:rFonts w:ascii="Montserrat" w:cs="Montserrat" w:eastAsia="Montserrat" w:hAnsi="Montserrat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rPr>
          <w:rFonts w:ascii="Montserrat" w:cs="Montserrat" w:eastAsia="Montserrat" w:hAnsi="Montserrat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rPr>
          <w:rFonts w:ascii="Montserrat" w:cs="Montserrat" w:eastAsia="Montserrat" w:hAnsi="Montserrat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>
          <w:rFonts w:ascii="Montserrat" w:cs="Montserrat" w:eastAsia="Montserrat" w:hAnsi="Montserrat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2"/>
        </w:numPr>
        <w:ind w:left="720" w:hanging="360"/>
        <w:rPr>
          <w:rFonts w:ascii="Montserrat" w:cs="Montserrat" w:eastAsia="Montserrat" w:hAnsi="Montserrat"/>
          <w:b w:val="1"/>
          <w:color w:val="1c4587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c4587"/>
          <w:sz w:val="28"/>
          <w:szCs w:val="28"/>
          <w:rtl w:val="0"/>
        </w:rPr>
        <w:t xml:space="preserve">R6: Afficher les nums rayon et les nums étagère ayant un nombre d'œuvre supérieur à tous les nombres d'œuvre des étagères ayant l’id ‘123’ 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95251</wp:posOffset>
            </wp:positionH>
            <wp:positionV relativeFrom="paragraph">
              <wp:posOffset>1085850</wp:posOffset>
            </wp:positionV>
            <wp:extent cx="5943600" cy="3327400"/>
            <wp:effectExtent b="0" l="0" r="0" t="0"/>
            <wp:wrapNone/>
            <wp:docPr id="1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47"/>
                    <a:srcRect b="-1499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0">
      <w:pPr>
        <w:ind w:left="0" w:firstLine="0"/>
        <w:rPr>
          <w:rFonts w:ascii="Montserrat" w:cs="Montserrat" w:eastAsia="Montserrat" w:hAnsi="Montserrat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>
          <w:rFonts w:ascii="Montserrat" w:cs="Montserrat" w:eastAsia="Montserrat" w:hAnsi="Montserrat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0"/>
        <w:rPr>
          <w:rFonts w:ascii="Montserrat" w:cs="Montserrat" w:eastAsia="Montserrat" w:hAnsi="Montserrat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20" w:firstLine="0"/>
        <w:rPr>
          <w:rFonts w:ascii="Montserrat" w:cs="Montserrat" w:eastAsia="Montserrat" w:hAnsi="Montserrat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rPr>
          <w:rFonts w:ascii="Montserrat" w:cs="Montserrat" w:eastAsia="Montserrat" w:hAnsi="Montserrat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20" w:firstLine="0"/>
        <w:rPr>
          <w:rFonts w:ascii="Montserrat" w:cs="Montserrat" w:eastAsia="Montserrat" w:hAnsi="Montserrat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>
          <w:rFonts w:ascii="Montserrat" w:cs="Montserrat" w:eastAsia="Montserrat" w:hAnsi="Montserrat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2"/>
        </w:numPr>
        <w:ind w:left="720" w:hanging="360"/>
        <w:rPr>
          <w:rFonts w:ascii="Montserrat" w:cs="Montserrat" w:eastAsia="Montserrat" w:hAnsi="Montserrat"/>
          <w:b w:val="1"/>
          <w:color w:val="1c4587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c4587"/>
          <w:sz w:val="28"/>
          <w:szCs w:val="28"/>
          <w:rtl w:val="0"/>
        </w:rPr>
        <w:t xml:space="preserve">R7: Afficher les numéros de rayons contenant des oeuvres en rapport avec la politique : </w:t>
      </w:r>
    </w:p>
    <w:p w:rsidR="00000000" w:rsidDel="00000000" w:rsidP="00000000" w:rsidRDefault="00000000" w:rsidRPr="00000000" w14:paraId="000000B8">
      <w:pPr>
        <w:ind w:left="720" w:firstLine="0"/>
        <w:rPr>
          <w:rFonts w:ascii="Montserrat" w:cs="Montserrat" w:eastAsia="Montserrat" w:hAnsi="Montserrat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247650</wp:posOffset>
            </wp:positionV>
            <wp:extent cx="5943600" cy="3289300"/>
            <wp:effectExtent b="0" l="0" r="0" t="0"/>
            <wp:wrapNone/>
            <wp:docPr id="1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9">
      <w:pPr>
        <w:ind w:left="720" w:firstLine="0"/>
        <w:rPr>
          <w:rFonts w:ascii="Montserrat" w:cs="Montserrat" w:eastAsia="Montserrat" w:hAnsi="Montserrat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rPr>
          <w:rFonts w:ascii="Montserrat" w:cs="Montserrat" w:eastAsia="Montserrat" w:hAnsi="Montserrat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>
          <w:rFonts w:ascii="Montserrat" w:cs="Montserrat" w:eastAsia="Montserrat" w:hAnsi="Montserrat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>
          <w:rFonts w:ascii="Montserrat" w:cs="Montserrat" w:eastAsia="Montserrat" w:hAnsi="Montserrat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rPr>
          <w:rFonts w:ascii="Montserrat" w:cs="Montserrat" w:eastAsia="Montserrat" w:hAnsi="Montserrat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0"/>
        <w:rPr>
          <w:rFonts w:ascii="Montserrat" w:cs="Montserrat" w:eastAsia="Montserrat" w:hAnsi="Montserrat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rPr>
          <w:rFonts w:ascii="Montserrat" w:cs="Montserrat" w:eastAsia="Montserrat" w:hAnsi="Montserrat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2"/>
        </w:numPr>
        <w:ind w:left="720" w:hanging="360"/>
        <w:rPr>
          <w:rFonts w:ascii="Montserrat" w:cs="Montserrat" w:eastAsia="Montserrat" w:hAnsi="Montserrat"/>
          <w:b w:val="1"/>
          <w:color w:val="1c4587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c4587"/>
          <w:sz w:val="28"/>
          <w:szCs w:val="28"/>
          <w:rtl w:val="0"/>
        </w:rPr>
        <w:t xml:space="preserve">R8: Afficher les numéros d'étages et leurs numéros de rayons relatifs dont le thème est “Historique” 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714375</wp:posOffset>
            </wp:positionV>
            <wp:extent cx="5943600" cy="3216275"/>
            <wp:effectExtent b="0" l="0" r="0" t="0"/>
            <wp:wrapNone/>
            <wp:docPr id="40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49"/>
                    <a:srcRect b="1114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1">
      <w:pPr>
        <w:ind w:left="2160" w:firstLine="0"/>
        <w:rPr>
          <w:b w:val="1"/>
          <w:color w:val="8c7252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2160" w:firstLine="0"/>
        <w:rPr>
          <w:b w:val="1"/>
          <w:color w:val="8c7252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2160" w:firstLine="0"/>
        <w:rPr>
          <w:b w:val="1"/>
          <w:color w:val="8c7252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2160" w:firstLine="0"/>
        <w:rPr>
          <w:b w:val="1"/>
          <w:color w:val="8c7252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2160" w:firstLine="0"/>
        <w:rPr>
          <w:b w:val="1"/>
          <w:color w:val="8c7252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2160" w:firstLine="0"/>
        <w:rPr>
          <w:b w:val="1"/>
          <w:color w:val="8c7252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2160" w:firstLine="0"/>
        <w:rPr>
          <w:b w:val="1"/>
          <w:color w:val="8c7252"/>
          <w:sz w:val="34"/>
          <w:szCs w:val="34"/>
        </w:rPr>
      </w:pPr>
      <w:r w:rsidDel="00000000" w:rsidR="00000000" w:rsidRPr="00000000">
        <w:rPr>
          <w:b w:val="1"/>
          <w:color w:val="8c7252"/>
          <w:sz w:val="34"/>
          <w:szCs w:val="34"/>
        </w:rPr>
        <w:drawing>
          <wp:inline distB="114300" distT="114300" distL="114300" distR="114300">
            <wp:extent cx="3686175" cy="2724150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51" w:type="default"/>
      <w:headerReference r:id="rId52" w:type="first"/>
      <w:footerReference r:id="rId53" w:type="first"/>
      <w:footerReference r:id="rId54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igne horizontale" id="1" name="image1.png"/>
          <a:graphic>
            <a:graphicData uri="http://schemas.openxmlformats.org/drawingml/2006/picture">
              <pic:pic>
                <pic:nvPicPr>
                  <pic:cNvPr descr="ligne horizontal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igne horizontale" id="46" name="image29.png"/>
          <a:graphic>
            <a:graphicData uri="http://schemas.openxmlformats.org/drawingml/2006/picture">
              <pic:pic>
                <pic:nvPicPr>
                  <pic:cNvPr descr="ligne horizontale" id="0" name="image2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E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13"/>
    <w:bookmarkEnd w:id="13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A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12"/>
    <w:bookmarkEnd w:id="12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igne horizontale" id="37" name="image30.png"/>
          <a:graphic>
            <a:graphicData uri="http://schemas.openxmlformats.org/drawingml/2006/picture">
              <pic:pic>
                <pic:nvPicPr>
                  <pic:cNvPr descr="ligne horizontale" id="0" name="image3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fr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5.jpg"/><Relationship Id="rId42" Type="http://schemas.openxmlformats.org/officeDocument/2006/relationships/image" Target="media/image46.jpg"/><Relationship Id="rId41" Type="http://schemas.openxmlformats.org/officeDocument/2006/relationships/image" Target="media/image27.png"/><Relationship Id="rId44" Type="http://schemas.openxmlformats.org/officeDocument/2006/relationships/image" Target="media/image15.jpg"/><Relationship Id="rId43" Type="http://schemas.openxmlformats.org/officeDocument/2006/relationships/image" Target="media/image22.jpg"/><Relationship Id="rId46" Type="http://schemas.openxmlformats.org/officeDocument/2006/relationships/image" Target="media/image9.jpg"/><Relationship Id="rId45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7.png"/><Relationship Id="rId48" Type="http://schemas.openxmlformats.org/officeDocument/2006/relationships/image" Target="media/image14.jpg"/><Relationship Id="rId47" Type="http://schemas.openxmlformats.org/officeDocument/2006/relationships/image" Target="media/image4.jpg"/><Relationship Id="rId49" Type="http://schemas.openxmlformats.org/officeDocument/2006/relationships/image" Target="media/image40.jpg"/><Relationship Id="rId5" Type="http://schemas.openxmlformats.org/officeDocument/2006/relationships/styles" Target="styles.xml"/><Relationship Id="rId6" Type="http://schemas.openxmlformats.org/officeDocument/2006/relationships/image" Target="media/image33.png"/><Relationship Id="rId7" Type="http://schemas.openxmlformats.org/officeDocument/2006/relationships/image" Target="media/image6.png"/><Relationship Id="rId8" Type="http://schemas.openxmlformats.org/officeDocument/2006/relationships/hyperlink" Target="https://app.diagrams.net/#G1VkkHct2rP56IzJw_1yD-8IVkkFaasJ3_" TargetMode="External"/><Relationship Id="rId31" Type="http://schemas.openxmlformats.org/officeDocument/2006/relationships/image" Target="media/image42.jpg"/><Relationship Id="rId30" Type="http://schemas.openxmlformats.org/officeDocument/2006/relationships/image" Target="media/image26.jpg"/><Relationship Id="rId33" Type="http://schemas.openxmlformats.org/officeDocument/2006/relationships/image" Target="media/image19.jpg"/><Relationship Id="rId32" Type="http://schemas.openxmlformats.org/officeDocument/2006/relationships/image" Target="media/image21.jpg"/><Relationship Id="rId35" Type="http://schemas.openxmlformats.org/officeDocument/2006/relationships/image" Target="media/image16.jpg"/><Relationship Id="rId34" Type="http://schemas.openxmlformats.org/officeDocument/2006/relationships/image" Target="media/image18.jpg"/><Relationship Id="rId37" Type="http://schemas.openxmlformats.org/officeDocument/2006/relationships/image" Target="media/image11.jpg"/><Relationship Id="rId36" Type="http://schemas.openxmlformats.org/officeDocument/2006/relationships/image" Target="media/image41.jpg"/><Relationship Id="rId39" Type="http://schemas.openxmlformats.org/officeDocument/2006/relationships/image" Target="media/image35.jpg"/><Relationship Id="rId38" Type="http://schemas.openxmlformats.org/officeDocument/2006/relationships/image" Target="media/image20.jpg"/><Relationship Id="rId20" Type="http://schemas.openxmlformats.org/officeDocument/2006/relationships/image" Target="media/image36.jpg"/><Relationship Id="rId22" Type="http://schemas.openxmlformats.org/officeDocument/2006/relationships/image" Target="media/image43.jpg"/><Relationship Id="rId21" Type="http://schemas.openxmlformats.org/officeDocument/2006/relationships/image" Target="media/image37.jpg"/><Relationship Id="rId24" Type="http://schemas.openxmlformats.org/officeDocument/2006/relationships/image" Target="media/image39.jpg"/><Relationship Id="rId23" Type="http://schemas.openxmlformats.org/officeDocument/2006/relationships/image" Target="media/image23.jpg"/><Relationship Id="rId26" Type="http://schemas.openxmlformats.org/officeDocument/2006/relationships/image" Target="media/image25.jpg"/><Relationship Id="rId25" Type="http://schemas.openxmlformats.org/officeDocument/2006/relationships/image" Target="media/image32.jpg"/><Relationship Id="rId28" Type="http://schemas.openxmlformats.org/officeDocument/2006/relationships/image" Target="media/image44.jpg"/><Relationship Id="rId27" Type="http://schemas.openxmlformats.org/officeDocument/2006/relationships/image" Target="media/image24.jpg"/><Relationship Id="rId29" Type="http://schemas.openxmlformats.org/officeDocument/2006/relationships/image" Target="media/image10.jpg"/><Relationship Id="rId51" Type="http://schemas.openxmlformats.org/officeDocument/2006/relationships/header" Target="header1.xml"/><Relationship Id="rId50" Type="http://schemas.openxmlformats.org/officeDocument/2006/relationships/image" Target="media/image7.jpg"/><Relationship Id="rId53" Type="http://schemas.openxmlformats.org/officeDocument/2006/relationships/footer" Target="footer2.xml"/><Relationship Id="rId52" Type="http://schemas.openxmlformats.org/officeDocument/2006/relationships/header" Target="header2.xml"/><Relationship Id="rId11" Type="http://schemas.openxmlformats.org/officeDocument/2006/relationships/image" Target="media/image13.jpg"/><Relationship Id="rId10" Type="http://schemas.openxmlformats.org/officeDocument/2006/relationships/image" Target="media/image28.jpg"/><Relationship Id="rId54" Type="http://schemas.openxmlformats.org/officeDocument/2006/relationships/footer" Target="footer1.xml"/><Relationship Id="rId13" Type="http://schemas.openxmlformats.org/officeDocument/2006/relationships/image" Target="media/image5.jpg"/><Relationship Id="rId12" Type="http://schemas.openxmlformats.org/officeDocument/2006/relationships/image" Target="media/image31.jpg"/><Relationship Id="rId15" Type="http://schemas.openxmlformats.org/officeDocument/2006/relationships/image" Target="media/image17.jpg"/><Relationship Id="rId14" Type="http://schemas.openxmlformats.org/officeDocument/2006/relationships/image" Target="media/image8.jpg"/><Relationship Id="rId17" Type="http://schemas.openxmlformats.org/officeDocument/2006/relationships/image" Target="media/image2.jpg"/><Relationship Id="rId16" Type="http://schemas.openxmlformats.org/officeDocument/2006/relationships/image" Target="media/image12.jpg"/><Relationship Id="rId19" Type="http://schemas.openxmlformats.org/officeDocument/2006/relationships/image" Target="media/image34.jpg"/><Relationship Id="rId18" Type="http://schemas.openxmlformats.org/officeDocument/2006/relationships/image" Target="media/image38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0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0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