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D1496" w14:textId="3469A244" w:rsidR="00B173BF" w:rsidRDefault="004C76BC">
      <w:pPr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id-ID"/>
        </w:rPr>
        <w:t>Link latihan tinker card :</w:t>
      </w:r>
    </w:p>
    <w:p w14:paraId="0A60A8F8" w14:textId="1322AD93" w:rsidR="004C76BC" w:rsidRPr="004C76BC" w:rsidRDefault="004C76BC">
      <w:pPr>
        <w:rPr>
          <w:rFonts w:ascii="Times New Roman" w:hAnsi="Times New Roman" w:cs="Times New Roman"/>
          <w:sz w:val="36"/>
          <w:szCs w:val="36"/>
          <w:lang w:val="id-ID"/>
        </w:rPr>
      </w:pPr>
      <w:r w:rsidRPr="004C76BC">
        <w:rPr>
          <w:rFonts w:ascii="Times New Roman" w:hAnsi="Times New Roman" w:cs="Times New Roman"/>
          <w:sz w:val="36"/>
          <w:szCs w:val="36"/>
          <w:lang w:val="id-ID"/>
        </w:rPr>
        <w:t>https://www.tinkercad.com/things/iE0B9qHEjTf-membuka-kunci-pintu-dengan-password-relay-?sharecode=X-H7Rrt67Ne4vR9veASeFyWDbVFGhf9IYFv-YOZ2Re4</w:t>
      </w:r>
    </w:p>
    <w:sectPr w:rsidR="004C76BC" w:rsidRPr="004C7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6BC"/>
    <w:rsid w:val="004C76BC"/>
    <w:rsid w:val="00B1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CFDAF"/>
  <w15:chartTrackingRefBased/>
  <w15:docId w15:val="{7502B3D4-F178-4822-955D-DAE754134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Syakirah</dc:creator>
  <cp:keywords/>
  <dc:description/>
  <cp:lastModifiedBy>Farah Syakirah</cp:lastModifiedBy>
  <cp:revision>1</cp:revision>
  <dcterms:created xsi:type="dcterms:W3CDTF">2024-02-20T06:32:00Z</dcterms:created>
  <dcterms:modified xsi:type="dcterms:W3CDTF">2024-02-20T06:34:00Z</dcterms:modified>
</cp:coreProperties>
</file>