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395CA" w14:textId="29120AE4" w:rsidR="002870F9" w:rsidRPr="002870F9" w:rsidRDefault="002870F9" w:rsidP="002870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70F9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50D4A0D" wp14:editId="19DEBB3A">
                <wp:extent cx="5943600" cy="1270"/>
                <wp:effectExtent l="0" t="31750" r="0" b="36830"/>
                <wp:docPr id="1457056429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FB0769" id="Rectangle 1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61860866" w14:textId="77777777" w:rsidR="002870F9" w:rsidRPr="002870F9" w:rsidRDefault="002870F9" w:rsidP="002870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870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Lesson 2 — Importing Data into Power BI (Javoblar)</w:t>
      </w:r>
    </w:p>
    <w:p w14:paraId="6DFD1CBA" w14:textId="77777777" w:rsidR="002870F9" w:rsidRPr="002870F9" w:rsidRDefault="002870F9" w:rsidP="002870F9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2243FD17" w14:textId="77777777" w:rsidR="002870F9" w:rsidRPr="002870F9" w:rsidRDefault="002870F9" w:rsidP="002870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70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1. </w:t>
      </w:r>
    </w:p>
    <w:p w14:paraId="25511607" w14:textId="77777777" w:rsidR="002870F9" w:rsidRPr="002870F9" w:rsidRDefault="002870F9" w:rsidP="002870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70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List three data sources Power BI can connect to.</w:t>
      </w:r>
    </w:p>
    <w:p w14:paraId="32C6C6A3" w14:textId="77777777" w:rsidR="002870F9" w:rsidRPr="002870F9" w:rsidRDefault="002870F9" w:rsidP="002870F9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0EBF289E" w14:textId="77777777" w:rsidR="002870F9" w:rsidRPr="002870F9" w:rsidRDefault="002870F9" w:rsidP="002870F9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870F9">
        <w:rPr>
          <w:rFonts w:ascii="Times New Roman" w:hAnsi="Times New Roman" w:cs="Times New Roman"/>
          <w:kern w:val="0"/>
          <w14:ligatures w14:val="none"/>
        </w:rPr>
        <w:t>Power BI quyidagi ma’lumot manbalariga ulanishi mumkin:</w:t>
      </w:r>
    </w:p>
    <w:p w14:paraId="5686013A" w14:textId="77777777" w:rsidR="002870F9" w:rsidRPr="002870F9" w:rsidRDefault="002870F9" w:rsidP="002870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870F9">
        <w:rPr>
          <w:rFonts w:ascii="Times New Roman" w:hAnsi="Times New Roman" w:cs="Times New Roman"/>
          <w:kern w:val="0"/>
          <w14:ligatures w14:val="none"/>
        </w:rPr>
        <w:t>Excel fayllari (.xlsx)</w:t>
      </w:r>
    </w:p>
    <w:p w14:paraId="6DE9E103" w14:textId="77777777" w:rsidR="002870F9" w:rsidRPr="002870F9" w:rsidRDefault="002870F9" w:rsidP="002870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870F9">
        <w:rPr>
          <w:rFonts w:ascii="Times New Roman" w:hAnsi="Times New Roman" w:cs="Times New Roman"/>
          <w:kern w:val="0"/>
          <w14:ligatures w14:val="none"/>
        </w:rPr>
        <w:t>SQL Server ma’lumotlar bazalari</w:t>
      </w:r>
    </w:p>
    <w:p w14:paraId="406A3337" w14:textId="77777777" w:rsidR="002870F9" w:rsidRPr="002870F9" w:rsidRDefault="002870F9" w:rsidP="002870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870F9">
        <w:rPr>
          <w:rFonts w:ascii="Times New Roman" w:hAnsi="Times New Roman" w:cs="Times New Roman"/>
          <w:kern w:val="0"/>
          <w14:ligatures w14:val="none"/>
        </w:rPr>
        <w:t>Web-sahifalar (HTML jadvallar)</w:t>
      </w:r>
    </w:p>
    <w:p w14:paraId="453B99E0" w14:textId="77777777" w:rsidR="002870F9" w:rsidRPr="002870F9" w:rsidRDefault="002870F9" w:rsidP="002870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70F9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0C16622" wp14:editId="6677D375">
                <wp:extent cx="5943600" cy="1270"/>
                <wp:effectExtent l="0" t="31750" r="0" b="36830"/>
                <wp:docPr id="1400860070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7C4A11" id="Rectangle 1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1A8AF880" w14:textId="77777777" w:rsidR="002870F9" w:rsidRPr="002870F9" w:rsidRDefault="002870F9" w:rsidP="002870F9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70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2. </w:t>
      </w:r>
    </w:p>
    <w:p w14:paraId="606BFCF9" w14:textId="77777777" w:rsidR="002870F9" w:rsidRPr="002870F9" w:rsidRDefault="002870F9" w:rsidP="002870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70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is the first step to import data into Power BI Desktop?</w:t>
      </w:r>
    </w:p>
    <w:p w14:paraId="29D4B852" w14:textId="77777777" w:rsidR="002870F9" w:rsidRPr="002870F9" w:rsidRDefault="002870F9" w:rsidP="002870F9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60AFEFCA" w14:textId="77777777" w:rsidR="002870F9" w:rsidRPr="002870F9" w:rsidRDefault="002870F9" w:rsidP="002870F9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870F9">
        <w:rPr>
          <w:rFonts w:ascii="Times New Roman" w:hAnsi="Times New Roman" w:cs="Times New Roman"/>
          <w:kern w:val="0"/>
          <w14:ligatures w14:val="none"/>
        </w:rPr>
        <w:t>Birinchi qadam — Power BI Desktop dasturida “Home” menyusidan “Get Data” tugmasini bosishdir.</w:t>
      </w:r>
    </w:p>
    <w:p w14:paraId="588EF598" w14:textId="77777777" w:rsidR="002870F9" w:rsidRPr="002870F9" w:rsidRDefault="002870F9" w:rsidP="002870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70F9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DF816AF" wp14:editId="518AEF9F">
                <wp:extent cx="5943600" cy="1270"/>
                <wp:effectExtent l="0" t="31750" r="0" b="36830"/>
                <wp:docPr id="978514587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2DE344" id="Rectangle 1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7F70A08E" w14:textId="77777777" w:rsidR="002870F9" w:rsidRPr="002870F9" w:rsidRDefault="002870F9" w:rsidP="002870F9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70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3. </w:t>
      </w:r>
    </w:p>
    <w:p w14:paraId="1ECC6DB6" w14:textId="77777777" w:rsidR="002870F9" w:rsidRPr="002870F9" w:rsidRDefault="002870F9" w:rsidP="002870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70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do you refresh imported data in Power BI?</w:t>
      </w:r>
    </w:p>
    <w:p w14:paraId="239997D7" w14:textId="77777777" w:rsidR="002870F9" w:rsidRPr="002870F9" w:rsidRDefault="002870F9" w:rsidP="002870F9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5662D9D6" w14:textId="77777777" w:rsidR="002870F9" w:rsidRPr="002870F9" w:rsidRDefault="002870F9" w:rsidP="002870F9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870F9">
        <w:rPr>
          <w:rFonts w:ascii="Times New Roman" w:hAnsi="Times New Roman" w:cs="Times New Roman"/>
          <w:kern w:val="0"/>
          <w14:ligatures w14:val="none"/>
        </w:rPr>
        <w:t>Import qilingan ma’lumotni yangilash uchun “Home” &gt; “Refresh” tugmasi bosiladi. Bu ma’lumot manbadan yangilangan ma’lumotlarni qayta yuklaydi.</w:t>
      </w:r>
    </w:p>
    <w:p w14:paraId="294BD291" w14:textId="77777777" w:rsidR="002870F9" w:rsidRPr="002870F9" w:rsidRDefault="002870F9" w:rsidP="002870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70F9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A177B81" wp14:editId="51E9EE69">
                <wp:extent cx="5943600" cy="1270"/>
                <wp:effectExtent l="0" t="31750" r="0" b="36830"/>
                <wp:docPr id="292672811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11E1A5" id="Rectangle 1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5CD9C6C3" w14:textId="77777777" w:rsidR="002870F9" w:rsidRPr="002870F9" w:rsidRDefault="002870F9" w:rsidP="002870F9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70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4. </w:t>
      </w:r>
    </w:p>
    <w:p w14:paraId="29AB089F" w14:textId="77777777" w:rsidR="002870F9" w:rsidRPr="002870F9" w:rsidRDefault="002870F9" w:rsidP="002870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70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file formats can Power BI import directly? (Name two.)</w:t>
      </w:r>
    </w:p>
    <w:p w14:paraId="2176972D" w14:textId="77777777" w:rsidR="002870F9" w:rsidRPr="002870F9" w:rsidRDefault="002870F9" w:rsidP="002870F9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5D9263E6" w14:textId="77777777" w:rsidR="002870F9" w:rsidRPr="002870F9" w:rsidRDefault="002870F9" w:rsidP="002870F9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870F9">
        <w:rPr>
          <w:rFonts w:ascii="Times New Roman" w:hAnsi="Times New Roman" w:cs="Times New Roman"/>
          <w:kern w:val="0"/>
          <w14:ligatures w14:val="none"/>
        </w:rPr>
        <w:t>Power BI quyidagi fayllarni bevosita import qila oladi:</w:t>
      </w:r>
    </w:p>
    <w:p w14:paraId="540F647E" w14:textId="77777777" w:rsidR="002870F9" w:rsidRPr="002870F9" w:rsidRDefault="002870F9" w:rsidP="002870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870F9">
        <w:rPr>
          <w:rFonts w:ascii="Times New Roman" w:hAnsi="Times New Roman" w:cs="Times New Roman"/>
          <w:kern w:val="0"/>
          <w14:ligatures w14:val="none"/>
        </w:rPr>
        <w:t>CSV (.csv)</w:t>
      </w:r>
    </w:p>
    <w:p w14:paraId="6D8F0BDD" w14:textId="77777777" w:rsidR="002870F9" w:rsidRPr="002870F9" w:rsidRDefault="002870F9" w:rsidP="002870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870F9">
        <w:rPr>
          <w:rFonts w:ascii="Times New Roman" w:hAnsi="Times New Roman" w:cs="Times New Roman"/>
          <w:kern w:val="0"/>
          <w14:ligatures w14:val="none"/>
        </w:rPr>
        <w:t>Excel (.xlsx)</w:t>
      </w:r>
    </w:p>
    <w:p w14:paraId="23C7122D" w14:textId="77777777" w:rsidR="002870F9" w:rsidRPr="002870F9" w:rsidRDefault="002870F9" w:rsidP="002870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70F9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66C173A" wp14:editId="4BC3C0D2">
                <wp:extent cx="5943600" cy="1270"/>
                <wp:effectExtent l="0" t="31750" r="0" b="36830"/>
                <wp:docPr id="1210965219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E1D6FF" id="Rectangle 1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2711099D" w14:textId="77777777" w:rsidR="002870F9" w:rsidRPr="002870F9" w:rsidRDefault="002870F9" w:rsidP="002870F9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70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5. </w:t>
      </w:r>
    </w:p>
    <w:p w14:paraId="53AA8787" w14:textId="77777777" w:rsidR="002870F9" w:rsidRPr="002870F9" w:rsidRDefault="002870F9" w:rsidP="002870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70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does the “Navigator” window show after selecting a data source?</w:t>
      </w:r>
    </w:p>
    <w:p w14:paraId="501E286C" w14:textId="77777777" w:rsidR="002870F9" w:rsidRPr="002870F9" w:rsidRDefault="002870F9" w:rsidP="002870F9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3001A408" w14:textId="77777777" w:rsidR="002870F9" w:rsidRPr="002870F9" w:rsidRDefault="002870F9" w:rsidP="002870F9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870F9">
        <w:rPr>
          <w:rFonts w:ascii="Times New Roman" w:hAnsi="Times New Roman" w:cs="Times New Roman"/>
          <w:kern w:val="0"/>
          <w14:ligatures w14:val="none"/>
        </w:rPr>
        <w:t>Navigator oynasi tanlangan manbada mavjud bo‘lgan jadval va ma’lumot varaqalarini (sheets) ko‘rsatadi. Bu yerda foydalanuvchi qaysi jadvalni import qilishni tanlaydi.</w:t>
      </w:r>
    </w:p>
    <w:p w14:paraId="49FE96DB" w14:textId="77777777" w:rsidR="002870F9" w:rsidRPr="002870F9" w:rsidRDefault="002870F9" w:rsidP="002870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70F9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FC90D56" wp14:editId="4F1155F0">
                <wp:extent cx="5943600" cy="1270"/>
                <wp:effectExtent l="0" t="31750" r="0" b="36830"/>
                <wp:docPr id="1199923026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76D622" id="Rectangle 1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46EE2221" w14:textId="77777777" w:rsidR="002870F9" w:rsidRPr="002870F9" w:rsidRDefault="002870F9" w:rsidP="002870F9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70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6. </w:t>
      </w:r>
    </w:p>
    <w:p w14:paraId="38A02C46" w14:textId="77777777" w:rsidR="002870F9" w:rsidRPr="002870F9" w:rsidRDefault="002870F9" w:rsidP="002870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70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Import Sales_Data.csv and load only the “Product” and “Price” columns.</w:t>
      </w:r>
    </w:p>
    <w:p w14:paraId="73CF3C90" w14:textId="77777777" w:rsidR="002870F9" w:rsidRPr="002870F9" w:rsidRDefault="002870F9" w:rsidP="002870F9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705356EC" w14:textId="77777777" w:rsidR="002870F9" w:rsidRPr="002870F9" w:rsidRDefault="002870F9" w:rsidP="002870F9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870F9">
        <w:rPr>
          <w:rFonts w:ascii="Times New Roman" w:hAnsi="Times New Roman" w:cs="Times New Roman"/>
          <w:kern w:val="0"/>
          <w14:ligatures w14:val="none"/>
        </w:rPr>
        <w:t>Bu uchun “Get Data” orqali CSV fayl tanlanadi. Keyin “Transform Data” bosiladi va kerakmas ustunlar (masalan, Quantity, OrderID, OrderDate) olib tashlanadi. Faqat Product va Price ustunlari qoldiriladi, so‘ng “Close &amp; Load” qilinadi.</w:t>
      </w:r>
    </w:p>
    <w:p w14:paraId="483A8A41" w14:textId="77777777" w:rsidR="002870F9" w:rsidRPr="002870F9" w:rsidRDefault="002870F9" w:rsidP="002870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70F9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71AACC8" wp14:editId="05635146">
                <wp:extent cx="5943600" cy="1270"/>
                <wp:effectExtent l="0" t="31750" r="0" b="36830"/>
                <wp:docPr id="743454912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C4A464" id="Rectangle 1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08D6B675" w14:textId="77777777" w:rsidR="002870F9" w:rsidRPr="002870F9" w:rsidRDefault="002870F9" w:rsidP="002870F9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70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7. </w:t>
      </w:r>
    </w:p>
    <w:p w14:paraId="30226DFD" w14:textId="77777777" w:rsidR="002870F9" w:rsidRPr="002870F9" w:rsidRDefault="002870F9" w:rsidP="002870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70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would you change OrderDate to a date format during import?</w:t>
      </w:r>
    </w:p>
    <w:p w14:paraId="33E24154" w14:textId="77777777" w:rsidR="002870F9" w:rsidRPr="002870F9" w:rsidRDefault="002870F9" w:rsidP="002870F9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09F0F2C2" w14:textId="77777777" w:rsidR="002870F9" w:rsidRPr="002870F9" w:rsidRDefault="002870F9" w:rsidP="002870F9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870F9">
        <w:rPr>
          <w:rFonts w:ascii="Times New Roman" w:hAnsi="Times New Roman" w:cs="Times New Roman"/>
          <w:kern w:val="0"/>
          <w14:ligatures w14:val="none"/>
        </w:rPr>
        <w:t>Power Query muharririda OrderDate ustuni ustiga bosilib, yuqoridagi menyudan Data Type: Date tanlanadi.</w:t>
      </w:r>
    </w:p>
    <w:p w14:paraId="7B9DBBA3" w14:textId="77777777" w:rsidR="002870F9" w:rsidRPr="002870F9" w:rsidRDefault="002870F9" w:rsidP="002870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70F9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E318B06" wp14:editId="5DAF3F8B">
                <wp:extent cx="5943600" cy="1270"/>
                <wp:effectExtent l="0" t="31750" r="0" b="36830"/>
                <wp:docPr id="186622684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2A8803" id="Rectangle 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6D346123" w14:textId="77777777" w:rsidR="002870F9" w:rsidRPr="002870F9" w:rsidRDefault="002870F9" w:rsidP="002870F9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70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8. </w:t>
      </w:r>
    </w:p>
    <w:p w14:paraId="0D7F5E66" w14:textId="77777777" w:rsidR="002870F9" w:rsidRPr="002870F9" w:rsidRDefault="002870F9" w:rsidP="002870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70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What is the difference between “Load” and “Transform Data” in the import dialog?</w:t>
      </w:r>
    </w:p>
    <w:p w14:paraId="6A552B12" w14:textId="77777777" w:rsidR="002870F9" w:rsidRPr="002870F9" w:rsidRDefault="002870F9" w:rsidP="002870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870F9">
        <w:rPr>
          <w:rFonts w:ascii="Times New Roman" w:hAnsi="Times New Roman" w:cs="Times New Roman"/>
          <w:kern w:val="0"/>
          <w14:ligatures w14:val="none"/>
        </w:rPr>
        <w:t>Load: Ma’lumotni o‘zgarishsiz to‘g‘ridan-to‘g‘ri Power BI ichiga yuklaydi.</w:t>
      </w:r>
    </w:p>
    <w:p w14:paraId="60623E55" w14:textId="77777777" w:rsidR="002870F9" w:rsidRPr="002870F9" w:rsidRDefault="002870F9" w:rsidP="002870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870F9">
        <w:rPr>
          <w:rFonts w:ascii="Times New Roman" w:hAnsi="Times New Roman" w:cs="Times New Roman"/>
          <w:kern w:val="0"/>
          <w14:ligatures w14:val="none"/>
        </w:rPr>
        <w:t>Transform Data: Ma’lumot yuklanishidan oldin uni tahrirlash, tozalash yoki filtrlash imkonini beradi (Power Query orqali).</w:t>
      </w:r>
    </w:p>
    <w:p w14:paraId="33FE3931" w14:textId="77777777" w:rsidR="002870F9" w:rsidRPr="002870F9" w:rsidRDefault="002870F9" w:rsidP="002870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70F9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7259396" wp14:editId="679B9E08">
                <wp:extent cx="5943600" cy="1270"/>
                <wp:effectExtent l="0" t="31750" r="0" b="36830"/>
                <wp:docPr id="1068577546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FAA9AB" id="Rectangle 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3AE4DF5F" w14:textId="77777777" w:rsidR="002870F9" w:rsidRPr="002870F9" w:rsidRDefault="002870F9" w:rsidP="002870F9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70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9. </w:t>
      </w:r>
    </w:p>
    <w:p w14:paraId="795A1FCB" w14:textId="77777777" w:rsidR="002870F9" w:rsidRPr="002870F9" w:rsidRDefault="002870F9" w:rsidP="002870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70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might you see an error when connecting to a SQL database? (Name one reason.)</w:t>
      </w:r>
    </w:p>
    <w:p w14:paraId="11829840" w14:textId="77777777" w:rsidR="002870F9" w:rsidRPr="002870F9" w:rsidRDefault="002870F9" w:rsidP="002870F9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5A177922" w14:textId="77777777" w:rsidR="002870F9" w:rsidRPr="002870F9" w:rsidRDefault="002870F9" w:rsidP="002870F9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870F9">
        <w:rPr>
          <w:rFonts w:ascii="Times New Roman" w:hAnsi="Times New Roman" w:cs="Times New Roman"/>
          <w:kern w:val="0"/>
          <w14:ligatures w14:val="none"/>
        </w:rPr>
        <w:t>Quyidagilardan biri sabab bo‘lishi mumkin:</w:t>
      </w:r>
    </w:p>
    <w:p w14:paraId="518EFBCC" w14:textId="77777777" w:rsidR="002870F9" w:rsidRPr="002870F9" w:rsidRDefault="002870F9" w:rsidP="002870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870F9">
        <w:rPr>
          <w:rFonts w:ascii="Times New Roman" w:hAnsi="Times New Roman" w:cs="Times New Roman"/>
          <w:kern w:val="0"/>
          <w14:ligatures w14:val="none"/>
        </w:rPr>
        <w:t>Noto‘g‘ri foydalanuvchi nomi yoki parol</w:t>
      </w:r>
    </w:p>
    <w:p w14:paraId="755E90E8" w14:textId="77777777" w:rsidR="002870F9" w:rsidRPr="002870F9" w:rsidRDefault="002870F9" w:rsidP="002870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870F9">
        <w:rPr>
          <w:rFonts w:ascii="Times New Roman" w:hAnsi="Times New Roman" w:cs="Times New Roman"/>
          <w:kern w:val="0"/>
          <w14:ligatures w14:val="none"/>
        </w:rPr>
        <w:t>SQL Server ishlamayotgan yoki tarmoqdan uzilgan</w:t>
      </w:r>
    </w:p>
    <w:p w14:paraId="47E9FF47" w14:textId="77777777" w:rsidR="002870F9" w:rsidRPr="002870F9" w:rsidRDefault="002870F9" w:rsidP="002870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70F9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80A901E" wp14:editId="2847A85D">
                <wp:extent cx="5943600" cy="1270"/>
                <wp:effectExtent l="0" t="31750" r="0" b="36830"/>
                <wp:docPr id="95006300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336F50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76F32F51" w14:textId="77777777" w:rsidR="002870F9" w:rsidRPr="002870F9" w:rsidRDefault="002870F9" w:rsidP="002870F9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70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10. </w:t>
      </w:r>
    </w:p>
    <w:p w14:paraId="6A6B1F2C" w14:textId="77777777" w:rsidR="002870F9" w:rsidRPr="002870F9" w:rsidRDefault="002870F9" w:rsidP="002870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70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do you replace a data source after importing it?</w:t>
      </w:r>
    </w:p>
    <w:p w14:paraId="2A97D8A4" w14:textId="77777777" w:rsidR="002870F9" w:rsidRPr="002870F9" w:rsidRDefault="002870F9" w:rsidP="002870F9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1E5ED682" w14:textId="77777777" w:rsidR="002870F9" w:rsidRPr="002870F9" w:rsidRDefault="002870F9" w:rsidP="002870F9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870F9">
        <w:rPr>
          <w:rFonts w:ascii="Times New Roman" w:hAnsi="Times New Roman" w:cs="Times New Roman"/>
          <w:kern w:val="0"/>
          <w14:ligatures w14:val="none"/>
        </w:rPr>
        <w:t>“Transform Data” → “Data source settings” orqali mavjud manbani tanlab, “Change Source” tugmasi yordamida yangisi bilan almashtiriladi.</w:t>
      </w:r>
    </w:p>
    <w:p w14:paraId="37580548" w14:textId="77777777" w:rsidR="002870F9" w:rsidRPr="002870F9" w:rsidRDefault="002870F9" w:rsidP="002870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70F9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012CCFA" wp14:editId="4C4E80D1">
                <wp:extent cx="5943600" cy="1270"/>
                <wp:effectExtent l="0" t="31750" r="0" b="36830"/>
                <wp:docPr id="1343050098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4C2882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46CF5CA5" w14:textId="77777777" w:rsidR="002870F9" w:rsidRPr="002870F9" w:rsidRDefault="002870F9" w:rsidP="002870F9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70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11. </w:t>
      </w:r>
    </w:p>
    <w:p w14:paraId="1C21F658" w14:textId="77777777" w:rsidR="002870F9" w:rsidRPr="002870F9" w:rsidRDefault="002870F9" w:rsidP="002870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70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Write the M-code to import only rows where Quantity &gt; 1.</w:t>
      </w:r>
    </w:p>
    <w:p w14:paraId="5DF43D9F" w14:textId="77777777" w:rsidR="002870F9" w:rsidRPr="002870F9" w:rsidRDefault="002870F9" w:rsidP="00287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kern w:val="0"/>
          <w:sz w:val="20"/>
          <w:szCs w:val="20"/>
          <w14:ligatures w14:val="none"/>
        </w:rPr>
      </w:pPr>
      <w:r w:rsidRPr="002870F9">
        <w:rPr>
          <w:rFonts w:ascii="Courier New" w:hAnsi="Courier New" w:cs="Courier New"/>
          <w:kern w:val="0"/>
          <w:sz w:val="20"/>
          <w:szCs w:val="20"/>
          <w14:ligatures w14:val="none"/>
        </w:rPr>
        <w:t>= Table.SelectRows(Source, each [Quantity] &gt; 1)</w:t>
      </w:r>
    </w:p>
    <w:p w14:paraId="7DECEAAE" w14:textId="77777777" w:rsidR="002870F9" w:rsidRPr="002870F9" w:rsidRDefault="002870F9" w:rsidP="002870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70F9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AB09E46" wp14:editId="64B4E727">
                <wp:extent cx="5943600" cy="1270"/>
                <wp:effectExtent l="0" t="31750" r="0" b="36830"/>
                <wp:docPr id="1816394424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BFAABC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04F400F6" w14:textId="77777777" w:rsidR="002870F9" w:rsidRPr="002870F9" w:rsidRDefault="002870F9" w:rsidP="002870F9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70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12. </w:t>
      </w:r>
    </w:p>
    <w:p w14:paraId="1FD5987D" w14:textId="77777777" w:rsidR="002870F9" w:rsidRPr="002870F9" w:rsidRDefault="002870F9" w:rsidP="002870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70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would you change the data source if Sales_Data.csv changed?</w:t>
      </w:r>
    </w:p>
    <w:p w14:paraId="6047B2F3" w14:textId="77777777" w:rsidR="002870F9" w:rsidRPr="002870F9" w:rsidRDefault="002870F9" w:rsidP="002870F9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39A8EF51" w14:textId="77777777" w:rsidR="002870F9" w:rsidRPr="002870F9" w:rsidRDefault="002870F9" w:rsidP="002870F9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870F9">
        <w:rPr>
          <w:rFonts w:ascii="Times New Roman" w:hAnsi="Times New Roman" w:cs="Times New Roman"/>
          <w:kern w:val="0"/>
          <w14:ligatures w14:val="none"/>
        </w:rPr>
        <w:t>“Home” &gt; “Transform Data” &gt; “Data Source Settings” → Sales_Data.csv ni tanlab “Change Source…” tugmasini bosish orqali yangi CSV faylga yo‘l ko‘rsatiladi.</w:t>
      </w:r>
    </w:p>
    <w:p w14:paraId="20F1C481" w14:textId="77777777" w:rsidR="002870F9" w:rsidRPr="002870F9" w:rsidRDefault="002870F9" w:rsidP="002870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70F9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B14A973" wp14:editId="32B551EE">
                <wp:extent cx="5943600" cy="1270"/>
                <wp:effectExtent l="0" t="31750" r="0" b="36830"/>
                <wp:docPr id="283431515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07BBEC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760C46AD" w14:textId="77777777" w:rsidR="002870F9" w:rsidRPr="002870F9" w:rsidRDefault="002870F9" w:rsidP="002870F9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70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13. </w:t>
      </w:r>
    </w:p>
    <w:p w14:paraId="5000556E" w14:textId="77777777" w:rsidR="002870F9" w:rsidRPr="002870F9" w:rsidRDefault="002870F9" w:rsidP="002870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70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Troubleshoot: Your CSV import fails due to a “mixed data type” error—how do you fix it?</w:t>
      </w:r>
    </w:p>
    <w:p w14:paraId="37DA3D18" w14:textId="77777777" w:rsidR="002870F9" w:rsidRPr="002870F9" w:rsidRDefault="002870F9" w:rsidP="002870F9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4A669D48" w14:textId="77777777" w:rsidR="002870F9" w:rsidRPr="002870F9" w:rsidRDefault="002870F9" w:rsidP="002870F9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870F9">
        <w:rPr>
          <w:rFonts w:ascii="Times New Roman" w:hAnsi="Times New Roman" w:cs="Times New Roman"/>
          <w:kern w:val="0"/>
          <w14:ligatures w14:val="none"/>
        </w:rPr>
        <w:t>Power Query’da har bir ustunning data type’sini qo‘lda to‘g‘rilash kerak. Masalan, Price ustuni “Decimal Number”, OrderDate esa “Date” formatda bo‘lishi kerak. Notog‘ri yoki aralash tiplar o‘chiriladi yoki standartga o‘tkaziladi.</w:t>
      </w:r>
    </w:p>
    <w:p w14:paraId="5DACABA5" w14:textId="77777777" w:rsidR="002870F9" w:rsidRPr="002870F9" w:rsidRDefault="002870F9" w:rsidP="002870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70F9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114F74B" wp14:editId="4C5FDE4C">
                <wp:extent cx="5943600" cy="1270"/>
                <wp:effectExtent l="0" t="31750" r="0" b="36830"/>
                <wp:docPr id="1567892551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997176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4441C6A3" w14:textId="77777777" w:rsidR="002870F9" w:rsidRPr="002870F9" w:rsidRDefault="002870F9" w:rsidP="002870F9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70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14. </w:t>
      </w:r>
    </w:p>
    <w:p w14:paraId="2A6E320F" w14:textId="77777777" w:rsidR="002870F9" w:rsidRPr="002870F9" w:rsidRDefault="002870F9" w:rsidP="002870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70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Connect to a live SQL database with parameters (e.g., filter by year).</w:t>
      </w:r>
    </w:p>
    <w:p w14:paraId="608330EE" w14:textId="77777777" w:rsidR="002870F9" w:rsidRPr="002870F9" w:rsidRDefault="002870F9" w:rsidP="002870F9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23F8FF3E" w14:textId="77777777" w:rsidR="002870F9" w:rsidRPr="002870F9" w:rsidRDefault="002870F9" w:rsidP="002870F9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870F9">
        <w:rPr>
          <w:rFonts w:ascii="Times New Roman" w:hAnsi="Times New Roman" w:cs="Times New Roman"/>
          <w:kern w:val="0"/>
          <w14:ligatures w14:val="none"/>
        </w:rPr>
        <w:t>Power BI’da “Get Data” &gt; “SQL Server” orqali ulanish yaratiladi. So‘ng Power Query ichida “Manage Parameters” yordamida yil (masalan, 2023) ni parametr sifatida kiritish mumkin. So‘ng so‘rov (query) ichida ushbu parametr asosida filter qo‘llaniladi.</w:t>
      </w:r>
    </w:p>
    <w:p w14:paraId="2264ACC4" w14:textId="77777777" w:rsidR="002870F9" w:rsidRPr="002870F9" w:rsidRDefault="002870F9" w:rsidP="002870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70F9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4DFF296" wp14:editId="6E6A2A53">
                <wp:extent cx="5943600" cy="1270"/>
                <wp:effectExtent l="0" t="31750" r="0" b="36830"/>
                <wp:docPr id="1571346181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EC08DD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0B449A5F" w14:textId="77777777" w:rsidR="002870F9" w:rsidRPr="002870F9" w:rsidRDefault="002870F9" w:rsidP="002870F9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70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15. </w:t>
      </w:r>
    </w:p>
    <w:p w14:paraId="61E2E6B5" w14:textId="77777777" w:rsidR="002870F9" w:rsidRPr="002870F9" w:rsidRDefault="002870F9" w:rsidP="002870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870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would you automate data imports using Power BI and Power Automate?</w:t>
      </w:r>
    </w:p>
    <w:p w14:paraId="58B9906F" w14:textId="77777777" w:rsidR="002870F9" w:rsidRPr="002870F9" w:rsidRDefault="002870F9" w:rsidP="002870F9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61E6D4A1" w14:textId="77777777" w:rsidR="002870F9" w:rsidRPr="002870F9" w:rsidRDefault="002870F9" w:rsidP="002870F9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870F9">
        <w:rPr>
          <w:rFonts w:ascii="Times New Roman" w:hAnsi="Times New Roman" w:cs="Times New Roman"/>
          <w:kern w:val="0"/>
          <w14:ligatures w14:val="none"/>
        </w:rPr>
        <w:t>Power Automate yordamida quyidagicha avtomatlashtirish mumkin:</w:t>
      </w:r>
    </w:p>
    <w:p w14:paraId="6F780A50" w14:textId="77777777" w:rsidR="002870F9" w:rsidRPr="002870F9" w:rsidRDefault="002870F9" w:rsidP="002870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870F9">
        <w:rPr>
          <w:rFonts w:ascii="Times New Roman" w:hAnsi="Times New Roman" w:cs="Times New Roman"/>
          <w:kern w:val="0"/>
          <w14:ligatures w14:val="none"/>
        </w:rPr>
        <w:t>Har safar yangi CSV fayl OneDrive yoki SharePoint’ga qo‘shilganda,</w:t>
      </w:r>
    </w:p>
    <w:p w14:paraId="6B30997E" w14:textId="77777777" w:rsidR="002870F9" w:rsidRPr="002870F9" w:rsidRDefault="002870F9" w:rsidP="002870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2870F9">
        <w:rPr>
          <w:rFonts w:ascii="Times New Roman" w:hAnsi="Times New Roman" w:cs="Times New Roman"/>
          <w:kern w:val="0"/>
          <w14:ligatures w14:val="none"/>
        </w:rPr>
        <w:t>Power Automate Power BI’dagi dataset’ni automatik yangilaydi (Refresh Dataset).</w:t>
      </w:r>
    </w:p>
    <w:p w14:paraId="427D6F55" w14:textId="77777777" w:rsidR="002870F9" w:rsidRPr="002870F9" w:rsidRDefault="002870F9" w:rsidP="002870F9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kern w:val="0"/>
          <w14:ligatures w14:val="none"/>
        </w:rPr>
      </w:pPr>
      <w:r w:rsidRPr="002870F9">
        <w:rPr>
          <w:rFonts w:ascii="Times New Roman" w:hAnsi="Times New Roman" w:cs="Times New Roman"/>
          <w:kern w:val="0"/>
          <w14:ligatures w14:val="none"/>
        </w:rPr>
        <w:t>Bu foydalanuvchiga doimiy ravishda yangilanadigan ma’lumot asosida ishlash imkonini beradi.</w:t>
      </w:r>
    </w:p>
    <w:p w14:paraId="6124F3C2" w14:textId="77777777" w:rsidR="002870F9" w:rsidRPr="002870F9" w:rsidRDefault="002870F9" w:rsidP="002870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70F9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  <mc:AlternateContent>
          <mc:Choice Requires="wps">
            <w:drawing>
              <wp:inline distT="0" distB="0" distL="0" distR="0" wp14:anchorId="79E69714" wp14:editId="1E3ECDE2">
                <wp:extent cx="5943600" cy="1270"/>
                <wp:effectExtent l="0" t="31750" r="0" b="36830"/>
                <wp:docPr id="1117238845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B38DE6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4965E0BE" w14:textId="77777777" w:rsidR="002870F9" w:rsidRDefault="002870F9"/>
    <w:sectPr w:rsidR="002870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D2FE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76EF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F669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97F2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B6100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2334273">
    <w:abstractNumId w:val="0"/>
  </w:num>
  <w:num w:numId="2" w16cid:durableId="1385833197">
    <w:abstractNumId w:val="2"/>
  </w:num>
  <w:num w:numId="3" w16cid:durableId="7217892">
    <w:abstractNumId w:val="1"/>
  </w:num>
  <w:num w:numId="4" w16cid:durableId="1178693561">
    <w:abstractNumId w:val="3"/>
  </w:num>
  <w:num w:numId="5" w16cid:durableId="18269731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F9"/>
    <w:rsid w:val="002870F9"/>
    <w:rsid w:val="00496417"/>
    <w:rsid w:val="006D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52E6C9"/>
  <w15:chartTrackingRefBased/>
  <w15:docId w15:val="{AA5636F2-8E0B-2F45-8570-0F1910E0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70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0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0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0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0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0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0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0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0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0F9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2870F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2870F9"/>
  </w:style>
  <w:style w:type="character" w:customStyle="1" w:styleId="s2">
    <w:name w:val="s2"/>
    <w:basedOn w:val="DefaultParagraphFont"/>
    <w:rsid w:val="002870F9"/>
  </w:style>
  <w:style w:type="paragraph" w:customStyle="1" w:styleId="p2">
    <w:name w:val="p2"/>
    <w:basedOn w:val="Normal"/>
    <w:rsid w:val="002870F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2870F9"/>
  </w:style>
  <w:style w:type="character" w:customStyle="1" w:styleId="apple-converted-space">
    <w:name w:val="apple-converted-space"/>
    <w:basedOn w:val="DefaultParagraphFont"/>
    <w:rsid w:val="002870F9"/>
  </w:style>
  <w:style w:type="paragraph" w:customStyle="1" w:styleId="p3">
    <w:name w:val="p3"/>
    <w:basedOn w:val="Normal"/>
    <w:rsid w:val="002870F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4">
    <w:name w:val="s4"/>
    <w:basedOn w:val="DefaultParagraphFont"/>
    <w:rsid w:val="002870F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7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70F9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870F9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farangiz oydinova</dc:creator>
  <cp:keywords/>
  <dc:description/>
  <cp:lastModifiedBy>farangiz oydinova</cp:lastModifiedBy>
  <cp:revision>2</cp:revision>
  <dcterms:created xsi:type="dcterms:W3CDTF">2025-07-14T06:32:00Z</dcterms:created>
  <dcterms:modified xsi:type="dcterms:W3CDTF">2025-07-14T06:32:00Z</dcterms:modified>
</cp:coreProperties>
</file>