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1A0F9" w14:textId="77777777" w:rsidR="001F580E" w:rsidRDefault="001F580E" w:rsidP="001F580E">
      <w:pPr>
        <w:pStyle w:val="p1"/>
      </w:pPr>
      <w:r>
        <w:t>DATA ANALYSIS 4. Mock Exam</w:t>
      </w:r>
    </w:p>
    <w:p w14:paraId="46396FE9" w14:textId="77777777" w:rsidR="001F580E" w:rsidRDefault="001F580E" w:rsidP="001F580E">
      <w:pPr>
        <w:pStyle w:val="p2"/>
      </w:pPr>
      <w:r>
        <w:t>MOCK EXAM - 2026</w:t>
      </w:r>
    </w:p>
    <w:p w14:paraId="24871670" w14:textId="77777777" w:rsidR="001F580E" w:rsidRDefault="001F580E" w:rsidP="001F580E">
      <w:pPr>
        <w:pStyle w:val="p2"/>
      </w:pPr>
      <w:r>
        <w:t>This is intended for a 90 minute paper and pen, closed book exam. Total is 100 points.</w:t>
      </w:r>
    </w:p>
    <w:p w14:paraId="6D748387" w14:textId="77777777" w:rsidR="001F580E" w:rsidRDefault="001F580E" w:rsidP="001F580E">
      <w:pPr>
        <w:pStyle w:val="p2"/>
      </w:pPr>
      <w:r>
        <w:t>Rules and advice</w:t>
      </w:r>
    </w:p>
    <w:p w14:paraId="29E6BEC4" w14:textId="77777777" w:rsidR="001F580E" w:rsidRDefault="001F580E" w:rsidP="001F580E">
      <w:pPr>
        <w:pStyle w:val="p2"/>
      </w:pPr>
      <w:r>
        <w:t>• Please answer all questions. The number of points is illustrative of scope.</w:t>
      </w:r>
    </w:p>
    <w:p w14:paraId="14312E43" w14:textId="77777777" w:rsidR="001F580E" w:rsidRDefault="001F580E" w:rsidP="001F580E">
      <w:pPr>
        <w:pStyle w:val="p2"/>
      </w:pPr>
      <w:r>
        <w:t>• Please be very brief and answer the question only. Please do not answer questions that are not</w:t>
      </w:r>
    </w:p>
    <w:p w14:paraId="3DC877A3" w14:textId="77777777" w:rsidR="001F580E" w:rsidRDefault="001F580E" w:rsidP="001F580E">
      <w:pPr>
        <w:pStyle w:val="p2"/>
      </w:pPr>
      <w:r>
        <w:t>asked.</w:t>
      </w:r>
    </w:p>
    <w:p w14:paraId="4EA28400" w14:textId="77777777" w:rsidR="001F580E" w:rsidRDefault="001F580E" w:rsidP="001F580E">
      <w:pPr>
        <w:pStyle w:val="p2"/>
      </w:pPr>
      <w:r>
        <w:t>• If the question asks for a specific answer (yes/no, which one, list advantages/disadvantages</w:t>
      </w:r>
    </w:p>
    <w:p w14:paraId="4BAEE165" w14:textId="77777777" w:rsidR="001F580E" w:rsidRDefault="001F580E" w:rsidP="001F580E">
      <w:pPr>
        <w:pStyle w:val="p2"/>
      </w:pPr>
      <w:r>
        <w:t xml:space="preserve">etc) then the answer has to contain the answer to the question (yes/no, which one, list </w:t>
      </w:r>
      <w:proofErr w:type="spellStart"/>
      <w:r>
        <w:t>advan</w:t>
      </w:r>
      <w:proofErr w:type="spellEnd"/>
      <w:r>
        <w:t>-</w:t>
      </w:r>
    </w:p>
    <w:p w14:paraId="0F09C107" w14:textId="77777777" w:rsidR="001F580E" w:rsidRDefault="001F580E" w:rsidP="001F580E">
      <w:pPr>
        <w:pStyle w:val="p2"/>
      </w:pPr>
      <w:proofErr w:type="spellStart"/>
      <w:r>
        <w:t>tages</w:t>
      </w:r>
      <w:proofErr w:type="spellEnd"/>
      <w:r>
        <w:t>/disadvantages etc) in an explicit way.</w:t>
      </w:r>
    </w:p>
    <w:p w14:paraId="043EDB26" w14:textId="77777777" w:rsidR="001F580E" w:rsidRDefault="001F580E" w:rsidP="001F580E">
      <w:pPr>
        <w:pStyle w:val="p2"/>
        <w:pBdr>
          <w:bottom w:val="single" w:sz="6" w:space="1" w:color="auto"/>
        </w:pBdr>
      </w:pPr>
      <w:r>
        <w:t>• It is good practice to give the answer first and the argument next.</w:t>
      </w:r>
    </w:p>
    <w:p w14:paraId="579C7945" w14:textId="77777777" w:rsidR="001F580E" w:rsidRDefault="001F580E" w:rsidP="001F580E">
      <w:pPr>
        <w:pStyle w:val="p2"/>
      </w:pPr>
    </w:p>
    <w:p w14:paraId="4F376F88" w14:textId="6BE29D96" w:rsidR="001F580E" w:rsidRDefault="001F580E" w:rsidP="001F580E">
      <w:pPr>
        <w:pStyle w:val="p2"/>
      </w:pPr>
      <w:r>
        <w:t>1. (5p) You may attempt to uncover the average treatment effect by conditioning on all confounders.</w:t>
      </w:r>
    </w:p>
    <w:p w14:paraId="1CBE9FA2" w14:textId="77777777" w:rsidR="001F580E" w:rsidRDefault="001F580E" w:rsidP="001F580E">
      <w:pPr>
        <w:pStyle w:val="p2"/>
      </w:pPr>
      <w:r>
        <w:t>(a) Does such an approach tend to work in practice? Answer yes or no and explain why or why</w:t>
      </w:r>
    </w:p>
    <w:p w14:paraId="57FEBA8E" w14:textId="1F36D992" w:rsidR="001F580E" w:rsidRDefault="001F580E" w:rsidP="001F580E">
      <w:pPr>
        <w:pStyle w:val="p2"/>
      </w:pPr>
      <w:r>
        <w:t>not. (3p)</w:t>
      </w:r>
      <w:r>
        <w:t xml:space="preserve"> No, it doesn’t work in practice as it is not possible to find all confounders to conditioning on them. </w:t>
      </w:r>
    </w:p>
    <w:p w14:paraId="6247B5F9" w14:textId="1A227B87" w:rsidR="001F580E" w:rsidRDefault="001F580E" w:rsidP="001F580E">
      <w:pPr>
        <w:pStyle w:val="p2"/>
      </w:pPr>
      <w:r>
        <w:t>(b) Give a concrete example to illustrate your answer. (2p)</w:t>
      </w:r>
      <w:r>
        <w:t xml:space="preserve"> For example, if we are looking the effect of university rank on higher income, there might be confounders like overall family status, but there are some more things that can also effect it like motivation to study/earn, skills, </w:t>
      </w:r>
      <w:proofErr w:type="spellStart"/>
      <w:r>
        <w:t>abilitis</w:t>
      </w:r>
      <w:proofErr w:type="spellEnd"/>
      <w:r>
        <w:t xml:space="preserve"> and etc. These all are not possible to track or control.</w:t>
      </w:r>
    </w:p>
    <w:p w14:paraId="1B1E4888" w14:textId="77777777" w:rsidR="001F580E" w:rsidRDefault="001F580E" w:rsidP="001F580E">
      <w:pPr>
        <w:pStyle w:val="p2"/>
      </w:pPr>
    </w:p>
    <w:p w14:paraId="1444F6BE" w14:textId="3D3EDA18" w:rsidR="001F580E" w:rsidRDefault="001F580E" w:rsidP="001F580E">
      <w:pPr>
        <w:pStyle w:val="p2"/>
      </w:pPr>
      <w:r>
        <w:t>2. (16p) Design an experiment that could show the expected effect of extra tutoring in Data Analysis.</w:t>
      </w:r>
    </w:p>
    <w:p w14:paraId="34BA8BB3" w14:textId="77777777" w:rsidR="001F580E" w:rsidRDefault="001F580E" w:rsidP="001F580E">
      <w:pPr>
        <w:pStyle w:val="p2"/>
      </w:pPr>
      <w:r>
        <w:t>Background information for parts (d) and (e): Suppose 500 students are randomly assigned to</w:t>
      </w:r>
    </w:p>
    <w:p w14:paraId="738E201A" w14:textId="77777777" w:rsidR="001F580E" w:rsidRDefault="001F580E" w:rsidP="001F580E">
      <w:pPr>
        <w:pStyle w:val="p2"/>
      </w:pPr>
      <w:r>
        <w:t>receive an offer of free tutoring (w = 1) and 500 are not (w = 0). Among those offered tutoring,</w:t>
      </w:r>
    </w:p>
    <w:p w14:paraId="2E7269A0" w14:textId="77777777" w:rsidR="001F580E" w:rsidRDefault="001F580E" w:rsidP="001F580E">
      <w:pPr>
        <w:pStyle w:val="p2"/>
      </w:pPr>
      <w:r>
        <w:t>70% actually attend the sessions. Among those not offered, 10% find tutoring on their own.</w:t>
      </w:r>
    </w:p>
    <w:p w14:paraId="764AF36B" w14:textId="77777777" w:rsidR="001F580E" w:rsidRDefault="001F580E" w:rsidP="001F580E">
      <w:pPr>
        <w:pStyle w:val="p2"/>
      </w:pPr>
      <w:r>
        <w:t>(a) Be specific about the subject pool, the intervention, the assignment rule, the outcome</w:t>
      </w:r>
    </w:p>
    <w:p w14:paraId="346936F9" w14:textId="77777777" w:rsidR="001F580E" w:rsidRDefault="001F580E" w:rsidP="001F580E">
      <w:pPr>
        <w:pStyle w:val="p2"/>
      </w:pPr>
      <w:r>
        <w:t>variable, and how you would measure the outcome. (7p)</w:t>
      </w:r>
    </w:p>
    <w:p w14:paraId="01FCEE86" w14:textId="60D9ABED" w:rsidR="001F580E" w:rsidRDefault="001F580E" w:rsidP="001F580E">
      <w:pPr>
        <w:pStyle w:val="p2"/>
      </w:pPr>
      <w:r>
        <w:t xml:space="preserve">Subject pool = students with weak results (below the threshold) from DA classes from different universities </w:t>
      </w:r>
    </w:p>
    <w:p w14:paraId="02095790" w14:textId="4D72FD44" w:rsidR="001F580E" w:rsidRDefault="001F580E" w:rsidP="001F580E">
      <w:pPr>
        <w:pStyle w:val="p2"/>
      </w:pPr>
      <w:r>
        <w:t>The intervention = the extra tutoring 2 hours a week until the next exam to the treated group (w=1)</w:t>
      </w:r>
    </w:p>
    <w:p w14:paraId="3985A0FA" w14:textId="3D657BF7" w:rsidR="001F580E" w:rsidRDefault="001F580E" w:rsidP="001F580E">
      <w:pPr>
        <w:pStyle w:val="p2"/>
      </w:pPr>
      <w:r>
        <w:t>The assignment rule = there are two randomly chosen groups, where first received an offer for free tutoring w=1 and the control group that didn’t get offer w=0.</w:t>
      </w:r>
    </w:p>
    <w:p w14:paraId="5223936E" w14:textId="795185BF" w:rsidR="001F580E" w:rsidRDefault="001F580E" w:rsidP="001F580E">
      <w:pPr>
        <w:pStyle w:val="p2"/>
      </w:pPr>
      <w:r>
        <w:t>The outcome variable = the results from the both treated and control group students under the same exam conditions and tests.</w:t>
      </w:r>
    </w:p>
    <w:p w14:paraId="538A1188" w14:textId="77777777" w:rsidR="001F580E" w:rsidRDefault="001F580E" w:rsidP="001F580E">
      <w:pPr>
        <w:pStyle w:val="p2"/>
      </w:pPr>
    </w:p>
    <w:p w14:paraId="436EC5E6" w14:textId="77777777" w:rsidR="001F580E" w:rsidRDefault="001F580E" w:rsidP="001F580E">
      <w:pPr>
        <w:pStyle w:val="p2"/>
      </w:pPr>
      <w:r>
        <w:t>(b) Should you be concerned about non-compliance? Answer yes or no and explain what non-</w:t>
      </w:r>
    </w:p>
    <w:p w14:paraId="0BAAE16C" w14:textId="77777777" w:rsidR="001F580E" w:rsidRDefault="001F580E" w:rsidP="001F580E">
      <w:pPr>
        <w:pStyle w:val="p2"/>
      </w:pPr>
      <w:r>
        <w:t>compliance would look like in this context. (3p)</w:t>
      </w:r>
    </w:p>
    <w:p w14:paraId="19D0AB35" w14:textId="4FAA2D36" w:rsidR="001F580E" w:rsidRDefault="001F580E" w:rsidP="001F580E">
      <w:pPr>
        <w:pStyle w:val="p2"/>
      </w:pPr>
      <w:r>
        <w:t xml:space="preserve">Yes,  non-compliance ruins the treatment effect, in this case it could look like students offered the free tutoring didn’t attend the classes, while those who didn’t get offer found out about this course by themselves and attended. So if we look at the treatment affect then it will be biased as some didn’t get the treatment and some who </w:t>
      </w:r>
      <w:proofErr w:type="spellStart"/>
      <w:r>
        <w:t>wasnt</w:t>
      </w:r>
      <w:proofErr w:type="spellEnd"/>
      <w:r>
        <w:t xml:space="preserve"> supposed to did. </w:t>
      </w:r>
    </w:p>
    <w:p w14:paraId="3596B00C" w14:textId="77777777" w:rsidR="001F580E" w:rsidRDefault="001F580E" w:rsidP="001F580E">
      <w:pPr>
        <w:pStyle w:val="p2"/>
      </w:pPr>
      <w:r>
        <w:t>(c) The average test score is 74 points for students offered tutoring (w = 1) and 68 points for</w:t>
      </w:r>
    </w:p>
    <w:p w14:paraId="70EC7E98" w14:textId="77777777" w:rsidR="001F580E" w:rsidRDefault="001F580E" w:rsidP="001F580E">
      <w:pPr>
        <w:pStyle w:val="p2"/>
      </w:pPr>
      <w:r>
        <w:t>students not offered tutoring (w = 0). The difference of 6 points is the average intent-to-</w:t>
      </w:r>
    </w:p>
    <w:p w14:paraId="3BC17CF0" w14:textId="77777777" w:rsidR="001F580E" w:rsidRDefault="001F580E" w:rsidP="001F580E">
      <w:pPr>
        <w:pStyle w:val="p2"/>
      </w:pPr>
      <w:r>
        <w:t>treat effect (AITTE).</w:t>
      </w:r>
    </w:p>
    <w:p w14:paraId="08E2D670" w14:textId="77777777" w:rsidR="001F580E" w:rsidRDefault="001F580E" w:rsidP="001F580E">
      <w:pPr>
        <w:pStyle w:val="p2"/>
      </w:pPr>
      <w:r>
        <w:t>Can we interpret the AITTE (6 points) as the causal effect of actually attending the tutoring</w:t>
      </w:r>
    </w:p>
    <w:p w14:paraId="0149329A" w14:textId="1E9099CE" w:rsidR="001F580E" w:rsidRDefault="001F580E" w:rsidP="001F580E">
      <w:pPr>
        <w:pStyle w:val="p2"/>
      </w:pPr>
      <w:r>
        <w:t>sessions? Answer yes or no and explain briefly. (2p)</w:t>
      </w:r>
      <w:r w:rsidR="00CF6162">
        <w:t xml:space="preserve"> No. this is an effect of receiving an offer to be treated but not an actual causal effect of attending the tutoring sessions.</w:t>
      </w:r>
    </w:p>
    <w:p w14:paraId="7026DBFD" w14:textId="77777777" w:rsidR="001F580E" w:rsidRDefault="001F580E" w:rsidP="001F580E">
      <w:pPr>
        <w:pStyle w:val="p2"/>
      </w:pPr>
      <w:r>
        <w:t>(d) Using the random offer (w) as an instrument for actual tutoring attendance (x):</w:t>
      </w:r>
    </w:p>
    <w:p w14:paraId="1DD272E6" w14:textId="77777777" w:rsidR="001F580E" w:rsidRDefault="001F580E" w:rsidP="001F580E">
      <w:pPr>
        <w:pStyle w:val="p2"/>
      </w:pPr>
      <w:r>
        <w:t>• Calculate the first stage: what is the difference in the probability of attending between</w:t>
      </w:r>
    </w:p>
    <w:p w14:paraId="2D8E957B" w14:textId="15827198" w:rsidR="001F580E" w:rsidRDefault="001F580E" w:rsidP="001F580E">
      <w:pPr>
        <w:pStyle w:val="p2"/>
      </w:pPr>
      <w:r>
        <w:t>offered and not-offered groups? Use the numbers provided. (1p)</w:t>
      </w:r>
      <w:r w:rsidR="00CF6162">
        <w:t xml:space="preserve"> 0.70-0.10=0.60 – the number of compliers</w:t>
      </w:r>
    </w:p>
    <w:p w14:paraId="520964CD" w14:textId="77777777" w:rsidR="001F580E" w:rsidRDefault="001F580E" w:rsidP="001F580E">
      <w:pPr>
        <w:pStyle w:val="p2"/>
      </w:pPr>
      <w:r>
        <w:t>• Calculate the IV (Wald) estimate of the effect of attending tutoring on test scores.</w:t>
      </w:r>
    </w:p>
    <w:p w14:paraId="4D6CF380" w14:textId="554AF358" w:rsidR="001F580E" w:rsidRDefault="001F580E" w:rsidP="001F580E">
      <w:pPr>
        <w:pStyle w:val="p2"/>
      </w:pPr>
      <w:r>
        <w:t>Show your calculation. (1p)</w:t>
      </w:r>
      <w:r w:rsidR="00CF6162">
        <w:t xml:space="preserve"> 6/0.60 = 10</w:t>
      </w:r>
    </w:p>
    <w:p w14:paraId="67C645F9" w14:textId="77777777" w:rsidR="001F580E" w:rsidRDefault="001F580E" w:rsidP="001F580E">
      <w:pPr>
        <w:pStyle w:val="p2"/>
      </w:pPr>
      <w:r>
        <w:t>• What does this IV estimate represent? To which group of students does this estimated</w:t>
      </w:r>
    </w:p>
    <w:p w14:paraId="3C773E72" w14:textId="118F644F" w:rsidR="001F580E" w:rsidRDefault="001F580E" w:rsidP="001F580E">
      <w:pPr>
        <w:pStyle w:val="p2"/>
      </w:pPr>
      <w:r>
        <w:t>effect apply? (2p)</w:t>
      </w:r>
      <w:r w:rsidR="00CF6162">
        <w:t xml:space="preserve"> this is the effect of compliers who attended the extra tutoring that they get 10 points higher than those who didn’t receive the treatment.</w:t>
      </w:r>
    </w:p>
    <w:p w14:paraId="596A7B73" w14:textId="77777777" w:rsidR="00CF6162" w:rsidRDefault="00CF6162" w:rsidP="001F580E">
      <w:pPr>
        <w:pStyle w:val="p2"/>
      </w:pPr>
    </w:p>
    <w:p w14:paraId="45A35ED9" w14:textId="650ED7CC" w:rsidR="001F580E" w:rsidRDefault="001F580E" w:rsidP="001F580E">
      <w:pPr>
        <w:pStyle w:val="p2"/>
      </w:pPr>
      <w:r>
        <w:t>3. (15p) Children in a country are eligible for no-cost preschool starting from the age of four. A</w:t>
      </w:r>
    </w:p>
    <w:p w14:paraId="277A96F5" w14:textId="77777777" w:rsidR="001F580E" w:rsidRDefault="001F580E" w:rsidP="001F580E">
      <w:pPr>
        <w:pStyle w:val="p2"/>
      </w:pPr>
      <w:r>
        <w:t>few municipalities in the country extended the coverage, in the same year, to include children</w:t>
      </w:r>
    </w:p>
    <w:p w14:paraId="24FDEC9A" w14:textId="77777777" w:rsidR="001F580E" w:rsidRDefault="001F580E" w:rsidP="001F580E">
      <w:pPr>
        <w:pStyle w:val="p2"/>
      </w:pPr>
      <w:r>
        <w:t>starting from age two years. Other municipalities did not.</w:t>
      </w:r>
    </w:p>
    <w:p w14:paraId="3C6AA13E" w14:textId="77777777" w:rsidR="001F580E" w:rsidRDefault="001F580E" w:rsidP="001F580E">
      <w:pPr>
        <w:pStyle w:val="p2"/>
      </w:pPr>
      <w:r>
        <w:t>(a) Explain in words how you would use a diff-in-diffs method to estimate the effect of this</w:t>
      </w:r>
    </w:p>
    <w:p w14:paraId="61B8A46F" w14:textId="77777777" w:rsidR="001F580E" w:rsidRDefault="001F580E" w:rsidP="001F580E">
      <w:pPr>
        <w:pStyle w:val="p2"/>
      </w:pPr>
      <w:r>
        <w:t>policy intervention on the likelihood of whether mothers with children of age three years</w:t>
      </w:r>
    </w:p>
    <w:p w14:paraId="03891929" w14:textId="098B5F02" w:rsidR="001F580E" w:rsidRDefault="001F580E" w:rsidP="001F580E">
      <w:pPr>
        <w:pStyle w:val="p2"/>
      </w:pPr>
      <w:r>
        <w:t>work for pay. (5p)</w:t>
      </w:r>
      <w:r w:rsidR="00584D04">
        <w:t xml:space="preserve"> </w:t>
      </w:r>
    </w:p>
    <w:p w14:paraId="1F7B494B" w14:textId="2FE51CC8" w:rsidR="00584D04" w:rsidRDefault="00584D04" w:rsidP="001F580E">
      <w:pPr>
        <w:pStyle w:val="p2"/>
      </w:pPr>
      <w:r>
        <w:t xml:space="preserve">I would compare how </w:t>
      </w:r>
      <w:proofErr w:type="spellStart"/>
      <w:r>
        <w:t>how</w:t>
      </w:r>
      <w:proofErr w:type="spellEnd"/>
      <w:r>
        <w:t xml:space="preserve"> the employment rate of mothers of 3</w:t>
      </w:r>
      <w:r w:rsidR="00D30DF2">
        <w:t>-</w:t>
      </w:r>
      <w:r>
        <w:t>year</w:t>
      </w:r>
      <w:r w:rsidR="00D30DF2">
        <w:t>-</w:t>
      </w:r>
      <w:r>
        <w:t>old children changes over time in the cities with extended preschool (treated) and not extended preschools (control)</w:t>
      </w:r>
      <w:r w:rsidR="007E204D">
        <w:t>, before and after the policy. The difference in those changes shows the causal effect.</w:t>
      </w:r>
    </w:p>
    <w:p w14:paraId="3D96DD69" w14:textId="77777777" w:rsidR="001F580E" w:rsidRDefault="001F580E" w:rsidP="001F580E">
      <w:pPr>
        <w:pStyle w:val="p2"/>
      </w:pPr>
      <w:r>
        <w:t>(b) What kind of data do you need to estimate the effect by a difference-in-differences analysis?</w:t>
      </w:r>
    </w:p>
    <w:p w14:paraId="78EAA57F" w14:textId="5CDBEE66" w:rsidR="00D30DF2" w:rsidRDefault="001F580E" w:rsidP="001F580E">
      <w:pPr>
        <w:pStyle w:val="p2"/>
      </w:pPr>
      <w:r>
        <w:t>Be specific about the observations, the time periods, and the variables. (5p)</w:t>
      </w:r>
    </w:p>
    <w:p w14:paraId="04BC126E" w14:textId="4D12222F" w:rsidR="00D30DF2" w:rsidRDefault="00D30DF2" w:rsidP="001F580E">
      <w:pPr>
        <w:pStyle w:val="p2"/>
      </w:pPr>
      <w:r>
        <w:t xml:space="preserve">the data should include observations on municipalities over time (before and after policy) the key variables are: the </w:t>
      </w:r>
      <w:proofErr w:type="spellStart"/>
      <w:r>
        <w:t>empl</w:t>
      </w:r>
      <w:proofErr w:type="spellEnd"/>
      <w:r>
        <w:t xml:space="preserve"> rate of mother of 3-year-old children (outcome variable); an indicator if the municipalities applied the treatment or not (treatment variable)</w:t>
      </w:r>
    </w:p>
    <w:p w14:paraId="52DEF4C0" w14:textId="77777777" w:rsidR="001F580E" w:rsidRDefault="001F580E" w:rsidP="001F580E">
      <w:pPr>
        <w:pStyle w:val="p2"/>
      </w:pPr>
      <w:r>
        <w:t>(c) Write down the regression equation you would use to estimate the effect. Define all variables</w:t>
      </w:r>
    </w:p>
    <w:p w14:paraId="4E605B44" w14:textId="77777777" w:rsidR="001F580E" w:rsidRDefault="001F580E" w:rsidP="001F580E">
      <w:pPr>
        <w:pStyle w:val="p2"/>
      </w:pPr>
      <w:r>
        <w:t>and interpret its coefficients. (5p)</w:t>
      </w:r>
    </w:p>
    <w:p w14:paraId="0C8AAA17" w14:textId="11AFC79C" w:rsidR="00584D04" w:rsidRDefault="007E204D" w:rsidP="001F580E">
      <w:pPr>
        <w:pStyle w:val="p2"/>
      </w:pPr>
      <w:r>
        <w:t>d(</w:t>
      </w:r>
      <w:proofErr w:type="spellStart"/>
      <w:r>
        <w:t>emp_rate</w:t>
      </w:r>
      <w:proofErr w:type="spellEnd"/>
      <w:r>
        <w:t>)</w:t>
      </w:r>
      <w:r w:rsidR="007B243B">
        <w:t>_</w:t>
      </w:r>
      <w:proofErr w:type="spellStart"/>
      <w:r w:rsidR="007B243B">
        <w:t>i</w:t>
      </w:r>
      <w:proofErr w:type="spellEnd"/>
      <w:r w:rsidR="007B243B">
        <w:t xml:space="preserve"> = a + b*</w:t>
      </w:r>
      <w:proofErr w:type="spellStart"/>
      <w:r w:rsidR="007B243B">
        <w:t>ex_coverage</w:t>
      </w:r>
      <w:proofErr w:type="spellEnd"/>
      <w:r w:rsidR="007B243B">
        <w:t xml:space="preserve"> + noise, </w:t>
      </w:r>
    </w:p>
    <w:p w14:paraId="3177CADE" w14:textId="3A28AD4D" w:rsidR="007B243B" w:rsidRDefault="007B243B" w:rsidP="001F580E">
      <w:pPr>
        <w:pStyle w:val="p2"/>
      </w:pPr>
      <w:r>
        <w:t>d(</w:t>
      </w:r>
      <w:proofErr w:type="spellStart"/>
      <w:r>
        <w:t>empt_rate</w:t>
      </w:r>
      <w:proofErr w:type="spellEnd"/>
      <w:r>
        <w:t xml:space="preserve">) means the change in the employment rate of women, </w:t>
      </w:r>
      <w:r>
        <w:t>a means the baseline and b*</w:t>
      </w:r>
      <w:proofErr w:type="spellStart"/>
      <w:r>
        <w:t>ex_coverage</w:t>
      </w:r>
      <w:proofErr w:type="spellEnd"/>
      <w:r>
        <w:t xml:space="preserve"> is how does it </w:t>
      </w:r>
      <w:proofErr w:type="spellStart"/>
      <w:r>
        <w:t>effect</w:t>
      </w:r>
      <w:proofErr w:type="spellEnd"/>
      <w:r>
        <w:t xml:space="preserve"> overall regression.</w:t>
      </w:r>
      <w:r>
        <w:t xml:space="preserve"> Alpha is an average change in women’s </w:t>
      </w:r>
      <w:proofErr w:type="spellStart"/>
      <w:r>
        <w:t>eployment</w:t>
      </w:r>
      <w:proofErr w:type="spellEnd"/>
      <w:r>
        <w:t xml:space="preserve"> rate that did not extend coverage (control group);  beta measures the difference in the change in </w:t>
      </w:r>
      <w:proofErr w:type="spellStart"/>
      <w:r>
        <w:t>empl</w:t>
      </w:r>
      <w:proofErr w:type="spellEnd"/>
      <w:r>
        <w:t xml:space="preserve"> rate between </w:t>
      </w:r>
      <w:proofErr w:type="spellStart"/>
      <w:r>
        <w:t>trated</w:t>
      </w:r>
      <w:proofErr w:type="spellEnd"/>
      <w:r>
        <w:t xml:space="preserve"> and control group, it shows the causal effect of the policy under the parallel trends assumption.</w:t>
      </w:r>
    </w:p>
    <w:p w14:paraId="12DBAFF1" w14:textId="77777777" w:rsidR="007B243B" w:rsidRDefault="007B243B" w:rsidP="001F580E">
      <w:pPr>
        <w:pStyle w:val="p2"/>
      </w:pPr>
    </w:p>
    <w:p w14:paraId="619A20A9" w14:textId="3AC93B6B" w:rsidR="001F580E" w:rsidRDefault="001F580E" w:rsidP="001F580E">
      <w:pPr>
        <w:pStyle w:val="p2"/>
      </w:pPr>
      <w:r>
        <w:t>4. (24p) You have data on 4,500 students followed for 8 years: from grade 5 (start of middle school)</w:t>
      </w:r>
    </w:p>
    <w:p w14:paraId="70E3CEE1" w14:textId="77777777" w:rsidR="001F580E" w:rsidRDefault="001F580E" w:rsidP="001F580E">
      <w:pPr>
        <w:pStyle w:val="p2"/>
      </w:pPr>
      <w:r>
        <w:t>to grade 12 (end of high school). Each year you have information about weekly hours spent</w:t>
      </w:r>
    </w:p>
    <w:p w14:paraId="6E84859F" w14:textId="77777777" w:rsidR="001F580E" w:rsidRDefault="001F580E" w:rsidP="001F580E">
      <w:pPr>
        <w:pStyle w:val="p2"/>
      </w:pPr>
      <w:r>
        <w:t>on social media (</w:t>
      </w:r>
      <w:proofErr w:type="spellStart"/>
      <w:r>
        <w:t>socmed</w:t>
      </w:r>
      <w:proofErr w:type="spellEnd"/>
      <w:r>
        <w:t xml:space="preserve"> hrs) and performance at end-of-the-year math tests of 0–100 points</w:t>
      </w:r>
    </w:p>
    <w:p w14:paraId="6D071693" w14:textId="77777777" w:rsidR="001F580E" w:rsidRDefault="001F580E" w:rsidP="001F580E">
      <w:pPr>
        <w:pStyle w:val="p2"/>
      </w:pPr>
      <w:r>
        <w:t>(math points).</w:t>
      </w:r>
    </w:p>
    <w:p w14:paraId="43FA024F" w14:textId="77777777" w:rsidR="001F580E" w:rsidRDefault="001F580E" w:rsidP="001F580E">
      <w:pPr>
        <w:pStyle w:val="p2"/>
      </w:pPr>
      <w:r>
        <w:lastRenderedPageBreak/>
        <w:t xml:space="preserve">(a) You estimate a cross-section model of math points on </w:t>
      </w:r>
      <w:proofErr w:type="spellStart"/>
      <w:r>
        <w:t>socmed</w:t>
      </w:r>
      <w:proofErr w:type="spellEnd"/>
      <w:r>
        <w:t xml:space="preserve"> hrs for 8th graders. The</w:t>
      </w:r>
    </w:p>
    <w:p w14:paraId="693762BE" w14:textId="77777777" w:rsidR="001F580E" w:rsidRDefault="001F580E" w:rsidP="001F580E">
      <w:pPr>
        <w:pStyle w:val="p2"/>
      </w:pPr>
      <w:r>
        <w:t>slope coefficient is−0.25. Interpret this coefficient: write one sentence explaining what the</w:t>
      </w:r>
    </w:p>
    <w:p w14:paraId="0CD40F42" w14:textId="77777777" w:rsidR="001F580E" w:rsidRDefault="001F580E" w:rsidP="001F580E">
      <w:pPr>
        <w:pStyle w:val="p2"/>
      </w:pPr>
      <w:r>
        <w:t>number−0.25 means in the context of this problem. (3p)</w:t>
      </w:r>
    </w:p>
    <w:p w14:paraId="3E5A1099" w14:textId="77777777" w:rsidR="001F580E" w:rsidRDefault="001F580E" w:rsidP="001F580E">
      <w:pPr>
        <w:pStyle w:val="p2"/>
      </w:pPr>
      <w:r>
        <w:t xml:space="preserve">(b) You estimate a cross-section model of math points on </w:t>
      </w:r>
      <w:proofErr w:type="spellStart"/>
      <w:r>
        <w:t>socmed</w:t>
      </w:r>
      <w:proofErr w:type="spellEnd"/>
      <w:r>
        <w:t xml:space="preserve"> hrs, a variable capturing</w:t>
      </w:r>
    </w:p>
    <w:p w14:paraId="203B8B36" w14:textId="77777777" w:rsidR="001F580E" w:rsidRDefault="001F580E" w:rsidP="001F580E">
      <w:pPr>
        <w:pStyle w:val="p2"/>
      </w:pPr>
      <w:r>
        <w:t>gender, and a variable capturing the month they were born, for 8th graders. The slope</w:t>
      </w:r>
    </w:p>
    <w:p w14:paraId="275850FD" w14:textId="77777777" w:rsidR="001F580E" w:rsidRDefault="001F580E" w:rsidP="001F580E">
      <w:pPr>
        <w:pStyle w:val="p2"/>
      </w:pPr>
      <w:r>
        <w:t xml:space="preserve">coefficient on </w:t>
      </w:r>
      <w:proofErr w:type="spellStart"/>
      <w:r>
        <w:t>socmed</w:t>
      </w:r>
      <w:proofErr w:type="spellEnd"/>
      <w:r>
        <w:t xml:space="preserve"> hrs is−0.20. Interpret this coefficient. How and why does it differ</w:t>
      </w:r>
    </w:p>
    <w:p w14:paraId="0227C07F" w14:textId="77777777" w:rsidR="001F580E" w:rsidRDefault="001F580E" w:rsidP="001F580E">
      <w:pPr>
        <w:pStyle w:val="p2"/>
      </w:pPr>
      <w:r>
        <w:t>from the one in part (a)? (4p)</w:t>
      </w:r>
    </w:p>
    <w:p w14:paraId="4A107FA9" w14:textId="77777777" w:rsidR="001F580E" w:rsidRDefault="001F580E" w:rsidP="001F580E">
      <w:pPr>
        <w:pStyle w:val="p2"/>
      </w:pPr>
      <w:r>
        <w:t xml:space="preserve">(c) Now you estimate a panel fixed effects model of math points on </w:t>
      </w:r>
      <w:proofErr w:type="spellStart"/>
      <w:r>
        <w:t>socmed</w:t>
      </w:r>
      <w:proofErr w:type="spellEnd"/>
      <w:r>
        <w:t xml:space="preserve"> hrs with student</w:t>
      </w:r>
    </w:p>
    <w:p w14:paraId="75FE40B9" w14:textId="77777777" w:rsidR="001F580E" w:rsidRDefault="001F580E" w:rsidP="001F580E">
      <w:pPr>
        <w:pStyle w:val="p2"/>
      </w:pPr>
      <w:r>
        <w:t>fixed effects. The slope coefficient is−0.10. Interpret this coefficient. In your answer,</w:t>
      </w:r>
    </w:p>
    <w:p w14:paraId="3605F13E" w14:textId="77777777" w:rsidR="001F580E" w:rsidRDefault="001F580E" w:rsidP="001F580E">
      <w:pPr>
        <w:pStyle w:val="p2"/>
      </w:pPr>
      <w:r>
        <w:t>explain clearly what “within-student variation” means in this context. (4p)</w:t>
      </w:r>
    </w:p>
    <w:p w14:paraId="1D04B0EA" w14:textId="77777777" w:rsidR="001F580E" w:rsidRDefault="001F580E" w:rsidP="001F580E">
      <w:pPr>
        <w:pStyle w:val="p2"/>
      </w:pPr>
      <w:r>
        <w:t>(d) Would you add year dummies (time fixed effects) to the FE model in part (c)? Answer yes</w:t>
      </w:r>
    </w:p>
    <w:p w14:paraId="5803CF3B" w14:textId="77777777" w:rsidR="001F580E" w:rsidRDefault="001F580E" w:rsidP="001F580E">
      <w:pPr>
        <w:pStyle w:val="p2"/>
      </w:pPr>
      <w:r>
        <w:t>or no and explain your reasoning. (4p)</w:t>
      </w:r>
    </w:p>
    <w:p w14:paraId="2531FC8D" w14:textId="77777777" w:rsidR="001F580E" w:rsidRDefault="001F580E" w:rsidP="001F580E">
      <w:pPr>
        <w:pStyle w:val="p2"/>
      </w:pPr>
      <w:r>
        <w:t xml:space="preserve">(e) Now you estimate a panel first difference (FD) model of math points on </w:t>
      </w:r>
      <w:proofErr w:type="spellStart"/>
      <w:r>
        <w:t>socmed</w:t>
      </w:r>
      <w:proofErr w:type="spellEnd"/>
      <w:r>
        <w:t xml:space="preserve"> hrs. The</w:t>
      </w:r>
    </w:p>
    <w:p w14:paraId="09B27934" w14:textId="77777777" w:rsidR="001F580E" w:rsidRDefault="001F580E" w:rsidP="001F580E">
      <w:pPr>
        <w:pStyle w:val="p2"/>
      </w:pPr>
      <w:r>
        <w:t>estimated coefficients are: contemporaneous =−0.06, first lag =−0.04, second lag =−0.02,</w:t>
      </w:r>
    </w:p>
    <w:p w14:paraId="1EE07A69" w14:textId="77777777" w:rsidR="001F580E" w:rsidRDefault="001F580E" w:rsidP="001F580E">
      <w:pPr>
        <w:pStyle w:val="p2"/>
      </w:pPr>
      <w:r>
        <w:t>and zero beyond. All estimated coefficients are statistically significant at the 5% level. How</w:t>
      </w:r>
    </w:p>
    <w:p w14:paraId="24C4E2AA" w14:textId="77777777" w:rsidR="001F580E" w:rsidRDefault="001F580E" w:rsidP="001F580E">
      <w:pPr>
        <w:pStyle w:val="p2"/>
      </w:pPr>
      <w:r>
        <w:t>would you summarize the result from this model in one or two sentences? Calculate the</w:t>
      </w:r>
    </w:p>
    <w:p w14:paraId="30386967" w14:textId="77777777" w:rsidR="001F580E" w:rsidRDefault="001F580E" w:rsidP="001F580E">
      <w:pPr>
        <w:pStyle w:val="p2"/>
      </w:pPr>
      <w:r>
        <w:t>cumulative effect. (5p)</w:t>
      </w:r>
    </w:p>
    <w:p w14:paraId="7F305F7E" w14:textId="77777777" w:rsidR="001F580E" w:rsidRDefault="001F580E" w:rsidP="001F580E">
      <w:pPr>
        <w:pStyle w:val="p2"/>
      </w:pPr>
      <w:r>
        <w:t>(f) What could be an advantage and a disadvantage of an FD model compared to an FE model?</w:t>
      </w:r>
    </w:p>
    <w:p w14:paraId="7DCC651F" w14:textId="77777777" w:rsidR="001F580E" w:rsidRDefault="001F580E" w:rsidP="001F580E">
      <w:pPr>
        <w:pStyle w:val="p2"/>
      </w:pPr>
      <w:r>
        <w:t>Give one of each. (4p)</w:t>
      </w:r>
    </w:p>
    <w:p w14:paraId="2C6F096C" w14:textId="77777777" w:rsidR="00CF6162" w:rsidRDefault="00CF6162" w:rsidP="001F580E">
      <w:pPr>
        <w:pStyle w:val="p2"/>
      </w:pPr>
    </w:p>
    <w:p w14:paraId="16F21AE5" w14:textId="4C1067E8" w:rsidR="001F580E" w:rsidRDefault="00CF6162" w:rsidP="001F580E">
      <w:pPr>
        <w:pStyle w:val="p2"/>
      </w:pPr>
      <w:r>
        <w:t>5</w:t>
      </w:r>
      <w:r w:rsidR="001F580E">
        <w:t>. (10p) You want to know whether and to what extent opening a new metro (subway) line in a</w:t>
      </w:r>
    </w:p>
    <w:p w14:paraId="60FE6EA6" w14:textId="77777777" w:rsidR="001F580E" w:rsidRDefault="001F580E" w:rsidP="001F580E">
      <w:pPr>
        <w:pStyle w:val="p2"/>
      </w:pPr>
      <w:r>
        <w:t>city makes nearby residential property values increase or decrease.</w:t>
      </w:r>
    </w:p>
    <w:p w14:paraId="1BE7BDA2" w14:textId="77777777" w:rsidR="001F580E" w:rsidRDefault="001F580E" w:rsidP="001F580E">
      <w:pPr>
        <w:pStyle w:val="p2"/>
      </w:pPr>
      <w:r>
        <w:t>(a) What could be a meaningful intervention? Be specific. (2p)</w:t>
      </w:r>
    </w:p>
    <w:p w14:paraId="2462B5D6" w14:textId="77777777" w:rsidR="001F580E" w:rsidRDefault="001F580E" w:rsidP="001F580E">
      <w:pPr>
        <w:pStyle w:val="p2"/>
      </w:pPr>
      <w:r>
        <w:t>(b) Who are the subjects? (2p)</w:t>
      </w:r>
    </w:p>
    <w:p w14:paraId="79E69F3E" w14:textId="77777777" w:rsidR="001F580E" w:rsidRDefault="001F580E" w:rsidP="001F580E">
      <w:pPr>
        <w:pStyle w:val="p2"/>
      </w:pPr>
      <w:r>
        <w:t>(c) What could be a meaningful outcome variable? How would you measure it? (2p)</w:t>
      </w:r>
    </w:p>
    <w:p w14:paraId="1F77F8D3" w14:textId="77777777" w:rsidR="001F580E" w:rsidRDefault="001F580E" w:rsidP="001F580E">
      <w:pPr>
        <w:pStyle w:val="p2"/>
      </w:pPr>
      <w:r>
        <w:t>(d) What could be a mechanism through which the metro line affects property values? (2p)</w:t>
      </w:r>
    </w:p>
    <w:p w14:paraId="58916E53" w14:textId="77777777" w:rsidR="001F580E" w:rsidRDefault="001F580E" w:rsidP="001F580E">
      <w:pPr>
        <w:pStyle w:val="p2"/>
      </w:pPr>
      <w:r>
        <w:t>(e) What could be a common cause confounder? Explain clearly why it confounds the effect.</w:t>
      </w:r>
    </w:p>
    <w:p w14:paraId="5E423E6B" w14:textId="77777777" w:rsidR="001F580E" w:rsidRDefault="001F580E" w:rsidP="001F580E">
      <w:pPr>
        <w:pStyle w:val="p2"/>
      </w:pPr>
      <w:r>
        <w:t>(2p)</w:t>
      </w:r>
    </w:p>
    <w:p w14:paraId="1B9CB699" w14:textId="77777777" w:rsidR="00CF6162" w:rsidRDefault="00CF6162" w:rsidP="001F580E">
      <w:pPr>
        <w:pStyle w:val="p1"/>
        <w:rPr>
          <w:rStyle w:val="s2"/>
          <w:rFonts w:eastAsiaTheme="majorEastAsia"/>
        </w:rPr>
      </w:pPr>
    </w:p>
    <w:p w14:paraId="69D2A199" w14:textId="23E176F1" w:rsidR="001F580E" w:rsidRDefault="001F580E" w:rsidP="001F580E">
      <w:pPr>
        <w:pStyle w:val="p1"/>
      </w:pPr>
      <w:r>
        <w:t>1 Multiple choice</w:t>
      </w:r>
    </w:p>
    <w:p w14:paraId="508E574D" w14:textId="77777777" w:rsidR="001F580E" w:rsidRDefault="001F580E" w:rsidP="001F580E">
      <w:pPr>
        <w:pStyle w:val="p2"/>
      </w:pPr>
      <w:r>
        <w:t>There is a single right answer. Circle your choice. 5p each question.</w:t>
      </w:r>
    </w:p>
    <w:p w14:paraId="7FB81450" w14:textId="77777777" w:rsidR="001F580E" w:rsidRDefault="001F580E" w:rsidP="001F580E">
      <w:pPr>
        <w:pStyle w:val="p2"/>
      </w:pPr>
      <w:r>
        <w:t xml:space="preserve">1. In an experiment, participants are randomly assigned to treatment or control. After </w:t>
      </w:r>
      <w:proofErr w:type="spellStart"/>
      <w:r>
        <w:t>randomiza</w:t>
      </w:r>
      <w:proofErr w:type="spellEnd"/>
      <w:r>
        <w:t>-</w:t>
      </w:r>
    </w:p>
    <w:p w14:paraId="53F03E1E" w14:textId="77777777" w:rsidR="001F580E" w:rsidRDefault="001F580E" w:rsidP="001F580E">
      <w:pPr>
        <w:pStyle w:val="p2"/>
      </w:pPr>
      <w:proofErr w:type="spellStart"/>
      <w:r>
        <w:t>tion</w:t>
      </w:r>
      <w:proofErr w:type="spellEnd"/>
      <w:r>
        <w:t>, you notice that the treatment group has a higher average income than the control group.</w:t>
      </w:r>
    </w:p>
    <w:p w14:paraId="428BE4E2" w14:textId="77777777" w:rsidR="001F580E" w:rsidRDefault="001F580E" w:rsidP="001F580E">
      <w:pPr>
        <w:pStyle w:val="p2"/>
      </w:pPr>
      <w:r>
        <w:t>Which statement is correct?</w:t>
      </w:r>
    </w:p>
    <w:p w14:paraId="0BD87FBB" w14:textId="77777777" w:rsidR="001F580E" w:rsidRDefault="001F580E" w:rsidP="001F580E">
      <w:pPr>
        <w:pStyle w:val="p2"/>
      </w:pPr>
      <w:r>
        <w:t>(a) Answers:</w:t>
      </w:r>
    </w:p>
    <w:p w14:paraId="0BA8E34E" w14:textId="77777777" w:rsidR="001F580E" w:rsidRDefault="001F580E" w:rsidP="001F580E">
      <w:pPr>
        <w:pStyle w:val="p2"/>
      </w:pPr>
      <w:r>
        <w:t>a) The randomization must have failed</w:t>
      </w:r>
    </w:p>
    <w:p w14:paraId="6924EDEB" w14:textId="77777777" w:rsidR="001F580E" w:rsidRDefault="001F580E" w:rsidP="001F580E">
      <w:pPr>
        <w:pStyle w:val="p2"/>
      </w:pPr>
      <w:r>
        <w:t>b) This can happen by chance; you should check whether the difference is statistically</w:t>
      </w:r>
    </w:p>
    <w:p w14:paraId="48C82E42" w14:textId="1EDFB659" w:rsidR="001F580E" w:rsidRDefault="001F580E" w:rsidP="001F580E">
      <w:pPr>
        <w:pStyle w:val="p2"/>
      </w:pPr>
      <w:r>
        <w:t>significant</w:t>
      </w:r>
      <w:r w:rsidR="00D30DF2">
        <w:t xml:space="preserve"> - true</w:t>
      </w:r>
    </w:p>
    <w:p w14:paraId="42A3644E" w14:textId="77777777" w:rsidR="001F580E" w:rsidRDefault="001F580E" w:rsidP="001F580E">
      <w:pPr>
        <w:pStyle w:val="p2"/>
      </w:pPr>
      <w:r>
        <w:t>c) You should re-randomize until the groups are perfectly balanced</w:t>
      </w:r>
    </w:p>
    <w:p w14:paraId="114BE55F" w14:textId="77777777" w:rsidR="001F580E" w:rsidRDefault="001F580E" w:rsidP="001F580E">
      <w:pPr>
        <w:pStyle w:val="p2"/>
      </w:pPr>
      <w:r>
        <w:t>d) Income should not be measured in experiments</w:t>
      </w:r>
    </w:p>
    <w:p w14:paraId="27AB299B" w14:textId="77777777" w:rsidR="001F580E" w:rsidRDefault="001F580E" w:rsidP="001F580E">
      <w:pPr>
        <w:pStyle w:val="p2"/>
      </w:pPr>
      <w:r>
        <w:t>2. You regress wages on years of education using cross-sectional data. You suspect that ability is a</w:t>
      </w:r>
    </w:p>
    <w:p w14:paraId="6C67ECB5" w14:textId="77777777" w:rsidR="001F580E" w:rsidRDefault="001F580E" w:rsidP="001F580E">
      <w:pPr>
        <w:pStyle w:val="p2"/>
      </w:pPr>
      <w:r>
        <w:t>confounder: more able people get more education AND earn higher wages independently. If you</w:t>
      </w:r>
    </w:p>
    <w:p w14:paraId="69F0CDF1" w14:textId="77777777" w:rsidR="001F580E" w:rsidRDefault="001F580E" w:rsidP="001F580E">
      <w:pPr>
        <w:pStyle w:val="p2"/>
      </w:pPr>
      <w:r>
        <w:t>cannot observe ability, the omitted variable bias on the education coefficient is:</w:t>
      </w:r>
    </w:p>
    <w:p w14:paraId="56198FDC" w14:textId="77777777" w:rsidR="001F580E" w:rsidRDefault="001F580E" w:rsidP="001F580E">
      <w:pPr>
        <w:pStyle w:val="p2"/>
      </w:pPr>
      <w:r>
        <w:t>(a) Answers:</w:t>
      </w:r>
    </w:p>
    <w:p w14:paraId="2DB0C7AF" w14:textId="55AC9750" w:rsidR="001F580E" w:rsidRDefault="001F580E" w:rsidP="001F580E">
      <w:pPr>
        <w:pStyle w:val="p2"/>
      </w:pPr>
      <w:r>
        <w:t>a) Positive: the coefficient overestimates the causal effect of education</w:t>
      </w:r>
      <w:r w:rsidR="00D30DF2">
        <w:t xml:space="preserve"> -true</w:t>
      </w:r>
    </w:p>
    <w:p w14:paraId="71E95977" w14:textId="77777777" w:rsidR="001F580E" w:rsidRDefault="001F580E" w:rsidP="001F580E">
      <w:pPr>
        <w:pStyle w:val="p2"/>
      </w:pPr>
      <w:r>
        <w:t>b) Negative: the coefficient underestimates the causal effect of education</w:t>
      </w:r>
    </w:p>
    <w:p w14:paraId="201A22B8" w14:textId="77777777" w:rsidR="001F580E" w:rsidRDefault="001F580E" w:rsidP="001F580E">
      <w:pPr>
        <w:pStyle w:val="p2"/>
      </w:pPr>
      <w:r>
        <w:t>c) Zero: ability does not affect the coefficient</w:t>
      </w:r>
    </w:p>
    <w:p w14:paraId="25B2A352" w14:textId="77777777" w:rsidR="001F580E" w:rsidRDefault="001F580E" w:rsidP="001F580E">
      <w:pPr>
        <w:pStyle w:val="p2"/>
      </w:pPr>
      <w:r>
        <w:t>d) Cannot be determined without knowing the data</w:t>
      </w:r>
    </w:p>
    <w:p w14:paraId="5130364A" w14:textId="77777777" w:rsidR="001F580E" w:rsidRDefault="001F580E" w:rsidP="001F580E">
      <w:pPr>
        <w:pStyle w:val="p2"/>
      </w:pPr>
      <w:r>
        <w:t>3. You use propensity score matching to estimate the effect of a job training program on earnings.</w:t>
      </w:r>
    </w:p>
    <w:p w14:paraId="419F82E2" w14:textId="77777777" w:rsidR="001F580E" w:rsidRDefault="001F580E" w:rsidP="001F580E">
      <w:pPr>
        <w:pStyle w:val="p2"/>
      </w:pPr>
      <w:r>
        <w:t>After matching, you compare the average earnings of treated and matched control individuals.</w:t>
      </w:r>
    </w:p>
    <w:p w14:paraId="1F6CF551" w14:textId="77777777" w:rsidR="001F580E" w:rsidRDefault="001F580E" w:rsidP="001F580E">
      <w:pPr>
        <w:pStyle w:val="p2"/>
      </w:pPr>
      <w:r>
        <w:t>For this comparison to identify the causal effect, which of the following is most important?</w:t>
      </w:r>
    </w:p>
    <w:p w14:paraId="320BD667" w14:textId="77777777" w:rsidR="001F580E" w:rsidRDefault="001F580E" w:rsidP="001F580E">
      <w:pPr>
        <w:pStyle w:val="p2"/>
      </w:pPr>
      <w:r>
        <w:t>(a) Answers:</w:t>
      </w:r>
    </w:p>
    <w:p w14:paraId="0B2D0D2E" w14:textId="77777777" w:rsidR="001F580E" w:rsidRDefault="001F580E" w:rsidP="001F580E">
      <w:pPr>
        <w:pStyle w:val="p2"/>
      </w:pPr>
      <w:r>
        <w:t>a) Perfect compliance with the training program</w:t>
      </w:r>
    </w:p>
    <w:p w14:paraId="5A5F566E" w14:textId="2F6B65A2" w:rsidR="001F580E" w:rsidRDefault="001F580E" w:rsidP="001F580E">
      <w:pPr>
        <w:pStyle w:val="p2"/>
      </w:pPr>
      <w:r>
        <w:t>b) All relevant confounders are included in the propensity score model</w:t>
      </w:r>
      <w:r w:rsidR="00D30DF2">
        <w:t xml:space="preserve"> true</w:t>
      </w:r>
    </w:p>
    <w:p w14:paraId="1683A70F" w14:textId="77777777" w:rsidR="001F580E" w:rsidRDefault="001F580E" w:rsidP="001F580E">
      <w:pPr>
        <w:pStyle w:val="p2"/>
      </w:pPr>
      <w:r>
        <w:t>c) The treatment and control groups have the same sample size</w:t>
      </w:r>
    </w:p>
    <w:p w14:paraId="53ACAFE8" w14:textId="77777777" w:rsidR="001F580E" w:rsidRDefault="001F580E" w:rsidP="001F580E">
      <w:pPr>
        <w:pStyle w:val="p2"/>
      </w:pPr>
      <w:r>
        <w:t>d) The propensity score is exactly 0.5 for all individuals</w:t>
      </w:r>
    </w:p>
    <w:p w14:paraId="22E53FBC" w14:textId="77777777" w:rsidR="001F580E" w:rsidRDefault="001F580E" w:rsidP="001F580E">
      <w:pPr>
        <w:pStyle w:val="p2"/>
      </w:pPr>
      <w:r>
        <w:t>94. In a medical trial, the control group receives a sugar pill (placebo) instead of no treatment at</w:t>
      </w:r>
    </w:p>
    <w:p w14:paraId="4FCACAB7" w14:textId="77777777" w:rsidR="001F580E" w:rsidRDefault="001F580E" w:rsidP="001F580E">
      <w:pPr>
        <w:pStyle w:val="p2"/>
      </w:pPr>
      <w:r>
        <w:t>all. What is the main reason for using a placebo?</w:t>
      </w:r>
    </w:p>
    <w:p w14:paraId="31CFA9E5" w14:textId="77777777" w:rsidR="001F580E" w:rsidRDefault="001F580E" w:rsidP="001F580E">
      <w:pPr>
        <w:pStyle w:val="p2"/>
      </w:pPr>
      <w:r>
        <w:t>(a) Answers:</w:t>
      </w:r>
    </w:p>
    <w:p w14:paraId="06B580C0" w14:textId="77777777" w:rsidR="001F580E" w:rsidRDefault="001F580E" w:rsidP="001F580E">
      <w:pPr>
        <w:pStyle w:val="p2"/>
      </w:pPr>
      <w:r>
        <w:t>a) To increase the sample size of the experiment</w:t>
      </w:r>
    </w:p>
    <w:p w14:paraId="7C18EEF5" w14:textId="77777777" w:rsidR="001F580E" w:rsidRDefault="001F580E" w:rsidP="001F580E">
      <w:pPr>
        <w:pStyle w:val="p2"/>
      </w:pPr>
      <w:r>
        <w:t>b) To ensure that assignment to treatment is random</w:t>
      </w:r>
    </w:p>
    <w:p w14:paraId="63942975" w14:textId="77777777" w:rsidR="001F580E" w:rsidRDefault="001F580E" w:rsidP="001F580E">
      <w:pPr>
        <w:pStyle w:val="p2"/>
      </w:pPr>
      <w:r>
        <w:t>c) To make sure any measured effect is not due to patients simply believing they are being</w:t>
      </w:r>
    </w:p>
    <w:p w14:paraId="46076278" w14:textId="7265CD0B" w:rsidR="001F580E" w:rsidRDefault="001F580E" w:rsidP="001F580E">
      <w:pPr>
        <w:pStyle w:val="p2"/>
      </w:pPr>
      <w:r>
        <w:t>treated</w:t>
      </w:r>
      <w:r w:rsidR="00D30DF2">
        <w:t xml:space="preserve"> -true</w:t>
      </w:r>
    </w:p>
    <w:p w14:paraId="24595DD4" w14:textId="77777777" w:rsidR="001F580E" w:rsidRDefault="001F580E" w:rsidP="001F580E">
      <w:pPr>
        <w:pStyle w:val="p2"/>
      </w:pPr>
      <w:r>
        <w:t>d) To improve the external validity of the experiment</w:t>
      </w:r>
    </w:p>
    <w:p w14:paraId="13714564" w14:textId="77777777" w:rsidR="001F580E" w:rsidRDefault="001F580E" w:rsidP="001F580E">
      <w:pPr>
        <w:pStyle w:val="p2"/>
      </w:pPr>
      <w:r>
        <w:t>5. In a country-year panel regression with country fixed effects, you estimate the effect of government</w:t>
      </w:r>
    </w:p>
    <w:p w14:paraId="7B7FC9B8" w14:textId="77777777" w:rsidR="001F580E" w:rsidRDefault="001F580E" w:rsidP="001F580E">
      <w:pPr>
        <w:pStyle w:val="p2"/>
      </w:pPr>
      <w:r>
        <w:t>spending on GDP growth. What does country fixed effects control for?</w:t>
      </w:r>
    </w:p>
    <w:p w14:paraId="706A811E" w14:textId="77777777" w:rsidR="001F580E" w:rsidRDefault="001F580E" w:rsidP="001F580E">
      <w:pPr>
        <w:pStyle w:val="p2"/>
      </w:pPr>
      <w:r>
        <w:t>(a) Answers:</w:t>
      </w:r>
    </w:p>
    <w:p w14:paraId="40E83DAE" w14:textId="4B39D420" w:rsidR="001F580E" w:rsidRDefault="001F580E" w:rsidP="001F580E">
      <w:pPr>
        <w:pStyle w:val="p2"/>
      </w:pPr>
      <w:r>
        <w:t>a) All variables that change over time within each country</w:t>
      </w:r>
      <w:r w:rsidR="00D30DF2">
        <w:t xml:space="preserve"> </w:t>
      </w:r>
    </w:p>
    <w:p w14:paraId="289317B3" w14:textId="77777777" w:rsidR="001F580E" w:rsidRDefault="001F580E" w:rsidP="001F580E">
      <w:pPr>
        <w:pStyle w:val="p2"/>
      </w:pPr>
      <w:r>
        <w:t>b) All variables that differ across countries but do not change over time</w:t>
      </w:r>
    </w:p>
    <w:p w14:paraId="2E00FF8D" w14:textId="77777777" w:rsidR="001F580E" w:rsidRDefault="001F580E" w:rsidP="001F580E">
      <w:pPr>
        <w:pStyle w:val="p2"/>
      </w:pPr>
      <w:r>
        <w:t>c) All variables that differ across countries and change over time</w:t>
      </w:r>
    </w:p>
    <w:p w14:paraId="77588FAC" w14:textId="77777777" w:rsidR="001F580E" w:rsidRDefault="001F580E" w:rsidP="001F580E">
      <w:pPr>
        <w:pStyle w:val="p2"/>
      </w:pPr>
      <w:r>
        <w:t>d) Only observable variables that are included in the regression</w:t>
      </w:r>
    </w:p>
    <w:p w14:paraId="1B8CB651" w14:textId="77777777" w:rsidR="001F580E" w:rsidRDefault="001F580E" w:rsidP="001F580E">
      <w:pPr>
        <w:pStyle w:val="p2"/>
      </w:pPr>
      <w:r>
        <w:t xml:space="preserve">6. You </w:t>
      </w:r>
      <w:r w:rsidRPr="00804851">
        <w:rPr>
          <w:u w:val="single"/>
        </w:rPr>
        <w:t>use rainfall</w:t>
      </w:r>
      <w:r>
        <w:t xml:space="preserve"> on election day as an instrument for voter turnout to estimate the effect of</w:t>
      </w:r>
    </w:p>
    <w:p w14:paraId="003B0C6F" w14:textId="77777777" w:rsidR="001F580E" w:rsidRDefault="001F580E" w:rsidP="001F580E">
      <w:pPr>
        <w:pStyle w:val="p2"/>
      </w:pPr>
      <w:r>
        <w:t>turnout on policy outcomes. The first-stage regression shows that rainfall has no statistically</w:t>
      </w:r>
    </w:p>
    <w:p w14:paraId="7458AAFB" w14:textId="77777777" w:rsidR="001F580E" w:rsidRDefault="001F580E" w:rsidP="001F580E">
      <w:pPr>
        <w:pStyle w:val="p2"/>
      </w:pPr>
      <w:r>
        <w:t>significant effect on voter turnout. What should you conclude?</w:t>
      </w:r>
    </w:p>
    <w:p w14:paraId="08A442EB" w14:textId="77777777" w:rsidR="001F580E" w:rsidRDefault="001F580E" w:rsidP="001F580E">
      <w:pPr>
        <w:pStyle w:val="p2"/>
      </w:pPr>
      <w:r>
        <w:t>(a) Answers:</w:t>
      </w:r>
    </w:p>
    <w:p w14:paraId="20A7EA18" w14:textId="77777777" w:rsidR="001F580E" w:rsidRDefault="001F580E" w:rsidP="001F580E">
      <w:pPr>
        <w:pStyle w:val="p2"/>
      </w:pPr>
      <w:r>
        <w:t>a) The exclusion restriction is violated</w:t>
      </w:r>
    </w:p>
    <w:p w14:paraId="64CC6173" w14:textId="77777777" w:rsidR="001F580E" w:rsidRDefault="001F580E" w:rsidP="001F580E">
      <w:pPr>
        <w:pStyle w:val="p2"/>
      </w:pPr>
      <w:r>
        <w:t>b) The instrument is weak or irrelevant, and the IV estimate will be unreliable</w:t>
      </w:r>
    </w:p>
    <w:p w14:paraId="0FC3649A" w14:textId="77777777" w:rsidR="001F580E" w:rsidRDefault="001F580E" w:rsidP="001F580E">
      <w:pPr>
        <w:pStyle w:val="p2"/>
      </w:pPr>
      <w:r>
        <w:lastRenderedPageBreak/>
        <w:t>c) The IV estimate is still valid but less precise</w:t>
      </w:r>
    </w:p>
    <w:p w14:paraId="061456B1" w14:textId="572B7759" w:rsidR="001F580E" w:rsidRDefault="001F580E" w:rsidP="001F580E">
      <w:pPr>
        <w:pStyle w:val="p2"/>
      </w:pPr>
      <w:r>
        <w:t>d) You should use rainfall as a control variable instead</w:t>
      </w:r>
      <w:r w:rsidR="00804851">
        <w:t xml:space="preserve"> ?</w:t>
      </w:r>
    </w:p>
    <w:p w14:paraId="380678A0" w14:textId="77777777" w:rsidR="00771B25" w:rsidRDefault="00771B25"/>
    <w:sectPr w:rsidR="00771B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80E"/>
    <w:rsid w:val="000914EA"/>
    <w:rsid w:val="001F580E"/>
    <w:rsid w:val="002A564C"/>
    <w:rsid w:val="00584D04"/>
    <w:rsid w:val="00771B25"/>
    <w:rsid w:val="007B243B"/>
    <w:rsid w:val="007E204D"/>
    <w:rsid w:val="00804851"/>
    <w:rsid w:val="00C35235"/>
    <w:rsid w:val="00CF6162"/>
    <w:rsid w:val="00D30DF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3E043820"/>
  <w15:chartTrackingRefBased/>
  <w15:docId w15:val="{1828473E-F44E-0F45-B4EB-9984D57F9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5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58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8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8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8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8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8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8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8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8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80E"/>
    <w:rPr>
      <w:rFonts w:eastAsiaTheme="majorEastAsia" w:cstheme="majorBidi"/>
      <w:color w:val="272727" w:themeColor="text1" w:themeTint="D8"/>
    </w:rPr>
  </w:style>
  <w:style w:type="paragraph" w:styleId="Title">
    <w:name w:val="Title"/>
    <w:basedOn w:val="Normal"/>
    <w:next w:val="Normal"/>
    <w:link w:val="TitleChar"/>
    <w:uiPriority w:val="10"/>
    <w:qFormat/>
    <w:rsid w:val="001F5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80E"/>
    <w:pPr>
      <w:spacing w:before="160"/>
      <w:jc w:val="center"/>
    </w:pPr>
    <w:rPr>
      <w:i/>
      <w:iCs/>
      <w:color w:val="404040" w:themeColor="text1" w:themeTint="BF"/>
    </w:rPr>
  </w:style>
  <w:style w:type="character" w:customStyle="1" w:styleId="QuoteChar">
    <w:name w:val="Quote Char"/>
    <w:basedOn w:val="DefaultParagraphFont"/>
    <w:link w:val="Quote"/>
    <w:uiPriority w:val="29"/>
    <w:rsid w:val="001F580E"/>
    <w:rPr>
      <w:i/>
      <w:iCs/>
      <w:color w:val="404040" w:themeColor="text1" w:themeTint="BF"/>
    </w:rPr>
  </w:style>
  <w:style w:type="paragraph" w:styleId="ListParagraph">
    <w:name w:val="List Paragraph"/>
    <w:basedOn w:val="Normal"/>
    <w:uiPriority w:val="34"/>
    <w:qFormat/>
    <w:rsid w:val="001F580E"/>
    <w:pPr>
      <w:ind w:left="720"/>
      <w:contextualSpacing/>
    </w:pPr>
  </w:style>
  <w:style w:type="character" w:styleId="IntenseEmphasis">
    <w:name w:val="Intense Emphasis"/>
    <w:basedOn w:val="DefaultParagraphFont"/>
    <w:uiPriority w:val="21"/>
    <w:qFormat/>
    <w:rsid w:val="001F580E"/>
    <w:rPr>
      <w:i/>
      <w:iCs/>
      <w:color w:val="0F4761" w:themeColor="accent1" w:themeShade="BF"/>
    </w:rPr>
  </w:style>
  <w:style w:type="paragraph" w:styleId="IntenseQuote">
    <w:name w:val="Intense Quote"/>
    <w:basedOn w:val="Normal"/>
    <w:next w:val="Normal"/>
    <w:link w:val="IntenseQuoteChar"/>
    <w:uiPriority w:val="30"/>
    <w:qFormat/>
    <w:rsid w:val="001F5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80E"/>
    <w:rPr>
      <w:i/>
      <w:iCs/>
      <w:color w:val="0F4761" w:themeColor="accent1" w:themeShade="BF"/>
    </w:rPr>
  </w:style>
  <w:style w:type="character" w:styleId="IntenseReference">
    <w:name w:val="Intense Reference"/>
    <w:basedOn w:val="DefaultParagraphFont"/>
    <w:uiPriority w:val="32"/>
    <w:qFormat/>
    <w:rsid w:val="001F580E"/>
    <w:rPr>
      <w:b/>
      <w:bCs/>
      <w:smallCaps/>
      <w:color w:val="0F4761" w:themeColor="accent1" w:themeShade="BF"/>
      <w:spacing w:val="5"/>
    </w:rPr>
  </w:style>
  <w:style w:type="paragraph" w:customStyle="1" w:styleId="p1">
    <w:name w:val="p1"/>
    <w:basedOn w:val="Normal"/>
    <w:rsid w:val="001F580E"/>
    <w:pPr>
      <w:spacing w:after="0" w:line="240" w:lineRule="auto"/>
    </w:pPr>
    <w:rPr>
      <w:rFonts w:ascii="Helvetica" w:eastAsia="Times New Roman" w:hAnsi="Helvetica" w:cs="Times New Roman"/>
      <w:color w:val="000000"/>
      <w:kern w:val="0"/>
      <w:sz w:val="21"/>
      <w:szCs w:val="21"/>
      <w:lang w:eastAsia="en-GB"/>
      <w14:ligatures w14:val="none"/>
    </w:rPr>
  </w:style>
  <w:style w:type="paragraph" w:customStyle="1" w:styleId="p2">
    <w:name w:val="p2"/>
    <w:basedOn w:val="Normal"/>
    <w:rsid w:val="001F580E"/>
    <w:pPr>
      <w:spacing w:after="0" w:line="240" w:lineRule="auto"/>
    </w:pPr>
    <w:rPr>
      <w:rFonts w:ascii="Helvetica" w:eastAsia="Times New Roman" w:hAnsi="Helvetica" w:cs="Times New Roman"/>
      <w:color w:val="000000"/>
      <w:kern w:val="0"/>
      <w:sz w:val="15"/>
      <w:szCs w:val="15"/>
      <w:lang w:eastAsia="en-GB"/>
      <w14:ligatures w14:val="none"/>
    </w:rPr>
  </w:style>
  <w:style w:type="character" w:customStyle="1" w:styleId="s2">
    <w:name w:val="s2"/>
    <w:basedOn w:val="DefaultParagraphFont"/>
    <w:rsid w:val="001F580E"/>
    <w:rPr>
      <w:rFonts w:ascii="Helvetica" w:hAnsi="Helvetica" w:hint="default"/>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1641</Words>
  <Characters>9358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Farangiz Jurakhonova</dc:creator>
  <cp:keywords/>
  <dc:description/>
  <cp:lastModifiedBy>Farangiz Jurakhonova</cp:lastModifiedBy>
  <cp:revision>2</cp:revision>
  <dcterms:created xsi:type="dcterms:W3CDTF">2026-03-30T03:44:00Z</dcterms:created>
  <dcterms:modified xsi:type="dcterms:W3CDTF">2026-03-30T14:36:00Z</dcterms:modified>
</cp:coreProperties>
</file>