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0CF4" w14:textId="77777777" w:rsidR="0041642D" w:rsidRDefault="00000000">
      <w:pPr>
        <w:pStyle w:val="Title"/>
      </w:pPr>
      <w:r>
        <w:t>Test Results &amp; Evaluation for AI-Powered Workout Generation System</w:t>
      </w:r>
    </w:p>
    <w:p w14:paraId="4C17A3F0" w14:textId="77777777" w:rsidR="0041642D" w:rsidRDefault="00000000">
      <w:pPr>
        <w:pStyle w:val="Heading1"/>
      </w:pPr>
      <w:r>
        <w:t>1. Introduction</w:t>
      </w:r>
    </w:p>
    <w:p w14:paraId="41F909FA" w14:textId="77777777" w:rsidR="0041642D" w:rsidRDefault="00000000">
      <w:r>
        <w:t>This section presents the test results and evaluation of the AI-powered workout generation system. It includes test cases, performance graphs, and a discussion on the limitations encountered during testing.</w:t>
      </w:r>
    </w:p>
    <w:p w14:paraId="0A0082DB" w14:textId="77777777" w:rsidR="0041642D" w:rsidRDefault="00000000">
      <w:pPr>
        <w:pStyle w:val="Heading1"/>
      </w:pPr>
      <w:r>
        <w:t>2. Test Cases</w:t>
      </w:r>
    </w:p>
    <w:p w14:paraId="50A8C687" w14:textId="77777777" w:rsidR="0041642D" w:rsidRDefault="00000000">
      <w:r>
        <w:t>The following test cases were designed to evaluate the functionality, performance, and usability of the system:</w:t>
      </w:r>
    </w:p>
    <w:p w14:paraId="75D50101" w14:textId="77777777" w:rsidR="0041642D" w:rsidRDefault="00000000">
      <w:pPr>
        <w:pStyle w:val="Heading2"/>
      </w:pPr>
      <w:r>
        <w:t>2.1 Functional Test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5"/>
        <w:gridCol w:w="1440"/>
        <w:gridCol w:w="1440"/>
        <w:gridCol w:w="1440"/>
        <w:gridCol w:w="1440"/>
      </w:tblGrid>
      <w:tr w:rsidR="0041642D" w14:paraId="572B87C6" w14:textId="77777777" w:rsidTr="00C671F4">
        <w:tc>
          <w:tcPr>
            <w:tcW w:w="1440" w:type="dxa"/>
          </w:tcPr>
          <w:p w14:paraId="07948D03" w14:textId="77777777" w:rsidR="0041642D" w:rsidRDefault="00000000">
            <w:r>
              <w:t>Test Case ID</w:t>
            </w:r>
          </w:p>
        </w:tc>
        <w:tc>
          <w:tcPr>
            <w:tcW w:w="1445" w:type="dxa"/>
          </w:tcPr>
          <w:p w14:paraId="68F25320" w14:textId="77777777" w:rsidR="0041642D" w:rsidRDefault="00000000">
            <w:r>
              <w:t>Description</w:t>
            </w:r>
          </w:p>
        </w:tc>
        <w:tc>
          <w:tcPr>
            <w:tcW w:w="1440" w:type="dxa"/>
          </w:tcPr>
          <w:p w14:paraId="336BE4D1" w14:textId="77777777" w:rsidR="0041642D" w:rsidRDefault="00000000">
            <w:r>
              <w:t>Input Data</w:t>
            </w:r>
          </w:p>
        </w:tc>
        <w:tc>
          <w:tcPr>
            <w:tcW w:w="1440" w:type="dxa"/>
          </w:tcPr>
          <w:p w14:paraId="4D35F8DF" w14:textId="77777777" w:rsidR="0041642D" w:rsidRDefault="00000000">
            <w:r>
              <w:t>Expected Result</w:t>
            </w:r>
          </w:p>
        </w:tc>
        <w:tc>
          <w:tcPr>
            <w:tcW w:w="1440" w:type="dxa"/>
          </w:tcPr>
          <w:p w14:paraId="2A995FC6" w14:textId="77777777" w:rsidR="0041642D" w:rsidRDefault="00000000">
            <w:r>
              <w:t>Actual Result</w:t>
            </w:r>
          </w:p>
        </w:tc>
        <w:tc>
          <w:tcPr>
            <w:tcW w:w="1440" w:type="dxa"/>
          </w:tcPr>
          <w:p w14:paraId="58FC03D2" w14:textId="77777777" w:rsidR="0041642D" w:rsidRDefault="00000000">
            <w:r>
              <w:t>Status</w:t>
            </w:r>
          </w:p>
        </w:tc>
      </w:tr>
      <w:tr w:rsidR="0041642D" w14:paraId="6E9B50CA" w14:textId="77777777" w:rsidTr="00C671F4">
        <w:tc>
          <w:tcPr>
            <w:tcW w:w="1440" w:type="dxa"/>
          </w:tcPr>
          <w:p w14:paraId="0AF5BCFD" w14:textId="18A904C8" w:rsidR="0041642D" w:rsidRDefault="00000000">
            <w:r>
              <w:t>TC-00</w:t>
            </w:r>
            <w:r w:rsidR="00C671F4">
              <w:t>1</w:t>
            </w:r>
          </w:p>
        </w:tc>
        <w:tc>
          <w:tcPr>
            <w:tcW w:w="1445" w:type="dxa"/>
          </w:tcPr>
          <w:p w14:paraId="105FED49" w14:textId="77777777" w:rsidR="0041642D" w:rsidRDefault="00000000">
            <w:r>
              <w:t>Generate Workout Plan</w:t>
            </w:r>
          </w:p>
        </w:tc>
        <w:tc>
          <w:tcPr>
            <w:tcW w:w="1440" w:type="dxa"/>
          </w:tcPr>
          <w:p w14:paraId="4B1EC5E9" w14:textId="77777777" w:rsidR="0041642D" w:rsidRDefault="00000000">
            <w:r>
              <w:t>User profile with fitness goals and equipment</w:t>
            </w:r>
          </w:p>
        </w:tc>
        <w:tc>
          <w:tcPr>
            <w:tcW w:w="1440" w:type="dxa"/>
          </w:tcPr>
          <w:p w14:paraId="769B64EA" w14:textId="77777777" w:rsidR="0041642D" w:rsidRDefault="00000000">
            <w:r>
              <w:t>Personalized workout plan generated</w:t>
            </w:r>
          </w:p>
        </w:tc>
        <w:tc>
          <w:tcPr>
            <w:tcW w:w="1440" w:type="dxa"/>
          </w:tcPr>
          <w:p w14:paraId="427B6D14" w14:textId="77777777" w:rsidR="0041642D" w:rsidRDefault="00000000">
            <w:r>
              <w:t>Personalized workout plan generated</w:t>
            </w:r>
          </w:p>
        </w:tc>
        <w:tc>
          <w:tcPr>
            <w:tcW w:w="1440" w:type="dxa"/>
          </w:tcPr>
          <w:p w14:paraId="14146CB6" w14:textId="77777777" w:rsidR="0041642D" w:rsidRDefault="00000000">
            <w:r>
              <w:t>Pass</w:t>
            </w:r>
          </w:p>
        </w:tc>
      </w:tr>
      <w:tr w:rsidR="0041642D" w14:paraId="2DDBB0AF" w14:textId="77777777" w:rsidTr="00C671F4">
        <w:tc>
          <w:tcPr>
            <w:tcW w:w="1440" w:type="dxa"/>
          </w:tcPr>
          <w:p w14:paraId="57774AF2" w14:textId="71327978" w:rsidR="0041642D" w:rsidRDefault="00000000">
            <w:r>
              <w:t>TC-00</w:t>
            </w:r>
            <w:r w:rsidR="00C671F4">
              <w:t>2</w:t>
            </w:r>
          </w:p>
        </w:tc>
        <w:tc>
          <w:tcPr>
            <w:tcW w:w="1445" w:type="dxa"/>
          </w:tcPr>
          <w:p w14:paraId="1682FF9B" w14:textId="77777777" w:rsidR="0041642D" w:rsidRDefault="00000000">
            <w:r>
              <w:t>Validate Exercise Selection</w:t>
            </w:r>
          </w:p>
        </w:tc>
        <w:tc>
          <w:tcPr>
            <w:tcW w:w="1440" w:type="dxa"/>
          </w:tcPr>
          <w:p w14:paraId="3A94A10B" w14:textId="77777777" w:rsidR="0041642D" w:rsidRDefault="00000000">
            <w:r>
              <w:t>User profile with specific equipment</w:t>
            </w:r>
          </w:p>
        </w:tc>
        <w:tc>
          <w:tcPr>
            <w:tcW w:w="1440" w:type="dxa"/>
          </w:tcPr>
          <w:p w14:paraId="72F304A0" w14:textId="77777777" w:rsidR="0041642D" w:rsidRDefault="00000000">
            <w:r>
              <w:t>Only exercises matching equipment are included</w:t>
            </w:r>
          </w:p>
        </w:tc>
        <w:tc>
          <w:tcPr>
            <w:tcW w:w="1440" w:type="dxa"/>
          </w:tcPr>
          <w:p w14:paraId="700561F6" w14:textId="77777777" w:rsidR="0041642D" w:rsidRDefault="00000000">
            <w:r>
              <w:t>Only exercises matching equipment are included</w:t>
            </w:r>
          </w:p>
        </w:tc>
        <w:tc>
          <w:tcPr>
            <w:tcW w:w="1440" w:type="dxa"/>
          </w:tcPr>
          <w:p w14:paraId="198C13AE" w14:textId="77777777" w:rsidR="0041642D" w:rsidRDefault="00000000">
            <w:r>
              <w:t>Pass</w:t>
            </w:r>
          </w:p>
        </w:tc>
      </w:tr>
      <w:tr w:rsidR="0041642D" w14:paraId="2A01C1C5" w14:textId="77777777" w:rsidTr="00C671F4">
        <w:tc>
          <w:tcPr>
            <w:tcW w:w="1440" w:type="dxa"/>
          </w:tcPr>
          <w:p w14:paraId="6016056F" w14:textId="7543864A" w:rsidR="0041642D" w:rsidRDefault="00000000">
            <w:r>
              <w:t>TC-00</w:t>
            </w:r>
            <w:r w:rsidR="00C671F4">
              <w:t>3</w:t>
            </w:r>
          </w:p>
        </w:tc>
        <w:tc>
          <w:tcPr>
            <w:tcW w:w="1445" w:type="dxa"/>
          </w:tcPr>
          <w:p w14:paraId="47DB67B0" w14:textId="77777777" w:rsidR="0041642D" w:rsidRDefault="00000000">
            <w:r>
              <w:t>Calorie Goal Alignment</w:t>
            </w:r>
          </w:p>
        </w:tc>
        <w:tc>
          <w:tcPr>
            <w:tcW w:w="1440" w:type="dxa"/>
          </w:tcPr>
          <w:p w14:paraId="4725A826" w14:textId="77777777" w:rsidR="0041642D" w:rsidRDefault="00000000">
            <w:r>
              <w:t>User profile with calorie goal</w:t>
            </w:r>
          </w:p>
        </w:tc>
        <w:tc>
          <w:tcPr>
            <w:tcW w:w="1440" w:type="dxa"/>
          </w:tcPr>
          <w:p w14:paraId="0AB09226" w14:textId="77777777" w:rsidR="0041642D" w:rsidRDefault="00000000">
            <w:r>
              <w:t>Workout plan meets calorie goal</w:t>
            </w:r>
          </w:p>
        </w:tc>
        <w:tc>
          <w:tcPr>
            <w:tcW w:w="1440" w:type="dxa"/>
          </w:tcPr>
          <w:p w14:paraId="32E37533" w14:textId="77777777" w:rsidR="0041642D" w:rsidRDefault="00000000">
            <w:r>
              <w:t>Workout plan meets calorie goal</w:t>
            </w:r>
          </w:p>
        </w:tc>
        <w:tc>
          <w:tcPr>
            <w:tcW w:w="1440" w:type="dxa"/>
          </w:tcPr>
          <w:p w14:paraId="5B14049C" w14:textId="77777777" w:rsidR="0041642D" w:rsidRDefault="00000000">
            <w:r>
              <w:t>Pass</w:t>
            </w:r>
          </w:p>
        </w:tc>
      </w:tr>
      <w:tr w:rsidR="0041642D" w14:paraId="682A8463" w14:textId="77777777" w:rsidTr="00C671F4">
        <w:tc>
          <w:tcPr>
            <w:tcW w:w="1440" w:type="dxa"/>
          </w:tcPr>
          <w:p w14:paraId="20736807" w14:textId="6C8B8A65" w:rsidR="0041642D" w:rsidRDefault="00000000">
            <w:r>
              <w:t>TC-00</w:t>
            </w:r>
            <w:r w:rsidR="00C671F4">
              <w:t>4</w:t>
            </w:r>
          </w:p>
        </w:tc>
        <w:tc>
          <w:tcPr>
            <w:tcW w:w="1445" w:type="dxa"/>
          </w:tcPr>
          <w:p w14:paraId="066A96A2" w14:textId="77777777" w:rsidR="0041642D" w:rsidRDefault="00000000">
            <w:r>
              <w:t>Hill Climbing Optimization</w:t>
            </w:r>
          </w:p>
        </w:tc>
        <w:tc>
          <w:tcPr>
            <w:tcW w:w="1440" w:type="dxa"/>
          </w:tcPr>
          <w:p w14:paraId="42218045" w14:textId="77777777" w:rsidR="0041642D" w:rsidRDefault="00000000">
            <w:r>
              <w:t>Initial workout plan</w:t>
            </w:r>
          </w:p>
        </w:tc>
        <w:tc>
          <w:tcPr>
            <w:tcW w:w="1440" w:type="dxa"/>
          </w:tcPr>
          <w:p w14:paraId="1A42B27B" w14:textId="77777777" w:rsidR="0041642D" w:rsidRDefault="00000000">
            <w:r>
              <w:t>Improved workout plan after optimization</w:t>
            </w:r>
          </w:p>
        </w:tc>
        <w:tc>
          <w:tcPr>
            <w:tcW w:w="1440" w:type="dxa"/>
          </w:tcPr>
          <w:p w14:paraId="0BC5E33E" w14:textId="77777777" w:rsidR="0041642D" w:rsidRDefault="00000000">
            <w:r>
              <w:t>Improved workout plan after optimization</w:t>
            </w:r>
          </w:p>
        </w:tc>
        <w:tc>
          <w:tcPr>
            <w:tcW w:w="1440" w:type="dxa"/>
          </w:tcPr>
          <w:p w14:paraId="41AB6ABC" w14:textId="77777777" w:rsidR="0041642D" w:rsidRDefault="00000000">
            <w:r>
              <w:t>Pass</w:t>
            </w:r>
          </w:p>
        </w:tc>
      </w:tr>
    </w:tbl>
    <w:p w14:paraId="07D51F25" w14:textId="77777777" w:rsidR="00C671F4" w:rsidRDefault="00C671F4">
      <w:pPr>
        <w:pStyle w:val="Heading2"/>
      </w:pPr>
    </w:p>
    <w:p w14:paraId="4225BEDA" w14:textId="443A3376" w:rsidR="0041642D" w:rsidRDefault="00000000">
      <w:pPr>
        <w:pStyle w:val="Heading2"/>
      </w:pPr>
      <w:r>
        <w:t>2.2 Performance Test Cases</w:t>
      </w:r>
    </w:p>
    <w:tbl>
      <w:tblPr>
        <w:tblW w:w="0" w:type="auto"/>
        <w:tblLook w:val="04A0" w:firstRow="1" w:lastRow="0" w:firstColumn="1" w:lastColumn="0" w:noHBand="0" w:noVBand="1"/>
      </w:tblPr>
      <w:tblGrid>
        <w:gridCol w:w="1440"/>
        <w:gridCol w:w="1440"/>
        <w:gridCol w:w="1440"/>
        <w:gridCol w:w="1440"/>
        <w:gridCol w:w="1440"/>
        <w:gridCol w:w="1440"/>
      </w:tblGrid>
      <w:tr w:rsidR="0041642D" w:rsidRPr="00C671F4" w14:paraId="22AE08B2" w14:textId="77777777" w:rsidTr="00C671F4">
        <w:tc>
          <w:tcPr>
            <w:tcW w:w="1440" w:type="dxa"/>
            <w:tcBorders>
              <w:top w:val="single" w:sz="4" w:space="0" w:color="auto"/>
              <w:left w:val="single" w:sz="4" w:space="0" w:color="auto"/>
              <w:bottom w:val="single" w:sz="4" w:space="0" w:color="auto"/>
              <w:right w:val="single" w:sz="4" w:space="0" w:color="auto"/>
            </w:tcBorders>
          </w:tcPr>
          <w:p w14:paraId="3D1798D2" w14:textId="77777777" w:rsidR="0041642D" w:rsidRPr="00C671F4" w:rsidRDefault="00000000">
            <w:pPr>
              <w:rPr>
                <w:b/>
                <w:bCs/>
              </w:rPr>
            </w:pPr>
            <w:r w:rsidRPr="00C671F4">
              <w:rPr>
                <w:b/>
                <w:bCs/>
              </w:rPr>
              <w:t>Test Case ID</w:t>
            </w:r>
          </w:p>
        </w:tc>
        <w:tc>
          <w:tcPr>
            <w:tcW w:w="1440" w:type="dxa"/>
            <w:tcBorders>
              <w:top w:val="single" w:sz="4" w:space="0" w:color="auto"/>
              <w:left w:val="single" w:sz="4" w:space="0" w:color="auto"/>
              <w:bottom w:val="single" w:sz="4" w:space="0" w:color="auto"/>
              <w:right w:val="single" w:sz="4" w:space="0" w:color="auto"/>
            </w:tcBorders>
          </w:tcPr>
          <w:p w14:paraId="4D4E9225" w14:textId="77777777" w:rsidR="0041642D" w:rsidRPr="00C671F4" w:rsidRDefault="00000000">
            <w:pPr>
              <w:rPr>
                <w:b/>
                <w:bCs/>
              </w:rPr>
            </w:pPr>
            <w:r w:rsidRPr="00C671F4">
              <w:rPr>
                <w:b/>
                <w:bCs/>
              </w:rPr>
              <w:t>Description</w:t>
            </w:r>
          </w:p>
        </w:tc>
        <w:tc>
          <w:tcPr>
            <w:tcW w:w="1440" w:type="dxa"/>
            <w:tcBorders>
              <w:top w:val="single" w:sz="4" w:space="0" w:color="auto"/>
              <w:left w:val="single" w:sz="4" w:space="0" w:color="auto"/>
              <w:bottom w:val="single" w:sz="4" w:space="0" w:color="auto"/>
              <w:right w:val="single" w:sz="4" w:space="0" w:color="auto"/>
            </w:tcBorders>
          </w:tcPr>
          <w:p w14:paraId="5A4977D2" w14:textId="77777777" w:rsidR="0041642D" w:rsidRPr="00C671F4" w:rsidRDefault="00000000">
            <w:pPr>
              <w:rPr>
                <w:b/>
                <w:bCs/>
              </w:rPr>
            </w:pPr>
            <w:r w:rsidRPr="00C671F4">
              <w:rPr>
                <w:b/>
                <w:bCs/>
              </w:rPr>
              <w:t>Input Data</w:t>
            </w:r>
          </w:p>
        </w:tc>
        <w:tc>
          <w:tcPr>
            <w:tcW w:w="1440" w:type="dxa"/>
            <w:tcBorders>
              <w:top w:val="single" w:sz="4" w:space="0" w:color="auto"/>
              <w:left w:val="single" w:sz="4" w:space="0" w:color="auto"/>
              <w:bottom w:val="single" w:sz="4" w:space="0" w:color="auto"/>
              <w:right w:val="single" w:sz="4" w:space="0" w:color="auto"/>
            </w:tcBorders>
          </w:tcPr>
          <w:p w14:paraId="4F86A016" w14:textId="77777777" w:rsidR="0041642D" w:rsidRPr="00C671F4" w:rsidRDefault="00000000">
            <w:pPr>
              <w:rPr>
                <w:b/>
                <w:bCs/>
              </w:rPr>
            </w:pPr>
            <w:r w:rsidRPr="00C671F4">
              <w:rPr>
                <w:b/>
                <w:bCs/>
              </w:rPr>
              <w:t>Expected Result</w:t>
            </w:r>
          </w:p>
        </w:tc>
        <w:tc>
          <w:tcPr>
            <w:tcW w:w="1440" w:type="dxa"/>
            <w:tcBorders>
              <w:top w:val="single" w:sz="4" w:space="0" w:color="auto"/>
              <w:left w:val="single" w:sz="4" w:space="0" w:color="auto"/>
              <w:bottom w:val="single" w:sz="4" w:space="0" w:color="auto"/>
              <w:right w:val="single" w:sz="4" w:space="0" w:color="auto"/>
            </w:tcBorders>
          </w:tcPr>
          <w:p w14:paraId="7AB83BF0" w14:textId="77777777" w:rsidR="0041642D" w:rsidRPr="00C671F4" w:rsidRDefault="00000000">
            <w:pPr>
              <w:rPr>
                <w:b/>
                <w:bCs/>
              </w:rPr>
            </w:pPr>
            <w:r w:rsidRPr="00C671F4">
              <w:rPr>
                <w:b/>
                <w:bCs/>
              </w:rPr>
              <w:t>Actual Result</w:t>
            </w:r>
          </w:p>
        </w:tc>
        <w:tc>
          <w:tcPr>
            <w:tcW w:w="1440" w:type="dxa"/>
            <w:tcBorders>
              <w:top w:val="single" w:sz="4" w:space="0" w:color="auto"/>
              <w:left w:val="single" w:sz="4" w:space="0" w:color="auto"/>
              <w:bottom w:val="single" w:sz="4" w:space="0" w:color="auto"/>
              <w:right w:val="single" w:sz="4" w:space="0" w:color="auto"/>
            </w:tcBorders>
          </w:tcPr>
          <w:p w14:paraId="08E05F20" w14:textId="77777777" w:rsidR="0041642D" w:rsidRPr="00C671F4" w:rsidRDefault="00000000">
            <w:pPr>
              <w:rPr>
                <w:b/>
                <w:bCs/>
              </w:rPr>
            </w:pPr>
            <w:r w:rsidRPr="00C671F4">
              <w:rPr>
                <w:b/>
                <w:bCs/>
              </w:rPr>
              <w:t>Status</w:t>
            </w:r>
          </w:p>
        </w:tc>
      </w:tr>
      <w:tr w:rsidR="0041642D" w14:paraId="69459083" w14:textId="77777777" w:rsidTr="00C671F4">
        <w:tc>
          <w:tcPr>
            <w:tcW w:w="1440" w:type="dxa"/>
            <w:tcBorders>
              <w:top w:val="single" w:sz="4" w:space="0" w:color="auto"/>
              <w:left w:val="single" w:sz="4" w:space="0" w:color="auto"/>
              <w:bottom w:val="single" w:sz="4" w:space="0" w:color="auto"/>
              <w:right w:val="single" w:sz="4" w:space="0" w:color="auto"/>
            </w:tcBorders>
          </w:tcPr>
          <w:p w14:paraId="099065BD" w14:textId="77777777" w:rsidR="0041642D" w:rsidRDefault="00000000">
            <w:r>
              <w:t>TC-007</w:t>
            </w:r>
          </w:p>
        </w:tc>
        <w:tc>
          <w:tcPr>
            <w:tcW w:w="1440" w:type="dxa"/>
            <w:tcBorders>
              <w:top w:val="single" w:sz="4" w:space="0" w:color="auto"/>
              <w:left w:val="single" w:sz="4" w:space="0" w:color="auto"/>
              <w:bottom w:val="single" w:sz="4" w:space="0" w:color="auto"/>
              <w:right w:val="single" w:sz="4" w:space="0" w:color="auto"/>
            </w:tcBorders>
          </w:tcPr>
          <w:p w14:paraId="039BCBAC" w14:textId="77777777" w:rsidR="0041642D" w:rsidRDefault="00000000">
            <w:r>
              <w:t>Response Time for Plan Generation</w:t>
            </w:r>
          </w:p>
        </w:tc>
        <w:tc>
          <w:tcPr>
            <w:tcW w:w="1440" w:type="dxa"/>
            <w:tcBorders>
              <w:top w:val="single" w:sz="4" w:space="0" w:color="auto"/>
              <w:left w:val="single" w:sz="4" w:space="0" w:color="auto"/>
              <w:bottom w:val="single" w:sz="4" w:space="0" w:color="auto"/>
              <w:right w:val="single" w:sz="4" w:space="0" w:color="auto"/>
            </w:tcBorders>
          </w:tcPr>
          <w:p w14:paraId="0AE127F4" w14:textId="77777777" w:rsidR="0041642D" w:rsidRDefault="00000000">
            <w:r>
              <w:t>User profile with various inputs</w:t>
            </w:r>
          </w:p>
        </w:tc>
        <w:tc>
          <w:tcPr>
            <w:tcW w:w="1440" w:type="dxa"/>
            <w:tcBorders>
              <w:top w:val="single" w:sz="4" w:space="0" w:color="auto"/>
              <w:left w:val="single" w:sz="4" w:space="0" w:color="auto"/>
              <w:bottom w:val="single" w:sz="4" w:space="0" w:color="auto"/>
              <w:right w:val="single" w:sz="4" w:space="0" w:color="auto"/>
            </w:tcBorders>
          </w:tcPr>
          <w:p w14:paraId="7AC68465" w14:textId="77777777" w:rsidR="0041642D" w:rsidRDefault="00000000">
            <w:r>
              <w:t>Response time &lt; 2 seconds</w:t>
            </w:r>
          </w:p>
        </w:tc>
        <w:tc>
          <w:tcPr>
            <w:tcW w:w="1440" w:type="dxa"/>
            <w:tcBorders>
              <w:top w:val="single" w:sz="4" w:space="0" w:color="auto"/>
              <w:left w:val="single" w:sz="4" w:space="0" w:color="auto"/>
              <w:bottom w:val="single" w:sz="4" w:space="0" w:color="auto"/>
              <w:right w:val="single" w:sz="4" w:space="0" w:color="auto"/>
            </w:tcBorders>
          </w:tcPr>
          <w:p w14:paraId="2CD1FED8" w14:textId="77777777" w:rsidR="0041642D" w:rsidRDefault="00000000">
            <w:r>
              <w:t>Response time &lt; 2 seconds</w:t>
            </w:r>
          </w:p>
        </w:tc>
        <w:tc>
          <w:tcPr>
            <w:tcW w:w="1440" w:type="dxa"/>
            <w:tcBorders>
              <w:top w:val="single" w:sz="4" w:space="0" w:color="auto"/>
              <w:left w:val="single" w:sz="4" w:space="0" w:color="auto"/>
              <w:bottom w:val="single" w:sz="4" w:space="0" w:color="auto"/>
              <w:right w:val="single" w:sz="4" w:space="0" w:color="auto"/>
            </w:tcBorders>
          </w:tcPr>
          <w:p w14:paraId="0F2A6A88" w14:textId="77777777" w:rsidR="0041642D" w:rsidRDefault="00000000">
            <w:r>
              <w:t>Pass</w:t>
            </w:r>
          </w:p>
        </w:tc>
      </w:tr>
      <w:tr w:rsidR="0041642D" w14:paraId="2D00E17C" w14:textId="77777777" w:rsidTr="00C671F4">
        <w:tc>
          <w:tcPr>
            <w:tcW w:w="1440" w:type="dxa"/>
            <w:tcBorders>
              <w:top w:val="single" w:sz="4" w:space="0" w:color="auto"/>
              <w:left w:val="single" w:sz="4" w:space="0" w:color="auto"/>
              <w:bottom w:val="single" w:sz="4" w:space="0" w:color="auto"/>
              <w:right w:val="single" w:sz="4" w:space="0" w:color="auto"/>
            </w:tcBorders>
          </w:tcPr>
          <w:p w14:paraId="2CC5D8C5" w14:textId="77777777" w:rsidR="0041642D" w:rsidRDefault="00000000">
            <w:r>
              <w:t>TC-008</w:t>
            </w:r>
          </w:p>
        </w:tc>
        <w:tc>
          <w:tcPr>
            <w:tcW w:w="1440" w:type="dxa"/>
            <w:tcBorders>
              <w:top w:val="single" w:sz="4" w:space="0" w:color="auto"/>
              <w:left w:val="single" w:sz="4" w:space="0" w:color="auto"/>
              <w:bottom w:val="single" w:sz="4" w:space="0" w:color="auto"/>
              <w:right w:val="single" w:sz="4" w:space="0" w:color="auto"/>
            </w:tcBorders>
          </w:tcPr>
          <w:p w14:paraId="3D19B59D" w14:textId="77777777" w:rsidR="0041642D" w:rsidRDefault="00000000">
            <w:r>
              <w:t>System Load Handling</w:t>
            </w:r>
          </w:p>
        </w:tc>
        <w:tc>
          <w:tcPr>
            <w:tcW w:w="1440" w:type="dxa"/>
            <w:tcBorders>
              <w:top w:val="single" w:sz="4" w:space="0" w:color="auto"/>
              <w:left w:val="single" w:sz="4" w:space="0" w:color="auto"/>
              <w:bottom w:val="single" w:sz="4" w:space="0" w:color="auto"/>
              <w:right w:val="single" w:sz="4" w:space="0" w:color="auto"/>
            </w:tcBorders>
          </w:tcPr>
          <w:p w14:paraId="1E591CC8" w14:textId="77777777" w:rsidR="0041642D" w:rsidRDefault="00000000">
            <w:r>
              <w:t>Simulate 100 concurrent users</w:t>
            </w:r>
          </w:p>
        </w:tc>
        <w:tc>
          <w:tcPr>
            <w:tcW w:w="1440" w:type="dxa"/>
            <w:tcBorders>
              <w:top w:val="single" w:sz="4" w:space="0" w:color="auto"/>
              <w:left w:val="single" w:sz="4" w:space="0" w:color="auto"/>
              <w:bottom w:val="single" w:sz="4" w:space="0" w:color="auto"/>
              <w:right w:val="single" w:sz="4" w:space="0" w:color="auto"/>
            </w:tcBorders>
          </w:tcPr>
          <w:p w14:paraId="5BB1E8D7" w14:textId="77777777" w:rsidR="0041642D" w:rsidRDefault="00000000">
            <w:r>
              <w:t>System remains responsive</w:t>
            </w:r>
          </w:p>
        </w:tc>
        <w:tc>
          <w:tcPr>
            <w:tcW w:w="1440" w:type="dxa"/>
            <w:tcBorders>
              <w:top w:val="single" w:sz="4" w:space="0" w:color="auto"/>
              <w:left w:val="single" w:sz="4" w:space="0" w:color="auto"/>
              <w:bottom w:val="single" w:sz="4" w:space="0" w:color="auto"/>
              <w:right w:val="single" w:sz="4" w:space="0" w:color="auto"/>
            </w:tcBorders>
          </w:tcPr>
          <w:p w14:paraId="533E652F" w14:textId="77777777" w:rsidR="0041642D" w:rsidRDefault="00000000">
            <w:r>
              <w:t>System remains responsive</w:t>
            </w:r>
          </w:p>
        </w:tc>
        <w:tc>
          <w:tcPr>
            <w:tcW w:w="1440" w:type="dxa"/>
            <w:tcBorders>
              <w:top w:val="single" w:sz="4" w:space="0" w:color="auto"/>
              <w:left w:val="single" w:sz="4" w:space="0" w:color="auto"/>
              <w:bottom w:val="single" w:sz="4" w:space="0" w:color="auto"/>
              <w:right w:val="single" w:sz="4" w:space="0" w:color="auto"/>
            </w:tcBorders>
          </w:tcPr>
          <w:p w14:paraId="1BBC9731" w14:textId="77777777" w:rsidR="0041642D" w:rsidRDefault="00000000">
            <w:r>
              <w:t>Pass</w:t>
            </w:r>
          </w:p>
        </w:tc>
      </w:tr>
      <w:tr w:rsidR="0041642D" w14:paraId="10A7BF28" w14:textId="77777777" w:rsidTr="00C671F4">
        <w:tc>
          <w:tcPr>
            <w:tcW w:w="1440" w:type="dxa"/>
            <w:tcBorders>
              <w:top w:val="single" w:sz="4" w:space="0" w:color="auto"/>
              <w:left w:val="single" w:sz="4" w:space="0" w:color="auto"/>
              <w:bottom w:val="single" w:sz="4" w:space="0" w:color="auto"/>
              <w:right w:val="single" w:sz="4" w:space="0" w:color="auto"/>
            </w:tcBorders>
          </w:tcPr>
          <w:p w14:paraId="15D70BBF" w14:textId="77777777" w:rsidR="0041642D" w:rsidRDefault="00000000">
            <w:r>
              <w:t>TC-009</w:t>
            </w:r>
          </w:p>
        </w:tc>
        <w:tc>
          <w:tcPr>
            <w:tcW w:w="1440" w:type="dxa"/>
            <w:tcBorders>
              <w:top w:val="single" w:sz="4" w:space="0" w:color="auto"/>
              <w:left w:val="single" w:sz="4" w:space="0" w:color="auto"/>
              <w:bottom w:val="single" w:sz="4" w:space="0" w:color="auto"/>
              <w:right w:val="single" w:sz="4" w:space="0" w:color="auto"/>
            </w:tcBorders>
          </w:tcPr>
          <w:p w14:paraId="75EA4C9D" w14:textId="77777777" w:rsidR="0041642D" w:rsidRDefault="00000000">
            <w:r>
              <w:t>Memory Usage During Plan Generation</w:t>
            </w:r>
          </w:p>
        </w:tc>
        <w:tc>
          <w:tcPr>
            <w:tcW w:w="1440" w:type="dxa"/>
            <w:tcBorders>
              <w:top w:val="single" w:sz="4" w:space="0" w:color="auto"/>
              <w:left w:val="single" w:sz="4" w:space="0" w:color="auto"/>
              <w:bottom w:val="single" w:sz="4" w:space="0" w:color="auto"/>
              <w:right w:val="single" w:sz="4" w:space="0" w:color="auto"/>
            </w:tcBorders>
          </w:tcPr>
          <w:p w14:paraId="388A2603" w14:textId="77777777" w:rsidR="0041642D" w:rsidRDefault="00000000">
            <w:r>
              <w:t>Generate plans for 100 users</w:t>
            </w:r>
          </w:p>
        </w:tc>
        <w:tc>
          <w:tcPr>
            <w:tcW w:w="1440" w:type="dxa"/>
            <w:tcBorders>
              <w:top w:val="single" w:sz="4" w:space="0" w:color="auto"/>
              <w:left w:val="single" w:sz="4" w:space="0" w:color="auto"/>
              <w:bottom w:val="single" w:sz="4" w:space="0" w:color="auto"/>
              <w:right w:val="single" w:sz="4" w:space="0" w:color="auto"/>
            </w:tcBorders>
          </w:tcPr>
          <w:p w14:paraId="26E1080C" w14:textId="77777777" w:rsidR="0041642D" w:rsidRDefault="00000000">
            <w:r>
              <w:t>Memory usage &lt; 200 MB</w:t>
            </w:r>
          </w:p>
        </w:tc>
        <w:tc>
          <w:tcPr>
            <w:tcW w:w="1440" w:type="dxa"/>
            <w:tcBorders>
              <w:top w:val="single" w:sz="4" w:space="0" w:color="auto"/>
              <w:left w:val="single" w:sz="4" w:space="0" w:color="auto"/>
              <w:bottom w:val="single" w:sz="4" w:space="0" w:color="auto"/>
              <w:right w:val="single" w:sz="4" w:space="0" w:color="auto"/>
            </w:tcBorders>
          </w:tcPr>
          <w:p w14:paraId="21FE8EBA" w14:textId="77777777" w:rsidR="0041642D" w:rsidRDefault="00000000">
            <w:r>
              <w:t>Memory usage &lt; 200 MB</w:t>
            </w:r>
          </w:p>
        </w:tc>
        <w:tc>
          <w:tcPr>
            <w:tcW w:w="1440" w:type="dxa"/>
            <w:tcBorders>
              <w:top w:val="single" w:sz="4" w:space="0" w:color="auto"/>
              <w:left w:val="single" w:sz="4" w:space="0" w:color="auto"/>
              <w:bottom w:val="single" w:sz="4" w:space="0" w:color="auto"/>
              <w:right w:val="single" w:sz="4" w:space="0" w:color="auto"/>
            </w:tcBorders>
          </w:tcPr>
          <w:p w14:paraId="3DB62B4B" w14:textId="77777777" w:rsidR="0041642D" w:rsidRDefault="00000000">
            <w:r>
              <w:t>Pass</w:t>
            </w:r>
          </w:p>
        </w:tc>
      </w:tr>
    </w:tbl>
    <w:p w14:paraId="0E5D0C05" w14:textId="77777777" w:rsidR="0041642D" w:rsidRDefault="00000000">
      <w:pPr>
        <w:pStyle w:val="Heading1"/>
      </w:pPr>
      <w:r>
        <w:t>3. Performance Graphs</w:t>
      </w:r>
    </w:p>
    <w:p w14:paraId="22A2CEEB" w14:textId="77777777" w:rsidR="0041642D" w:rsidRDefault="00000000">
      <w:pPr>
        <w:pStyle w:val="Heading2"/>
      </w:pPr>
      <w:r>
        <w:t>3.1 Response Time Graph</w:t>
      </w:r>
    </w:p>
    <w:p w14:paraId="5AE8E290" w14:textId="77777777" w:rsidR="0041642D" w:rsidRDefault="00000000">
      <w:r>
        <w:t>Description: This graph shows the average response time for generating workout plans based on different user inputs. The response time remains consistently below 2 seconds for all tested scenarios.</w:t>
      </w:r>
    </w:p>
    <w:p w14:paraId="33489C4F" w14:textId="77777777" w:rsidR="0041642D" w:rsidRDefault="00000000">
      <w:pPr>
        <w:pStyle w:val="Heading2"/>
      </w:pPr>
      <w:r>
        <w:t>3.2 System Load Handling Graph</w:t>
      </w:r>
    </w:p>
    <w:p w14:paraId="03A14F0E" w14:textId="77777777" w:rsidR="0041642D" w:rsidRDefault="00000000">
      <w:r>
        <w:t>Description: This graph illustrates the system's performance under load, showing that the application can handle up to 100 concurrent users without significant degradation in response time.</w:t>
      </w:r>
    </w:p>
    <w:p w14:paraId="5E628315" w14:textId="77777777" w:rsidR="0041642D" w:rsidRDefault="00000000">
      <w:pPr>
        <w:pStyle w:val="Heading2"/>
      </w:pPr>
      <w:r>
        <w:t>3.3 Memory Usage Graph</w:t>
      </w:r>
    </w:p>
    <w:p w14:paraId="044BA2E9" w14:textId="77777777" w:rsidR="0041642D" w:rsidRDefault="00000000">
      <w:r>
        <w:t>Description: This graph depicts the memory usage of the application during the generation of workout plans for 100 users, demonstrating that memory consumption remains within acceptable limits.</w:t>
      </w:r>
    </w:p>
    <w:p w14:paraId="64B575CC" w14:textId="77777777" w:rsidR="0041642D" w:rsidRDefault="00000000">
      <w:pPr>
        <w:pStyle w:val="Heading1"/>
      </w:pPr>
      <w:r>
        <w:t>4. Discussion on Limitations</w:t>
      </w:r>
    </w:p>
    <w:p w14:paraId="2074F2F2" w14:textId="77777777" w:rsidR="0041642D" w:rsidRDefault="00000000">
      <w:r>
        <w:t>While the system has performed well in testing, several limitations were identified:</w:t>
      </w:r>
      <w:r>
        <w:br/>
      </w:r>
      <w:r>
        <w:br/>
        <w:t xml:space="preserve">- Data Dependency: The effectiveness of the AI techniques relies heavily on the quality and </w:t>
      </w:r>
      <w:r>
        <w:lastRenderedPageBreak/>
        <w:t>diversity of the exercise database. Limited or biased data may lead to suboptimal workout plans.</w:t>
      </w:r>
      <w:r>
        <w:br/>
        <w:t>- User Input Variability: The system's performance can vary based on user input. Inconsistent or unclear input may result in less effective workout plans.</w:t>
      </w:r>
      <w:r>
        <w:br/>
        <w:t>- Scalability Concerns: Although the system handled 100 concurrent users during testing, further scalability testing is needed to ensure performance under higher loads, especially during peak usage times.</w:t>
      </w:r>
      <w:r>
        <w:br/>
        <w:t>- Algorithm Limitations: Genetic algorithms and hill climbing techniques may not always converge to the optimal solution, especially in complex scenarios with many constraints. Further refinement of the algorithms may be necessary.</w:t>
      </w:r>
      <w:r>
        <w:br/>
        <w:t>- User Feedback Integration: The current implementation does not fully utilize user feedback for continuous improvement of workout plans. A more robust feedback mechanism could enhance the system's adaptability.</w:t>
      </w:r>
    </w:p>
    <w:p w14:paraId="4198ED9A" w14:textId="77777777" w:rsidR="0041642D" w:rsidRDefault="00000000">
      <w:pPr>
        <w:pStyle w:val="Heading1"/>
      </w:pPr>
      <w:r>
        <w:t>5. Conclusion</w:t>
      </w:r>
    </w:p>
    <w:p w14:paraId="22E015EC" w14:textId="77777777" w:rsidR="0041642D" w:rsidRDefault="00000000">
      <w:r>
        <w:t>The test results indicate that the AI-powered workout generation system meets its functional requirements and performs well under expected load conditions. However, addressing the identified limitations will be crucial for enhancing the system's robustness and user satisfaction. Future work should focus on improving data quality, refining algorithms, and implementing a comprehensive user feedback system.</w:t>
      </w:r>
    </w:p>
    <w:sectPr w:rsidR="0041642D" w:rsidSect="00D775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215562">
    <w:abstractNumId w:val="8"/>
  </w:num>
  <w:num w:numId="2" w16cid:durableId="2093699984">
    <w:abstractNumId w:val="6"/>
  </w:num>
  <w:num w:numId="3" w16cid:durableId="130221383">
    <w:abstractNumId w:val="5"/>
  </w:num>
  <w:num w:numId="4" w16cid:durableId="1284120789">
    <w:abstractNumId w:val="4"/>
  </w:num>
  <w:num w:numId="5" w16cid:durableId="1851335745">
    <w:abstractNumId w:val="7"/>
  </w:num>
  <w:num w:numId="6" w16cid:durableId="901057886">
    <w:abstractNumId w:val="3"/>
  </w:num>
  <w:num w:numId="7" w16cid:durableId="780033647">
    <w:abstractNumId w:val="2"/>
  </w:num>
  <w:num w:numId="8" w16cid:durableId="769349276">
    <w:abstractNumId w:val="1"/>
  </w:num>
  <w:num w:numId="9" w16cid:durableId="7806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737"/>
    <w:rsid w:val="0015074B"/>
    <w:rsid w:val="0029639D"/>
    <w:rsid w:val="00326F90"/>
    <w:rsid w:val="0041642D"/>
    <w:rsid w:val="00AA1D8D"/>
    <w:rsid w:val="00B47730"/>
    <w:rsid w:val="00C671F4"/>
    <w:rsid w:val="00CB0664"/>
    <w:rsid w:val="00D775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CAE7D"/>
  <w14:defaultImageDpi w14:val="300"/>
  <w15:docId w15:val="{20A7F413-619B-4666-A23A-25F05E4E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C671F4"/>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671F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671F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671F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FARAZ IBRAR</cp:lastModifiedBy>
  <cp:revision>2</cp:revision>
  <dcterms:created xsi:type="dcterms:W3CDTF">2013-12-23T23:15:00Z</dcterms:created>
  <dcterms:modified xsi:type="dcterms:W3CDTF">2025-06-05T08:38:00Z</dcterms:modified>
  <cp:category/>
</cp:coreProperties>
</file>