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15A" w:rsidRDefault="0021315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1936817</wp:posOffset>
            </wp:positionH>
            <wp:positionV relativeFrom="margin">
              <wp:posOffset>-541421</wp:posOffset>
            </wp:positionV>
            <wp:extent cx="1551940" cy="15519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315A" w:rsidRDefault="00880C1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-878840</wp:posOffset>
            </wp:positionH>
            <wp:positionV relativeFrom="margin">
              <wp:posOffset>553085</wp:posOffset>
            </wp:positionV>
            <wp:extent cx="3211830" cy="35490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ier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315A" w:rsidRDefault="0021315A"/>
    <w:p w:rsidR="0021315A" w:rsidRPr="00DF166E" w:rsidRDefault="0021315A" w:rsidP="00DF166E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 w:rsidRPr="0021315A">
        <w:rPr>
          <w:rFonts w:ascii="Arial" w:hAnsi="Arial" w:cs="Arial"/>
          <w:color w:val="000000"/>
        </w:rPr>
        <w:br/>
      </w:r>
      <w:r w:rsidR="00DF166E">
        <w:rPr>
          <w:rFonts w:ascii="Arial" w:hAnsi="Arial" w:cs="Arial"/>
          <w:color w:val="000000"/>
        </w:rPr>
        <w:t>Haier Refrigerator HRF-186 EBS/EBD</w:t>
      </w:r>
    </w:p>
    <w:p w:rsidR="0021315A" w:rsidRPr="0021315A" w:rsidRDefault="0021315A" w:rsidP="0021315A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</w:p>
    <w:p w:rsidR="00DF166E" w:rsidRPr="00DF166E" w:rsidRDefault="00DF166E" w:rsidP="00DF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166E">
        <w:rPr>
          <w:rFonts w:ascii="Times New Roman" w:eastAsia="Times New Roman" w:hAnsi="Symbol" w:cs="Times New Roman"/>
          <w:sz w:val="24"/>
          <w:szCs w:val="24"/>
        </w:rPr>
        <w:t></w:t>
      </w:r>
      <w:r w:rsidRPr="00DF166E">
        <w:rPr>
          <w:rFonts w:ascii="Times New Roman" w:eastAsia="Times New Roman" w:hAnsi="Times New Roman" w:cs="Times New Roman"/>
          <w:sz w:val="24"/>
          <w:szCs w:val="24"/>
        </w:rPr>
        <w:t xml:space="preserve">  125v</w:t>
      </w:r>
      <w:proofErr w:type="gramEnd"/>
      <w:r w:rsidRPr="00DF166E">
        <w:rPr>
          <w:rFonts w:ascii="Times New Roman" w:eastAsia="Times New Roman" w:hAnsi="Times New Roman" w:cs="Times New Roman"/>
          <w:sz w:val="24"/>
          <w:szCs w:val="24"/>
        </w:rPr>
        <w:t>~260v Operation</w:t>
      </w:r>
    </w:p>
    <w:p w:rsidR="00DF166E" w:rsidRPr="00DF166E" w:rsidRDefault="00DF166E" w:rsidP="00DF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166E">
        <w:rPr>
          <w:rFonts w:ascii="Times New Roman" w:eastAsia="Times New Roman" w:hAnsi="Symbol" w:cs="Times New Roman"/>
          <w:sz w:val="24"/>
          <w:szCs w:val="24"/>
        </w:rPr>
        <w:t></w:t>
      </w:r>
      <w:r w:rsidRPr="00DF166E">
        <w:rPr>
          <w:rFonts w:ascii="Times New Roman" w:eastAsia="Times New Roman" w:hAnsi="Times New Roman" w:cs="Times New Roman"/>
          <w:sz w:val="24"/>
          <w:szCs w:val="24"/>
        </w:rPr>
        <w:t xml:space="preserve">  Total</w:t>
      </w:r>
      <w:proofErr w:type="gramEnd"/>
      <w:r w:rsidRPr="00DF166E">
        <w:rPr>
          <w:rFonts w:ascii="Times New Roman" w:eastAsia="Times New Roman" w:hAnsi="Times New Roman" w:cs="Times New Roman"/>
          <w:sz w:val="24"/>
          <w:szCs w:val="24"/>
        </w:rPr>
        <w:t xml:space="preserve"> Net Capacity (L) ? 156 L</w:t>
      </w:r>
    </w:p>
    <w:p w:rsidR="00DF166E" w:rsidRPr="00DF166E" w:rsidRDefault="00DF166E" w:rsidP="00DF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166E">
        <w:rPr>
          <w:rFonts w:ascii="Times New Roman" w:eastAsia="Times New Roman" w:hAnsi="Symbol" w:cs="Times New Roman"/>
          <w:sz w:val="24"/>
          <w:szCs w:val="24"/>
        </w:rPr>
        <w:t></w:t>
      </w:r>
      <w:r w:rsidRPr="00DF166E">
        <w:rPr>
          <w:rFonts w:ascii="Times New Roman" w:eastAsia="Times New Roman" w:hAnsi="Times New Roman" w:cs="Times New Roman"/>
          <w:sz w:val="24"/>
          <w:szCs w:val="24"/>
        </w:rPr>
        <w:t xml:space="preserve">  Faster</w:t>
      </w:r>
      <w:proofErr w:type="gramEnd"/>
      <w:r w:rsidRPr="00DF166E">
        <w:rPr>
          <w:rFonts w:ascii="Times New Roman" w:eastAsia="Times New Roman" w:hAnsi="Times New Roman" w:cs="Times New Roman"/>
          <w:sz w:val="24"/>
          <w:szCs w:val="24"/>
        </w:rPr>
        <w:t xml:space="preserve"> Cooling &amp; Freezing</w:t>
      </w:r>
    </w:p>
    <w:p w:rsidR="00DF166E" w:rsidRPr="00DF166E" w:rsidRDefault="00DF166E" w:rsidP="00DF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166E">
        <w:rPr>
          <w:rFonts w:ascii="Times New Roman" w:eastAsia="Times New Roman" w:hAnsi="Symbol" w:cs="Times New Roman"/>
          <w:sz w:val="24"/>
          <w:szCs w:val="24"/>
        </w:rPr>
        <w:t></w:t>
      </w:r>
      <w:r w:rsidRPr="00DF166E">
        <w:rPr>
          <w:rFonts w:ascii="Times New Roman" w:eastAsia="Times New Roman" w:hAnsi="Times New Roman" w:cs="Times New Roman"/>
          <w:sz w:val="24"/>
          <w:szCs w:val="24"/>
        </w:rPr>
        <w:t xml:space="preserve">  1HIT</w:t>
      </w:r>
      <w:proofErr w:type="gramEnd"/>
      <w:r w:rsidRPr="00DF166E">
        <w:rPr>
          <w:rFonts w:ascii="Times New Roman" w:eastAsia="Times New Roman" w:hAnsi="Times New Roman" w:cs="Times New Roman"/>
          <w:sz w:val="24"/>
          <w:szCs w:val="24"/>
        </w:rPr>
        <w:t xml:space="preserve"> Technology</w:t>
      </w:r>
    </w:p>
    <w:p w:rsidR="00D9563B" w:rsidRDefault="00DF166E" w:rsidP="00DF166E">
      <w:pPr>
        <w:spacing w:after="0" w:line="240" w:lineRule="auto"/>
      </w:pPr>
      <w:proofErr w:type="gramStart"/>
      <w:r w:rsidRPr="00DF166E">
        <w:rPr>
          <w:rFonts w:ascii="Times New Roman" w:eastAsia="Times New Roman" w:hAnsi="Symbol" w:cs="Times New Roman"/>
          <w:sz w:val="24"/>
          <w:szCs w:val="24"/>
        </w:rPr>
        <w:t></w:t>
      </w:r>
      <w:r w:rsidRPr="00DF166E">
        <w:rPr>
          <w:rFonts w:ascii="Times New Roman" w:eastAsia="Times New Roman" w:hAnsi="Times New Roman" w:cs="Times New Roman"/>
          <w:sz w:val="24"/>
          <w:szCs w:val="24"/>
        </w:rPr>
        <w:t xml:space="preserve">  10</w:t>
      </w:r>
      <w:proofErr w:type="gramEnd"/>
      <w:r w:rsidRPr="00DF166E">
        <w:rPr>
          <w:rFonts w:ascii="Times New Roman" w:eastAsia="Times New Roman" w:hAnsi="Times New Roman" w:cs="Times New Roman"/>
          <w:sz w:val="24"/>
          <w:szCs w:val="24"/>
        </w:rPr>
        <w:t xml:space="preserve"> year compressor 1 year parts warranty</w:t>
      </w:r>
      <w:bookmarkStart w:id="0" w:name="_GoBack"/>
      <w:bookmarkEnd w:id="0"/>
    </w:p>
    <w:sectPr w:rsidR="00D9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5A"/>
    <w:rsid w:val="0021315A"/>
    <w:rsid w:val="00880C13"/>
    <w:rsid w:val="00D9563B"/>
    <w:rsid w:val="00D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AA2E"/>
  <w15:chartTrackingRefBased/>
  <w15:docId w15:val="{08615FE5-9393-46A8-A1F5-CB3C4766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5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2024-06-09T20:53:00Z</dcterms:created>
  <dcterms:modified xsi:type="dcterms:W3CDTF">2024-06-09T20:53:00Z</dcterms:modified>
</cp:coreProperties>
</file>