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F3F2" w14:textId="77777777" w:rsidR="00413A93" w:rsidRPr="00413A93" w:rsidRDefault="00413A93" w:rsidP="00413A93">
      <w:pPr>
        <w:rPr>
          <w:b/>
          <w:bCs/>
        </w:rPr>
      </w:pPr>
      <w:r w:rsidRPr="00413A93">
        <w:rPr>
          <w:b/>
          <w:bCs/>
        </w:rPr>
        <w:t>Danish (da-DK)</w:t>
      </w:r>
    </w:p>
    <w:p w14:paraId="4EF34E93" w14:textId="77777777" w:rsidR="00413A93" w:rsidRPr="00413A93" w:rsidRDefault="00413A93" w:rsidP="00413A93">
      <w:r w:rsidRPr="00413A93">
        <w:rPr>
          <w:b/>
          <w:bCs/>
        </w:rPr>
        <w:t>Betydningen af det danske sprog (The Importance of Danish)</w:t>
      </w:r>
    </w:p>
    <w:p w14:paraId="671A3810" w14:textId="77777777" w:rsidR="00413A93" w:rsidRPr="00413A93" w:rsidRDefault="00413A93" w:rsidP="00413A93">
      <w:pPr>
        <w:numPr>
          <w:ilvl w:val="0"/>
          <w:numId w:val="1"/>
        </w:numPr>
      </w:pPr>
      <w:r w:rsidRPr="00413A93">
        <w:rPr>
          <w:b/>
          <w:bCs/>
        </w:rPr>
        <w:t>Nordisk samarbejde</w:t>
      </w:r>
      <w:r w:rsidRPr="00413A93">
        <w:t>: Dansk er et af de nordiske sprog, som bruges i Danmark og dele af Grønland og Færøerne. Det giver adgang til et tæt samarbejde mellem nordiske lande.</w:t>
      </w:r>
    </w:p>
    <w:p w14:paraId="73E5B5C5" w14:textId="77777777" w:rsidR="00413A93" w:rsidRPr="00413A93" w:rsidRDefault="00413A93" w:rsidP="00413A93">
      <w:pPr>
        <w:numPr>
          <w:ilvl w:val="0"/>
          <w:numId w:val="1"/>
        </w:numPr>
      </w:pPr>
      <w:r w:rsidRPr="00413A93">
        <w:rPr>
          <w:b/>
          <w:bCs/>
        </w:rPr>
        <w:t>Økonomiske muligheder</w:t>
      </w:r>
      <w:r w:rsidRPr="00413A93">
        <w:t>: Danmark er hjemsted for mange succesfulde virksomheder. At kunne tale dansk åbner muligheder for at arbejde i disse virksomheder og i dansk erhvervsliv.</w:t>
      </w:r>
    </w:p>
    <w:p w14:paraId="4E7B3F5A" w14:textId="77777777" w:rsidR="00413A93" w:rsidRPr="00413A93" w:rsidRDefault="00413A93" w:rsidP="00413A93">
      <w:pPr>
        <w:numPr>
          <w:ilvl w:val="0"/>
          <w:numId w:val="1"/>
        </w:numPr>
      </w:pPr>
      <w:r w:rsidRPr="00413A93">
        <w:rPr>
          <w:b/>
          <w:bCs/>
        </w:rPr>
        <w:t>Kulturarv</w:t>
      </w:r>
      <w:r w:rsidRPr="00413A93">
        <w:t>: Dansk har en rig litteraturtradition med forfattere som Hans Christian Andersen og Søren Kierkegaard. At lære dansk giver mulighed for at læse disse værker i original.</w:t>
      </w:r>
    </w:p>
    <w:p w14:paraId="693A320A" w14:textId="77777777" w:rsidR="00413A93" w:rsidRPr="00413A93" w:rsidRDefault="00413A93" w:rsidP="00413A93">
      <w:pPr>
        <w:numPr>
          <w:ilvl w:val="0"/>
          <w:numId w:val="1"/>
        </w:numPr>
      </w:pPr>
      <w:r w:rsidRPr="00413A93">
        <w:rPr>
          <w:b/>
          <w:bCs/>
        </w:rPr>
        <w:t>Uddannelse</w:t>
      </w:r>
      <w:r w:rsidRPr="00413A93">
        <w:t>: Danmark tilbyder uddannelse af høj kvalitet, og kendskab til dansk er nødvendigt for at kunne studere på danske universiteter.</w:t>
      </w:r>
    </w:p>
    <w:p w14:paraId="789E9B5F" w14:textId="77777777" w:rsidR="00413A93" w:rsidRPr="00413A93" w:rsidRDefault="00413A93" w:rsidP="00413A93">
      <w:pPr>
        <w:numPr>
          <w:ilvl w:val="0"/>
          <w:numId w:val="1"/>
        </w:numPr>
      </w:pPr>
      <w:r w:rsidRPr="00413A93">
        <w:rPr>
          <w:b/>
          <w:bCs/>
        </w:rPr>
        <w:t>Turisme og rejser</w:t>
      </w:r>
      <w:r w:rsidRPr="00413A93">
        <w:t>: Danmark tiltrækker turister fra hele verden. Dansk kan hjælpe med at få en mere autentisk og berigende rejseoplevelse.</w:t>
      </w:r>
    </w:p>
    <w:p w14:paraId="77BB815F" w14:textId="77777777" w:rsidR="00413A93" w:rsidRPr="00413A93" w:rsidRDefault="00413A93" w:rsidP="00413A93">
      <w:pPr>
        <w:numPr>
          <w:ilvl w:val="0"/>
          <w:numId w:val="1"/>
        </w:numPr>
      </w:pPr>
      <w:r w:rsidRPr="00413A93">
        <w:rPr>
          <w:b/>
          <w:bCs/>
        </w:rPr>
        <w:t>Medier og underholdning</w:t>
      </w:r>
      <w:r w:rsidRPr="00413A93">
        <w:t>: Dansk tv-serier og film har haft global succes, og sprogkundskaber giver bedre adgang til dansk kultur og underholdning.</w:t>
      </w:r>
    </w:p>
    <w:p w14:paraId="6F5F0F12" w14:textId="77777777" w:rsidR="00413A93" w:rsidRPr="00413A93" w:rsidRDefault="00413A93" w:rsidP="00413A93">
      <w:pPr>
        <w:numPr>
          <w:ilvl w:val="0"/>
          <w:numId w:val="1"/>
        </w:numPr>
      </w:pPr>
      <w:r w:rsidRPr="00413A93">
        <w:rPr>
          <w:b/>
          <w:bCs/>
        </w:rPr>
        <w:t>Social integration</w:t>
      </w:r>
      <w:r w:rsidRPr="00413A93">
        <w:t>: For dem der flytter til Danmark, er det at lære dansk essentielt for at integrere sig i samfundet og skabe stærke sociale forbindelser.</w:t>
      </w:r>
    </w:p>
    <w:p w14:paraId="2CD22598" w14:textId="77777777" w:rsidR="00413A93" w:rsidRPr="00413A93" w:rsidRDefault="00413A93" w:rsidP="00413A93">
      <w:pPr>
        <w:numPr>
          <w:ilvl w:val="0"/>
          <w:numId w:val="1"/>
        </w:numPr>
      </w:pPr>
      <w:r w:rsidRPr="00413A93">
        <w:rPr>
          <w:b/>
          <w:bCs/>
        </w:rPr>
        <w:t>International kommunikation</w:t>
      </w:r>
      <w:r w:rsidRPr="00413A93">
        <w:t>: Dansk bruges også i internationale organisationer og samarbejde, særligt inden for Norden og EU.</w:t>
      </w:r>
    </w:p>
    <w:p w14:paraId="14F8FC08" w14:textId="77777777" w:rsidR="00413A93" w:rsidRPr="00413A93" w:rsidRDefault="00413A93" w:rsidP="00413A93">
      <w:pPr>
        <w:numPr>
          <w:ilvl w:val="0"/>
          <w:numId w:val="1"/>
        </w:numPr>
      </w:pPr>
      <w:r w:rsidRPr="00413A93">
        <w:rPr>
          <w:b/>
          <w:bCs/>
        </w:rPr>
        <w:t>Arbejdsmarked</w:t>
      </w:r>
      <w:r w:rsidRPr="00413A93">
        <w:t>: Mange danske virksomheder søger medarbejdere, der taler dansk, især i turisme og serviceindustrien.</w:t>
      </w:r>
    </w:p>
    <w:p w14:paraId="2EE98125" w14:textId="77777777" w:rsidR="00413A93" w:rsidRPr="00413A93" w:rsidRDefault="00413A93" w:rsidP="00413A93">
      <w:pPr>
        <w:numPr>
          <w:ilvl w:val="0"/>
          <w:numId w:val="1"/>
        </w:numPr>
      </w:pPr>
      <w:r w:rsidRPr="00413A93">
        <w:rPr>
          <w:b/>
          <w:bCs/>
        </w:rPr>
        <w:t>Personlig udvikling</w:t>
      </w:r>
      <w:r w:rsidRPr="00413A93">
        <w:t>: At lære dansk hjælper med at udvide ens kulturelle horisont og forbedre kognitive evner som problemløsning og kommunikation.</w:t>
      </w:r>
    </w:p>
    <w:p w14:paraId="1B3E5B7B" w14:textId="77777777" w:rsidR="00AA1224" w:rsidRDefault="00AA1224"/>
    <w:sectPr w:rsidR="00AA12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F36CB"/>
    <w:multiLevelType w:val="multilevel"/>
    <w:tmpl w:val="795AD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041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8F9"/>
    <w:rsid w:val="000A78D0"/>
    <w:rsid w:val="00413A93"/>
    <w:rsid w:val="004768F9"/>
    <w:rsid w:val="00A4625D"/>
    <w:rsid w:val="00A858A6"/>
    <w:rsid w:val="00AA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66642-9928-49F9-8F42-A6D108126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0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Nadeem</dc:creator>
  <cp:keywords/>
  <dc:description/>
  <cp:lastModifiedBy>Faraz Nadeem</cp:lastModifiedBy>
  <cp:revision>2</cp:revision>
  <dcterms:created xsi:type="dcterms:W3CDTF">2025-04-24T17:49:00Z</dcterms:created>
  <dcterms:modified xsi:type="dcterms:W3CDTF">2025-04-24T17:49:00Z</dcterms:modified>
</cp:coreProperties>
</file>