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31892548"/>
        <w:docPartObj>
          <w:docPartGallery w:val="Cover Pages"/>
          <w:docPartUnique/>
        </w:docPartObj>
      </w:sdtPr>
      <w:sdtEndPr>
        <w:rPr>
          <w:rFonts w:eastAsiaTheme="minorEastAsia"/>
          <w:color w:val="FFFFFF" w:themeColor="background1"/>
          <w:kern w:val="0"/>
          <w14:ligatures w14:val="none"/>
        </w:rPr>
      </w:sdtEndPr>
      <w:sdtContent>
        <w:p w14:paraId="65CC64D5" w14:textId="6DFBDEA9" w:rsidR="000E592A" w:rsidRDefault="000E592A">
          <w:r>
            <w:rPr>
              <w:noProof/>
            </w:rPr>
            <mc:AlternateContent>
              <mc:Choice Requires="wpg">
                <w:drawing>
                  <wp:anchor distT="0" distB="0" distL="114300" distR="114300" simplePos="0" relativeHeight="251696128" behindDoc="0" locked="0" layoutInCell="1" allowOverlap="1" wp14:anchorId="6D4533D1" wp14:editId="12E1BD1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CD6719" id="Group 51" o:spid="_x0000_s1026" style="position:absolute;margin-left:0;margin-top:0;width:8in;height:95.7pt;z-index:2516961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14:paraId="4D467E20" w14:textId="77777777" w:rsidR="009634CF" w:rsidRDefault="000304EE">
          <w:pPr>
            <w:rPr>
              <w:rFonts w:eastAsiaTheme="minorEastAsia"/>
              <w:color w:val="FFFFFF" w:themeColor="background1"/>
              <w:kern w:val="0"/>
              <w14:ligatures w14:val="none"/>
            </w:rPr>
          </w:pPr>
          <w:r>
            <w:rPr>
              <w:noProof/>
            </w:rPr>
            <mc:AlternateContent>
              <mc:Choice Requires="wps">
                <w:drawing>
                  <wp:anchor distT="0" distB="0" distL="114300" distR="114300" simplePos="0" relativeHeight="251692032" behindDoc="0" locked="0" layoutInCell="1" allowOverlap="1" wp14:anchorId="6A922CC9" wp14:editId="0768ACE6">
                    <wp:simplePos x="0" y="0"/>
                    <wp:positionH relativeFrom="margin">
                      <wp:align>center</wp:align>
                    </wp:positionH>
                    <wp:positionV relativeFrom="page">
                      <wp:posOffset>4229100</wp:posOffset>
                    </wp:positionV>
                    <wp:extent cx="7315200" cy="1770380"/>
                    <wp:effectExtent l="0" t="0" r="0" b="127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770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0C058" w14:textId="37CA408F" w:rsidR="000E592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592A">
                                      <w:rPr>
                                        <w:caps/>
                                        <w:color w:val="156082" w:themeColor="accent1"/>
                                        <w:sz w:val="64"/>
                                        <w:szCs w:val="64"/>
                                      </w:rPr>
                                      <w:t>hr 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8FFC3D" w14:textId="6853D40E" w:rsidR="000E592A" w:rsidRDefault="00B50E38">
                                    <w:pPr>
                                      <w:jc w:val="right"/>
                                      <w:rPr>
                                        <w:smallCaps/>
                                        <w:color w:val="404040" w:themeColor="text1" w:themeTint="BF"/>
                                        <w:sz w:val="36"/>
                                        <w:szCs w:val="36"/>
                                      </w:rPr>
                                    </w:pPr>
                                    <w:r>
                                      <w:rPr>
                                        <w:color w:val="404040" w:themeColor="text1" w:themeTint="BF"/>
                                        <w:sz w:val="36"/>
                                        <w:szCs w:val="36"/>
                                      </w:rPr>
                                      <w:t>DEPI Final Project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A922CC9" id="_x0000_t202" coordsize="21600,21600" o:spt="202" path="m,l,21600r21600,l21600,xe">
                    <v:stroke joinstyle="miter"/>
                    <v:path gradientshapeok="t" o:connecttype="rect"/>
                  </v:shapetype>
                  <v:shape id="Text Box 54" o:spid="_x0000_s1026" type="#_x0000_t202" style="position:absolute;margin-left:0;margin-top:333pt;width:8in;height:139.4pt;z-index:25169203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" filled="f" stroked="f" strokeweight=".5pt">
                    <v:textbox inset="126pt,0,54pt,0">
                      <w:txbxContent>
                        <w:p w14:paraId="7F70C058" w14:textId="37CA408F" w:rsidR="000E592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592A">
                                <w:rPr>
                                  <w:caps/>
                                  <w:color w:val="156082" w:themeColor="accent1"/>
                                  <w:sz w:val="64"/>
                                  <w:szCs w:val="64"/>
                                </w:rPr>
                                <w:t>hr 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8FFC3D" w14:textId="6853D40E" w:rsidR="000E592A" w:rsidRDefault="00B50E38">
                              <w:pPr>
                                <w:jc w:val="right"/>
                                <w:rPr>
                                  <w:smallCaps/>
                                  <w:color w:val="404040" w:themeColor="text1" w:themeTint="BF"/>
                                  <w:sz w:val="36"/>
                                  <w:szCs w:val="36"/>
                                </w:rPr>
                              </w:pPr>
                              <w:r>
                                <w:rPr>
                                  <w:color w:val="404040" w:themeColor="text1" w:themeTint="BF"/>
                                  <w:sz w:val="36"/>
                                  <w:szCs w:val="36"/>
                                </w:rPr>
                                <w:t>DEPI Final Project Documentation</w:t>
                              </w:r>
                            </w:p>
                          </w:sdtContent>
                        </w:sdt>
                      </w:txbxContent>
                    </v:textbox>
                    <w10:wrap type="square" anchorx="margin" anchory="page"/>
                  </v:shape>
                </w:pict>
              </mc:Fallback>
            </mc:AlternateContent>
          </w:r>
          <w:r w:rsidR="000E592A">
            <w:rPr>
              <w:rFonts w:eastAsiaTheme="minorEastAsia"/>
              <w:color w:val="FFFFFF" w:themeColor="background1"/>
              <w:kern w:val="0"/>
              <w14:ligatures w14:val="none"/>
            </w:rPr>
            <w:br w:type="page"/>
          </w:r>
        </w:p>
        <w:p w14:paraId="62C6C9F3" w14:textId="77777777" w:rsidR="00C92B3A" w:rsidRDefault="00C92B3A" w:rsidP="00C92B3A">
          <w:pPr>
            <w:jc w:val="center"/>
            <w:rPr>
              <w:rFonts w:eastAsiaTheme="minorEastAsia"/>
              <w:color w:val="FFFFFF" w:themeColor="background1"/>
              <w:kern w:val="0"/>
              <w14:ligatures w14:val="none"/>
            </w:rPr>
          </w:pPr>
        </w:p>
        <w:p w14:paraId="167BD38F" w14:textId="77777777" w:rsidR="00C92B3A" w:rsidRDefault="00C92B3A" w:rsidP="00C92B3A">
          <w:pPr>
            <w:jc w:val="center"/>
            <w:rPr>
              <w:rFonts w:eastAsiaTheme="minorEastAsia"/>
              <w:color w:val="FFFFFF" w:themeColor="background1"/>
              <w:kern w:val="0"/>
              <w14:ligatures w14:val="none"/>
            </w:rPr>
          </w:pPr>
        </w:p>
        <w:p w14:paraId="0AA75E63" w14:textId="77777777" w:rsidR="00C92B3A" w:rsidRDefault="00C92B3A" w:rsidP="00C92B3A">
          <w:pPr>
            <w:jc w:val="center"/>
            <w:rPr>
              <w:rFonts w:eastAsiaTheme="minorEastAsia"/>
              <w:color w:val="FFFFFF" w:themeColor="background1"/>
              <w:kern w:val="0"/>
              <w14:ligatures w14:val="none"/>
            </w:rPr>
          </w:pPr>
        </w:p>
        <w:p w14:paraId="1C76BA61" w14:textId="77777777" w:rsidR="00C92B3A" w:rsidRDefault="00C92B3A" w:rsidP="00C92B3A">
          <w:pPr>
            <w:jc w:val="center"/>
            <w:rPr>
              <w:rFonts w:eastAsiaTheme="minorEastAsia"/>
              <w:color w:val="FFFFFF" w:themeColor="background1"/>
              <w:kern w:val="0"/>
              <w14:ligatures w14:val="none"/>
            </w:rPr>
          </w:pPr>
        </w:p>
        <w:p w14:paraId="451D588D" w14:textId="77777777" w:rsidR="00C92B3A" w:rsidRDefault="00C92B3A" w:rsidP="00C92B3A">
          <w:pPr>
            <w:jc w:val="center"/>
            <w:rPr>
              <w:rFonts w:eastAsiaTheme="minorEastAsia"/>
              <w:color w:val="FFFFFF" w:themeColor="background1"/>
              <w:kern w:val="0"/>
              <w14:ligatures w14:val="none"/>
            </w:rPr>
          </w:pPr>
        </w:p>
        <w:p w14:paraId="159A9649" w14:textId="77777777" w:rsidR="00C92B3A" w:rsidRDefault="00C92B3A" w:rsidP="00C92B3A">
          <w:pPr>
            <w:jc w:val="center"/>
            <w:rPr>
              <w:rFonts w:eastAsiaTheme="minorEastAsia"/>
              <w:color w:val="FFFFFF" w:themeColor="background1"/>
              <w:kern w:val="0"/>
              <w14:ligatures w14:val="none"/>
            </w:rPr>
          </w:pPr>
        </w:p>
        <w:p w14:paraId="74AED59A" w14:textId="77777777" w:rsidR="00C92B3A" w:rsidRDefault="00C92B3A" w:rsidP="00C92B3A">
          <w:pPr>
            <w:jc w:val="center"/>
            <w:rPr>
              <w:rFonts w:eastAsiaTheme="minorEastAsia"/>
              <w:color w:val="FFFFFF" w:themeColor="background1"/>
              <w:kern w:val="0"/>
              <w14:ligatures w14:val="none"/>
            </w:rPr>
          </w:pPr>
        </w:p>
        <w:p w14:paraId="6AEEA41B" w14:textId="77777777" w:rsidR="00C92B3A" w:rsidRDefault="00C92B3A" w:rsidP="00C92B3A">
          <w:pPr>
            <w:jc w:val="center"/>
            <w:rPr>
              <w:rFonts w:eastAsiaTheme="minorEastAsia"/>
              <w:color w:val="FFFFFF" w:themeColor="background1"/>
              <w:kern w:val="0"/>
              <w14:ligatures w14:val="none"/>
            </w:rPr>
          </w:pPr>
        </w:p>
        <w:p w14:paraId="74ED0DB3" w14:textId="77777777" w:rsidR="00C92B3A" w:rsidRDefault="00C92B3A" w:rsidP="00C92B3A">
          <w:pPr>
            <w:jc w:val="center"/>
            <w:rPr>
              <w:rFonts w:eastAsiaTheme="minorEastAsia"/>
              <w:color w:val="FFFFFF" w:themeColor="background1"/>
              <w:kern w:val="0"/>
              <w14:ligatures w14:val="none"/>
            </w:rPr>
          </w:pPr>
        </w:p>
        <w:p w14:paraId="66411DA0" w14:textId="77777777" w:rsidR="00C92B3A" w:rsidRDefault="00C92B3A" w:rsidP="00C92B3A">
          <w:pPr>
            <w:jc w:val="center"/>
            <w:rPr>
              <w:rFonts w:eastAsiaTheme="minorEastAsia"/>
              <w:color w:val="FFFFFF" w:themeColor="background1"/>
              <w:kern w:val="0"/>
              <w14:ligatures w14:val="none"/>
            </w:rPr>
          </w:pPr>
        </w:p>
        <w:p w14:paraId="6D81607F" w14:textId="77777777" w:rsidR="00C92B3A" w:rsidRDefault="00C92B3A" w:rsidP="00C92B3A">
          <w:pPr>
            <w:jc w:val="center"/>
            <w:rPr>
              <w:rFonts w:eastAsiaTheme="minorEastAsia"/>
              <w:color w:val="FFFFFF" w:themeColor="background1"/>
              <w:kern w:val="0"/>
              <w14:ligatures w14:val="none"/>
            </w:rPr>
          </w:pPr>
        </w:p>
        <w:p w14:paraId="5439EBCE" w14:textId="77777777" w:rsidR="00C92B3A" w:rsidRDefault="00C92B3A" w:rsidP="00C92B3A">
          <w:pPr>
            <w:jc w:val="center"/>
            <w:rPr>
              <w:rFonts w:eastAsiaTheme="minorEastAsia"/>
              <w:color w:val="FFFFFF" w:themeColor="background1"/>
              <w:kern w:val="0"/>
              <w14:ligatures w14:val="none"/>
            </w:rPr>
          </w:pPr>
          <w:r w:rsidRPr="00C92B3A">
            <w:rPr>
              <w:rFonts w:asciiTheme="majorBidi" w:eastAsiaTheme="minorEastAsia" w:hAnsiTheme="majorBidi" w:cstheme="majorBidi"/>
              <w:color w:val="0F4761"/>
              <w:kern w:val="0"/>
              <w:sz w:val="64"/>
              <w:szCs w:val="64"/>
              <w:u w:val="single"/>
              <w14:ligatures w14:val="none"/>
            </w:rPr>
            <w:t>Team Members</w:t>
          </w:r>
        </w:p>
        <w:p w14:paraId="071247C2" w14:textId="77777777" w:rsidR="00C92B3A" w:rsidRPr="00C92B3A" w:rsidRDefault="00C92B3A" w:rsidP="00C92B3A">
          <w:pPr>
            <w:jc w:val="center"/>
            <w:rPr>
              <w:rFonts w:asciiTheme="majorBidi" w:eastAsiaTheme="minorEastAsia" w:hAnsiTheme="majorBidi" w:cstheme="majorBidi"/>
              <w:color w:val="0F4761"/>
              <w:kern w:val="0"/>
              <w:sz w:val="48"/>
              <w:szCs w:val="48"/>
              <w14:ligatures w14:val="none"/>
            </w:rPr>
          </w:pPr>
          <w:r w:rsidRPr="00C92B3A">
            <w:rPr>
              <w:rFonts w:asciiTheme="majorBidi" w:eastAsiaTheme="minorEastAsia" w:hAnsiTheme="majorBidi" w:cstheme="majorBidi"/>
              <w:color w:val="0F4761"/>
              <w:kern w:val="0"/>
              <w:sz w:val="48"/>
              <w:szCs w:val="48"/>
              <w14:ligatures w14:val="none"/>
            </w:rPr>
            <w:t>Hady Mohamed Kilany</w:t>
          </w:r>
        </w:p>
        <w:p w14:paraId="407318E3" w14:textId="77777777" w:rsidR="00C92B3A" w:rsidRPr="00C92B3A" w:rsidRDefault="00C92B3A" w:rsidP="00C92B3A">
          <w:pPr>
            <w:jc w:val="center"/>
            <w:rPr>
              <w:rFonts w:asciiTheme="majorBidi" w:eastAsiaTheme="minorEastAsia" w:hAnsiTheme="majorBidi" w:cstheme="majorBidi"/>
              <w:color w:val="0F4761"/>
              <w:kern w:val="0"/>
              <w:sz w:val="48"/>
              <w:szCs w:val="48"/>
              <w14:ligatures w14:val="none"/>
            </w:rPr>
          </w:pPr>
          <w:r w:rsidRPr="00C92B3A">
            <w:rPr>
              <w:rFonts w:asciiTheme="majorBidi" w:eastAsiaTheme="minorEastAsia" w:hAnsiTheme="majorBidi" w:cstheme="majorBidi"/>
              <w:color w:val="0F4761"/>
              <w:kern w:val="0"/>
              <w:sz w:val="48"/>
              <w:szCs w:val="48"/>
              <w14:ligatures w14:val="none"/>
            </w:rPr>
            <w:t>Yomna Elsayed Shehata</w:t>
          </w:r>
        </w:p>
        <w:p w14:paraId="105ECD99" w14:textId="77777777" w:rsidR="00C92B3A" w:rsidRPr="00C92B3A" w:rsidRDefault="00C92B3A" w:rsidP="00C92B3A">
          <w:pPr>
            <w:jc w:val="center"/>
            <w:rPr>
              <w:rFonts w:asciiTheme="majorBidi" w:eastAsiaTheme="minorEastAsia" w:hAnsiTheme="majorBidi" w:cstheme="majorBidi"/>
              <w:color w:val="0F4761"/>
              <w:kern w:val="0"/>
              <w:sz w:val="48"/>
              <w:szCs w:val="48"/>
              <w14:ligatures w14:val="none"/>
            </w:rPr>
          </w:pPr>
          <w:r w:rsidRPr="00C92B3A">
            <w:rPr>
              <w:rFonts w:asciiTheme="majorBidi" w:eastAsiaTheme="minorEastAsia" w:hAnsiTheme="majorBidi" w:cstheme="majorBidi"/>
              <w:color w:val="0F4761"/>
              <w:kern w:val="0"/>
              <w:sz w:val="48"/>
              <w:szCs w:val="48"/>
              <w14:ligatures w14:val="none"/>
            </w:rPr>
            <w:t>Shiamaa Elromh</w:t>
          </w:r>
        </w:p>
        <w:p w14:paraId="2B7D5766" w14:textId="77777777" w:rsidR="00C92B3A" w:rsidRPr="00C92B3A" w:rsidRDefault="00C92B3A" w:rsidP="00C92B3A">
          <w:pPr>
            <w:jc w:val="center"/>
            <w:rPr>
              <w:rFonts w:asciiTheme="majorBidi" w:eastAsiaTheme="minorEastAsia" w:hAnsiTheme="majorBidi" w:cstheme="majorBidi"/>
              <w:color w:val="0F4761"/>
              <w:kern w:val="0"/>
              <w:sz w:val="48"/>
              <w:szCs w:val="48"/>
              <w14:ligatures w14:val="none"/>
            </w:rPr>
          </w:pPr>
          <w:r w:rsidRPr="00C92B3A">
            <w:rPr>
              <w:rFonts w:asciiTheme="majorBidi" w:eastAsiaTheme="minorEastAsia" w:hAnsiTheme="majorBidi" w:cstheme="majorBidi"/>
              <w:color w:val="0F4761"/>
              <w:kern w:val="0"/>
              <w:sz w:val="48"/>
              <w:szCs w:val="48"/>
              <w14:ligatures w14:val="none"/>
            </w:rPr>
            <w:t>Mohamed Yassen</w:t>
          </w:r>
        </w:p>
        <w:p w14:paraId="607A83AD" w14:textId="1AE005AC" w:rsidR="000E592A" w:rsidRDefault="00C92B3A" w:rsidP="00C92B3A">
          <w:pPr>
            <w:jc w:val="center"/>
            <w:rPr>
              <w:rFonts w:eastAsiaTheme="minorEastAsia"/>
              <w:color w:val="FFFFFF" w:themeColor="background1"/>
              <w:kern w:val="0"/>
              <w14:ligatures w14:val="none"/>
            </w:rPr>
          </w:pPr>
          <w:r w:rsidRPr="00C92B3A">
            <w:rPr>
              <w:rFonts w:asciiTheme="majorBidi" w:eastAsiaTheme="minorEastAsia" w:hAnsiTheme="majorBidi" w:cstheme="majorBidi"/>
              <w:color w:val="0F4761"/>
              <w:kern w:val="0"/>
              <w:sz w:val="48"/>
              <w:szCs w:val="48"/>
              <w14:ligatures w14:val="none"/>
            </w:rPr>
            <w:t>Farah Essam</w:t>
          </w:r>
          <w:r w:rsidR="009634CF">
            <w:rPr>
              <w:rFonts w:eastAsiaTheme="minorEastAsia"/>
              <w:color w:val="FFFFFF" w:themeColor="background1"/>
              <w:kern w:val="0"/>
              <w14:ligatures w14:val="none"/>
            </w:rPr>
            <w:br w:type="page"/>
          </w:r>
        </w:p>
      </w:sdtContent>
    </w:sdt>
    <w:p w14:paraId="61897F4A" w14:textId="5DC8192C" w:rsidR="00F61403" w:rsidRPr="007911F3" w:rsidRDefault="00F61403" w:rsidP="007B48FE">
      <w:pPr>
        <w:pStyle w:val="ListParagraph"/>
        <w:numPr>
          <w:ilvl w:val="0"/>
          <w:numId w:val="3"/>
        </w:numPr>
        <w:spacing w:line="360" w:lineRule="auto"/>
        <w:ind w:left="540" w:hanging="450"/>
        <w:rPr>
          <w:rFonts w:ascii="Calibri" w:hAnsi="Calibri" w:cs="Calibri"/>
          <w:color w:val="215E99" w:themeColor="text2" w:themeTint="BF"/>
          <w:sz w:val="44"/>
          <w:szCs w:val="44"/>
          <w:u w:val="single"/>
        </w:rPr>
      </w:pPr>
      <w:r w:rsidRPr="007911F3">
        <w:rPr>
          <w:rFonts w:ascii="Calibri" w:hAnsi="Calibri" w:cs="Calibri"/>
          <w:b/>
          <w:bCs/>
          <w:color w:val="215E99" w:themeColor="text2" w:themeTint="BF"/>
          <w:sz w:val="44"/>
          <w:szCs w:val="44"/>
          <w:u w:val="single"/>
        </w:rPr>
        <w:lastRenderedPageBreak/>
        <w:t>Introduction</w:t>
      </w:r>
      <w:r w:rsidRPr="007911F3">
        <w:rPr>
          <w:rFonts w:ascii="Calibri" w:hAnsi="Calibri" w:cs="Calibri"/>
          <w:color w:val="215E99" w:themeColor="text2" w:themeTint="BF"/>
          <w:sz w:val="44"/>
          <w:szCs w:val="44"/>
          <w:u w:val="single"/>
        </w:rPr>
        <w:t>:</w:t>
      </w:r>
    </w:p>
    <w:p w14:paraId="5451C169" w14:textId="77777777" w:rsidR="00F46B09" w:rsidRPr="00F46B09" w:rsidRDefault="00F46B09" w:rsidP="00F46B09">
      <w:pPr>
        <w:pStyle w:val="ListParagraph"/>
        <w:spacing w:line="360" w:lineRule="auto"/>
        <w:ind w:left="540"/>
        <w:jc w:val="both"/>
        <w:rPr>
          <w:rFonts w:asciiTheme="majorBidi" w:hAnsiTheme="majorBidi" w:cstheme="majorBidi"/>
          <w:color w:val="000000" w:themeColor="text1"/>
          <w:sz w:val="28"/>
          <w:szCs w:val="28"/>
        </w:rPr>
      </w:pPr>
      <w:r w:rsidRPr="00F46B09">
        <w:rPr>
          <w:rFonts w:asciiTheme="majorBidi" w:hAnsiTheme="majorBidi" w:cstheme="majorBidi"/>
          <w:color w:val="000000" w:themeColor="text1"/>
          <w:sz w:val="28"/>
          <w:szCs w:val="28"/>
        </w:rPr>
        <w:t>This project provides an in-depth analysis of HR data to assess key aspects such as employee performance, satisfaction, experience, and attrition. Through interactive dashboards and SQL queries, we explore various metrics, including employee count, average satisfaction, ratings, and salary trends over time. The analysis also covers employee demographics such as age, gender, ethnicity, and business travel frequency.</w:t>
      </w:r>
    </w:p>
    <w:p w14:paraId="5F75AF3C" w14:textId="77777777" w:rsidR="00F46B09" w:rsidRPr="00F46B09" w:rsidRDefault="00F46B09" w:rsidP="00F46B09">
      <w:pPr>
        <w:pStyle w:val="ListParagraph"/>
        <w:spacing w:line="360" w:lineRule="auto"/>
        <w:ind w:left="540"/>
        <w:jc w:val="both"/>
        <w:rPr>
          <w:rFonts w:asciiTheme="majorBidi" w:hAnsiTheme="majorBidi" w:cstheme="majorBidi"/>
          <w:color w:val="000000" w:themeColor="text1"/>
          <w:sz w:val="28"/>
          <w:szCs w:val="28"/>
        </w:rPr>
      </w:pPr>
    </w:p>
    <w:p w14:paraId="40D085AF" w14:textId="77777777" w:rsidR="00F46B09" w:rsidRPr="00F46B09" w:rsidRDefault="00F46B09" w:rsidP="00F46B09">
      <w:pPr>
        <w:pStyle w:val="ListParagraph"/>
        <w:spacing w:line="360" w:lineRule="auto"/>
        <w:ind w:left="540"/>
        <w:jc w:val="both"/>
        <w:rPr>
          <w:rFonts w:asciiTheme="majorBidi" w:hAnsiTheme="majorBidi" w:cstheme="majorBidi"/>
          <w:color w:val="000000" w:themeColor="text1"/>
          <w:sz w:val="28"/>
          <w:szCs w:val="28"/>
        </w:rPr>
      </w:pPr>
      <w:r w:rsidRPr="00F46B09">
        <w:rPr>
          <w:rFonts w:asciiTheme="majorBidi" w:hAnsiTheme="majorBidi" w:cstheme="majorBidi"/>
          <w:color w:val="000000" w:themeColor="text1"/>
          <w:sz w:val="28"/>
          <w:szCs w:val="28"/>
        </w:rPr>
        <w:t xml:space="preserve">The project focuses on identifying relationships between employee experience (e.g., years at the company) and performance ratings, as well as the impact of training opportunities on top performers. Additionally, attrition analysis by department and job role helps pinpoint areas with high turnover, allowing HR managers to implement targeted retention strategies. </w:t>
      </w:r>
    </w:p>
    <w:p w14:paraId="1AA57234" w14:textId="77777777" w:rsidR="00F46B09" w:rsidRPr="00F46B09" w:rsidRDefault="00F46B09" w:rsidP="00F46B09">
      <w:pPr>
        <w:pStyle w:val="ListParagraph"/>
        <w:spacing w:line="360" w:lineRule="auto"/>
        <w:ind w:left="540"/>
        <w:jc w:val="both"/>
        <w:rPr>
          <w:rFonts w:asciiTheme="majorBidi" w:hAnsiTheme="majorBidi" w:cstheme="majorBidi"/>
          <w:color w:val="000000" w:themeColor="text1"/>
          <w:sz w:val="28"/>
          <w:szCs w:val="28"/>
        </w:rPr>
      </w:pPr>
    </w:p>
    <w:p w14:paraId="6F32E3AD" w14:textId="6F49B8BE" w:rsidR="007B48FE" w:rsidRPr="007B48FE" w:rsidRDefault="00F46B09" w:rsidP="00F46B09">
      <w:pPr>
        <w:pStyle w:val="ListParagraph"/>
        <w:spacing w:line="360" w:lineRule="auto"/>
        <w:ind w:left="540"/>
        <w:jc w:val="both"/>
        <w:rPr>
          <w:rFonts w:asciiTheme="majorBidi" w:hAnsiTheme="majorBidi" w:cstheme="majorBidi"/>
          <w:color w:val="000000" w:themeColor="text1"/>
          <w:sz w:val="32"/>
          <w:szCs w:val="32"/>
        </w:rPr>
      </w:pPr>
      <w:r w:rsidRPr="00F46B09">
        <w:rPr>
          <w:rFonts w:asciiTheme="majorBidi" w:hAnsiTheme="majorBidi" w:cstheme="majorBidi"/>
          <w:color w:val="000000" w:themeColor="text1"/>
          <w:sz w:val="28"/>
          <w:szCs w:val="28"/>
        </w:rPr>
        <w:t>By combining data visualization and SQL-driven insights, this project equips HR managers with actionable information to enhance employee retention, optimize performance evaluations, and improve overall job satisfaction</w:t>
      </w:r>
      <w:r w:rsidR="00B50E38" w:rsidRPr="00B50E38">
        <w:rPr>
          <w:rFonts w:asciiTheme="majorBidi" w:hAnsiTheme="majorBidi" w:cstheme="majorBidi"/>
          <w:color w:val="000000" w:themeColor="text1"/>
          <w:sz w:val="28"/>
          <w:szCs w:val="28"/>
        </w:rPr>
        <w:t>.</w:t>
      </w:r>
    </w:p>
    <w:p w14:paraId="3C379D34" w14:textId="77777777" w:rsidR="007B48FE" w:rsidRPr="007B48FE" w:rsidRDefault="007B48FE" w:rsidP="007B48FE">
      <w:pPr>
        <w:pStyle w:val="ListParagraph"/>
        <w:numPr>
          <w:ilvl w:val="0"/>
          <w:numId w:val="5"/>
        </w:numPr>
        <w:spacing w:line="360" w:lineRule="auto"/>
        <w:ind w:left="630" w:hanging="450"/>
        <w:jc w:val="both"/>
        <w:rPr>
          <w:rFonts w:asciiTheme="majorBidi" w:hAnsiTheme="majorBidi" w:cstheme="majorBidi"/>
          <w:b/>
          <w:bCs/>
          <w:color w:val="215E99" w:themeColor="text2" w:themeTint="BF"/>
          <w:sz w:val="36"/>
          <w:szCs w:val="36"/>
        </w:rPr>
      </w:pPr>
      <w:r w:rsidRPr="007B48FE">
        <w:rPr>
          <w:rFonts w:asciiTheme="majorBidi" w:hAnsiTheme="majorBidi" w:cstheme="majorBidi"/>
          <w:b/>
          <w:bCs/>
          <w:color w:val="215E99" w:themeColor="text2" w:themeTint="BF"/>
          <w:sz w:val="36"/>
          <w:szCs w:val="36"/>
        </w:rPr>
        <w:t>Key goals of this analysis include:</w:t>
      </w:r>
    </w:p>
    <w:p w14:paraId="164DF815" w14:textId="7FE88937" w:rsidR="00BA6B7A" w:rsidRPr="00BA6B7A" w:rsidRDefault="00BA6B7A" w:rsidP="00BA6B7A">
      <w:pPr>
        <w:pStyle w:val="ListParagraph"/>
        <w:numPr>
          <w:ilvl w:val="0"/>
          <w:numId w:val="34"/>
        </w:numPr>
        <w:spacing w:line="360" w:lineRule="auto"/>
        <w:jc w:val="both"/>
        <w:rPr>
          <w:rFonts w:asciiTheme="majorBidi" w:hAnsiTheme="majorBidi" w:cstheme="majorBidi"/>
          <w:color w:val="000000" w:themeColor="text1"/>
          <w:sz w:val="28"/>
          <w:szCs w:val="28"/>
        </w:rPr>
      </w:pPr>
      <w:r w:rsidRPr="00F46B09">
        <w:rPr>
          <w:rFonts w:asciiTheme="majorBidi" w:hAnsiTheme="majorBidi" w:cstheme="majorBidi"/>
          <w:b/>
          <w:bCs/>
          <w:color w:val="000000" w:themeColor="text1"/>
          <w:sz w:val="28"/>
          <w:szCs w:val="28"/>
        </w:rPr>
        <w:t xml:space="preserve">Tracking Workforce Demographics and Diversity: </w:t>
      </w:r>
      <w:r w:rsidRPr="00F46B09">
        <w:rPr>
          <w:rFonts w:asciiTheme="majorBidi" w:hAnsiTheme="majorBidi" w:cstheme="majorBidi"/>
          <w:color w:val="000000" w:themeColor="text1"/>
          <w:sz w:val="28"/>
          <w:szCs w:val="28"/>
        </w:rPr>
        <w:t>Gaining insights into workforce composition by gender, ethnicity, age, and business travel frequency to support diversity and inclusion initiatives.</w:t>
      </w:r>
    </w:p>
    <w:p w14:paraId="71FEA7BB" w14:textId="00AAFB36" w:rsidR="00F46B09" w:rsidRPr="00BA6B7A" w:rsidRDefault="00F46B09" w:rsidP="00F46B09">
      <w:pPr>
        <w:pStyle w:val="ListParagraph"/>
        <w:numPr>
          <w:ilvl w:val="0"/>
          <w:numId w:val="34"/>
        </w:numPr>
        <w:spacing w:line="360" w:lineRule="auto"/>
        <w:rPr>
          <w:rFonts w:asciiTheme="majorBidi" w:hAnsiTheme="majorBidi" w:cstheme="majorBidi"/>
          <w:b/>
          <w:bCs/>
          <w:color w:val="000000" w:themeColor="text1"/>
          <w:sz w:val="28"/>
          <w:szCs w:val="28"/>
        </w:rPr>
      </w:pPr>
      <w:r w:rsidRPr="00F46B09">
        <w:rPr>
          <w:rFonts w:asciiTheme="majorBidi" w:hAnsiTheme="majorBidi" w:cstheme="majorBidi"/>
          <w:b/>
          <w:bCs/>
          <w:color w:val="000000" w:themeColor="text1"/>
          <w:sz w:val="28"/>
          <w:szCs w:val="28"/>
        </w:rPr>
        <w:t xml:space="preserve">Improving Job Satisfaction: </w:t>
      </w:r>
      <w:r w:rsidRPr="00F46B09">
        <w:rPr>
          <w:rFonts w:asciiTheme="majorBidi" w:hAnsiTheme="majorBidi" w:cstheme="majorBidi"/>
          <w:color w:val="000000" w:themeColor="text1"/>
          <w:sz w:val="28"/>
          <w:szCs w:val="28"/>
        </w:rPr>
        <w:t>Assessing satisfaction metrics (e.g., environment, job, work-life balance) across various employee groups to address areas with lower satisfaction and increase engagement.</w:t>
      </w:r>
    </w:p>
    <w:p w14:paraId="6CACA4A0" w14:textId="3B8681DF" w:rsidR="00BA6B7A" w:rsidRPr="00BA6B7A" w:rsidRDefault="00BA6B7A" w:rsidP="00BA6B7A">
      <w:pPr>
        <w:pStyle w:val="ListParagraph"/>
        <w:numPr>
          <w:ilvl w:val="0"/>
          <w:numId w:val="34"/>
        </w:numPr>
        <w:spacing w:line="360" w:lineRule="auto"/>
        <w:rPr>
          <w:rFonts w:asciiTheme="majorBidi" w:hAnsiTheme="majorBidi" w:cstheme="majorBidi"/>
          <w:b/>
          <w:bCs/>
          <w:color w:val="000000" w:themeColor="text1"/>
          <w:sz w:val="28"/>
          <w:szCs w:val="28"/>
        </w:rPr>
      </w:pPr>
      <w:r w:rsidRPr="00F46B09">
        <w:rPr>
          <w:rFonts w:asciiTheme="majorBidi" w:hAnsiTheme="majorBidi" w:cstheme="majorBidi"/>
          <w:b/>
          <w:bCs/>
          <w:color w:val="000000" w:themeColor="text1"/>
          <w:sz w:val="28"/>
          <w:szCs w:val="28"/>
        </w:rPr>
        <w:t xml:space="preserve">Understanding Employee Performance Trends: </w:t>
      </w:r>
      <w:r w:rsidRPr="00F46B09">
        <w:rPr>
          <w:rFonts w:asciiTheme="majorBidi" w:hAnsiTheme="majorBidi" w:cstheme="majorBidi"/>
          <w:color w:val="000000" w:themeColor="text1"/>
          <w:sz w:val="28"/>
          <w:szCs w:val="28"/>
        </w:rPr>
        <w:t>Analyzing self and manager ratings to identify discrepancies, trends, and areas for improvement across different departments, job roles, and demographics.</w:t>
      </w:r>
    </w:p>
    <w:p w14:paraId="481E94C8" w14:textId="5F93AE03" w:rsidR="00BA6B7A" w:rsidRPr="00BA6B7A" w:rsidRDefault="00BA6B7A" w:rsidP="00BA6B7A">
      <w:pPr>
        <w:pStyle w:val="ListParagraph"/>
        <w:numPr>
          <w:ilvl w:val="0"/>
          <w:numId w:val="34"/>
        </w:numPr>
        <w:spacing w:line="360" w:lineRule="auto"/>
        <w:rPr>
          <w:rFonts w:asciiTheme="majorBidi" w:hAnsiTheme="majorBidi" w:cstheme="majorBidi"/>
          <w:b/>
          <w:bCs/>
          <w:color w:val="000000" w:themeColor="text1"/>
          <w:sz w:val="28"/>
          <w:szCs w:val="28"/>
        </w:rPr>
      </w:pPr>
      <w:r w:rsidRPr="00F46B09">
        <w:rPr>
          <w:rFonts w:asciiTheme="majorBidi" w:hAnsiTheme="majorBidi" w:cstheme="majorBidi"/>
          <w:b/>
          <w:bCs/>
          <w:color w:val="000000" w:themeColor="text1"/>
          <w:sz w:val="28"/>
          <w:szCs w:val="28"/>
        </w:rPr>
        <w:t xml:space="preserve">Optimizing Training and Development: </w:t>
      </w:r>
      <w:r w:rsidRPr="00F46B09">
        <w:rPr>
          <w:rFonts w:asciiTheme="majorBidi" w:hAnsiTheme="majorBidi" w:cstheme="majorBidi"/>
          <w:color w:val="000000" w:themeColor="text1"/>
          <w:sz w:val="28"/>
          <w:szCs w:val="28"/>
        </w:rPr>
        <w:t>Evaluating the relationship between training opportunities and performance to ensure top performers are receiving adequate professional development.</w:t>
      </w:r>
    </w:p>
    <w:p w14:paraId="3B50FB64" w14:textId="2797E099" w:rsidR="00F46B09" w:rsidRPr="00F46B09" w:rsidRDefault="00F46B09" w:rsidP="00F46B09">
      <w:pPr>
        <w:pStyle w:val="ListParagraph"/>
        <w:numPr>
          <w:ilvl w:val="0"/>
          <w:numId w:val="34"/>
        </w:numPr>
        <w:spacing w:line="360" w:lineRule="auto"/>
        <w:rPr>
          <w:rFonts w:asciiTheme="majorBidi" w:hAnsiTheme="majorBidi" w:cstheme="majorBidi"/>
          <w:b/>
          <w:bCs/>
          <w:color w:val="000000" w:themeColor="text1"/>
          <w:sz w:val="28"/>
          <w:szCs w:val="28"/>
        </w:rPr>
      </w:pPr>
      <w:r w:rsidRPr="00F46B09">
        <w:rPr>
          <w:rFonts w:asciiTheme="majorBidi" w:hAnsiTheme="majorBidi" w:cstheme="majorBidi"/>
          <w:b/>
          <w:bCs/>
          <w:color w:val="000000" w:themeColor="text1"/>
          <w:sz w:val="28"/>
          <w:szCs w:val="28"/>
        </w:rPr>
        <w:lastRenderedPageBreak/>
        <w:t xml:space="preserve">Enhancing Employee Retention: </w:t>
      </w:r>
      <w:r w:rsidRPr="00F46B09">
        <w:rPr>
          <w:rFonts w:asciiTheme="majorBidi" w:hAnsiTheme="majorBidi" w:cstheme="majorBidi"/>
          <w:color w:val="000000" w:themeColor="text1"/>
          <w:sz w:val="28"/>
          <w:szCs w:val="28"/>
        </w:rPr>
        <w:t>Identifying factors contributing to employee attrition, such as department, job role, or experience, to develop targeted strategies for reducing turnover.</w:t>
      </w:r>
    </w:p>
    <w:p w14:paraId="7603E273" w14:textId="6632960B" w:rsidR="007911F3" w:rsidRPr="007911F3" w:rsidRDefault="007911F3" w:rsidP="007911F3">
      <w:pPr>
        <w:pStyle w:val="ListParagraph"/>
        <w:numPr>
          <w:ilvl w:val="0"/>
          <w:numId w:val="3"/>
        </w:numPr>
        <w:spacing w:line="360" w:lineRule="auto"/>
        <w:ind w:left="540" w:hanging="450"/>
        <w:rPr>
          <w:rFonts w:asciiTheme="majorBidi" w:hAnsiTheme="majorBidi"/>
          <w:b/>
          <w:bCs/>
          <w:color w:val="153D63" w:themeColor="text2" w:themeTint="E6"/>
          <w:sz w:val="44"/>
          <w:szCs w:val="44"/>
          <w:u w:val="single"/>
        </w:rPr>
      </w:pPr>
      <w:r w:rsidRPr="007911F3">
        <w:rPr>
          <w:rFonts w:asciiTheme="majorBidi" w:hAnsiTheme="majorBidi"/>
          <w:b/>
          <w:bCs/>
          <w:color w:val="153D63" w:themeColor="text2" w:themeTint="E6"/>
          <w:sz w:val="44"/>
          <w:szCs w:val="44"/>
          <w:u w:val="single"/>
        </w:rPr>
        <w:t xml:space="preserve">Tools and </w:t>
      </w:r>
      <w:r w:rsidRPr="007911F3">
        <w:rPr>
          <w:rFonts w:ascii="Calibri" w:hAnsi="Calibri" w:cs="Calibri"/>
          <w:b/>
          <w:bCs/>
          <w:color w:val="153D63" w:themeColor="text2" w:themeTint="E6"/>
          <w:sz w:val="40"/>
          <w:szCs w:val="40"/>
          <w:u w:val="single"/>
        </w:rPr>
        <w:t>Technologies</w:t>
      </w:r>
      <w:r w:rsidRPr="007911F3">
        <w:rPr>
          <w:rFonts w:asciiTheme="majorBidi" w:hAnsiTheme="majorBidi"/>
          <w:b/>
          <w:bCs/>
          <w:color w:val="153D63" w:themeColor="text2" w:themeTint="E6"/>
          <w:sz w:val="44"/>
          <w:szCs w:val="44"/>
          <w:u w:val="single"/>
        </w:rPr>
        <w:t xml:space="preserve"> Used</w:t>
      </w:r>
    </w:p>
    <w:p w14:paraId="0E13486C" w14:textId="624DECFA" w:rsidR="007911F3" w:rsidRPr="007911F3" w:rsidRDefault="00655DA3" w:rsidP="00655DA3">
      <w:pPr>
        <w:pStyle w:val="ListParagraph"/>
        <w:numPr>
          <w:ilvl w:val="0"/>
          <w:numId w:val="6"/>
        </w:numPr>
        <w:spacing w:line="360" w:lineRule="auto"/>
        <w:jc w:val="both"/>
        <w:rPr>
          <w:rFonts w:asciiTheme="majorBidi" w:hAnsiTheme="majorBidi" w:cstheme="majorBidi"/>
          <w:color w:val="3A3A3A" w:themeColor="background2" w:themeShade="40"/>
          <w:sz w:val="40"/>
          <w:szCs w:val="40"/>
          <w:u w:val="single"/>
        </w:rPr>
      </w:pPr>
      <w:r w:rsidRPr="007911F3">
        <w:rPr>
          <w:rFonts w:asciiTheme="majorBidi" w:hAnsiTheme="majorBidi" w:cstheme="majorBidi"/>
          <w:b/>
          <w:bCs/>
          <w:color w:val="3A3A3A" w:themeColor="background2" w:themeShade="40"/>
          <w:sz w:val="40"/>
          <w:szCs w:val="40"/>
          <w:u w:val="single"/>
        </w:rPr>
        <w:t>Jupiter</w:t>
      </w:r>
      <w:r w:rsidR="007911F3" w:rsidRPr="007911F3">
        <w:rPr>
          <w:rFonts w:asciiTheme="majorBidi" w:hAnsiTheme="majorBidi" w:cstheme="majorBidi"/>
          <w:b/>
          <w:bCs/>
          <w:color w:val="3A3A3A" w:themeColor="background2" w:themeShade="40"/>
          <w:sz w:val="40"/>
          <w:szCs w:val="40"/>
          <w:u w:val="single"/>
        </w:rPr>
        <w:t xml:space="preserve"> Notebook (Python)</w:t>
      </w:r>
      <w:r w:rsidR="007911F3" w:rsidRPr="007911F3">
        <w:rPr>
          <w:rFonts w:asciiTheme="majorBidi" w:hAnsiTheme="majorBidi" w:cstheme="majorBidi"/>
          <w:color w:val="3A3A3A" w:themeColor="background2" w:themeShade="40"/>
          <w:sz w:val="40"/>
          <w:szCs w:val="40"/>
          <w:u w:val="single"/>
        </w:rPr>
        <w:t>:</w:t>
      </w:r>
    </w:p>
    <w:p w14:paraId="635A0D0F" w14:textId="77777777" w:rsidR="00BA6B7A" w:rsidRPr="00BA6B7A" w:rsidRDefault="00BA6B7A" w:rsidP="00BA6B7A">
      <w:pPr>
        <w:pStyle w:val="ListParagraph"/>
        <w:numPr>
          <w:ilvl w:val="0"/>
          <w:numId w:val="35"/>
        </w:numPr>
        <w:tabs>
          <w:tab w:val="left" w:pos="1440"/>
        </w:tabs>
        <w:spacing w:line="360" w:lineRule="auto"/>
        <w:jc w:val="both"/>
        <w:rPr>
          <w:rFonts w:asciiTheme="majorBidi" w:hAnsiTheme="majorBidi" w:cstheme="majorBidi"/>
          <w:b/>
          <w:bCs/>
          <w:color w:val="000000" w:themeColor="text1"/>
          <w:sz w:val="28"/>
          <w:szCs w:val="28"/>
        </w:rPr>
      </w:pPr>
      <w:r w:rsidRPr="00BA6B7A">
        <w:rPr>
          <w:rFonts w:asciiTheme="majorBidi" w:hAnsiTheme="majorBidi" w:cstheme="majorBidi"/>
          <w:b/>
          <w:bCs/>
          <w:color w:val="000000" w:themeColor="text1"/>
          <w:sz w:val="28"/>
          <w:szCs w:val="28"/>
        </w:rPr>
        <w:t>Purpose:</w:t>
      </w:r>
    </w:p>
    <w:p w14:paraId="10B3ED57" w14:textId="77777777" w:rsidR="00BA6B7A" w:rsidRPr="00BA6B7A" w:rsidRDefault="00BA6B7A" w:rsidP="00BA6B7A">
      <w:pPr>
        <w:tabs>
          <w:tab w:val="left" w:pos="1440"/>
        </w:tabs>
        <w:spacing w:line="360" w:lineRule="auto"/>
        <w:ind w:left="900"/>
        <w:jc w:val="both"/>
        <w:rPr>
          <w:rFonts w:asciiTheme="majorBidi" w:hAnsiTheme="majorBidi" w:cstheme="majorBidi"/>
          <w:color w:val="000000" w:themeColor="text1"/>
          <w:sz w:val="28"/>
          <w:szCs w:val="28"/>
        </w:rPr>
      </w:pPr>
      <w:r w:rsidRPr="00BA6B7A">
        <w:rPr>
          <w:rFonts w:asciiTheme="majorBidi" w:hAnsiTheme="majorBidi" w:cstheme="majorBidi"/>
          <w:color w:val="000000" w:themeColor="text1"/>
          <w:sz w:val="28"/>
          <w:szCs w:val="28"/>
        </w:rPr>
        <w:t>To prepare and clean the HR datasets for analysis, ensuring data consistency and readiness for exploring employee performance, satisfaction, and attrition trends.</w:t>
      </w:r>
    </w:p>
    <w:p w14:paraId="61A4E3DE" w14:textId="77777777" w:rsidR="00BA6B7A" w:rsidRPr="00BA6B7A" w:rsidRDefault="00BA6B7A" w:rsidP="00BA6B7A">
      <w:pPr>
        <w:pStyle w:val="ListParagraph"/>
        <w:numPr>
          <w:ilvl w:val="0"/>
          <w:numId w:val="35"/>
        </w:numPr>
        <w:tabs>
          <w:tab w:val="left" w:pos="1440"/>
        </w:tabs>
        <w:spacing w:line="360" w:lineRule="auto"/>
        <w:jc w:val="both"/>
        <w:rPr>
          <w:rFonts w:asciiTheme="majorBidi" w:hAnsiTheme="majorBidi" w:cstheme="majorBidi"/>
          <w:b/>
          <w:bCs/>
          <w:color w:val="000000" w:themeColor="text1"/>
          <w:sz w:val="28"/>
          <w:szCs w:val="28"/>
        </w:rPr>
      </w:pPr>
      <w:r w:rsidRPr="00BA6B7A">
        <w:rPr>
          <w:rFonts w:asciiTheme="majorBidi" w:hAnsiTheme="majorBidi" w:cstheme="majorBidi"/>
          <w:b/>
          <w:bCs/>
          <w:color w:val="000000" w:themeColor="text1"/>
          <w:sz w:val="28"/>
          <w:szCs w:val="28"/>
        </w:rPr>
        <w:t>Actions:</w:t>
      </w:r>
    </w:p>
    <w:p w14:paraId="0DC69D82" w14:textId="77777777" w:rsidR="00BA6B7A" w:rsidRPr="00BA6B7A" w:rsidRDefault="00BA6B7A" w:rsidP="00BA6B7A">
      <w:pPr>
        <w:tabs>
          <w:tab w:val="left" w:pos="1440"/>
        </w:tabs>
        <w:spacing w:line="360" w:lineRule="auto"/>
        <w:ind w:left="900"/>
        <w:jc w:val="both"/>
        <w:rPr>
          <w:rFonts w:asciiTheme="majorBidi" w:hAnsiTheme="majorBidi" w:cstheme="majorBidi"/>
          <w:color w:val="000000" w:themeColor="text1"/>
          <w:sz w:val="28"/>
          <w:szCs w:val="28"/>
        </w:rPr>
      </w:pPr>
      <w:r w:rsidRPr="00BA6B7A">
        <w:rPr>
          <w:rFonts w:asciiTheme="majorBidi" w:hAnsiTheme="majorBidi" w:cstheme="majorBidi"/>
          <w:color w:val="000000" w:themeColor="text1"/>
          <w:sz w:val="28"/>
          <w:szCs w:val="28"/>
        </w:rPr>
        <w:t>Loaded and merged multiple datasets (employee, performance, education, satisfaction).</w:t>
      </w:r>
    </w:p>
    <w:p w14:paraId="1795403F" w14:textId="77777777" w:rsidR="00BA6B7A" w:rsidRPr="00BA6B7A" w:rsidRDefault="00BA6B7A" w:rsidP="00BA6B7A">
      <w:pPr>
        <w:tabs>
          <w:tab w:val="left" w:pos="1440"/>
        </w:tabs>
        <w:spacing w:line="360" w:lineRule="auto"/>
        <w:ind w:left="900"/>
        <w:jc w:val="both"/>
        <w:rPr>
          <w:rFonts w:asciiTheme="majorBidi" w:hAnsiTheme="majorBidi" w:cstheme="majorBidi"/>
          <w:color w:val="000000" w:themeColor="text1"/>
          <w:sz w:val="28"/>
          <w:szCs w:val="28"/>
        </w:rPr>
      </w:pPr>
      <w:r w:rsidRPr="00BA6B7A">
        <w:rPr>
          <w:rFonts w:asciiTheme="majorBidi" w:hAnsiTheme="majorBidi" w:cstheme="majorBidi"/>
          <w:color w:val="000000" w:themeColor="text1"/>
          <w:sz w:val="28"/>
          <w:szCs w:val="28"/>
        </w:rPr>
        <w:t>Cleaned data by handling missing values, removing extra spaces, and formatting columns.</w:t>
      </w:r>
    </w:p>
    <w:p w14:paraId="53CE7752" w14:textId="77777777" w:rsidR="00BA6B7A" w:rsidRPr="00BA6B7A" w:rsidRDefault="00BA6B7A" w:rsidP="00BA6B7A">
      <w:pPr>
        <w:tabs>
          <w:tab w:val="left" w:pos="1440"/>
        </w:tabs>
        <w:spacing w:line="360" w:lineRule="auto"/>
        <w:ind w:left="900"/>
        <w:jc w:val="both"/>
        <w:rPr>
          <w:rFonts w:asciiTheme="majorBidi" w:hAnsiTheme="majorBidi" w:cstheme="majorBidi"/>
          <w:color w:val="000000" w:themeColor="text1"/>
          <w:sz w:val="28"/>
          <w:szCs w:val="28"/>
        </w:rPr>
      </w:pPr>
      <w:r w:rsidRPr="00BA6B7A">
        <w:rPr>
          <w:rFonts w:asciiTheme="majorBidi" w:hAnsiTheme="majorBidi" w:cstheme="majorBidi"/>
          <w:color w:val="000000" w:themeColor="text1"/>
          <w:sz w:val="28"/>
          <w:szCs w:val="28"/>
        </w:rPr>
        <w:t>Calculated key metrics like attrition year and filtered out-of-range performance reviews.</w:t>
      </w:r>
    </w:p>
    <w:p w14:paraId="32C454BD" w14:textId="77777777" w:rsidR="00BA6B7A" w:rsidRPr="00BA6B7A" w:rsidRDefault="00BA6B7A" w:rsidP="00BA6B7A">
      <w:pPr>
        <w:tabs>
          <w:tab w:val="left" w:pos="1440"/>
        </w:tabs>
        <w:spacing w:line="360" w:lineRule="auto"/>
        <w:ind w:left="900"/>
        <w:jc w:val="both"/>
        <w:rPr>
          <w:rFonts w:asciiTheme="majorBidi" w:hAnsiTheme="majorBidi" w:cstheme="majorBidi"/>
          <w:color w:val="000000" w:themeColor="text1"/>
          <w:sz w:val="28"/>
          <w:szCs w:val="28"/>
        </w:rPr>
      </w:pPr>
      <w:r w:rsidRPr="00BA6B7A">
        <w:rPr>
          <w:rFonts w:asciiTheme="majorBidi" w:hAnsiTheme="majorBidi" w:cstheme="majorBidi"/>
          <w:color w:val="000000" w:themeColor="text1"/>
          <w:sz w:val="28"/>
          <w:szCs w:val="28"/>
        </w:rPr>
        <w:t>Verified and standardized data types across all datasets for accurate analysis.</w:t>
      </w:r>
    </w:p>
    <w:p w14:paraId="0175D83D" w14:textId="1251B359" w:rsidR="007911F3" w:rsidRPr="00BA6B7A" w:rsidRDefault="007911F3" w:rsidP="00BA6B7A">
      <w:pPr>
        <w:tabs>
          <w:tab w:val="num" w:pos="1170"/>
          <w:tab w:val="left" w:pos="1440"/>
        </w:tabs>
        <w:spacing w:line="360" w:lineRule="auto"/>
        <w:ind w:left="900"/>
        <w:jc w:val="both"/>
        <w:rPr>
          <w:rFonts w:asciiTheme="majorBidi" w:hAnsiTheme="majorBidi" w:cstheme="majorBidi"/>
          <w:color w:val="000000" w:themeColor="text1"/>
          <w:sz w:val="32"/>
          <w:szCs w:val="32"/>
        </w:rPr>
      </w:pPr>
    </w:p>
    <w:p w14:paraId="7C1A079C" w14:textId="77777777" w:rsidR="007911F3" w:rsidRPr="007911F3" w:rsidRDefault="007911F3" w:rsidP="00655DA3">
      <w:pPr>
        <w:pStyle w:val="ListParagraph"/>
        <w:numPr>
          <w:ilvl w:val="0"/>
          <w:numId w:val="6"/>
        </w:numPr>
        <w:spacing w:line="360" w:lineRule="auto"/>
        <w:jc w:val="both"/>
        <w:rPr>
          <w:rFonts w:asciiTheme="majorBidi" w:hAnsiTheme="majorBidi" w:cstheme="majorBidi"/>
          <w:color w:val="000000" w:themeColor="text1"/>
          <w:sz w:val="36"/>
          <w:szCs w:val="36"/>
        </w:rPr>
      </w:pPr>
      <w:r w:rsidRPr="007911F3">
        <w:rPr>
          <w:rFonts w:asciiTheme="majorBidi" w:hAnsiTheme="majorBidi" w:cstheme="majorBidi"/>
          <w:b/>
          <w:bCs/>
          <w:color w:val="3A3A3A" w:themeColor="background2" w:themeShade="40"/>
          <w:sz w:val="40"/>
          <w:szCs w:val="40"/>
          <w:u w:val="single"/>
        </w:rPr>
        <w:t>SQL</w:t>
      </w:r>
      <w:r w:rsidRPr="007911F3">
        <w:rPr>
          <w:rFonts w:asciiTheme="majorBidi" w:hAnsiTheme="majorBidi" w:cstheme="majorBidi"/>
          <w:color w:val="000000" w:themeColor="text1"/>
          <w:sz w:val="36"/>
          <w:szCs w:val="36"/>
        </w:rPr>
        <w:t>:</w:t>
      </w:r>
    </w:p>
    <w:p w14:paraId="7E18B77F" w14:textId="77777777" w:rsidR="004674EF" w:rsidRPr="004674EF" w:rsidRDefault="004674EF" w:rsidP="004674EF">
      <w:pPr>
        <w:pStyle w:val="ListParagraph"/>
        <w:numPr>
          <w:ilvl w:val="0"/>
          <w:numId w:val="35"/>
        </w:numPr>
        <w:tabs>
          <w:tab w:val="left" w:pos="1440"/>
        </w:tabs>
        <w:spacing w:line="360" w:lineRule="auto"/>
        <w:jc w:val="both"/>
        <w:rPr>
          <w:rFonts w:asciiTheme="majorBidi" w:hAnsiTheme="majorBidi" w:cstheme="majorBidi"/>
          <w:b/>
          <w:bCs/>
          <w:color w:val="000000" w:themeColor="text1"/>
          <w:sz w:val="28"/>
          <w:szCs w:val="28"/>
        </w:rPr>
      </w:pPr>
      <w:r w:rsidRPr="004674EF">
        <w:rPr>
          <w:rFonts w:asciiTheme="majorBidi" w:hAnsiTheme="majorBidi" w:cstheme="majorBidi"/>
          <w:b/>
          <w:bCs/>
          <w:color w:val="000000" w:themeColor="text1"/>
          <w:sz w:val="28"/>
          <w:szCs w:val="28"/>
        </w:rPr>
        <w:t>Purpose:</w:t>
      </w:r>
    </w:p>
    <w:p w14:paraId="15447C99" w14:textId="77777777" w:rsidR="004674EF" w:rsidRPr="004674EF" w:rsidRDefault="004674EF" w:rsidP="004674EF">
      <w:pPr>
        <w:tabs>
          <w:tab w:val="left" w:pos="1440"/>
        </w:tabs>
        <w:spacing w:line="360" w:lineRule="auto"/>
        <w:ind w:left="360"/>
        <w:jc w:val="both"/>
        <w:rPr>
          <w:rFonts w:asciiTheme="majorBidi" w:hAnsiTheme="majorBidi" w:cstheme="majorBidi"/>
          <w:color w:val="000000" w:themeColor="text1"/>
          <w:sz w:val="28"/>
          <w:szCs w:val="28"/>
        </w:rPr>
      </w:pPr>
      <w:r w:rsidRPr="004674EF">
        <w:rPr>
          <w:rFonts w:asciiTheme="majorBidi" w:hAnsiTheme="majorBidi" w:cstheme="majorBidi"/>
          <w:color w:val="000000" w:themeColor="text1"/>
          <w:sz w:val="28"/>
          <w:szCs w:val="28"/>
        </w:rPr>
        <w:t>To connect to SQL Server, upload the cleaned data, and perform advanced data analysis using SQL queries directly from the Jupyter notebook for more efficient querying and insight extraction.</w:t>
      </w:r>
    </w:p>
    <w:p w14:paraId="7F6CBDFD" w14:textId="77777777" w:rsidR="004674EF" w:rsidRPr="004674EF" w:rsidRDefault="004674EF" w:rsidP="004674EF">
      <w:pPr>
        <w:pStyle w:val="ListParagraph"/>
        <w:numPr>
          <w:ilvl w:val="0"/>
          <w:numId w:val="35"/>
        </w:numPr>
        <w:tabs>
          <w:tab w:val="left" w:pos="1440"/>
        </w:tabs>
        <w:spacing w:line="360" w:lineRule="auto"/>
        <w:jc w:val="both"/>
        <w:rPr>
          <w:rFonts w:asciiTheme="majorBidi" w:hAnsiTheme="majorBidi" w:cstheme="majorBidi"/>
          <w:b/>
          <w:bCs/>
          <w:color w:val="000000" w:themeColor="text1"/>
          <w:sz w:val="28"/>
          <w:szCs w:val="28"/>
        </w:rPr>
      </w:pPr>
      <w:r w:rsidRPr="004674EF">
        <w:rPr>
          <w:rFonts w:asciiTheme="majorBidi" w:hAnsiTheme="majorBidi" w:cstheme="majorBidi"/>
          <w:b/>
          <w:bCs/>
          <w:color w:val="000000" w:themeColor="text1"/>
          <w:sz w:val="28"/>
          <w:szCs w:val="28"/>
        </w:rPr>
        <w:t>Actions:</w:t>
      </w:r>
    </w:p>
    <w:p w14:paraId="09C18CE6" w14:textId="77777777" w:rsidR="004674EF" w:rsidRPr="004674EF" w:rsidRDefault="004674EF" w:rsidP="004674EF">
      <w:pPr>
        <w:tabs>
          <w:tab w:val="left" w:pos="1440"/>
        </w:tabs>
        <w:spacing w:line="360" w:lineRule="auto"/>
        <w:ind w:left="360"/>
        <w:jc w:val="both"/>
        <w:rPr>
          <w:rFonts w:asciiTheme="majorBidi" w:hAnsiTheme="majorBidi" w:cstheme="majorBidi"/>
          <w:color w:val="000000" w:themeColor="text1"/>
          <w:sz w:val="28"/>
          <w:szCs w:val="28"/>
        </w:rPr>
      </w:pPr>
      <w:r w:rsidRPr="004674EF">
        <w:rPr>
          <w:rFonts w:asciiTheme="majorBidi" w:hAnsiTheme="majorBidi" w:cstheme="majorBidi"/>
          <w:color w:val="000000" w:themeColor="text1"/>
          <w:sz w:val="28"/>
          <w:szCs w:val="28"/>
        </w:rPr>
        <w:t>Established connection to SQL Server using SQLAlchemy and ODBC.</w:t>
      </w:r>
    </w:p>
    <w:p w14:paraId="6146FBF0" w14:textId="77777777" w:rsidR="004674EF" w:rsidRPr="004674EF" w:rsidRDefault="004674EF" w:rsidP="004674EF">
      <w:pPr>
        <w:tabs>
          <w:tab w:val="left" w:pos="1440"/>
        </w:tabs>
        <w:spacing w:line="360" w:lineRule="auto"/>
        <w:ind w:left="360"/>
        <w:jc w:val="both"/>
        <w:rPr>
          <w:rFonts w:asciiTheme="majorBidi" w:hAnsiTheme="majorBidi" w:cstheme="majorBidi"/>
          <w:color w:val="000000" w:themeColor="text1"/>
          <w:sz w:val="28"/>
          <w:szCs w:val="28"/>
        </w:rPr>
      </w:pPr>
      <w:r w:rsidRPr="004674EF">
        <w:rPr>
          <w:rFonts w:asciiTheme="majorBidi" w:hAnsiTheme="majorBidi" w:cstheme="majorBidi"/>
          <w:color w:val="000000" w:themeColor="text1"/>
          <w:sz w:val="28"/>
          <w:szCs w:val="28"/>
        </w:rPr>
        <w:t>Uploaded preprocessed dataframes as SQL tables.</w:t>
      </w:r>
    </w:p>
    <w:p w14:paraId="7B3C22B7" w14:textId="77777777" w:rsidR="004674EF" w:rsidRPr="004674EF" w:rsidRDefault="004674EF" w:rsidP="004674EF">
      <w:pPr>
        <w:tabs>
          <w:tab w:val="left" w:pos="1440"/>
        </w:tabs>
        <w:spacing w:line="360" w:lineRule="auto"/>
        <w:ind w:left="360"/>
        <w:jc w:val="both"/>
        <w:rPr>
          <w:rFonts w:asciiTheme="majorBidi" w:hAnsiTheme="majorBidi" w:cstheme="majorBidi"/>
          <w:color w:val="000000" w:themeColor="text1"/>
          <w:sz w:val="28"/>
          <w:szCs w:val="28"/>
        </w:rPr>
      </w:pPr>
      <w:r w:rsidRPr="004674EF">
        <w:rPr>
          <w:rFonts w:asciiTheme="majorBidi" w:hAnsiTheme="majorBidi" w:cstheme="majorBidi"/>
          <w:color w:val="000000" w:themeColor="text1"/>
          <w:sz w:val="28"/>
          <w:szCs w:val="28"/>
        </w:rPr>
        <w:lastRenderedPageBreak/>
        <w:t>Executed SQL queries to extract insights on employee performance, satisfaction, and attrition directly from the database.</w:t>
      </w:r>
    </w:p>
    <w:p w14:paraId="70F0C0A8" w14:textId="77777777" w:rsidR="007911F3" w:rsidRPr="007911F3" w:rsidRDefault="007911F3" w:rsidP="00655DA3">
      <w:pPr>
        <w:pStyle w:val="ListParagraph"/>
        <w:numPr>
          <w:ilvl w:val="0"/>
          <w:numId w:val="6"/>
        </w:numPr>
        <w:tabs>
          <w:tab w:val="left" w:pos="1440"/>
        </w:tabs>
        <w:spacing w:line="360" w:lineRule="auto"/>
        <w:jc w:val="both"/>
        <w:rPr>
          <w:rFonts w:asciiTheme="majorBidi" w:hAnsiTheme="majorBidi" w:cstheme="majorBidi"/>
          <w:b/>
          <w:bCs/>
          <w:color w:val="3A3A3A" w:themeColor="background2" w:themeShade="40"/>
          <w:sz w:val="40"/>
          <w:szCs w:val="40"/>
          <w:u w:val="single"/>
        </w:rPr>
      </w:pPr>
      <w:r w:rsidRPr="007911F3">
        <w:rPr>
          <w:rFonts w:asciiTheme="majorBidi" w:hAnsiTheme="majorBidi" w:cstheme="majorBidi"/>
          <w:b/>
          <w:bCs/>
          <w:color w:val="3A3A3A" w:themeColor="background2" w:themeShade="40"/>
          <w:sz w:val="40"/>
          <w:szCs w:val="40"/>
          <w:u w:val="single"/>
        </w:rPr>
        <w:t>Power BI:</w:t>
      </w:r>
    </w:p>
    <w:p w14:paraId="01FB6478" w14:textId="77777777" w:rsidR="004674EF" w:rsidRPr="004674EF" w:rsidRDefault="004674EF" w:rsidP="004674EF">
      <w:pPr>
        <w:pStyle w:val="ListParagraph"/>
        <w:numPr>
          <w:ilvl w:val="0"/>
          <w:numId w:val="35"/>
        </w:numPr>
        <w:tabs>
          <w:tab w:val="left" w:pos="1440"/>
        </w:tabs>
        <w:spacing w:line="360" w:lineRule="auto"/>
        <w:jc w:val="both"/>
        <w:rPr>
          <w:rFonts w:asciiTheme="majorBidi" w:hAnsiTheme="majorBidi" w:cstheme="majorBidi"/>
          <w:color w:val="000000" w:themeColor="text1"/>
          <w:sz w:val="28"/>
          <w:szCs w:val="28"/>
        </w:rPr>
      </w:pPr>
      <w:r w:rsidRPr="004674EF">
        <w:rPr>
          <w:rFonts w:asciiTheme="majorBidi" w:hAnsiTheme="majorBidi" w:cstheme="majorBidi"/>
          <w:b/>
          <w:bCs/>
          <w:color w:val="000000" w:themeColor="text1"/>
          <w:sz w:val="28"/>
          <w:szCs w:val="28"/>
        </w:rPr>
        <w:t>Purpose:</w:t>
      </w:r>
      <w:r w:rsidRPr="004674EF">
        <w:rPr>
          <w:rFonts w:asciiTheme="majorBidi" w:hAnsiTheme="majorBidi" w:cstheme="majorBidi"/>
          <w:color w:val="000000" w:themeColor="text1"/>
          <w:sz w:val="28"/>
          <w:szCs w:val="28"/>
        </w:rPr>
        <w:br/>
        <w:t>To visualize and analyze key HR metrics using Power BI dashboards, enabling HR managers to gain insights into employee performance, satisfaction, demographics, and attrition trends. These dashboards provide an interactive way to explore the data and track trends over time.</w:t>
      </w:r>
    </w:p>
    <w:p w14:paraId="2449FD14" w14:textId="77777777" w:rsidR="004674EF" w:rsidRPr="004674EF" w:rsidRDefault="004674EF" w:rsidP="004674EF">
      <w:pPr>
        <w:pStyle w:val="ListParagraph"/>
        <w:numPr>
          <w:ilvl w:val="0"/>
          <w:numId w:val="35"/>
        </w:numPr>
        <w:tabs>
          <w:tab w:val="left" w:pos="1440"/>
        </w:tabs>
        <w:spacing w:line="360" w:lineRule="auto"/>
        <w:jc w:val="both"/>
        <w:rPr>
          <w:rFonts w:asciiTheme="majorBidi" w:hAnsiTheme="majorBidi" w:cstheme="majorBidi"/>
          <w:b/>
          <w:bCs/>
          <w:color w:val="000000" w:themeColor="text1"/>
          <w:sz w:val="28"/>
          <w:szCs w:val="28"/>
        </w:rPr>
      </w:pPr>
      <w:r w:rsidRPr="004674EF">
        <w:rPr>
          <w:rFonts w:asciiTheme="majorBidi" w:hAnsiTheme="majorBidi" w:cstheme="majorBidi"/>
          <w:b/>
          <w:bCs/>
          <w:color w:val="000000" w:themeColor="text1"/>
          <w:sz w:val="28"/>
          <w:szCs w:val="28"/>
        </w:rPr>
        <w:t>Actions:</w:t>
      </w:r>
    </w:p>
    <w:p w14:paraId="457EA58F" w14:textId="77777777" w:rsidR="004674EF" w:rsidRPr="004674EF" w:rsidRDefault="004674EF" w:rsidP="004674EF">
      <w:pPr>
        <w:pStyle w:val="ListParagraph"/>
        <w:numPr>
          <w:ilvl w:val="0"/>
          <w:numId w:val="36"/>
        </w:numPr>
        <w:tabs>
          <w:tab w:val="left" w:pos="1440"/>
        </w:tabs>
        <w:spacing w:line="360" w:lineRule="auto"/>
        <w:jc w:val="both"/>
        <w:rPr>
          <w:rFonts w:asciiTheme="majorBidi" w:hAnsiTheme="majorBidi" w:cstheme="majorBidi"/>
          <w:color w:val="000000" w:themeColor="text1"/>
          <w:sz w:val="28"/>
          <w:szCs w:val="28"/>
        </w:rPr>
      </w:pPr>
      <w:r w:rsidRPr="004674EF">
        <w:rPr>
          <w:rFonts w:asciiTheme="majorBidi" w:hAnsiTheme="majorBidi" w:cstheme="majorBidi"/>
          <w:color w:val="000000" w:themeColor="text1"/>
          <w:sz w:val="28"/>
          <w:szCs w:val="28"/>
        </w:rPr>
        <w:t>Created interactive dashboards to visualize employee metrics such as satisfaction levels, performance ratings, and salary trends.</w:t>
      </w:r>
    </w:p>
    <w:p w14:paraId="26A23FC2" w14:textId="74BFB653" w:rsidR="004674EF" w:rsidRPr="004674EF" w:rsidRDefault="004674EF" w:rsidP="004674EF">
      <w:pPr>
        <w:pStyle w:val="ListParagraph"/>
        <w:numPr>
          <w:ilvl w:val="0"/>
          <w:numId w:val="36"/>
        </w:numPr>
        <w:tabs>
          <w:tab w:val="left" w:pos="1440"/>
        </w:tabs>
        <w:spacing w:line="360" w:lineRule="auto"/>
        <w:jc w:val="both"/>
        <w:rPr>
          <w:rFonts w:asciiTheme="majorBidi" w:hAnsiTheme="majorBidi" w:cstheme="majorBidi"/>
          <w:color w:val="000000" w:themeColor="text1"/>
          <w:sz w:val="28"/>
          <w:szCs w:val="28"/>
        </w:rPr>
      </w:pPr>
      <w:r w:rsidRPr="004674EF">
        <w:rPr>
          <w:rFonts w:asciiTheme="majorBidi" w:hAnsiTheme="majorBidi" w:cstheme="majorBidi"/>
          <w:color w:val="000000" w:themeColor="text1"/>
          <w:sz w:val="28"/>
          <w:szCs w:val="28"/>
        </w:rPr>
        <w:t xml:space="preserve">Included filters for department, job role, </w:t>
      </w:r>
      <w:r>
        <w:rPr>
          <w:rFonts w:asciiTheme="majorBidi" w:hAnsiTheme="majorBidi" w:cstheme="majorBidi"/>
          <w:color w:val="000000" w:themeColor="text1"/>
          <w:sz w:val="28"/>
          <w:szCs w:val="28"/>
        </w:rPr>
        <w:t>year</w:t>
      </w:r>
      <w:r w:rsidRPr="004674EF">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state</w:t>
      </w:r>
      <w:r w:rsidRPr="004674EF">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education level</w:t>
      </w:r>
      <w:r w:rsidRPr="004674EF">
        <w:rPr>
          <w:rFonts w:asciiTheme="majorBidi" w:hAnsiTheme="majorBidi" w:cstheme="majorBidi"/>
          <w:color w:val="000000" w:themeColor="text1"/>
          <w:sz w:val="28"/>
          <w:szCs w:val="28"/>
        </w:rPr>
        <w:t>, and other key demographics to allow for deeper analysis.</w:t>
      </w:r>
    </w:p>
    <w:p w14:paraId="3974C307" w14:textId="77777777" w:rsidR="004674EF" w:rsidRPr="004674EF" w:rsidRDefault="004674EF" w:rsidP="004674EF">
      <w:pPr>
        <w:pStyle w:val="ListParagraph"/>
        <w:numPr>
          <w:ilvl w:val="0"/>
          <w:numId w:val="36"/>
        </w:numPr>
        <w:tabs>
          <w:tab w:val="left" w:pos="1440"/>
        </w:tabs>
        <w:spacing w:line="360" w:lineRule="auto"/>
        <w:jc w:val="both"/>
        <w:rPr>
          <w:rFonts w:asciiTheme="majorBidi" w:hAnsiTheme="majorBidi" w:cstheme="majorBidi"/>
          <w:color w:val="000000" w:themeColor="text1"/>
          <w:sz w:val="28"/>
          <w:szCs w:val="28"/>
        </w:rPr>
      </w:pPr>
      <w:r w:rsidRPr="004674EF">
        <w:rPr>
          <w:rFonts w:asciiTheme="majorBidi" w:hAnsiTheme="majorBidi" w:cstheme="majorBidi"/>
          <w:color w:val="000000" w:themeColor="text1"/>
          <w:sz w:val="28"/>
          <w:szCs w:val="28"/>
        </w:rPr>
        <w:t>Tracked and visualized trends in attrition, performance, and satisfaction over time to provide actionable insights for HR decision-making.</w:t>
      </w:r>
    </w:p>
    <w:p w14:paraId="552961A8" w14:textId="6AEFA57B" w:rsidR="007911F3" w:rsidRDefault="007911F3" w:rsidP="007911F3">
      <w:pPr>
        <w:pStyle w:val="ListParagraph"/>
        <w:tabs>
          <w:tab w:val="left" w:pos="1440"/>
        </w:tabs>
        <w:spacing w:line="360" w:lineRule="auto"/>
        <w:ind w:left="540"/>
        <w:jc w:val="both"/>
        <w:rPr>
          <w:rFonts w:asciiTheme="majorBidi" w:hAnsiTheme="majorBidi" w:cstheme="majorBidi"/>
          <w:color w:val="000000" w:themeColor="text1"/>
          <w:sz w:val="36"/>
          <w:szCs w:val="36"/>
        </w:rPr>
      </w:pPr>
    </w:p>
    <w:p w14:paraId="3D9ABEC3" w14:textId="77777777" w:rsidR="00655DA3" w:rsidRDefault="00655DA3" w:rsidP="007911F3">
      <w:pPr>
        <w:pStyle w:val="ListParagraph"/>
        <w:tabs>
          <w:tab w:val="left" w:pos="1440"/>
        </w:tabs>
        <w:spacing w:line="360" w:lineRule="auto"/>
        <w:ind w:left="540"/>
        <w:jc w:val="both"/>
        <w:rPr>
          <w:rFonts w:asciiTheme="majorBidi" w:hAnsiTheme="majorBidi" w:cstheme="majorBidi"/>
          <w:color w:val="000000" w:themeColor="text1"/>
          <w:sz w:val="36"/>
          <w:szCs w:val="36"/>
        </w:rPr>
      </w:pPr>
    </w:p>
    <w:p w14:paraId="27B688FD" w14:textId="572EDBDD" w:rsidR="00655DA3" w:rsidRDefault="00655DA3" w:rsidP="00655DA3">
      <w:pPr>
        <w:pStyle w:val="ListParagraph"/>
        <w:numPr>
          <w:ilvl w:val="0"/>
          <w:numId w:val="5"/>
        </w:numPr>
        <w:spacing w:line="360" w:lineRule="auto"/>
        <w:ind w:left="630" w:hanging="450"/>
        <w:jc w:val="both"/>
        <w:rPr>
          <w:rFonts w:asciiTheme="majorBidi" w:hAnsiTheme="majorBidi" w:cstheme="majorBidi"/>
          <w:b/>
          <w:bCs/>
          <w:color w:val="215E99" w:themeColor="text2" w:themeTint="BF"/>
          <w:sz w:val="36"/>
          <w:szCs w:val="36"/>
        </w:rPr>
      </w:pPr>
      <w:r w:rsidRPr="00655DA3">
        <w:rPr>
          <w:rFonts w:asciiTheme="majorBidi" w:hAnsiTheme="majorBidi" w:cstheme="majorBidi"/>
          <w:b/>
          <w:bCs/>
          <w:color w:val="215E99" w:themeColor="text2" w:themeTint="BF"/>
          <w:sz w:val="36"/>
          <w:szCs w:val="36"/>
        </w:rPr>
        <w:t>Let’s go in depth in steps in each too</w:t>
      </w:r>
      <w:r>
        <w:rPr>
          <w:rFonts w:asciiTheme="majorBidi" w:hAnsiTheme="majorBidi" w:cstheme="majorBidi"/>
          <w:b/>
          <w:bCs/>
          <w:color w:val="215E99" w:themeColor="text2" w:themeTint="BF"/>
          <w:sz w:val="36"/>
          <w:szCs w:val="36"/>
        </w:rPr>
        <w:t>l:</w:t>
      </w:r>
    </w:p>
    <w:p w14:paraId="7F0D9B79" w14:textId="77777777" w:rsidR="005559C2" w:rsidRPr="00501444" w:rsidRDefault="00E476C8" w:rsidP="005559C2">
      <w:pPr>
        <w:pStyle w:val="ListParagraph"/>
        <w:numPr>
          <w:ilvl w:val="0"/>
          <w:numId w:val="7"/>
        </w:numPr>
        <w:tabs>
          <w:tab w:val="left" w:pos="720"/>
        </w:tabs>
        <w:spacing w:line="360" w:lineRule="auto"/>
        <w:ind w:left="990"/>
        <w:jc w:val="both"/>
        <w:rPr>
          <w:rFonts w:asciiTheme="majorBidi" w:hAnsiTheme="majorBidi" w:cstheme="majorBidi"/>
          <w:b/>
          <w:bCs/>
          <w:color w:val="4C94D8" w:themeColor="text2" w:themeTint="80"/>
          <w:sz w:val="40"/>
          <w:szCs w:val="40"/>
          <w:u w:val="single"/>
        </w:rPr>
      </w:pPr>
      <w:r w:rsidRPr="00501444">
        <w:rPr>
          <w:rFonts w:asciiTheme="majorBidi" w:hAnsiTheme="majorBidi" w:cstheme="majorBidi"/>
          <w:b/>
          <w:bCs/>
          <w:color w:val="4C94D8" w:themeColor="text2" w:themeTint="80"/>
          <w:sz w:val="40"/>
          <w:szCs w:val="40"/>
          <w:u w:val="single"/>
        </w:rPr>
        <w:t>Python:</w:t>
      </w:r>
    </w:p>
    <w:p w14:paraId="02908534" w14:textId="2D0F0CDA" w:rsidR="00E476C8" w:rsidRPr="005559C2" w:rsidRDefault="005559C2" w:rsidP="005559C2">
      <w:pPr>
        <w:pStyle w:val="ListParagraph"/>
        <w:tabs>
          <w:tab w:val="left" w:pos="720"/>
          <w:tab w:val="left" w:pos="990"/>
        </w:tabs>
        <w:spacing w:line="360" w:lineRule="auto"/>
        <w:ind w:left="576"/>
        <w:jc w:val="both"/>
        <w:rPr>
          <w:rFonts w:asciiTheme="majorBidi" w:hAnsiTheme="majorBidi" w:cstheme="majorBidi"/>
          <w:b/>
          <w:bCs/>
          <w:color w:val="3A3A3A" w:themeColor="background2" w:themeShade="40"/>
          <w:sz w:val="36"/>
          <w:szCs w:val="36"/>
        </w:rPr>
      </w:pPr>
      <w:r>
        <w:rPr>
          <w:rFonts w:asciiTheme="majorBidi" w:hAnsiTheme="majorBidi" w:cstheme="majorBidi"/>
          <w:color w:val="171717" w:themeColor="background2" w:themeShade="1A"/>
          <w:sz w:val="28"/>
          <w:szCs w:val="28"/>
        </w:rPr>
        <w:t>In</w:t>
      </w:r>
      <w:r w:rsidR="00E476C8" w:rsidRPr="005559C2">
        <w:rPr>
          <w:rFonts w:asciiTheme="majorBidi" w:hAnsiTheme="majorBidi" w:cstheme="majorBidi"/>
          <w:color w:val="171717" w:themeColor="background2" w:themeShade="1A"/>
          <w:sz w:val="28"/>
          <w:szCs w:val="28"/>
        </w:rPr>
        <w:t xml:space="preserve"> this project, we used Python to handle the preprocessing of multiple HR-related datasets. The preprocessing steps are crucial to ensure the data is clean and ready for analysis. The following steps were performed</w:t>
      </w:r>
      <w:r w:rsidR="00E476C8" w:rsidRPr="005559C2">
        <w:rPr>
          <w:rFonts w:asciiTheme="majorBidi" w:hAnsiTheme="majorBidi" w:cstheme="majorBidi"/>
          <w:b/>
          <w:bCs/>
          <w:color w:val="3A3A3A" w:themeColor="background2" w:themeShade="40"/>
          <w:sz w:val="28"/>
          <w:szCs w:val="28"/>
        </w:rPr>
        <w:t>:</w:t>
      </w:r>
    </w:p>
    <w:p w14:paraId="71A104D4" w14:textId="77777777" w:rsidR="004674EF" w:rsidRPr="003D3C6A" w:rsidRDefault="004674EF" w:rsidP="003D3C6A">
      <w:pPr>
        <w:pStyle w:val="Heading3"/>
        <w:shd w:val="clear" w:color="auto" w:fill="FFFFFF"/>
        <w:ind w:firstLine="576"/>
        <w:rPr>
          <w:rFonts w:asciiTheme="majorBidi" w:hAnsiTheme="majorBidi"/>
          <w:b/>
          <w:bCs/>
          <w:sz w:val="32"/>
          <w:szCs w:val="32"/>
        </w:rPr>
      </w:pPr>
      <w:r w:rsidRPr="003D3C6A">
        <w:rPr>
          <w:rFonts w:asciiTheme="majorBidi" w:hAnsiTheme="majorBidi"/>
          <w:b/>
          <w:bCs/>
          <w:sz w:val="32"/>
          <w:szCs w:val="32"/>
        </w:rPr>
        <w:t>Importing Required Libraries</w:t>
      </w:r>
    </w:p>
    <w:p w14:paraId="45208854" w14:textId="371970F0" w:rsidR="005559C2" w:rsidRPr="003D3C6A" w:rsidRDefault="004674EF" w:rsidP="003D3C6A">
      <w:pPr>
        <w:pStyle w:val="NormalWeb"/>
        <w:shd w:val="clear" w:color="auto" w:fill="FFFFFF"/>
        <w:spacing w:before="0" w:beforeAutospacing="0" w:after="120" w:afterAutospacing="0"/>
        <w:ind w:left="720"/>
        <w:rPr>
          <w:rFonts w:asciiTheme="majorBidi" w:hAnsiTheme="majorBidi" w:cstheme="majorBidi"/>
          <w:sz w:val="28"/>
          <w:szCs w:val="28"/>
        </w:rPr>
      </w:pPr>
      <w:r w:rsidRPr="003D3C6A">
        <w:rPr>
          <w:rFonts w:asciiTheme="majorBidi" w:hAnsiTheme="majorBidi" w:cstheme="majorBidi"/>
          <w:sz w:val="28"/>
          <w:szCs w:val="28"/>
        </w:rPr>
        <w:t xml:space="preserve">In this section, we import all the necessary libraries that will be used throughout </w:t>
      </w:r>
      <w:r w:rsidR="003D3C6A" w:rsidRPr="003D3C6A">
        <w:rPr>
          <w:rFonts w:asciiTheme="majorBidi" w:hAnsiTheme="majorBidi" w:cstheme="majorBidi"/>
          <w:sz w:val="28"/>
          <w:szCs w:val="28"/>
        </w:rPr>
        <w:t>preprocessing</w:t>
      </w:r>
      <w:r w:rsidRPr="003D3C6A">
        <w:rPr>
          <w:rFonts w:asciiTheme="majorBidi" w:hAnsiTheme="majorBidi" w:cstheme="majorBidi"/>
          <w:sz w:val="28"/>
          <w:szCs w:val="28"/>
        </w:rPr>
        <w:t xml:space="preserve">. These libraries provide various functions for data </w:t>
      </w:r>
      <w:r w:rsidR="003D3C6A" w:rsidRPr="003D3C6A">
        <w:rPr>
          <w:rFonts w:asciiTheme="majorBidi" w:hAnsiTheme="majorBidi" w:cstheme="majorBidi"/>
          <w:sz w:val="28"/>
          <w:szCs w:val="28"/>
        </w:rPr>
        <w:t>manipulation</w:t>
      </w:r>
      <w:r w:rsidRPr="003D3C6A">
        <w:rPr>
          <w:rFonts w:asciiTheme="majorBidi" w:hAnsiTheme="majorBidi" w:cstheme="majorBidi"/>
          <w:sz w:val="28"/>
          <w:szCs w:val="28"/>
        </w:rPr>
        <w:t>.</w:t>
      </w:r>
      <w:r w:rsidR="005559C2" w:rsidRPr="005559C2">
        <w:rPr>
          <w:rFonts w:asciiTheme="majorBidi" w:hAnsiTheme="majorBidi" w:cstheme="majorBidi"/>
          <w:b/>
          <w:bCs/>
          <w:noProof/>
          <w:color w:val="3A3A3A" w:themeColor="background2" w:themeShade="40"/>
          <w:sz w:val="36"/>
          <w:szCs w:val="36"/>
        </w:rPr>
        <w:drawing>
          <wp:anchor distT="0" distB="0" distL="114300" distR="114300" simplePos="0" relativeHeight="251632640" behindDoc="1" locked="0" layoutInCell="1" allowOverlap="1" wp14:anchorId="1B70C2F1" wp14:editId="3C5A714C">
            <wp:simplePos x="0" y="0"/>
            <wp:positionH relativeFrom="column">
              <wp:posOffset>868680</wp:posOffset>
            </wp:positionH>
            <wp:positionV relativeFrom="paragraph">
              <wp:posOffset>1028700</wp:posOffset>
            </wp:positionV>
            <wp:extent cx="5476875" cy="845820"/>
            <wp:effectExtent l="0" t="0" r="9525" b="0"/>
            <wp:wrapTight wrapText="bothSides">
              <wp:wrapPolygon edited="0">
                <wp:start x="0" y="0"/>
                <wp:lineTo x="0" y="20919"/>
                <wp:lineTo x="21562" y="20919"/>
                <wp:lineTo x="21562" y="0"/>
                <wp:lineTo x="0" y="0"/>
              </wp:wrapPolygon>
            </wp:wrapTight>
            <wp:docPr id="180453477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34772" name="Picture 1" descr="A white rectangular object with black text&#10;&#10;Description automatically generated"/>
                    <pic:cNvPicPr/>
                  </pic:nvPicPr>
                  <pic:blipFill rotWithShape="1">
                    <a:blip r:embed="rId7">
                      <a:extLst>
                        <a:ext uri="{28A0092B-C50C-407E-A947-70E740481C1C}">
                          <a14:useLocalDpi xmlns:a14="http://schemas.microsoft.com/office/drawing/2010/main" val="0"/>
                        </a:ext>
                      </a:extLst>
                    </a:blip>
                    <a:srcRect b="35182"/>
                    <a:stretch/>
                  </pic:blipFill>
                  <pic:spPr bwMode="auto">
                    <a:xfrm>
                      <a:off x="0" y="0"/>
                      <a:ext cx="5476875" cy="845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EA6841E" w14:textId="77777777" w:rsidR="005559C2" w:rsidRDefault="005559C2" w:rsidP="005559C2">
      <w:pPr>
        <w:tabs>
          <w:tab w:val="left" w:pos="1710"/>
        </w:tabs>
        <w:spacing w:line="360" w:lineRule="auto"/>
        <w:jc w:val="both"/>
        <w:rPr>
          <w:rFonts w:asciiTheme="majorBidi" w:hAnsiTheme="majorBidi" w:cstheme="majorBidi"/>
          <w:color w:val="3A3A3A" w:themeColor="background2" w:themeShade="40"/>
          <w:sz w:val="36"/>
          <w:szCs w:val="36"/>
        </w:rPr>
      </w:pPr>
    </w:p>
    <w:p w14:paraId="65BF5AE2" w14:textId="77777777" w:rsidR="005559C2" w:rsidRDefault="005559C2" w:rsidP="005559C2">
      <w:pPr>
        <w:tabs>
          <w:tab w:val="left" w:pos="1710"/>
        </w:tabs>
        <w:spacing w:line="360" w:lineRule="auto"/>
        <w:jc w:val="both"/>
        <w:rPr>
          <w:rFonts w:asciiTheme="majorBidi" w:hAnsiTheme="majorBidi" w:cstheme="majorBidi"/>
          <w:color w:val="3A3A3A" w:themeColor="background2" w:themeShade="40"/>
          <w:sz w:val="36"/>
          <w:szCs w:val="36"/>
        </w:rPr>
      </w:pPr>
    </w:p>
    <w:p w14:paraId="5952792E" w14:textId="77777777" w:rsidR="003D3C6A" w:rsidRPr="003D3C6A" w:rsidRDefault="003D3C6A" w:rsidP="003D3C6A">
      <w:pPr>
        <w:pStyle w:val="Heading3"/>
        <w:shd w:val="clear" w:color="auto" w:fill="FFFFFF"/>
        <w:ind w:left="540"/>
        <w:rPr>
          <w:rFonts w:asciiTheme="majorBidi" w:hAnsiTheme="majorBidi"/>
        </w:rPr>
      </w:pPr>
      <w:r w:rsidRPr="003D3C6A">
        <w:rPr>
          <w:rFonts w:asciiTheme="majorBidi" w:hAnsiTheme="majorBidi"/>
          <w:b/>
          <w:bCs/>
          <w:sz w:val="32"/>
          <w:szCs w:val="32"/>
        </w:rPr>
        <w:lastRenderedPageBreak/>
        <w:t>Data Loading and Initial Exploration</w:t>
      </w:r>
      <w:hyperlink r:id="rId8" w:anchor="Data-Loading-and-Initial-Exploration" w:tgtFrame="_self" w:history="1">
        <w:r w:rsidRPr="003D3C6A">
          <w:rPr>
            <w:rStyle w:val="Hyperlink"/>
            <w:rFonts w:asciiTheme="majorBidi" w:hAnsiTheme="majorBidi"/>
          </w:rPr>
          <w:t>¶</w:t>
        </w:r>
      </w:hyperlink>
    </w:p>
    <w:p w14:paraId="4BFFB473" w14:textId="672ACBEB" w:rsidR="003D3C6A" w:rsidRPr="003D3C6A" w:rsidRDefault="003D3C6A" w:rsidP="003D3C6A">
      <w:pPr>
        <w:pStyle w:val="NormalWeb"/>
        <w:shd w:val="clear" w:color="auto" w:fill="FFFFFF"/>
        <w:spacing w:before="0" w:beforeAutospacing="0" w:after="240" w:afterAutospacing="0"/>
        <w:ind w:left="720"/>
        <w:rPr>
          <w:rFonts w:asciiTheme="majorBidi" w:hAnsiTheme="majorBidi" w:cstheme="majorBidi"/>
          <w:sz w:val="28"/>
          <w:szCs w:val="28"/>
        </w:rPr>
      </w:pPr>
      <w:r w:rsidRPr="005559C2">
        <w:rPr>
          <w:rFonts w:asciiTheme="majorBidi" w:hAnsiTheme="majorBidi" w:cstheme="majorBidi"/>
          <w:b/>
          <w:bCs/>
          <w:noProof/>
          <w:color w:val="215E99" w:themeColor="text2" w:themeTint="BF"/>
          <w:sz w:val="36"/>
          <w:szCs w:val="36"/>
        </w:rPr>
        <w:drawing>
          <wp:anchor distT="0" distB="0" distL="114300" distR="114300" simplePos="0" relativeHeight="251634688" behindDoc="1" locked="0" layoutInCell="1" allowOverlap="1" wp14:anchorId="6F01478F" wp14:editId="05C93DEA">
            <wp:simplePos x="0" y="0"/>
            <wp:positionH relativeFrom="margin">
              <wp:align>right</wp:align>
            </wp:positionH>
            <wp:positionV relativeFrom="paragraph">
              <wp:posOffset>918845</wp:posOffset>
            </wp:positionV>
            <wp:extent cx="6858000" cy="1777365"/>
            <wp:effectExtent l="0" t="0" r="0" b="0"/>
            <wp:wrapTight wrapText="bothSides">
              <wp:wrapPolygon edited="0">
                <wp:start x="0" y="0"/>
                <wp:lineTo x="0" y="21299"/>
                <wp:lineTo x="21540" y="21299"/>
                <wp:lineTo x="21540" y="0"/>
                <wp:lineTo x="0" y="0"/>
              </wp:wrapPolygon>
            </wp:wrapTight>
            <wp:docPr id="10020352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5215" name="Picture 1"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1777365"/>
                    </a:xfrm>
                    <a:prstGeom prst="rect">
                      <a:avLst/>
                    </a:prstGeom>
                  </pic:spPr>
                </pic:pic>
              </a:graphicData>
            </a:graphic>
          </wp:anchor>
        </w:drawing>
      </w:r>
      <w:r w:rsidRPr="003D3C6A">
        <w:rPr>
          <w:rFonts w:asciiTheme="majorBidi" w:hAnsiTheme="majorBidi" w:cstheme="majorBidi"/>
          <w:sz w:val="28"/>
          <w:szCs w:val="28"/>
        </w:rPr>
        <w:t>In this section, we load the various datasets required for the analysis, including education levels, employee information, performance ratings, and satisfaction levels. After loading the data, we conduct an initial exploration to inspect the structure of each dataset and identify any missing values or unique entries within key columns.</w:t>
      </w:r>
    </w:p>
    <w:p w14:paraId="0A83C5B5" w14:textId="37FFB0B4" w:rsidR="003D3C6A" w:rsidRDefault="003D3C6A" w:rsidP="003D3C6A">
      <w:pPr>
        <w:pStyle w:val="Heading3"/>
        <w:shd w:val="clear" w:color="auto" w:fill="FFFFFF"/>
        <w:rPr>
          <w:rFonts w:asciiTheme="majorBidi" w:hAnsiTheme="majorBidi"/>
          <w:b/>
          <w:bCs/>
          <w:color w:val="3A3A3A" w:themeColor="background2" w:themeShade="40"/>
          <w:sz w:val="32"/>
          <w:szCs w:val="32"/>
        </w:rPr>
      </w:pPr>
    </w:p>
    <w:p w14:paraId="79FFE739" w14:textId="684910F7" w:rsidR="00D947AF" w:rsidRPr="003D3C6A" w:rsidRDefault="003D3C6A" w:rsidP="003D3C6A">
      <w:pPr>
        <w:pStyle w:val="Heading3"/>
        <w:shd w:val="clear" w:color="auto" w:fill="FFFFFF"/>
        <w:ind w:left="288"/>
        <w:rPr>
          <w:rFonts w:asciiTheme="majorBidi" w:hAnsiTheme="majorBidi"/>
          <w:b/>
          <w:bCs/>
          <w:color w:val="0F4761"/>
          <w:sz w:val="32"/>
          <w:szCs w:val="32"/>
        </w:rPr>
      </w:pPr>
      <w:r>
        <w:rPr>
          <w:rFonts w:asciiTheme="majorBidi" w:hAnsiTheme="majorBidi"/>
          <w:b/>
          <w:bCs/>
          <w:color w:val="0F4761"/>
          <w:sz w:val="32"/>
          <w:szCs w:val="32"/>
        </w:rPr>
        <w:t xml:space="preserve">   </w:t>
      </w:r>
      <w:r w:rsidR="00D947AF" w:rsidRPr="003D3C6A">
        <w:rPr>
          <w:rFonts w:asciiTheme="majorBidi" w:hAnsiTheme="majorBidi"/>
          <w:b/>
          <w:bCs/>
          <w:color w:val="0F4761"/>
          <w:sz w:val="32"/>
          <w:szCs w:val="32"/>
        </w:rPr>
        <w:t>Checking for Missing Values:</w:t>
      </w:r>
    </w:p>
    <w:p w14:paraId="77E252E4" w14:textId="47889C60" w:rsidR="00D947AF" w:rsidRDefault="00D947AF" w:rsidP="003D3C6A">
      <w:pPr>
        <w:pStyle w:val="ListParagraph"/>
        <w:spacing w:line="360" w:lineRule="auto"/>
        <w:jc w:val="both"/>
        <w:rPr>
          <w:rFonts w:asciiTheme="majorBidi" w:hAnsiTheme="majorBidi" w:cstheme="majorBidi"/>
          <w:color w:val="000000" w:themeColor="text1"/>
          <w:sz w:val="28"/>
          <w:szCs w:val="28"/>
        </w:rPr>
      </w:pPr>
      <w:r w:rsidRPr="00D947AF">
        <w:rPr>
          <w:rFonts w:asciiTheme="majorBidi" w:hAnsiTheme="majorBidi" w:cstheme="majorBidi"/>
          <w:noProof/>
          <w:color w:val="000000" w:themeColor="text1"/>
          <w:sz w:val="28"/>
          <w:szCs w:val="28"/>
        </w:rPr>
        <w:drawing>
          <wp:anchor distT="0" distB="0" distL="114300" distR="114300" simplePos="0" relativeHeight="251636736" behindDoc="1" locked="0" layoutInCell="1" allowOverlap="1" wp14:anchorId="19EF02FC" wp14:editId="0CEA8624">
            <wp:simplePos x="0" y="0"/>
            <wp:positionH relativeFrom="column">
              <wp:posOffset>41390</wp:posOffset>
            </wp:positionH>
            <wp:positionV relativeFrom="paragraph">
              <wp:posOffset>946859</wp:posOffset>
            </wp:positionV>
            <wp:extent cx="6858000" cy="1284605"/>
            <wp:effectExtent l="0" t="0" r="0" b="0"/>
            <wp:wrapTight wrapText="bothSides">
              <wp:wrapPolygon edited="0">
                <wp:start x="0" y="0"/>
                <wp:lineTo x="0" y="21141"/>
                <wp:lineTo x="21540" y="21141"/>
                <wp:lineTo x="21540" y="0"/>
                <wp:lineTo x="0" y="0"/>
              </wp:wrapPolygon>
            </wp:wrapTight>
            <wp:docPr id="2047283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83755"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284605"/>
                    </a:xfrm>
                    <a:prstGeom prst="rect">
                      <a:avLst/>
                    </a:prstGeom>
                  </pic:spPr>
                </pic:pic>
              </a:graphicData>
            </a:graphic>
          </wp:anchor>
        </w:drawing>
      </w:r>
      <w:r w:rsidRPr="00D947AF">
        <w:rPr>
          <w:rFonts w:asciiTheme="majorBidi" w:hAnsiTheme="majorBidi" w:cstheme="majorBidi"/>
          <w:color w:val="000000" w:themeColor="text1"/>
          <w:sz w:val="28"/>
          <w:szCs w:val="28"/>
        </w:rPr>
        <w:t>We checked each dataset for missing values using isnull().sum(). Fortunately, there were no missing values in any of the datasets, ensuring data integrity and reducing the need for imputation.</w:t>
      </w:r>
    </w:p>
    <w:p w14:paraId="40646F49" w14:textId="092A8B8E" w:rsidR="00D947AF" w:rsidRPr="003D3C6A" w:rsidRDefault="003D3C6A" w:rsidP="003D3C6A">
      <w:pPr>
        <w:pStyle w:val="Heading3"/>
        <w:shd w:val="clear" w:color="auto" w:fill="FFFFFF"/>
        <w:ind w:left="288"/>
        <w:rPr>
          <w:rFonts w:asciiTheme="majorBidi" w:hAnsiTheme="majorBidi"/>
          <w:b/>
          <w:bCs/>
          <w:color w:val="0F4761"/>
          <w:sz w:val="32"/>
          <w:szCs w:val="32"/>
        </w:rPr>
      </w:pPr>
      <w:r>
        <w:rPr>
          <w:rFonts w:asciiTheme="majorBidi" w:hAnsiTheme="majorBidi"/>
          <w:b/>
          <w:bCs/>
          <w:color w:val="0F4761"/>
          <w:sz w:val="32"/>
          <w:szCs w:val="32"/>
        </w:rPr>
        <w:t xml:space="preserve">   </w:t>
      </w:r>
      <w:r w:rsidR="00D947AF" w:rsidRPr="003D3C6A">
        <w:rPr>
          <w:rFonts w:asciiTheme="majorBidi" w:hAnsiTheme="majorBidi"/>
          <w:b/>
          <w:bCs/>
          <w:color w:val="0F4761"/>
          <w:sz w:val="32"/>
          <w:szCs w:val="32"/>
        </w:rPr>
        <w:t>Identifying Unique Values:</w:t>
      </w:r>
    </w:p>
    <w:p w14:paraId="680E26F2" w14:textId="6FBED82A" w:rsidR="00D947AF" w:rsidRPr="00D947AF" w:rsidRDefault="00D947AF" w:rsidP="003D3C6A">
      <w:pPr>
        <w:pStyle w:val="ListParagraph"/>
        <w:spacing w:line="360" w:lineRule="auto"/>
        <w:jc w:val="both"/>
        <w:rPr>
          <w:rFonts w:asciiTheme="majorBidi" w:hAnsiTheme="majorBidi" w:cstheme="majorBidi"/>
          <w:color w:val="000000" w:themeColor="text1"/>
          <w:sz w:val="28"/>
          <w:szCs w:val="28"/>
        </w:rPr>
      </w:pPr>
      <w:r w:rsidRPr="00D947AF">
        <w:rPr>
          <w:rFonts w:asciiTheme="majorBidi" w:hAnsiTheme="majorBidi" w:cstheme="majorBidi"/>
          <w:noProof/>
          <w:color w:val="000000" w:themeColor="text1"/>
          <w:sz w:val="28"/>
          <w:szCs w:val="28"/>
        </w:rPr>
        <w:drawing>
          <wp:anchor distT="0" distB="0" distL="114300" distR="114300" simplePos="0" relativeHeight="251638784" behindDoc="1" locked="0" layoutInCell="1" allowOverlap="1" wp14:anchorId="1F8DBA18" wp14:editId="0777C915">
            <wp:simplePos x="0" y="0"/>
            <wp:positionH relativeFrom="margin">
              <wp:align>left</wp:align>
            </wp:positionH>
            <wp:positionV relativeFrom="paragraph">
              <wp:posOffset>1011308</wp:posOffset>
            </wp:positionV>
            <wp:extent cx="6858000" cy="1459230"/>
            <wp:effectExtent l="0" t="0" r="0" b="7620"/>
            <wp:wrapTight wrapText="bothSides">
              <wp:wrapPolygon edited="0">
                <wp:start x="0" y="0"/>
                <wp:lineTo x="0" y="21431"/>
                <wp:lineTo x="21540" y="21431"/>
                <wp:lineTo x="21540" y="0"/>
                <wp:lineTo x="0" y="0"/>
              </wp:wrapPolygon>
            </wp:wrapTight>
            <wp:docPr id="883694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94571" name="Picture 1"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1459230"/>
                    </a:xfrm>
                    <a:prstGeom prst="rect">
                      <a:avLst/>
                    </a:prstGeom>
                  </pic:spPr>
                </pic:pic>
              </a:graphicData>
            </a:graphic>
          </wp:anchor>
        </w:drawing>
      </w:r>
      <w:r w:rsidRPr="00D947AF">
        <w:rPr>
          <w:rFonts w:asciiTheme="majorBidi" w:hAnsiTheme="majorBidi" w:cstheme="majorBidi"/>
          <w:color w:val="000000" w:themeColor="text1"/>
          <w:sz w:val="28"/>
          <w:szCs w:val="28"/>
        </w:rPr>
        <w:t>To understand the variety of data, we calculated the number of unique values for each column in the employee and performance rating datasets. This step helps identify categorical variables and spot potential anomalies in the data.</w:t>
      </w:r>
    </w:p>
    <w:p w14:paraId="7D2C880F" w14:textId="77777777" w:rsidR="00D947AF" w:rsidRPr="003D3C6A" w:rsidRDefault="00D947AF" w:rsidP="003D3C6A">
      <w:pPr>
        <w:pStyle w:val="Heading3"/>
        <w:shd w:val="clear" w:color="auto" w:fill="FFFFFF"/>
        <w:ind w:left="360"/>
        <w:rPr>
          <w:rFonts w:asciiTheme="majorBidi" w:hAnsiTheme="majorBidi"/>
          <w:b/>
          <w:bCs/>
          <w:color w:val="0F4761"/>
          <w:sz w:val="32"/>
          <w:szCs w:val="32"/>
        </w:rPr>
      </w:pPr>
      <w:r w:rsidRPr="003D3C6A">
        <w:rPr>
          <w:rFonts w:asciiTheme="majorBidi" w:hAnsiTheme="majorBidi"/>
          <w:b/>
          <w:bCs/>
          <w:color w:val="0F4761"/>
          <w:sz w:val="32"/>
          <w:szCs w:val="32"/>
        </w:rPr>
        <w:lastRenderedPageBreak/>
        <w:t>Preprocessing Steps</w:t>
      </w:r>
    </w:p>
    <w:p w14:paraId="306CAE79" w14:textId="77777777" w:rsidR="00D947AF" w:rsidRPr="00D947AF" w:rsidRDefault="00D947AF" w:rsidP="00D947AF">
      <w:pPr>
        <w:pStyle w:val="ListParagraph"/>
        <w:numPr>
          <w:ilvl w:val="0"/>
          <w:numId w:val="13"/>
        </w:numPr>
        <w:spacing w:line="360" w:lineRule="auto"/>
        <w:jc w:val="both"/>
        <w:rPr>
          <w:rFonts w:asciiTheme="majorBidi" w:hAnsiTheme="majorBidi" w:cstheme="majorBidi"/>
          <w:color w:val="000000" w:themeColor="text1"/>
          <w:sz w:val="28"/>
          <w:szCs w:val="28"/>
        </w:rPr>
      </w:pPr>
      <w:r w:rsidRPr="00D947AF">
        <w:rPr>
          <w:rFonts w:asciiTheme="majorBidi" w:hAnsiTheme="majorBidi" w:cstheme="majorBidi"/>
          <w:b/>
          <w:bCs/>
          <w:color w:val="000000" w:themeColor="text1"/>
          <w:sz w:val="28"/>
          <w:szCs w:val="28"/>
        </w:rPr>
        <w:t>Removing Spaces from the 'EducationField' Column</w:t>
      </w:r>
    </w:p>
    <w:p w14:paraId="1E90DDCA" w14:textId="48B686D8" w:rsidR="00D947AF" w:rsidRDefault="00D947AF" w:rsidP="009F2298">
      <w:pPr>
        <w:pStyle w:val="ListParagraph"/>
        <w:numPr>
          <w:ilvl w:val="1"/>
          <w:numId w:val="13"/>
        </w:numPr>
        <w:spacing w:line="360" w:lineRule="auto"/>
        <w:ind w:left="936"/>
        <w:jc w:val="both"/>
        <w:rPr>
          <w:rFonts w:asciiTheme="majorBidi" w:hAnsiTheme="majorBidi" w:cstheme="majorBidi"/>
          <w:color w:val="000000" w:themeColor="text1"/>
          <w:sz w:val="28"/>
          <w:szCs w:val="28"/>
        </w:rPr>
      </w:pPr>
      <w:r w:rsidRPr="00D947AF">
        <w:rPr>
          <w:rFonts w:asciiTheme="majorBidi" w:hAnsiTheme="majorBidi" w:cstheme="majorBidi"/>
          <w:b/>
          <w:bCs/>
          <w:color w:val="000000" w:themeColor="text1"/>
          <w:sz w:val="28"/>
          <w:szCs w:val="28"/>
        </w:rPr>
        <w:t>Objective</w:t>
      </w:r>
      <w:r w:rsidRPr="00D947AF">
        <w:rPr>
          <w:rFonts w:asciiTheme="majorBidi" w:hAnsiTheme="majorBidi" w:cstheme="majorBidi"/>
          <w:color w:val="000000" w:themeColor="text1"/>
          <w:sz w:val="28"/>
          <w:szCs w:val="28"/>
        </w:rPr>
        <w:t>: To ensure that any leading or trailing spaces in the 'EducationField' column are removed for accurate analysis and comparisons</w:t>
      </w:r>
    </w:p>
    <w:p w14:paraId="1521FC2B" w14:textId="77777777" w:rsidR="001E1B74" w:rsidRPr="001E1B74" w:rsidRDefault="001E1B74" w:rsidP="001E1B74">
      <w:pPr>
        <w:pStyle w:val="ListParagraph"/>
        <w:numPr>
          <w:ilvl w:val="0"/>
          <w:numId w:val="13"/>
        </w:numPr>
        <w:spacing w:line="360" w:lineRule="auto"/>
        <w:jc w:val="both"/>
        <w:rPr>
          <w:rFonts w:asciiTheme="majorBidi" w:hAnsiTheme="majorBidi" w:cstheme="majorBidi"/>
          <w:color w:val="000000" w:themeColor="text1"/>
          <w:sz w:val="28"/>
          <w:szCs w:val="28"/>
        </w:rPr>
      </w:pPr>
      <w:r w:rsidRPr="001E1B74">
        <w:rPr>
          <w:rFonts w:asciiTheme="majorBidi" w:hAnsiTheme="majorBidi" w:cstheme="majorBidi"/>
          <w:b/>
          <w:bCs/>
          <w:color w:val="000000" w:themeColor="text1"/>
          <w:sz w:val="28"/>
          <w:szCs w:val="28"/>
        </w:rPr>
        <w:t>Verifying Unique Values</w:t>
      </w:r>
    </w:p>
    <w:p w14:paraId="53D3B97D" w14:textId="77777777" w:rsidR="001E1B74" w:rsidRDefault="001E1B74" w:rsidP="00AA2EB7">
      <w:pPr>
        <w:pStyle w:val="ListParagraph"/>
        <w:numPr>
          <w:ilvl w:val="0"/>
          <w:numId w:val="14"/>
        </w:numPr>
        <w:spacing w:line="360" w:lineRule="auto"/>
        <w:ind w:left="810"/>
        <w:jc w:val="both"/>
        <w:rPr>
          <w:rFonts w:asciiTheme="majorBidi" w:hAnsiTheme="majorBidi" w:cstheme="majorBidi"/>
          <w:color w:val="000000" w:themeColor="text1"/>
          <w:sz w:val="28"/>
          <w:szCs w:val="28"/>
        </w:rPr>
      </w:pPr>
      <w:r w:rsidRPr="001E1B74">
        <w:rPr>
          <w:rFonts w:asciiTheme="majorBidi" w:hAnsiTheme="majorBidi" w:cstheme="majorBidi"/>
          <w:b/>
          <w:bCs/>
          <w:color w:val="000000" w:themeColor="text1"/>
          <w:sz w:val="28"/>
          <w:szCs w:val="28"/>
        </w:rPr>
        <w:t>Objective</w:t>
      </w:r>
      <w:r w:rsidRPr="001E1B74">
        <w:rPr>
          <w:rFonts w:asciiTheme="majorBidi" w:hAnsiTheme="majorBidi" w:cstheme="majorBidi"/>
          <w:color w:val="000000" w:themeColor="text1"/>
          <w:sz w:val="28"/>
          <w:szCs w:val="28"/>
        </w:rPr>
        <w:t>: To check the unique values in the 'EducationField' column after removing spaces, ensuring that the preprocessing step was successful.</w:t>
      </w:r>
    </w:p>
    <w:p w14:paraId="20053ACB" w14:textId="77777777" w:rsidR="00AA2EB7" w:rsidRPr="001E1B74" w:rsidRDefault="00AA2EB7" w:rsidP="00AA2EB7">
      <w:pPr>
        <w:pStyle w:val="ListParagraph"/>
        <w:spacing w:line="360" w:lineRule="auto"/>
        <w:ind w:left="810"/>
        <w:jc w:val="both"/>
        <w:rPr>
          <w:rFonts w:asciiTheme="majorBidi" w:hAnsiTheme="majorBidi" w:cstheme="majorBidi"/>
          <w:color w:val="000000" w:themeColor="text1"/>
          <w:sz w:val="28"/>
          <w:szCs w:val="28"/>
        </w:rPr>
      </w:pPr>
    </w:p>
    <w:p w14:paraId="2529DF70" w14:textId="50EFEAAC" w:rsidR="00C25719" w:rsidRDefault="00C25719" w:rsidP="00C25719">
      <w:pPr>
        <w:pStyle w:val="ListParagraph"/>
        <w:spacing w:line="360" w:lineRule="auto"/>
        <w:ind w:left="936"/>
        <w:jc w:val="both"/>
        <w:rPr>
          <w:rFonts w:asciiTheme="majorBidi" w:hAnsiTheme="majorBidi" w:cstheme="majorBidi"/>
          <w:color w:val="000000" w:themeColor="text1"/>
          <w:sz w:val="28"/>
          <w:szCs w:val="28"/>
        </w:rPr>
      </w:pPr>
    </w:p>
    <w:p w14:paraId="73910A8C" w14:textId="77777777" w:rsidR="000079E3" w:rsidRDefault="000079E3" w:rsidP="00C25719">
      <w:pPr>
        <w:pStyle w:val="ListParagraph"/>
        <w:spacing w:line="360" w:lineRule="auto"/>
        <w:ind w:left="936"/>
        <w:jc w:val="both"/>
        <w:rPr>
          <w:rFonts w:asciiTheme="majorBidi" w:hAnsiTheme="majorBidi" w:cstheme="majorBidi"/>
          <w:color w:val="000000" w:themeColor="text1"/>
          <w:sz w:val="28"/>
          <w:szCs w:val="28"/>
        </w:rPr>
      </w:pPr>
    </w:p>
    <w:p w14:paraId="3AEC388B" w14:textId="3563DAFF" w:rsidR="000079E3" w:rsidRPr="000079E3" w:rsidRDefault="000079E3" w:rsidP="000079E3">
      <w:pPr>
        <w:pStyle w:val="ListParagraph"/>
        <w:spacing w:line="360" w:lineRule="auto"/>
        <w:ind w:left="288"/>
        <w:jc w:val="both"/>
        <w:rPr>
          <w:rFonts w:asciiTheme="majorBidi" w:hAnsiTheme="majorBidi" w:cstheme="majorBidi"/>
          <w:b/>
          <w:bCs/>
          <w:color w:val="000000" w:themeColor="text1"/>
          <w:sz w:val="28"/>
          <w:szCs w:val="28"/>
        </w:rPr>
      </w:pPr>
      <w:r w:rsidRPr="00C25719">
        <w:rPr>
          <w:rFonts w:asciiTheme="majorBidi" w:hAnsiTheme="majorBidi" w:cstheme="majorBidi"/>
          <w:noProof/>
          <w:color w:val="000000" w:themeColor="text1"/>
          <w:sz w:val="28"/>
          <w:szCs w:val="28"/>
        </w:rPr>
        <w:drawing>
          <wp:anchor distT="0" distB="0" distL="114300" distR="114300" simplePos="0" relativeHeight="251644928" behindDoc="1" locked="0" layoutInCell="1" allowOverlap="1" wp14:anchorId="4DDFAC93" wp14:editId="52D52E05">
            <wp:simplePos x="0" y="0"/>
            <wp:positionH relativeFrom="margin">
              <wp:align>right</wp:align>
            </wp:positionH>
            <wp:positionV relativeFrom="paragraph">
              <wp:posOffset>0</wp:posOffset>
            </wp:positionV>
            <wp:extent cx="6858000" cy="1908810"/>
            <wp:effectExtent l="0" t="0" r="0" b="0"/>
            <wp:wrapTight wrapText="bothSides">
              <wp:wrapPolygon edited="0">
                <wp:start x="0" y="0"/>
                <wp:lineTo x="0" y="21341"/>
                <wp:lineTo x="21540" y="21341"/>
                <wp:lineTo x="21540" y="0"/>
                <wp:lineTo x="0" y="0"/>
              </wp:wrapPolygon>
            </wp:wrapTight>
            <wp:docPr id="7505272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27268"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908810"/>
                    </a:xfrm>
                    <a:prstGeom prst="rect">
                      <a:avLst/>
                    </a:prstGeom>
                  </pic:spPr>
                </pic:pic>
              </a:graphicData>
            </a:graphic>
          </wp:anchor>
        </w:drawing>
      </w:r>
      <w:r w:rsidRPr="000079E3">
        <w:rPr>
          <w:rFonts w:asciiTheme="majorBidi" w:hAnsiTheme="majorBidi" w:cstheme="majorBidi"/>
          <w:b/>
          <w:bCs/>
          <w:color w:val="000000" w:themeColor="text1"/>
          <w:sz w:val="28"/>
          <w:szCs w:val="28"/>
        </w:rPr>
        <w:t>Summary</w:t>
      </w:r>
    </w:p>
    <w:p w14:paraId="1341F6AE" w14:textId="468D4A30" w:rsidR="000079E3" w:rsidRDefault="000079E3" w:rsidP="000079E3">
      <w:pPr>
        <w:pStyle w:val="ListParagraph"/>
        <w:numPr>
          <w:ilvl w:val="0"/>
          <w:numId w:val="15"/>
        </w:numPr>
        <w:spacing w:line="360" w:lineRule="auto"/>
        <w:jc w:val="both"/>
        <w:rPr>
          <w:rFonts w:asciiTheme="majorBidi" w:hAnsiTheme="majorBidi" w:cstheme="majorBidi"/>
          <w:color w:val="000000" w:themeColor="text1"/>
          <w:sz w:val="28"/>
          <w:szCs w:val="28"/>
        </w:rPr>
      </w:pPr>
      <w:r w:rsidRPr="000079E3">
        <w:rPr>
          <w:rFonts w:asciiTheme="majorBidi" w:hAnsiTheme="majorBidi" w:cstheme="majorBidi"/>
          <w:color w:val="000000" w:themeColor="text1"/>
          <w:sz w:val="28"/>
          <w:szCs w:val="28"/>
        </w:rPr>
        <w:t>This preprocessing step is crucial for maintaining data integrity, especially when performing further analysis or when categorizing employees based on their education fields.</w:t>
      </w:r>
    </w:p>
    <w:p w14:paraId="3FB2ACF7" w14:textId="77777777" w:rsidR="00C97331" w:rsidRPr="000079E3" w:rsidRDefault="00C97331" w:rsidP="00C97331">
      <w:pPr>
        <w:pStyle w:val="ListParagraph"/>
        <w:spacing w:line="360" w:lineRule="auto"/>
        <w:jc w:val="both"/>
        <w:rPr>
          <w:rFonts w:asciiTheme="majorBidi" w:hAnsiTheme="majorBidi" w:cstheme="majorBidi"/>
          <w:color w:val="000000" w:themeColor="text1"/>
          <w:sz w:val="28"/>
          <w:szCs w:val="28"/>
        </w:rPr>
      </w:pPr>
    </w:p>
    <w:p w14:paraId="150AEB39" w14:textId="77777777" w:rsidR="00C54423" w:rsidRPr="00C54423" w:rsidRDefault="00C54423" w:rsidP="00C54423">
      <w:pPr>
        <w:pStyle w:val="ListParagraph"/>
        <w:numPr>
          <w:ilvl w:val="0"/>
          <w:numId w:val="13"/>
        </w:numPr>
        <w:spacing w:line="360" w:lineRule="auto"/>
        <w:jc w:val="both"/>
        <w:rPr>
          <w:rFonts w:asciiTheme="majorBidi" w:hAnsiTheme="majorBidi" w:cstheme="majorBidi"/>
          <w:color w:val="000000" w:themeColor="text1"/>
          <w:sz w:val="28"/>
          <w:szCs w:val="28"/>
        </w:rPr>
      </w:pPr>
      <w:r w:rsidRPr="00C54423">
        <w:rPr>
          <w:rFonts w:asciiTheme="majorBidi" w:hAnsiTheme="majorBidi" w:cstheme="majorBidi"/>
          <w:b/>
          <w:bCs/>
          <w:color w:val="000000" w:themeColor="text1"/>
          <w:sz w:val="28"/>
          <w:szCs w:val="28"/>
        </w:rPr>
        <w:t>Calculating Attrition Year</w:t>
      </w:r>
    </w:p>
    <w:p w14:paraId="0597A8A7" w14:textId="42B7A271" w:rsidR="00C54423" w:rsidRDefault="00957BAE" w:rsidP="00957BAE">
      <w:pPr>
        <w:pStyle w:val="ListParagraph"/>
        <w:numPr>
          <w:ilvl w:val="0"/>
          <w:numId w:val="16"/>
        </w:numPr>
        <w:spacing w:line="360" w:lineRule="auto"/>
        <w:jc w:val="both"/>
        <w:rPr>
          <w:rFonts w:asciiTheme="majorBidi" w:hAnsiTheme="majorBidi" w:cstheme="majorBidi"/>
          <w:color w:val="000000" w:themeColor="text1"/>
          <w:sz w:val="28"/>
          <w:szCs w:val="28"/>
        </w:rPr>
      </w:pPr>
      <w:r w:rsidRPr="00C86F39">
        <w:rPr>
          <w:rFonts w:asciiTheme="majorBidi" w:hAnsiTheme="majorBidi" w:cstheme="majorBidi"/>
          <w:noProof/>
          <w:color w:val="000000" w:themeColor="text1"/>
          <w:sz w:val="28"/>
          <w:szCs w:val="28"/>
        </w:rPr>
        <w:drawing>
          <wp:anchor distT="0" distB="0" distL="114300" distR="114300" simplePos="0" relativeHeight="251660288" behindDoc="1" locked="0" layoutInCell="1" allowOverlap="1" wp14:anchorId="7643D267" wp14:editId="04298AD9">
            <wp:simplePos x="0" y="0"/>
            <wp:positionH relativeFrom="column">
              <wp:posOffset>22860</wp:posOffset>
            </wp:positionH>
            <wp:positionV relativeFrom="paragraph">
              <wp:posOffset>673735</wp:posOffset>
            </wp:positionV>
            <wp:extent cx="6858000" cy="546100"/>
            <wp:effectExtent l="0" t="0" r="0" b="6350"/>
            <wp:wrapTight wrapText="bothSides">
              <wp:wrapPolygon edited="0">
                <wp:start x="0" y="0"/>
                <wp:lineTo x="0" y="21098"/>
                <wp:lineTo x="21540" y="21098"/>
                <wp:lineTo x="21540" y="0"/>
                <wp:lineTo x="0" y="0"/>
              </wp:wrapPolygon>
            </wp:wrapTight>
            <wp:docPr id="4972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6967"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546100"/>
                    </a:xfrm>
                    <a:prstGeom prst="rect">
                      <a:avLst/>
                    </a:prstGeom>
                  </pic:spPr>
                </pic:pic>
              </a:graphicData>
            </a:graphic>
          </wp:anchor>
        </w:drawing>
      </w:r>
      <w:r w:rsidR="00C54423" w:rsidRPr="00C54423">
        <w:rPr>
          <w:rFonts w:asciiTheme="majorBidi" w:hAnsiTheme="majorBidi" w:cstheme="majorBidi"/>
          <w:b/>
          <w:bCs/>
          <w:color w:val="000000" w:themeColor="text1"/>
          <w:sz w:val="28"/>
          <w:szCs w:val="28"/>
        </w:rPr>
        <w:t>Objective</w:t>
      </w:r>
      <w:r w:rsidR="00C54423" w:rsidRPr="00C54423">
        <w:rPr>
          <w:rFonts w:asciiTheme="majorBidi" w:hAnsiTheme="majorBidi" w:cstheme="majorBidi"/>
          <w:color w:val="000000" w:themeColor="text1"/>
          <w:sz w:val="28"/>
          <w:szCs w:val="28"/>
        </w:rPr>
        <w:t>: To calculate the year in which an employee is expected to leave the company based on their hire date and the number of years they have been with the company.</w:t>
      </w:r>
    </w:p>
    <w:p w14:paraId="32BDFEE8" w14:textId="77777777" w:rsidR="00957BAE" w:rsidRPr="00957BAE" w:rsidRDefault="00957BAE" w:rsidP="00957BAE">
      <w:pPr>
        <w:pStyle w:val="ListParagraph"/>
        <w:spacing w:line="360" w:lineRule="auto"/>
        <w:jc w:val="both"/>
        <w:rPr>
          <w:rFonts w:asciiTheme="majorBidi" w:hAnsiTheme="majorBidi" w:cstheme="majorBidi"/>
          <w:color w:val="000000" w:themeColor="text1"/>
          <w:sz w:val="28"/>
          <w:szCs w:val="28"/>
        </w:rPr>
      </w:pPr>
    </w:p>
    <w:p w14:paraId="302B7049" w14:textId="77777777" w:rsidR="009552C3" w:rsidRPr="009552C3" w:rsidRDefault="009552C3" w:rsidP="009552C3">
      <w:pPr>
        <w:pStyle w:val="ListParagraph"/>
        <w:numPr>
          <w:ilvl w:val="0"/>
          <w:numId w:val="13"/>
        </w:numPr>
        <w:spacing w:line="360" w:lineRule="auto"/>
        <w:jc w:val="both"/>
        <w:rPr>
          <w:rFonts w:asciiTheme="majorBidi" w:hAnsiTheme="majorBidi" w:cstheme="majorBidi"/>
          <w:color w:val="000000" w:themeColor="text1"/>
          <w:sz w:val="28"/>
          <w:szCs w:val="28"/>
        </w:rPr>
      </w:pPr>
      <w:r w:rsidRPr="009552C3">
        <w:rPr>
          <w:rFonts w:asciiTheme="majorBidi" w:hAnsiTheme="majorBidi" w:cstheme="majorBidi"/>
          <w:b/>
          <w:bCs/>
          <w:color w:val="000000" w:themeColor="text1"/>
          <w:sz w:val="28"/>
          <w:szCs w:val="28"/>
        </w:rPr>
        <w:t>Dropping Outdated Performance Ratings</w:t>
      </w:r>
    </w:p>
    <w:p w14:paraId="0D7F6E4C" w14:textId="77777777" w:rsidR="009552C3" w:rsidRPr="009552C3" w:rsidRDefault="009552C3" w:rsidP="009552C3">
      <w:pPr>
        <w:pStyle w:val="ListParagraph"/>
        <w:numPr>
          <w:ilvl w:val="0"/>
          <w:numId w:val="17"/>
        </w:numPr>
        <w:spacing w:line="360" w:lineRule="auto"/>
        <w:jc w:val="both"/>
        <w:rPr>
          <w:rFonts w:asciiTheme="majorBidi" w:hAnsiTheme="majorBidi" w:cstheme="majorBidi"/>
          <w:color w:val="000000" w:themeColor="text1"/>
          <w:sz w:val="28"/>
          <w:szCs w:val="28"/>
        </w:rPr>
      </w:pPr>
      <w:r w:rsidRPr="009552C3">
        <w:rPr>
          <w:rFonts w:asciiTheme="majorBidi" w:hAnsiTheme="majorBidi" w:cstheme="majorBidi"/>
          <w:b/>
          <w:bCs/>
          <w:color w:val="000000" w:themeColor="text1"/>
          <w:sz w:val="28"/>
          <w:szCs w:val="28"/>
        </w:rPr>
        <w:lastRenderedPageBreak/>
        <w:t>Objective</w:t>
      </w:r>
      <w:r w:rsidRPr="009552C3">
        <w:rPr>
          <w:rFonts w:asciiTheme="majorBidi" w:hAnsiTheme="majorBidi" w:cstheme="majorBidi"/>
          <w:color w:val="000000" w:themeColor="text1"/>
          <w:sz w:val="28"/>
          <w:szCs w:val="28"/>
        </w:rPr>
        <w:t>: To ensure that performance ratings are relevant by removing any ratings that fall outside the expected date range based on the calculated 'AttritionYear'.</w:t>
      </w:r>
    </w:p>
    <w:p w14:paraId="70FC5C7F" w14:textId="3A3D0ECD" w:rsidR="00E36BA5" w:rsidRDefault="009552C3" w:rsidP="00772128">
      <w:pPr>
        <w:pStyle w:val="ListParagraph"/>
        <w:numPr>
          <w:ilvl w:val="0"/>
          <w:numId w:val="17"/>
        </w:numPr>
        <w:spacing w:line="360" w:lineRule="auto"/>
        <w:jc w:val="both"/>
        <w:rPr>
          <w:rFonts w:asciiTheme="majorBidi" w:hAnsiTheme="majorBidi" w:cstheme="majorBidi"/>
          <w:color w:val="000000" w:themeColor="text1"/>
          <w:sz w:val="28"/>
          <w:szCs w:val="28"/>
        </w:rPr>
      </w:pPr>
      <w:r w:rsidRPr="009552C3">
        <w:rPr>
          <w:rFonts w:asciiTheme="majorBidi" w:hAnsiTheme="majorBidi" w:cstheme="majorBidi"/>
          <w:b/>
          <w:bCs/>
          <w:color w:val="000000" w:themeColor="text1"/>
          <w:sz w:val="28"/>
          <w:szCs w:val="28"/>
        </w:rPr>
        <w:t>Note</w:t>
      </w:r>
      <w:r w:rsidRPr="009552C3">
        <w:rPr>
          <w:rFonts w:asciiTheme="majorBidi" w:hAnsiTheme="majorBidi" w:cstheme="majorBidi"/>
          <w:color w:val="000000" w:themeColor="text1"/>
          <w:sz w:val="28"/>
          <w:szCs w:val="28"/>
        </w:rPr>
        <w:t>: If applicable, you can add code here for how you dropped the outdated performance ratings.</w:t>
      </w:r>
    </w:p>
    <w:p w14:paraId="304F1D34" w14:textId="77777777" w:rsidR="00772128" w:rsidRPr="00772128" w:rsidRDefault="00772128" w:rsidP="00772128">
      <w:pPr>
        <w:pStyle w:val="ListParagraph"/>
        <w:spacing w:line="360" w:lineRule="auto"/>
        <w:jc w:val="both"/>
        <w:rPr>
          <w:rFonts w:asciiTheme="majorBidi" w:hAnsiTheme="majorBidi" w:cstheme="majorBidi"/>
          <w:color w:val="000000" w:themeColor="text1"/>
          <w:sz w:val="28"/>
          <w:szCs w:val="28"/>
        </w:rPr>
      </w:pPr>
    </w:p>
    <w:p w14:paraId="59DD27DA" w14:textId="0005E084" w:rsidR="003D100A" w:rsidRPr="003D100A" w:rsidRDefault="003D100A" w:rsidP="003D100A">
      <w:pPr>
        <w:pStyle w:val="ListParagraph"/>
        <w:tabs>
          <w:tab w:val="left" w:pos="3420"/>
        </w:tabs>
        <w:spacing w:line="360" w:lineRule="auto"/>
        <w:ind w:left="144"/>
        <w:jc w:val="both"/>
        <w:rPr>
          <w:rFonts w:asciiTheme="majorBidi" w:hAnsiTheme="majorBidi" w:cstheme="majorBidi"/>
          <w:b/>
          <w:bCs/>
          <w:color w:val="000000" w:themeColor="text1"/>
          <w:sz w:val="28"/>
          <w:szCs w:val="28"/>
        </w:rPr>
      </w:pPr>
      <w:r w:rsidRPr="003D100A">
        <w:rPr>
          <w:rFonts w:asciiTheme="majorBidi" w:hAnsiTheme="majorBidi" w:cstheme="majorBidi"/>
          <w:b/>
          <w:bCs/>
          <w:color w:val="000000" w:themeColor="text1"/>
          <w:sz w:val="28"/>
          <w:szCs w:val="28"/>
        </w:rPr>
        <w:t>Summary</w:t>
      </w:r>
    </w:p>
    <w:p w14:paraId="35564F7F" w14:textId="39B7E7C5" w:rsidR="00361E9D" w:rsidRDefault="003D100A" w:rsidP="00161325">
      <w:pPr>
        <w:pStyle w:val="ListParagraph"/>
        <w:numPr>
          <w:ilvl w:val="0"/>
          <w:numId w:val="18"/>
        </w:numPr>
        <w:tabs>
          <w:tab w:val="left" w:pos="3420"/>
        </w:tabs>
        <w:spacing w:line="360" w:lineRule="auto"/>
        <w:jc w:val="both"/>
        <w:rPr>
          <w:rFonts w:asciiTheme="majorBidi" w:hAnsiTheme="majorBidi" w:cstheme="majorBidi"/>
          <w:color w:val="000000" w:themeColor="text1"/>
          <w:sz w:val="28"/>
          <w:szCs w:val="28"/>
        </w:rPr>
      </w:pPr>
      <w:r w:rsidRPr="003D100A">
        <w:rPr>
          <w:rFonts w:asciiTheme="majorBidi" w:hAnsiTheme="majorBidi" w:cstheme="majorBidi"/>
          <w:color w:val="000000" w:themeColor="text1"/>
          <w:sz w:val="28"/>
          <w:szCs w:val="28"/>
        </w:rPr>
        <w:t>This step is essential for accurately forecasting employee attrition and ensuring that performance evaluations are based on relevant time frames</w:t>
      </w:r>
    </w:p>
    <w:p w14:paraId="20F48300" w14:textId="77777777" w:rsidR="00C97331" w:rsidRDefault="00C97331" w:rsidP="00C97331">
      <w:pPr>
        <w:tabs>
          <w:tab w:val="left" w:pos="3420"/>
        </w:tabs>
        <w:spacing w:line="360" w:lineRule="auto"/>
        <w:jc w:val="both"/>
        <w:rPr>
          <w:rFonts w:asciiTheme="majorBidi" w:hAnsiTheme="majorBidi" w:cstheme="majorBidi"/>
          <w:color w:val="000000" w:themeColor="text1"/>
          <w:sz w:val="28"/>
          <w:szCs w:val="28"/>
        </w:rPr>
      </w:pPr>
    </w:p>
    <w:p w14:paraId="112F38A8" w14:textId="77777777" w:rsidR="00C97331" w:rsidRPr="00C97331" w:rsidRDefault="00C97331" w:rsidP="00C97331">
      <w:pPr>
        <w:tabs>
          <w:tab w:val="left" w:pos="3420"/>
        </w:tabs>
        <w:spacing w:line="360" w:lineRule="auto"/>
        <w:jc w:val="both"/>
        <w:rPr>
          <w:rFonts w:asciiTheme="majorBidi" w:hAnsiTheme="majorBidi" w:cstheme="majorBidi"/>
          <w:color w:val="000000" w:themeColor="text1"/>
          <w:sz w:val="28"/>
          <w:szCs w:val="28"/>
        </w:rPr>
      </w:pPr>
    </w:p>
    <w:p w14:paraId="102AFA59" w14:textId="501DD217" w:rsidR="000C1B1D" w:rsidRPr="000C1B1D" w:rsidRDefault="000C1B1D" w:rsidP="000C1B1D">
      <w:pPr>
        <w:pStyle w:val="ListParagraph"/>
        <w:numPr>
          <w:ilvl w:val="0"/>
          <w:numId w:val="13"/>
        </w:numPr>
        <w:spacing w:line="360" w:lineRule="auto"/>
        <w:jc w:val="both"/>
        <w:rPr>
          <w:rFonts w:asciiTheme="majorBidi" w:hAnsiTheme="majorBidi" w:cstheme="majorBidi"/>
          <w:color w:val="000000" w:themeColor="text1"/>
          <w:sz w:val="28"/>
          <w:szCs w:val="28"/>
        </w:rPr>
      </w:pPr>
      <w:r w:rsidRPr="000C1B1D">
        <w:rPr>
          <w:rFonts w:asciiTheme="majorBidi" w:hAnsiTheme="majorBidi" w:cstheme="majorBidi"/>
          <w:b/>
          <w:bCs/>
          <w:color w:val="000000" w:themeColor="text1"/>
          <w:sz w:val="28"/>
          <w:szCs w:val="28"/>
        </w:rPr>
        <w:t>Converting Review Date to Datetime</w:t>
      </w:r>
    </w:p>
    <w:p w14:paraId="5BD2D2F7" w14:textId="2CFD2451" w:rsidR="000C1B1D" w:rsidRPr="000C1B1D" w:rsidRDefault="000C1B1D" w:rsidP="000C1B1D">
      <w:pPr>
        <w:numPr>
          <w:ilvl w:val="0"/>
          <w:numId w:val="19"/>
        </w:numPr>
        <w:tabs>
          <w:tab w:val="left" w:pos="3420"/>
        </w:tabs>
        <w:spacing w:line="360" w:lineRule="auto"/>
        <w:jc w:val="both"/>
        <w:rPr>
          <w:rFonts w:asciiTheme="majorBidi" w:hAnsiTheme="majorBidi" w:cstheme="majorBidi"/>
          <w:color w:val="000000" w:themeColor="text1"/>
          <w:sz w:val="28"/>
          <w:szCs w:val="28"/>
        </w:rPr>
      </w:pPr>
      <w:r w:rsidRPr="000C1B1D">
        <w:rPr>
          <w:rFonts w:asciiTheme="majorBidi" w:hAnsiTheme="majorBidi" w:cstheme="majorBidi"/>
          <w:b/>
          <w:bCs/>
          <w:color w:val="000000" w:themeColor="text1"/>
          <w:sz w:val="24"/>
          <w:szCs w:val="24"/>
        </w:rPr>
        <w:t>Objective</w:t>
      </w:r>
      <w:r w:rsidRPr="000C1B1D">
        <w:rPr>
          <w:rFonts w:asciiTheme="majorBidi" w:hAnsiTheme="majorBidi" w:cstheme="majorBidi"/>
          <w:color w:val="000000" w:themeColor="text1"/>
          <w:sz w:val="24"/>
          <w:szCs w:val="24"/>
        </w:rPr>
        <w:t>: To convert the 'ReviewDate' column in the performance rating dataframe to a datetime format, facilitating date comparisons</w:t>
      </w:r>
      <w:r w:rsidRPr="000C1B1D">
        <w:rPr>
          <w:rFonts w:asciiTheme="majorBidi" w:hAnsiTheme="majorBidi" w:cstheme="majorBidi"/>
          <w:color w:val="000000" w:themeColor="text1"/>
          <w:sz w:val="28"/>
          <w:szCs w:val="28"/>
        </w:rPr>
        <w:t>.</w:t>
      </w:r>
    </w:p>
    <w:p w14:paraId="32BEBFA0" w14:textId="10015FE8" w:rsidR="005063C6" w:rsidRPr="005063C6" w:rsidRDefault="005063C6" w:rsidP="00BF732E">
      <w:pPr>
        <w:pStyle w:val="ListParagraph"/>
        <w:numPr>
          <w:ilvl w:val="0"/>
          <w:numId w:val="13"/>
        </w:numPr>
        <w:spacing w:line="240" w:lineRule="auto"/>
        <w:jc w:val="both"/>
        <w:rPr>
          <w:rFonts w:asciiTheme="majorBidi" w:hAnsiTheme="majorBidi" w:cstheme="majorBidi"/>
          <w:color w:val="000000" w:themeColor="text1"/>
          <w:sz w:val="28"/>
          <w:szCs w:val="28"/>
        </w:rPr>
      </w:pPr>
      <w:r w:rsidRPr="005063C6">
        <w:rPr>
          <w:rFonts w:asciiTheme="majorBidi" w:hAnsiTheme="majorBidi" w:cstheme="majorBidi"/>
          <w:b/>
          <w:bCs/>
          <w:color w:val="000000" w:themeColor="text1"/>
          <w:sz w:val="28"/>
          <w:szCs w:val="28"/>
        </w:rPr>
        <w:t>Merging Employee and Performance Data</w:t>
      </w:r>
    </w:p>
    <w:p w14:paraId="7DFA293A" w14:textId="5D459147" w:rsidR="00BF732E" w:rsidRPr="005063C6" w:rsidRDefault="005063C6" w:rsidP="00BF732E">
      <w:pPr>
        <w:numPr>
          <w:ilvl w:val="0"/>
          <w:numId w:val="20"/>
        </w:numPr>
        <w:tabs>
          <w:tab w:val="left" w:pos="3420"/>
        </w:tabs>
        <w:spacing w:line="240" w:lineRule="auto"/>
        <w:jc w:val="both"/>
        <w:rPr>
          <w:rFonts w:asciiTheme="majorBidi" w:hAnsiTheme="majorBidi" w:cstheme="majorBidi"/>
          <w:color w:val="000000" w:themeColor="text1"/>
          <w:sz w:val="24"/>
          <w:szCs w:val="24"/>
        </w:rPr>
      </w:pPr>
      <w:r w:rsidRPr="005063C6">
        <w:rPr>
          <w:rFonts w:asciiTheme="majorBidi" w:hAnsiTheme="majorBidi" w:cstheme="majorBidi"/>
          <w:b/>
          <w:bCs/>
          <w:color w:val="000000" w:themeColor="text1"/>
          <w:sz w:val="24"/>
          <w:szCs w:val="24"/>
        </w:rPr>
        <w:t>Objective</w:t>
      </w:r>
      <w:r w:rsidRPr="005063C6">
        <w:rPr>
          <w:rFonts w:asciiTheme="majorBidi" w:hAnsiTheme="majorBidi" w:cstheme="majorBidi"/>
          <w:color w:val="000000" w:themeColor="text1"/>
          <w:sz w:val="24"/>
          <w:szCs w:val="24"/>
        </w:rPr>
        <w:t>: To merge the employee dataframe with the performance dataframe, incorporating hire and attrition years for each employee</w:t>
      </w:r>
    </w:p>
    <w:p w14:paraId="501C1680" w14:textId="77777777" w:rsidR="00BE5580" w:rsidRPr="00BE5580" w:rsidRDefault="00BE5580" w:rsidP="00BF732E">
      <w:pPr>
        <w:pStyle w:val="ListParagraph"/>
        <w:numPr>
          <w:ilvl w:val="0"/>
          <w:numId w:val="13"/>
        </w:numPr>
        <w:spacing w:line="240" w:lineRule="auto"/>
        <w:jc w:val="both"/>
        <w:rPr>
          <w:rFonts w:ascii="Times New Roman" w:eastAsia="Times New Roman" w:hAnsi="Times New Roman" w:cs="Times New Roman"/>
          <w:kern w:val="0"/>
          <w:sz w:val="24"/>
          <w:szCs w:val="24"/>
          <w14:ligatures w14:val="none"/>
        </w:rPr>
      </w:pPr>
      <w:r w:rsidRPr="00BE5580">
        <w:rPr>
          <w:rFonts w:ascii="Times New Roman" w:eastAsia="Times New Roman" w:hAnsi="Times New Roman" w:cs="Times New Roman"/>
          <w:b/>
          <w:bCs/>
          <w:kern w:val="0"/>
          <w:sz w:val="24"/>
          <w:szCs w:val="24"/>
          <w14:ligatures w14:val="none"/>
        </w:rPr>
        <w:t xml:space="preserve">Filtering </w:t>
      </w:r>
      <w:r w:rsidRPr="00BE5580">
        <w:rPr>
          <w:rFonts w:asciiTheme="majorBidi" w:hAnsiTheme="majorBidi" w:cstheme="majorBidi"/>
          <w:b/>
          <w:bCs/>
          <w:color w:val="000000" w:themeColor="text1"/>
          <w:sz w:val="28"/>
          <w:szCs w:val="28"/>
        </w:rPr>
        <w:t>Performance</w:t>
      </w:r>
      <w:r w:rsidRPr="00BE5580">
        <w:rPr>
          <w:rFonts w:ascii="Times New Roman" w:eastAsia="Times New Roman" w:hAnsi="Times New Roman" w:cs="Times New Roman"/>
          <w:b/>
          <w:bCs/>
          <w:kern w:val="0"/>
          <w:sz w:val="24"/>
          <w:szCs w:val="24"/>
          <w14:ligatures w14:val="none"/>
        </w:rPr>
        <w:t xml:space="preserve"> Reviews by Date Range</w:t>
      </w:r>
    </w:p>
    <w:p w14:paraId="6097F9C0" w14:textId="77777777" w:rsidR="00BE5580" w:rsidRPr="00BE5580" w:rsidRDefault="00BE5580" w:rsidP="00BF732E">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5580">
        <w:rPr>
          <w:rFonts w:ascii="Times New Roman" w:eastAsia="Times New Roman" w:hAnsi="Times New Roman" w:cs="Times New Roman"/>
          <w:b/>
          <w:bCs/>
          <w:kern w:val="0"/>
          <w:sz w:val="24"/>
          <w:szCs w:val="24"/>
          <w14:ligatures w14:val="none"/>
        </w:rPr>
        <w:t>Objective</w:t>
      </w:r>
      <w:r w:rsidRPr="00BE5580">
        <w:rPr>
          <w:rFonts w:ascii="Times New Roman" w:eastAsia="Times New Roman" w:hAnsi="Times New Roman" w:cs="Times New Roman"/>
          <w:kern w:val="0"/>
          <w:sz w:val="24"/>
          <w:szCs w:val="24"/>
          <w14:ligatures w14:val="none"/>
        </w:rPr>
        <w:t>: To filter out performance reviews that fall outside the employee's hire and attrition year range, ensuring data relevance.</w:t>
      </w:r>
    </w:p>
    <w:p w14:paraId="0C69E24A" w14:textId="23C2DFC1" w:rsidR="00373494" w:rsidRPr="00373494" w:rsidRDefault="00373494" w:rsidP="00BF732E">
      <w:pPr>
        <w:pStyle w:val="ListParagraph"/>
        <w:numPr>
          <w:ilvl w:val="0"/>
          <w:numId w:val="13"/>
        </w:numPr>
        <w:spacing w:line="240" w:lineRule="auto"/>
        <w:jc w:val="both"/>
        <w:rPr>
          <w:rFonts w:ascii="Times New Roman" w:eastAsia="Times New Roman" w:hAnsi="Times New Roman" w:cs="Times New Roman"/>
          <w:kern w:val="0"/>
          <w:sz w:val="28"/>
          <w:szCs w:val="28"/>
          <w14:ligatures w14:val="none"/>
        </w:rPr>
      </w:pPr>
      <w:r w:rsidRPr="00373494">
        <w:rPr>
          <w:rFonts w:ascii="Times New Roman" w:eastAsia="Times New Roman" w:hAnsi="Times New Roman" w:cs="Times New Roman"/>
          <w:b/>
          <w:bCs/>
          <w:kern w:val="0"/>
          <w:sz w:val="28"/>
          <w:szCs w:val="28"/>
          <w14:ligatures w14:val="none"/>
        </w:rPr>
        <w:t xml:space="preserve">Dropping Unnecessary </w:t>
      </w:r>
      <w:r w:rsidRPr="00373494">
        <w:rPr>
          <w:rFonts w:asciiTheme="majorBidi" w:hAnsiTheme="majorBidi" w:cstheme="majorBidi"/>
          <w:b/>
          <w:bCs/>
          <w:color w:val="000000" w:themeColor="text1"/>
          <w:sz w:val="32"/>
          <w:szCs w:val="32"/>
        </w:rPr>
        <w:t>Columns</w:t>
      </w:r>
    </w:p>
    <w:p w14:paraId="1EF03F9B" w14:textId="3CB6844A" w:rsidR="00A50F82" w:rsidRDefault="00772128" w:rsidP="00C97331">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57BAE">
        <w:rPr>
          <w:rFonts w:asciiTheme="majorBidi" w:hAnsiTheme="majorBidi" w:cstheme="majorBidi"/>
          <w:noProof/>
          <w:color w:val="000000" w:themeColor="text1"/>
          <w:sz w:val="28"/>
          <w:szCs w:val="28"/>
        </w:rPr>
        <w:drawing>
          <wp:anchor distT="0" distB="0" distL="114300" distR="114300" simplePos="0" relativeHeight="251658240" behindDoc="1" locked="0" layoutInCell="1" allowOverlap="1" wp14:anchorId="65F543AC" wp14:editId="6636CAA5">
            <wp:simplePos x="0" y="0"/>
            <wp:positionH relativeFrom="margin">
              <wp:posOffset>-114300</wp:posOffset>
            </wp:positionH>
            <wp:positionV relativeFrom="paragraph">
              <wp:posOffset>665480</wp:posOffset>
            </wp:positionV>
            <wp:extent cx="6858000" cy="1645920"/>
            <wp:effectExtent l="0" t="0" r="0" b="0"/>
            <wp:wrapTight wrapText="bothSides">
              <wp:wrapPolygon edited="0">
                <wp:start x="0" y="0"/>
                <wp:lineTo x="0" y="21250"/>
                <wp:lineTo x="21540" y="21250"/>
                <wp:lineTo x="21540" y="0"/>
                <wp:lineTo x="0" y="0"/>
              </wp:wrapPolygon>
            </wp:wrapTight>
            <wp:docPr id="587055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5964"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1645920"/>
                    </a:xfrm>
                    <a:prstGeom prst="rect">
                      <a:avLst/>
                    </a:prstGeom>
                  </pic:spPr>
                </pic:pic>
              </a:graphicData>
            </a:graphic>
            <wp14:sizeRelV relativeFrom="margin">
              <wp14:pctHeight>0</wp14:pctHeight>
            </wp14:sizeRelV>
          </wp:anchor>
        </w:drawing>
      </w:r>
      <w:r w:rsidR="00373494" w:rsidRPr="00373494">
        <w:rPr>
          <w:rFonts w:ascii="Times New Roman" w:eastAsia="Times New Roman" w:hAnsi="Times New Roman" w:cs="Times New Roman"/>
          <w:b/>
          <w:bCs/>
          <w:kern w:val="0"/>
          <w:sz w:val="24"/>
          <w:szCs w:val="24"/>
          <w14:ligatures w14:val="none"/>
        </w:rPr>
        <w:t>Objective</w:t>
      </w:r>
      <w:r w:rsidR="00373494" w:rsidRPr="00373494">
        <w:rPr>
          <w:rFonts w:ascii="Times New Roman" w:eastAsia="Times New Roman" w:hAnsi="Times New Roman" w:cs="Times New Roman"/>
          <w:kern w:val="0"/>
          <w:sz w:val="24"/>
          <w:szCs w:val="24"/>
          <w14:ligatures w14:val="none"/>
        </w:rPr>
        <w:t>: To remove extra columns ('HireYear' and 'AttritionYear') from the filtered performance dataframe, simplifying the dataset.</w:t>
      </w:r>
    </w:p>
    <w:p w14:paraId="390BB3D3" w14:textId="1ECFA303" w:rsidR="009C7FDA" w:rsidRPr="00C97331" w:rsidRDefault="009C7FDA" w:rsidP="009C7FDA">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7F1F19C8" w14:textId="394DD1F5" w:rsidR="00361E9D" w:rsidRDefault="00361E9D" w:rsidP="00361E9D">
      <w:pPr>
        <w:pStyle w:val="ListParagraph"/>
        <w:tabs>
          <w:tab w:val="left" w:pos="3420"/>
        </w:tabs>
        <w:spacing w:line="360" w:lineRule="auto"/>
        <w:ind w:left="144"/>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Output:</w:t>
      </w:r>
    </w:p>
    <w:p w14:paraId="40F45B2D" w14:textId="797C7898" w:rsidR="009C7FDA" w:rsidRDefault="00D72DA5" w:rsidP="00361E9D">
      <w:pPr>
        <w:pStyle w:val="ListParagraph"/>
        <w:tabs>
          <w:tab w:val="left" w:pos="3420"/>
        </w:tabs>
        <w:spacing w:line="360" w:lineRule="auto"/>
        <w:ind w:left="144"/>
        <w:jc w:val="both"/>
        <w:rPr>
          <w:rFonts w:asciiTheme="majorBidi" w:hAnsiTheme="majorBidi" w:cstheme="majorBidi"/>
          <w:b/>
          <w:bCs/>
          <w:color w:val="000000" w:themeColor="text1"/>
          <w:sz w:val="28"/>
          <w:szCs w:val="28"/>
        </w:rPr>
      </w:pPr>
      <w:r w:rsidRPr="00C81F26">
        <w:rPr>
          <w:rFonts w:asciiTheme="majorBidi" w:hAnsiTheme="majorBidi" w:cstheme="majorBidi"/>
          <w:noProof/>
          <w:color w:val="000000" w:themeColor="text1"/>
          <w:sz w:val="28"/>
          <w:szCs w:val="28"/>
        </w:rPr>
        <w:drawing>
          <wp:anchor distT="0" distB="0" distL="114300" distR="114300" simplePos="0" relativeHeight="251681792" behindDoc="1" locked="0" layoutInCell="1" allowOverlap="1" wp14:anchorId="672CFD86" wp14:editId="1662DF20">
            <wp:simplePos x="0" y="0"/>
            <wp:positionH relativeFrom="margin">
              <wp:posOffset>358140</wp:posOffset>
            </wp:positionH>
            <wp:positionV relativeFrom="paragraph">
              <wp:posOffset>120015</wp:posOffset>
            </wp:positionV>
            <wp:extent cx="6240780" cy="2684780"/>
            <wp:effectExtent l="0" t="0" r="7620" b="1270"/>
            <wp:wrapTight wrapText="bothSides">
              <wp:wrapPolygon edited="0">
                <wp:start x="0" y="0"/>
                <wp:lineTo x="0" y="21457"/>
                <wp:lineTo x="21560" y="21457"/>
                <wp:lineTo x="21560" y="0"/>
                <wp:lineTo x="0" y="0"/>
              </wp:wrapPolygon>
            </wp:wrapTight>
            <wp:docPr id="80249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9724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40780" cy="2684780"/>
                    </a:xfrm>
                    <a:prstGeom prst="rect">
                      <a:avLst/>
                    </a:prstGeom>
                  </pic:spPr>
                </pic:pic>
              </a:graphicData>
            </a:graphic>
            <wp14:sizeRelH relativeFrom="margin">
              <wp14:pctWidth>0</wp14:pctWidth>
            </wp14:sizeRelH>
            <wp14:sizeRelV relativeFrom="margin">
              <wp14:pctHeight>0</wp14:pctHeight>
            </wp14:sizeRelV>
          </wp:anchor>
        </w:drawing>
      </w:r>
    </w:p>
    <w:p w14:paraId="26C9A2BB" w14:textId="58DCE1EF" w:rsidR="009C7FDA" w:rsidRDefault="009C7FDA" w:rsidP="00361E9D">
      <w:pPr>
        <w:pStyle w:val="ListParagraph"/>
        <w:tabs>
          <w:tab w:val="left" w:pos="3420"/>
        </w:tabs>
        <w:spacing w:line="360" w:lineRule="auto"/>
        <w:ind w:left="144"/>
        <w:jc w:val="both"/>
        <w:rPr>
          <w:rFonts w:asciiTheme="majorBidi" w:hAnsiTheme="majorBidi" w:cstheme="majorBidi"/>
          <w:b/>
          <w:bCs/>
          <w:color w:val="000000" w:themeColor="text1"/>
          <w:sz w:val="28"/>
          <w:szCs w:val="28"/>
        </w:rPr>
      </w:pPr>
    </w:p>
    <w:p w14:paraId="35E84BE7" w14:textId="14A301B1" w:rsidR="00772128" w:rsidRDefault="00772128" w:rsidP="00A50F82">
      <w:pPr>
        <w:tabs>
          <w:tab w:val="left" w:pos="3420"/>
        </w:tabs>
        <w:spacing w:line="360" w:lineRule="auto"/>
        <w:jc w:val="both"/>
        <w:rPr>
          <w:rFonts w:asciiTheme="majorBidi" w:hAnsiTheme="majorBidi" w:cstheme="majorBidi"/>
          <w:color w:val="000000" w:themeColor="text1"/>
          <w:sz w:val="28"/>
          <w:szCs w:val="28"/>
        </w:rPr>
      </w:pPr>
    </w:p>
    <w:p w14:paraId="313C9F76" w14:textId="77777777" w:rsidR="00B7091B" w:rsidRDefault="00B7091B" w:rsidP="003D100A">
      <w:pPr>
        <w:tabs>
          <w:tab w:val="left" w:pos="3420"/>
        </w:tabs>
        <w:spacing w:line="360" w:lineRule="auto"/>
        <w:ind w:left="360"/>
        <w:jc w:val="both"/>
        <w:rPr>
          <w:rFonts w:asciiTheme="majorBidi" w:hAnsiTheme="majorBidi" w:cstheme="majorBidi"/>
          <w:color w:val="000000" w:themeColor="text1"/>
          <w:sz w:val="28"/>
          <w:szCs w:val="28"/>
        </w:rPr>
      </w:pPr>
    </w:p>
    <w:p w14:paraId="3576E8E1" w14:textId="769F7002" w:rsidR="00D27252" w:rsidRDefault="00B7091B" w:rsidP="00D27252">
      <w:pPr>
        <w:pStyle w:val="ListParagraph"/>
        <w:numPr>
          <w:ilvl w:val="0"/>
          <w:numId w:val="7"/>
        </w:numPr>
        <w:tabs>
          <w:tab w:val="left" w:pos="3420"/>
        </w:tabs>
        <w:spacing w:line="360" w:lineRule="auto"/>
        <w:ind w:left="360" w:hanging="90"/>
        <w:jc w:val="both"/>
        <w:rPr>
          <w:rFonts w:asciiTheme="majorBidi" w:hAnsiTheme="majorBidi" w:cstheme="majorBidi"/>
          <w:b/>
          <w:bCs/>
          <w:color w:val="4C94D8" w:themeColor="text2" w:themeTint="80"/>
          <w:sz w:val="40"/>
          <w:szCs w:val="40"/>
          <w:u w:val="single"/>
        </w:rPr>
      </w:pPr>
      <w:r w:rsidRPr="00501444">
        <w:rPr>
          <w:rFonts w:asciiTheme="majorBidi" w:hAnsiTheme="majorBidi" w:cstheme="majorBidi"/>
          <w:b/>
          <w:bCs/>
          <w:color w:val="4C94D8" w:themeColor="text2" w:themeTint="80"/>
          <w:sz w:val="40"/>
          <w:szCs w:val="40"/>
          <w:u w:val="single"/>
        </w:rPr>
        <w:t>SQL</w:t>
      </w:r>
      <w:r w:rsidR="00E77E8E" w:rsidRPr="00501444">
        <w:rPr>
          <w:rFonts w:asciiTheme="majorBidi" w:hAnsiTheme="majorBidi" w:cstheme="majorBidi"/>
          <w:b/>
          <w:bCs/>
          <w:color w:val="4C94D8" w:themeColor="text2" w:themeTint="80"/>
          <w:sz w:val="40"/>
          <w:szCs w:val="40"/>
          <w:u w:val="single"/>
        </w:rPr>
        <w:t xml:space="preserve"> Server:</w:t>
      </w:r>
    </w:p>
    <w:p w14:paraId="56E0CA85" w14:textId="77777777" w:rsidR="00D72DA5" w:rsidRPr="003D3C6A" w:rsidRDefault="00D72DA5" w:rsidP="00D72DA5">
      <w:pPr>
        <w:pStyle w:val="Heading3"/>
        <w:shd w:val="clear" w:color="auto" w:fill="FFFFFF"/>
        <w:ind w:firstLine="288"/>
        <w:rPr>
          <w:rFonts w:asciiTheme="majorBidi" w:hAnsiTheme="majorBidi"/>
          <w:b/>
          <w:bCs/>
          <w:color w:val="0F4761"/>
          <w:sz w:val="32"/>
          <w:szCs w:val="32"/>
        </w:rPr>
      </w:pPr>
      <w:r w:rsidRPr="003D3C6A">
        <w:rPr>
          <w:rFonts w:asciiTheme="majorBidi" w:hAnsiTheme="majorBidi"/>
          <w:b/>
          <w:bCs/>
          <w:color w:val="0F4761"/>
          <w:sz w:val="32"/>
          <w:szCs w:val="32"/>
        </w:rPr>
        <w:t>Connecting to SQL Server and Uploading Data</w:t>
      </w:r>
    </w:p>
    <w:p w14:paraId="08C64788" w14:textId="77777777" w:rsidR="00D72DA5" w:rsidRPr="00D72DA5" w:rsidRDefault="00D72DA5" w:rsidP="00D72DA5">
      <w:pPr>
        <w:pStyle w:val="Heading4"/>
        <w:shd w:val="clear" w:color="auto" w:fill="FFFFFF"/>
        <w:rPr>
          <w:rFonts w:asciiTheme="majorBidi" w:hAnsiTheme="majorBidi"/>
          <w:i w:val="0"/>
          <w:iCs w:val="0"/>
          <w:sz w:val="32"/>
          <w:szCs w:val="32"/>
        </w:rPr>
      </w:pPr>
      <w:r w:rsidRPr="00D72DA5">
        <w:rPr>
          <w:rFonts w:asciiTheme="majorBidi" w:hAnsiTheme="majorBidi"/>
          <w:i w:val="0"/>
          <w:iCs w:val="0"/>
          <w:sz w:val="32"/>
          <w:szCs w:val="32"/>
        </w:rPr>
        <w:t>Establishing a Connection to SQL Server</w:t>
      </w:r>
    </w:p>
    <w:p w14:paraId="39B2DF82" w14:textId="77777777" w:rsidR="00D72DA5" w:rsidRDefault="00D72DA5" w:rsidP="00D72DA5">
      <w:pPr>
        <w:numPr>
          <w:ilvl w:val="1"/>
          <w:numId w:val="23"/>
        </w:numPr>
        <w:tabs>
          <w:tab w:val="left" w:pos="3420"/>
        </w:tabs>
        <w:spacing w:line="360" w:lineRule="auto"/>
        <w:ind w:left="936"/>
        <w:jc w:val="both"/>
        <w:rPr>
          <w:rFonts w:asciiTheme="majorBidi" w:hAnsiTheme="majorBidi" w:cstheme="majorBidi"/>
          <w:color w:val="000000" w:themeColor="text1"/>
          <w:sz w:val="28"/>
          <w:szCs w:val="28"/>
        </w:rPr>
      </w:pPr>
      <w:r w:rsidRPr="00857E77">
        <w:rPr>
          <w:rFonts w:asciiTheme="majorBidi" w:hAnsiTheme="majorBidi" w:cstheme="majorBidi"/>
          <w:noProof/>
          <w:color w:val="000000" w:themeColor="text1"/>
          <w:sz w:val="28"/>
          <w:szCs w:val="28"/>
        </w:rPr>
        <w:drawing>
          <wp:anchor distT="0" distB="0" distL="114300" distR="114300" simplePos="0" relativeHeight="251698176" behindDoc="1" locked="0" layoutInCell="1" allowOverlap="1" wp14:anchorId="77B13887" wp14:editId="64D29BEF">
            <wp:simplePos x="0" y="0"/>
            <wp:positionH relativeFrom="margin">
              <wp:align>left</wp:align>
            </wp:positionH>
            <wp:positionV relativeFrom="paragraph">
              <wp:posOffset>595918</wp:posOffset>
            </wp:positionV>
            <wp:extent cx="6858000" cy="1694180"/>
            <wp:effectExtent l="0" t="0" r="0" b="1270"/>
            <wp:wrapTight wrapText="bothSides">
              <wp:wrapPolygon edited="0">
                <wp:start x="0" y="0"/>
                <wp:lineTo x="0" y="21373"/>
                <wp:lineTo x="21540" y="21373"/>
                <wp:lineTo x="21540" y="0"/>
                <wp:lineTo x="0" y="0"/>
              </wp:wrapPolygon>
            </wp:wrapTight>
            <wp:docPr id="16133748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74874" name="Picture 1"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1694180"/>
                    </a:xfrm>
                    <a:prstGeom prst="rect">
                      <a:avLst/>
                    </a:prstGeom>
                  </pic:spPr>
                </pic:pic>
              </a:graphicData>
            </a:graphic>
          </wp:anchor>
        </w:drawing>
      </w:r>
      <w:r w:rsidRPr="00161325">
        <w:rPr>
          <w:rFonts w:asciiTheme="majorBidi" w:hAnsiTheme="majorBidi" w:cstheme="majorBidi"/>
          <w:b/>
          <w:bCs/>
          <w:color w:val="000000" w:themeColor="text1"/>
          <w:sz w:val="28"/>
          <w:szCs w:val="28"/>
        </w:rPr>
        <w:t>Objective</w:t>
      </w:r>
      <w:r w:rsidRPr="00161325">
        <w:rPr>
          <w:rFonts w:asciiTheme="majorBidi" w:hAnsiTheme="majorBidi" w:cstheme="majorBidi"/>
          <w:color w:val="000000" w:themeColor="text1"/>
          <w:sz w:val="28"/>
          <w:szCs w:val="28"/>
        </w:rPr>
        <w:t>: To create a connection to the SQL Server database for storing and analyzing HR data.</w:t>
      </w:r>
    </w:p>
    <w:p w14:paraId="1E35536C" w14:textId="77777777" w:rsidR="00D72DA5" w:rsidRPr="00161325" w:rsidRDefault="00D72DA5" w:rsidP="00D72DA5">
      <w:pPr>
        <w:tabs>
          <w:tab w:val="left" w:pos="3420"/>
        </w:tabs>
        <w:spacing w:line="360" w:lineRule="auto"/>
        <w:ind w:left="936"/>
        <w:jc w:val="both"/>
        <w:rPr>
          <w:rFonts w:asciiTheme="majorBidi" w:hAnsiTheme="majorBidi" w:cstheme="majorBidi"/>
          <w:color w:val="000000" w:themeColor="text1"/>
          <w:sz w:val="28"/>
          <w:szCs w:val="28"/>
        </w:rPr>
      </w:pPr>
    </w:p>
    <w:p w14:paraId="7ECE1DDD" w14:textId="77777777" w:rsidR="00D72DA5" w:rsidRPr="00D72DA5" w:rsidRDefault="00D72DA5" w:rsidP="00D72DA5">
      <w:pPr>
        <w:pStyle w:val="Heading4"/>
        <w:shd w:val="clear" w:color="auto" w:fill="FFFFFF"/>
        <w:rPr>
          <w:rFonts w:asciiTheme="majorBidi" w:hAnsiTheme="majorBidi"/>
          <w:i w:val="0"/>
          <w:iCs w:val="0"/>
          <w:sz w:val="32"/>
          <w:szCs w:val="32"/>
        </w:rPr>
      </w:pPr>
      <w:r w:rsidRPr="00D72DA5">
        <w:rPr>
          <w:rFonts w:asciiTheme="majorBidi" w:hAnsiTheme="majorBidi"/>
          <w:i w:val="0"/>
          <w:iCs w:val="0"/>
          <w:sz w:val="32"/>
          <w:szCs w:val="32"/>
        </w:rPr>
        <w:t>Uploading DataFrames to SQL Server</w:t>
      </w:r>
    </w:p>
    <w:p w14:paraId="445C9A00" w14:textId="77777777" w:rsidR="00D72DA5" w:rsidRDefault="00D72DA5" w:rsidP="00D72DA5">
      <w:pPr>
        <w:numPr>
          <w:ilvl w:val="0"/>
          <w:numId w:val="25"/>
        </w:numPr>
        <w:tabs>
          <w:tab w:val="clear" w:pos="720"/>
          <w:tab w:val="num" w:pos="576"/>
          <w:tab w:val="left" w:pos="3420"/>
        </w:tabs>
        <w:spacing w:line="240" w:lineRule="auto"/>
        <w:ind w:left="936"/>
        <w:jc w:val="both"/>
        <w:rPr>
          <w:rFonts w:asciiTheme="majorBidi" w:hAnsiTheme="majorBidi" w:cstheme="majorBidi"/>
          <w:color w:val="000000" w:themeColor="text1"/>
          <w:sz w:val="28"/>
          <w:szCs w:val="28"/>
        </w:rPr>
      </w:pPr>
      <w:r w:rsidRPr="008D11E3">
        <w:rPr>
          <w:rFonts w:asciiTheme="majorBidi" w:hAnsiTheme="majorBidi" w:cstheme="majorBidi"/>
          <w:b/>
          <w:bCs/>
          <w:noProof/>
          <w:color w:val="000000" w:themeColor="text1"/>
          <w:sz w:val="28"/>
          <w:szCs w:val="28"/>
        </w:rPr>
        <w:drawing>
          <wp:anchor distT="0" distB="0" distL="114300" distR="114300" simplePos="0" relativeHeight="251699200" behindDoc="1" locked="0" layoutInCell="1" allowOverlap="1" wp14:anchorId="7EB51AA1" wp14:editId="04CB8788">
            <wp:simplePos x="0" y="0"/>
            <wp:positionH relativeFrom="column">
              <wp:posOffset>-18036</wp:posOffset>
            </wp:positionH>
            <wp:positionV relativeFrom="paragraph">
              <wp:posOffset>581792</wp:posOffset>
            </wp:positionV>
            <wp:extent cx="6858000" cy="920750"/>
            <wp:effectExtent l="0" t="0" r="0" b="0"/>
            <wp:wrapTight wrapText="bothSides">
              <wp:wrapPolygon edited="0">
                <wp:start x="0" y="0"/>
                <wp:lineTo x="0" y="21004"/>
                <wp:lineTo x="21540" y="21004"/>
                <wp:lineTo x="21540" y="0"/>
                <wp:lineTo x="0" y="0"/>
              </wp:wrapPolygon>
            </wp:wrapTight>
            <wp:docPr id="86675228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2288" name="Picture 1" descr="A close-up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920750"/>
                    </a:xfrm>
                    <a:prstGeom prst="rect">
                      <a:avLst/>
                    </a:prstGeom>
                  </pic:spPr>
                </pic:pic>
              </a:graphicData>
            </a:graphic>
          </wp:anchor>
        </w:drawing>
      </w:r>
      <w:r w:rsidRPr="00F00F36">
        <w:rPr>
          <w:rFonts w:asciiTheme="majorBidi" w:hAnsiTheme="majorBidi" w:cstheme="majorBidi"/>
          <w:b/>
          <w:bCs/>
          <w:color w:val="000000" w:themeColor="text1"/>
          <w:sz w:val="28"/>
          <w:szCs w:val="28"/>
        </w:rPr>
        <w:t>Objective</w:t>
      </w:r>
      <w:r w:rsidRPr="00F00F36">
        <w:rPr>
          <w:rFonts w:asciiTheme="majorBidi" w:hAnsiTheme="majorBidi" w:cstheme="majorBidi"/>
          <w:color w:val="000000" w:themeColor="text1"/>
          <w:sz w:val="28"/>
          <w:szCs w:val="28"/>
        </w:rPr>
        <w:t>: To upload the processed DataFrames to SQL Server tables for further analysis and insights.</w:t>
      </w:r>
    </w:p>
    <w:p w14:paraId="2F8CCF70" w14:textId="77777777" w:rsidR="00D72DA5" w:rsidRDefault="00D72DA5" w:rsidP="00D72DA5">
      <w:pPr>
        <w:tabs>
          <w:tab w:val="left" w:pos="3420"/>
        </w:tabs>
        <w:spacing w:line="240" w:lineRule="auto"/>
        <w:jc w:val="both"/>
        <w:rPr>
          <w:rFonts w:asciiTheme="majorBidi" w:hAnsiTheme="majorBidi" w:cstheme="majorBidi"/>
          <w:b/>
          <w:bCs/>
          <w:color w:val="000000" w:themeColor="text1"/>
          <w:sz w:val="28"/>
          <w:szCs w:val="28"/>
        </w:rPr>
      </w:pPr>
    </w:p>
    <w:p w14:paraId="47FEC292" w14:textId="77777777" w:rsidR="00D72DA5" w:rsidRPr="00BF732E" w:rsidRDefault="00D72DA5" w:rsidP="00D72DA5">
      <w:pPr>
        <w:tabs>
          <w:tab w:val="left" w:pos="3420"/>
        </w:tabs>
        <w:spacing w:line="240" w:lineRule="auto"/>
        <w:jc w:val="both"/>
        <w:rPr>
          <w:rFonts w:asciiTheme="majorBidi" w:hAnsiTheme="majorBidi" w:cstheme="majorBidi"/>
          <w:b/>
          <w:bCs/>
          <w:color w:val="000000" w:themeColor="text1"/>
          <w:sz w:val="28"/>
          <w:szCs w:val="28"/>
        </w:rPr>
      </w:pPr>
      <w:r w:rsidRPr="00BF732E">
        <w:rPr>
          <w:rFonts w:asciiTheme="majorBidi" w:hAnsiTheme="majorBidi" w:cstheme="majorBidi"/>
          <w:b/>
          <w:bCs/>
          <w:color w:val="000000" w:themeColor="text1"/>
          <w:sz w:val="28"/>
          <w:szCs w:val="28"/>
        </w:rPr>
        <w:t>Summary</w:t>
      </w:r>
    </w:p>
    <w:p w14:paraId="137B2E70" w14:textId="77777777" w:rsidR="00D72DA5" w:rsidRPr="00BF732E" w:rsidRDefault="00D72DA5" w:rsidP="00D72DA5">
      <w:pPr>
        <w:numPr>
          <w:ilvl w:val="0"/>
          <w:numId w:val="26"/>
        </w:numPr>
        <w:tabs>
          <w:tab w:val="left" w:pos="3420"/>
        </w:tabs>
        <w:spacing w:line="240" w:lineRule="auto"/>
        <w:jc w:val="both"/>
        <w:rPr>
          <w:rFonts w:asciiTheme="majorBidi" w:hAnsiTheme="majorBidi" w:cstheme="majorBidi"/>
          <w:color w:val="000000" w:themeColor="text1"/>
          <w:sz w:val="28"/>
          <w:szCs w:val="28"/>
        </w:rPr>
      </w:pPr>
      <w:r w:rsidRPr="00BF732E">
        <w:rPr>
          <w:rFonts w:asciiTheme="majorBidi" w:hAnsiTheme="majorBidi" w:cstheme="majorBidi"/>
          <w:color w:val="000000" w:themeColor="text1"/>
          <w:sz w:val="28"/>
          <w:szCs w:val="28"/>
        </w:rPr>
        <w:t>This final step establishes a connection to the SQL Server and uploads the relevant Data Frames, ensuring the data is available for further analysis. Each Data Frame is uploaded to its corresponding table, with existing data replaced to maintain consistency.</w:t>
      </w:r>
    </w:p>
    <w:p w14:paraId="7C9E1035" w14:textId="52029C05" w:rsidR="00D72DA5" w:rsidRPr="005F7F2F" w:rsidRDefault="005F7F2F" w:rsidP="005F7F2F">
      <w:pPr>
        <w:tabs>
          <w:tab w:val="left" w:pos="3420"/>
        </w:tabs>
        <w:spacing w:line="360" w:lineRule="auto"/>
        <w:jc w:val="both"/>
        <w:rPr>
          <w:rFonts w:asciiTheme="majorBidi" w:hAnsiTheme="majorBidi" w:cstheme="majorBidi"/>
          <w:b/>
          <w:bCs/>
          <w:color w:val="4C94D8" w:themeColor="text2" w:themeTint="80"/>
          <w:sz w:val="40"/>
          <w:szCs w:val="40"/>
          <w:u w:val="single"/>
        </w:rPr>
      </w:pPr>
      <w:r w:rsidRPr="005F7F2F">
        <w:rPr>
          <w:rFonts w:asciiTheme="majorBidi" w:hAnsiTheme="majorBidi" w:cstheme="majorBidi"/>
          <w:b/>
          <w:bCs/>
          <w:noProof/>
          <w:color w:val="4C94D8" w:themeColor="text2" w:themeTint="80"/>
          <w:sz w:val="40"/>
          <w:szCs w:val="40"/>
          <w:u w:val="single"/>
        </w:rPr>
        <w:drawing>
          <wp:inline distT="0" distB="0" distL="0" distR="0" wp14:anchorId="492852EB" wp14:editId="39B01F71">
            <wp:extent cx="6858000" cy="3444240"/>
            <wp:effectExtent l="0" t="0" r="0" b="3810"/>
            <wp:docPr id="48536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5315" name="Picture 1" descr="A screenshot of a computer&#10;&#10;Description automatically generated"/>
                    <pic:cNvPicPr/>
                  </pic:nvPicPr>
                  <pic:blipFill>
                    <a:blip r:embed="rId18"/>
                    <a:stretch>
                      <a:fillRect/>
                    </a:stretch>
                  </pic:blipFill>
                  <pic:spPr>
                    <a:xfrm>
                      <a:off x="0" y="0"/>
                      <a:ext cx="6858000" cy="3444240"/>
                    </a:xfrm>
                    <a:prstGeom prst="rect">
                      <a:avLst/>
                    </a:prstGeom>
                  </pic:spPr>
                </pic:pic>
              </a:graphicData>
            </a:graphic>
          </wp:inline>
        </w:drawing>
      </w:r>
    </w:p>
    <w:p w14:paraId="51CE0677" w14:textId="77777777" w:rsidR="00D72DA5" w:rsidRPr="00D72DA5" w:rsidRDefault="00D72DA5" w:rsidP="00D72DA5">
      <w:pPr>
        <w:pStyle w:val="Heading4"/>
        <w:shd w:val="clear" w:color="auto" w:fill="FFFFFF"/>
        <w:rPr>
          <w:rFonts w:asciiTheme="majorBidi" w:hAnsiTheme="majorBidi"/>
          <w:i w:val="0"/>
          <w:iCs w:val="0"/>
          <w:sz w:val="32"/>
          <w:szCs w:val="32"/>
        </w:rPr>
      </w:pPr>
      <w:r w:rsidRPr="00D72DA5">
        <w:rPr>
          <w:rFonts w:asciiTheme="majorBidi" w:hAnsiTheme="majorBidi"/>
          <w:i w:val="0"/>
          <w:iCs w:val="0"/>
          <w:sz w:val="32"/>
          <w:szCs w:val="32"/>
        </w:rPr>
        <w:t>Extracting Insights Using SQL Queries</w:t>
      </w:r>
    </w:p>
    <w:p w14:paraId="67DAF771" w14:textId="77777777" w:rsidR="00D72DA5" w:rsidRPr="00D72DA5" w:rsidRDefault="00D72DA5" w:rsidP="00D72DA5">
      <w:pPr>
        <w:pStyle w:val="NormalWeb"/>
        <w:shd w:val="clear" w:color="auto" w:fill="FFFFFF"/>
        <w:spacing w:before="0" w:beforeAutospacing="0" w:after="240" w:afterAutospacing="0"/>
        <w:ind w:left="360"/>
        <w:rPr>
          <w:rFonts w:asciiTheme="majorBidi" w:hAnsiTheme="majorBidi" w:cstheme="majorBidi"/>
          <w:sz w:val="28"/>
          <w:szCs w:val="28"/>
        </w:rPr>
      </w:pPr>
      <w:r w:rsidRPr="00D72DA5">
        <w:rPr>
          <w:rFonts w:asciiTheme="majorBidi" w:hAnsiTheme="majorBidi" w:cstheme="majorBidi"/>
          <w:sz w:val="28"/>
          <w:szCs w:val="28"/>
        </w:rPr>
        <w:t>After successfully uploading the data, we can start executing SQL queries within the notebook to extract insights from the data. The SQL queries can now be run directly against the SQL Server database, taking advantage of SQL's powerful querying capabilities to generate insights for further analysis.</w:t>
      </w:r>
    </w:p>
    <w:p w14:paraId="56539FB0" w14:textId="77777777" w:rsidR="00D72DA5" w:rsidRPr="00D72DA5" w:rsidRDefault="00D72DA5" w:rsidP="00D72DA5">
      <w:pPr>
        <w:pStyle w:val="NormalWeb"/>
        <w:shd w:val="clear" w:color="auto" w:fill="FFFFFF"/>
        <w:spacing w:before="0" w:beforeAutospacing="0" w:after="120" w:afterAutospacing="0"/>
        <w:ind w:left="360"/>
        <w:rPr>
          <w:rFonts w:asciiTheme="majorBidi" w:hAnsiTheme="majorBidi" w:cstheme="majorBidi"/>
          <w:sz w:val="28"/>
          <w:szCs w:val="28"/>
        </w:rPr>
      </w:pPr>
      <w:r w:rsidRPr="00D72DA5">
        <w:rPr>
          <w:rFonts w:asciiTheme="majorBidi" w:hAnsiTheme="majorBidi" w:cstheme="majorBidi"/>
          <w:sz w:val="28"/>
          <w:szCs w:val="28"/>
        </w:rPr>
        <w:t>This integration provides the flexibility to use both Python and SQL in a seamless workflow, enhancing data analysis efficiency.</w:t>
      </w:r>
    </w:p>
    <w:p w14:paraId="694D437A" w14:textId="780866E8" w:rsidR="00F51947" w:rsidRPr="00601FF7" w:rsidRDefault="00F51947" w:rsidP="00D72DA5">
      <w:pPr>
        <w:pStyle w:val="ListParagraph"/>
        <w:pBdr>
          <w:bottom w:val="single" w:sz="12" w:space="1" w:color="auto"/>
        </w:pBdr>
        <w:tabs>
          <w:tab w:val="left" w:pos="3420"/>
        </w:tabs>
        <w:spacing w:line="360" w:lineRule="auto"/>
        <w:ind w:left="360"/>
        <w:jc w:val="both"/>
        <w:rPr>
          <w:rFonts w:ascii="Times New Roman" w:eastAsia="Times New Roman" w:hAnsi="Times New Roman" w:cs="Times New Roman"/>
          <w:b/>
          <w:bCs/>
          <w:kern w:val="0"/>
          <w:sz w:val="24"/>
          <w:szCs w:val="24"/>
          <w14:ligatures w14:val="none"/>
        </w:rPr>
      </w:pPr>
    </w:p>
    <w:p w14:paraId="46ECFF49" w14:textId="77777777" w:rsidR="00D72DA5" w:rsidRPr="00D72DA5" w:rsidRDefault="00D72DA5" w:rsidP="00D72DA5">
      <w:pPr>
        <w:pStyle w:val="Heading3"/>
        <w:shd w:val="clear" w:color="auto" w:fill="FFFFFF"/>
        <w:rPr>
          <w:rFonts w:asciiTheme="majorBidi" w:hAnsiTheme="majorBidi"/>
          <w:sz w:val="36"/>
          <w:szCs w:val="36"/>
        </w:rPr>
      </w:pPr>
      <w:r w:rsidRPr="00D72DA5">
        <w:rPr>
          <w:rFonts w:asciiTheme="majorBidi" w:hAnsiTheme="majorBidi"/>
          <w:sz w:val="36"/>
          <w:szCs w:val="36"/>
        </w:rPr>
        <w:t>Salary Insights</w:t>
      </w:r>
    </w:p>
    <w:p w14:paraId="0D0A66FE" w14:textId="77777777" w:rsidR="00D72DA5" w:rsidRPr="00D72DA5" w:rsidRDefault="00D72DA5" w:rsidP="00D72DA5">
      <w:pPr>
        <w:pStyle w:val="NormalWeb"/>
        <w:shd w:val="clear" w:color="auto" w:fill="FFFFFF"/>
        <w:spacing w:before="0" w:beforeAutospacing="0" w:after="240" w:afterAutospacing="0"/>
        <w:rPr>
          <w:rFonts w:asciiTheme="majorBidi" w:hAnsiTheme="majorBidi" w:cstheme="majorBidi"/>
          <w:sz w:val="28"/>
          <w:szCs w:val="28"/>
        </w:rPr>
      </w:pPr>
      <w:r w:rsidRPr="00D72DA5">
        <w:rPr>
          <w:rFonts w:asciiTheme="majorBidi" w:hAnsiTheme="majorBidi" w:cstheme="majorBidi"/>
          <w:sz w:val="28"/>
          <w:szCs w:val="28"/>
        </w:rPr>
        <w:t>In this section, we use SQL queries to extract insights related to employee salaries. These insights include average salary by department and job role, salary breakdown by age group and gender, and an analysis of the correlation between salary and performance ratings. The results of these queries are displayed in a scrollable format for better readability.</w:t>
      </w:r>
    </w:p>
    <w:p w14:paraId="631DDF16" w14:textId="77777777" w:rsidR="00D72DA5" w:rsidRPr="00D72DA5" w:rsidRDefault="00D72DA5" w:rsidP="00D72DA5">
      <w:pPr>
        <w:pStyle w:val="Heading4"/>
        <w:shd w:val="clear" w:color="auto" w:fill="FFFFFF"/>
        <w:rPr>
          <w:rFonts w:asciiTheme="majorBidi" w:hAnsiTheme="majorBidi"/>
          <w:i w:val="0"/>
          <w:iCs w:val="0"/>
          <w:sz w:val="32"/>
          <w:szCs w:val="32"/>
        </w:rPr>
      </w:pPr>
      <w:r w:rsidRPr="00D72DA5">
        <w:rPr>
          <w:rFonts w:asciiTheme="majorBidi" w:hAnsiTheme="majorBidi"/>
          <w:i w:val="0"/>
          <w:iCs w:val="0"/>
          <w:sz w:val="32"/>
          <w:szCs w:val="32"/>
        </w:rPr>
        <w:lastRenderedPageBreak/>
        <w:t>1. Average Salary by Department and Job Role</w:t>
      </w:r>
    </w:p>
    <w:p w14:paraId="0C042D68" w14:textId="77777777" w:rsidR="00D72DA5" w:rsidRPr="00D72DA5" w:rsidRDefault="00D72DA5" w:rsidP="00D72DA5">
      <w:pPr>
        <w:pStyle w:val="NormalWeb"/>
        <w:shd w:val="clear" w:color="auto" w:fill="FFFFFF"/>
        <w:spacing w:before="0" w:beforeAutospacing="0" w:after="240" w:afterAutospacing="0"/>
        <w:rPr>
          <w:rFonts w:asciiTheme="majorBidi" w:hAnsiTheme="majorBidi" w:cstheme="majorBidi"/>
          <w:sz w:val="28"/>
          <w:szCs w:val="28"/>
        </w:rPr>
      </w:pPr>
      <w:r w:rsidRPr="00D72DA5">
        <w:rPr>
          <w:rFonts w:asciiTheme="majorBidi" w:hAnsiTheme="majorBidi" w:cstheme="majorBidi"/>
          <w:sz w:val="28"/>
          <w:szCs w:val="28"/>
        </w:rPr>
        <w:t>We begin by calculating the average salary across all departments and job roles. The query computes the average salary for each department as well as the breakdown by individual job roles within each department.</w:t>
      </w:r>
    </w:p>
    <w:p w14:paraId="174E9D2A" w14:textId="77777777" w:rsidR="00D72DA5" w:rsidRPr="00D72DA5" w:rsidRDefault="00D72DA5" w:rsidP="00D72DA5">
      <w:pPr>
        <w:numPr>
          <w:ilvl w:val="0"/>
          <w:numId w:val="37"/>
        </w:numPr>
        <w:shd w:val="clear" w:color="auto" w:fill="FFFFFF"/>
        <w:spacing w:before="100" w:beforeAutospacing="1" w:after="100" w:afterAutospacing="1" w:line="240" w:lineRule="auto"/>
        <w:rPr>
          <w:rFonts w:asciiTheme="majorBidi" w:hAnsiTheme="majorBidi" w:cstheme="majorBidi"/>
          <w:sz w:val="28"/>
          <w:szCs w:val="28"/>
        </w:rPr>
      </w:pPr>
      <w:r w:rsidRPr="00D72DA5">
        <w:rPr>
          <w:rStyle w:val="Strong"/>
          <w:rFonts w:asciiTheme="majorBidi" w:hAnsiTheme="majorBidi" w:cstheme="majorBidi"/>
          <w:sz w:val="28"/>
          <w:szCs w:val="28"/>
        </w:rPr>
        <w:t>SQL Query</w:t>
      </w:r>
      <w:r w:rsidRPr="00D72DA5">
        <w:rPr>
          <w:rFonts w:asciiTheme="majorBidi" w:hAnsiTheme="majorBidi" w:cstheme="majorBidi"/>
          <w:sz w:val="28"/>
          <w:szCs w:val="28"/>
        </w:rPr>
        <w:t>:</w:t>
      </w:r>
    </w:p>
    <w:p w14:paraId="3DF01871" w14:textId="77777777" w:rsidR="00D72DA5" w:rsidRPr="00D72DA5" w:rsidRDefault="00D72DA5" w:rsidP="00D72DA5">
      <w:pPr>
        <w:numPr>
          <w:ilvl w:val="1"/>
          <w:numId w:val="37"/>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First, we calculate the average salary for each department.</w:t>
      </w:r>
    </w:p>
    <w:p w14:paraId="3EE68C21" w14:textId="77777777" w:rsidR="00D72DA5" w:rsidRPr="00D72DA5" w:rsidRDefault="00D72DA5" w:rsidP="00D72DA5">
      <w:pPr>
        <w:numPr>
          <w:ilvl w:val="1"/>
          <w:numId w:val="37"/>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Then, we compute the average salary for each combination of department and job role.</w:t>
      </w:r>
    </w:p>
    <w:p w14:paraId="2D9AA91A" w14:textId="77777777" w:rsidR="00D72DA5" w:rsidRDefault="00D72DA5" w:rsidP="00D72DA5">
      <w:pPr>
        <w:numPr>
          <w:ilvl w:val="1"/>
          <w:numId w:val="37"/>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Results are ordered by department and job role for easier comparison.</w:t>
      </w:r>
    </w:p>
    <w:p w14:paraId="46A13272" w14:textId="7AA6D2D2" w:rsidR="008865F7"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drawing>
          <wp:inline distT="0" distB="0" distL="0" distR="0" wp14:anchorId="6CF2AA36" wp14:editId="1AED232D">
            <wp:extent cx="5471634" cy="3238781"/>
            <wp:effectExtent l="0" t="0" r="0" b="0"/>
            <wp:docPr id="232660581" name="Picture 1" descr="A whit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0581" name="Picture 1" descr="A white screen with red text&#10;&#10;Description automatically generated"/>
                    <pic:cNvPicPr/>
                  </pic:nvPicPr>
                  <pic:blipFill>
                    <a:blip r:embed="rId19"/>
                    <a:stretch>
                      <a:fillRect/>
                    </a:stretch>
                  </pic:blipFill>
                  <pic:spPr>
                    <a:xfrm>
                      <a:off x="0" y="0"/>
                      <a:ext cx="5471634" cy="3238781"/>
                    </a:xfrm>
                    <a:prstGeom prst="rect">
                      <a:avLst/>
                    </a:prstGeom>
                  </pic:spPr>
                </pic:pic>
              </a:graphicData>
            </a:graphic>
          </wp:inline>
        </w:drawing>
      </w:r>
    </w:p>
    <w:p w14:paraId="57F9FF39" w14:textId="631D2B75" w:rsidR="008865F7"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lastRenderedPageBreak/>
        <w:drawing>
          <wp:inline distT="0" distB="0" distL="0" distR="0" wp14:anchorId="711901A4" wp14:editId="0A363AAF">
            <wp:extent cx="3977985" cy="3817951"/>
            <wp:effectExtent l="0" t="0" r="3810" b="0"/>
            <wp:docPr id="194708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7222" name="Picture 1" descr="A screenshot of a computer&#10;&#10;Description automatically generated"/>
                    <pic:cNvPicPr/>
                  </pic:nvPicPr>
                  <pic:blipFill>
                    <a:blip r:embed="rId20"/>
                    <a:stretch>
                      <a:fillRect/>
                    </a:stretch>
                  </pic:blipFill>
                  <pic:spPr>
                    <a:xfrm>
                      <a:off x="0" y="0"/>
                      <a:ext cx="3977985" cy="3817951"/>
                    </a:xfrm>
                    <a:prstGeom prst="rect">
                      <a:avLst/>
                    </a:prstGeom>
                  </pic:spPr>
                </pic:pic>
              </a:graphicData>
            </a:graphic>
          </wp:inline>
        </w:drawing>
      </w:r>
    </w:p>
    <w:p w14:paraId="0F726B34" w14:textId="77777777" w:rsidR="00D72DA5" w:rsidRPr="00D72DA5" w:rsidRDefault="00D72DA5" w:rsidP="00D72DA5">
      <w:pPr>
        <w:pStyle w:val="Heading4"/>
        <w:shd w:val="clear" w:color="auto" w:fill="FFFFFF"/>
        <w:rPr>
          <w:rFonts w:asciiTheme="majorBidi" w:hAnsiTheme="majorBidi"/>
          <w:i w:val="0"/>
          <w:iCs w:val="0"/>
          <w:sz w:val="32"/>
          <w:szCs w:val="32"/>
        </w:rPr>
      </w:pPr>
      <w:r w:rsidRPr="00D72DA5">
        <w:rPr>
          <w:rFonts w:asciiTheme="majorBidi" w:hAnsiTheme="majorBidi"/>
          <w:i w:val="0"/>
          <w:iCs w:val="0"/>
          <w:sz w:val="32"/>
          <w:szCs w:val="32"/>
        </w:rPr>
        <w:t>2. Salary and Experience by Age Group and Gender</w:t>
      </w:r>
    </w:p>
    <w:p w14:paraId="338771F9" w14:textId="77777777" w:rsidR="00D72DA5" w:rsidRPr="00D72DA5" w:rsidRDefault="00D72DA5" w:rsidP="00D72DA5">
      <w:pPr>
        <w:pStyle w:val="NormalWeb"/>
        <w:shd w:val="clear" w:color="auto" w:fill="FFFFFF"/>
        <w:spacing w:before="0" w:beforeAutospacing="0" w:after="240" w:afterAutospacing="0"/>
        <w:rPr>
          <w:rFonts w:asciiTheme="majorBidi" w:hAnsiTheme="majorBidi" w:cstheme="majorBidi"/>
          <w:sz w:val="28"/>
          <w:szCs w:val="28"/>
        </w:rPr>
      </w:pPr>
      <w:r w:rsidRPr="00D72DA5">
        <w:rPr>
          <w:rFonts w:asciiTheme="majorBidi" w:hAnsiTheme="majorBidi" w:cstheme="majorBidi"/>
          <w:sz w:val="28"/>
          <w:szCs w:val="28"/>
        </w:rPr>
        <w:t>Next, we investigate how salary, along with various experience-related metrics, differs by age group and gender for employees who have not left the company (i.e., </w:t>
      </w:r>
      <w:r w:rsidRPr="00D72DA5">
        <w:rPr>
          <w:rStyle w:val="Strong"/>
          <w:rFonts w:asciiTheme="majorBidi" w:eastAsiaTheme="majorEastAsia" w:hAnsiTheme="majorBidi" w:cstheme="majorBidi"/>
          <w:sz w:val="28"/>
          <w:szCs w:val="28"/>
        </w:rPr>
        <w:t>Attrition = 'No'</w:t>
      </w:r>
      <w:r w:rsidRPr="00D72DA5">
        <w:rPr>
          <w:rFonts w:asciiTheme="majorBidi" w:hAnsiTheme="majorBidi" w:cstheme="majorBidi"/>
          <w:sz w:val="28"/>
          <w:szCs w:val="28"/>
        </w:rPr>
        <w:t>). The query provides average years at the company, years in the most recent role, years since last promotion, years with the current manager, and average salary for each age group and gender.</w:t>
      </w:r>
    </w:p>
    <w:p w14:paraId="6E2C2D41" w14:textId="77777777" w:rsidR="00D72DA5" w:rsidRPr="00D72DA5" w:rsidRDefault="00D72DA5" w:rsidP="00D72DA5">
      <w:pPr>
        <w:numPr>
          <w:ilvl w:val="0"/>
          <w:numId w:val="38"/>
        </w:numPr>
        <w:shd w:val="clear" w:color="auto" w:fill="FFFFFF"/>
        <w:spacing w:before="100" w:beforeAutospacing="1" w:after="100" w:afterAutospacing="1" w:line="240" w:lineRule="auto"/>
        <w:rPr>
          <w:rFonts w:asciiTheme="majorBidi" w:hAnsiTheme="majorBidi" w:cstheme="majorBidi"/>
          <w:sz w:val="28"/>
          <w:szCs w:val="28"/>
        </w:rPr>
      </w:pPr>
      <w:r w:rsidRPr="00D72DA5">
        <w:rPr>
          <w:rStyle w:val="Strong"/>
          <w:rFonts w:asciiTheme="majorBidi" w:hAnsiTheme="majorBidi" w:cstheme="majorBidi"/>
          <w:sz w:val="28"/>
          <w:szCs w:val="28"/>
        </w:rPr>
        <w:t>SQL Query</w:t>
      </w:r>
      <w:r w:rsidRPr="00D72DA5">
        <w:rPr>
          <w:rFonts w:asciiTheme="majorBidi" w:hAnsiTheme="majorBidi" w:cstheme="majorBidi"/>
          <w:sz w:val="28"/>
          <w:szCs w:val="28"/>
        </w:rPr>
        <w:t>:</w:t>
      </w:r>
    </w:p>
    <w:p w14:paraId="2FD1019D" w14:textId="77777777" w:rsidR="00D72DA5" w:rsidRPr="00D72DA5" w:rsidRDefault="00D72DA5" w:rsidP="00D72DA5">
      <w:pPr>
        <w:numPr>
          <w:ilvl w:val="1"/>
          <w:numId w:val="38"/>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The data is grouped by age and gender.</w:t>
      </w:r>
    </w:p>
    <w:p w14:paraId="0037A633" w14:textId="77777777" w:rsidR="00D72DA5" w:rsidRDefault="00D72DA5" w:rsidP="00D72DA5">
      <w:pPr>
        <w:numPr>
          <w:ilvl w:val="1"/>
          <w:numId w:val="38"/>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The analysis includes employees who have not left the company (Attrition = 'No').</w:t>
      </w:r>
    </w:p>
    <w:p w14:paraId="135900CD" w14:textId="2944526C" w:rsidR="008865F7"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drawing>
          <wp:inline distT="0" distB="0" distL="0" distR="0" wp14:anchorId="3D1AB939" wp14:editId="5B019983">
            <wp:extent cx="5273497" cy="2667231"/>
            <wp:effectExtent l="0" t="0" r="3810" b="0"/>
            <wp:docPr id="18485653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5351" name="Picture 1" descr="A screenshot of a computer program&#10;&#10;Description automatically generated"/>
                    <pic:cNvPicPr/>
                  </pic:nvPicPr>
                  <pic:blipFill>
                    <a:blip r:embed="rId21"/>
                    <a:stretch>
                      <a:fillRect/>
                    </a:stretch>
                  </pic:blipFill>
                  <pic:spPr>
                    <a:xfrm>
                      <a:off x="0" y="0"/>
                      <a:ext cx="5273497" cy="2667231"/>
                    </a:xfrm>
                    <a:prstGeom prst="rect">
                      <a:avLst/>
                    </a:prstGeom>
                  </pic:spPr>
                </pic:pic>
              </a:graphicData>
            </a:graphic>
          </wp:inline>
        </w:drawing>
      </w:r>
    </w:p>
    <w:p w14:paraId="134507E9" w14:textId="052ABADC" w:rsidR="008865F7" w:rsidRPr="00D72DA5"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lastRenderedPageBreak/>
        <w:drawing>
          <wp:inline distT="0" distB="0" distL="0" distR="0" wp14:anchorId="534F4471" wp14:editId="65AF45B6">
            <wp:extent cx="6858000" cy="2565400"/>
            <wp:effectExtent l="0" t="0" r="0" b="6350"/>
            <wp:docPr id="1606551351"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1351" name="Picture 1" descr="A white rectangular object with black text&#10;&#10;Description automatically generated with medium confidence"/>
                    <pic:cNvPicPr/>
                  </pic:nvPicPr>
                  <pic:blipFill>
                    <a:blip r:embed="rId22"/>
                    <a:stretch>
                      <a:fillRect/>
                    </a:stretch>
                  </pic:blipFill>
                  <pic:spPr>
                    <a:xfrm>
                      <a:off x="0" y="0"/>
                      <a:ext cx="6858000" cy="2565400"/>
                    </a:xfrm>
                    <a:prstGeom prst="rect">
                      <a:avLst/>
                    </a:prstGeom>
                  </pic:spPr>
                </pic:pic>
              </a:graphicData>
            </a:graphic>
          </wp:inline>
        </w:drawing>
      </w:r>
    </w:p>
    <w:p w14:paraId="71EFB4E9" w14:textId="77777777" w:rsidR="00D72DA5" w:rsidRPr="00D72DA5" w:rsidRDefault="00D72DA5" w:rsidP="00D72DA5">
      <w:pPr>
        <w:pStyle w:val="Heading4"/>
        <w:shd w:val="clear" w:color="auto" w:fill="FFFFFF"/>
        <w:rPr>
          <w:rFonts w:asciiTheme="majorBidi" w:hAnsiTheme="majorBidi"/>
          <w:i w:val="0"/>
          <w:iCs w:val="0"/>
          <w:sz w:val="32"/>
          <w:szCs w:val="32"/>
        </w:rPr>
      </w:pPr>
      <w:r w:rsidRPr="00D72DA5">
        <w:rPr>
          <w:rFonts w:asciiTheme="majorBidi" w:hAnsiTheme="majorBidi"/>
          <w:i w:val="0"/>
          <w:iCs w:val="0"/>
          <w:sz w:val="32"/>
          <w:szCs w:val="32"/>
        </w:rPr>
        <w:t>3. Average Salary by Department, Job Role, Education Level, and Business Travel</w:t>
      </w:r>
    </w:p>
    <w:p w14:paraId="13FC4C4E" w14:textId="77777777" w:rsidR="00D72DA5" w:rsidRPr="00D72DA5" w:rsidRDefault="00D72DA5" w:rsidP="00D72DA5">
      <w:pPr>
        <w:pStyle w:val="NormalWeb"/>
        <w:shd w:val="clear" w:color="auto" w:fill="FFFFFF"/>
        <w:spacing w:before="0" w:beforeAutospacing="0" w:after="240" w:afterAutospacing="0"/>
        <w:rPr>
          <w:rFonts w:asciiTheme="majorBidi" w:hAnsiTheme="majorBidi" w:cstheme="majorBidi"/>
          <w:sz w:val="28"/>
          <w:szCs w:val="28"/>
        </w:rPr>
      </w:pPr>
      <w:r w:rsidRPr="00D72DA5">
        <w:rPr>
          <w:rFonts w:asciiTheme="majorBidi" w:hAnsiTheme="majorBidi" w:cstheme="majorBidi"/>
          <w:sz w:val="28"/>
          <w:szCs w:val="28"/>
        </w:rPr>
        <w:t>We also analyze how salary varies across different departments, job roles, education levels, and business travel frequency for employees who are still active (Attrition = 'No'). This query helps us understand the impact of education and travel requirements on compensation within each role and department.</w:t>
      </w:r>
    </w:p>
    <w:p w14:paraId="5107FF5D" w14:textId="77777777" w:rsidR="00D72DA5" w:rsidRPr="00D72DA5" w:rsidRDefault="00D72DA5" w:rsidP="00D72DA5">
      <w:pPr>
        <w:numPr>
          <w:ilvl w:val="0"/>
          <w:numId w:val="39"/>
        </w:numPr>
        <w:shd w:val="clear" w:color="auto" w:fill="FFFFFF"/>
        <w:spacing w:before="100" w:beforeAutospacing="1" w:after="100" w:afterAutospacing="1" w:line="240" w:lineRule="auto"/>
        <w:rPr>
          <w:rFonts w:asciiTheme="majorBidi" w:hAnsiTheme="majorBidi" w:cstheme="majorBidi"/>
          <w:sz w:val="28"/>
          <w:szCs w:val="28"/>
        </w:rPr>
      </w:pPr>
      <w:r w:rsidRPr="00D72DA5">
        <w:rPr>
          <w:rStyle w:val="Strong"/>
          <w:rFonts w:asciiTheme="majorBidi" w:hAnsiTheme="majorBidi" w:cstheme="majorBidi"/>
          <w:sz w:val="28"/>
          <w:szCs w:val="28"/>
        </w:rPr>
        <w:t>SQL Query</w:t>
      </w:r>
      <w:r w:rsidRPr="00D72DA5">
        <w:rPr>
          <w:rFonts w:asciiTheme="majorBidi" w:hAnsiTheme="majorBidi" w:cstheme="majorBidi"/>
          <w:sz w:val="28"/>
          <w:szCs w:val="28"/>
        </w:rPr>
        <w:t>:</w:t>
      </w:r>
    </w:p>
    <w:p w14:paraId="3ADC6103" w14:textId="77777777" w:rsidR="00D72DA5" w:rsidRPr="00D72DA5" w:rsidRDefault="00D72DA5" w:rsidP="00D72DA5">
      <w:pPr>
        <w:numPr>
          <w:ilvl w:val="1"/>
          <w:numId w:val="39"/>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The data is grouped by department, job role, education level, and business travel frequency.</w:t>
      </w:r>
    </w:p>
    <w:p w14:paraId="2A6A9970" w14:textId="1C6A39A6" w:rsidR="008865F7" w:rsidRDefault="00D72DA5" w:rsidP="008865F7">
      <w:pPr>
        <w:numPr>
          <w:ilvl w:val="1"/>
          <w:numId w:val="39"/>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Employees with </w:t>
      </w:r>
      <w:r w:rsidRPr="00D72DA5">
        <w:rPr>
          <w:rStyle w:val="Strong"/>
          <w:rFonts w:asciiTheme="majorBidi" w:hAnsiTheme="majorBidi" w:cstheme="majorBidi"/>
          <w:sz w:val="28"/>
          <w:szCs w:val="28"/>
        </w:rPr>
        <w:t>Attrition = 'No'</w:t>
      </w:r>
      <w:r w:rsidRPr="00D72DA5">
        <w:rPr>
          <w:rFonts w:asciiTheme="majorBidi" w:hAnsiTheme="majorBidi" w:cstheme="majorBidi"/>
          <w:sz w:val="28"/>
          <w:szCs w:val="28"/>
        </w:rPr>
        <w:t> are included in the analysis.</w:t>
      </w:r>
    </w:p>
    <w:p w14:paraId="4E1EF254" w14:textId="75E7B169" w:rsidR="008865F7"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drawing>
          <wp:inline distT="0" distB="0" distL="0" distR="0" wp14:anchorId="548DEDFF" wp14:editId="12485E68">
            <wp:extent cx="5662151" cy="2438611"/>
            <wp:effectExtent l="0" t="0" r="0" b="0"/>
            <wp:docPr id="7495668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66845" name="Picture 1" descr="A computer screen shot of a program&#10;&#10;Description automatically generated"/>
                    <pic:cNvPicPr/>
                  </pic:nvPicPr>
                  <pic:blipFill>
                    <a:blip r:embed="rId23"/>
                    <a:stretch>
                      <a:fillRect/>
                    </a:stretch>
                  </pic:blipFill>
                  <pic:spPr>
                    <a:xfrm>
                      <a:off x="0" y="0"/>
                      <a:ext cx="5662151" cy="2438611"/>
                    </a:xfrm>
                    <a:prstGeom prst="rect">
                      <a:avLst/>
                    </a:prstGeom>
                  </pic:spPr>
                </pic:pic>
              </a:graphicData>
            </a:graphic>
          </wp:inline>
        </w:drawing>
      </w:r>
    </w:p>
    <w:p w14:paraId="10F24E15" w14:textId="1E9C4C03" w:rsidR="008865F7" w:rsidRPr="008865F7"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lastRenderedPageBreak/>
        <w:drawing>
          <wp:inline distT="0" distB="0" distL="0" distR="0" wp14:anchorId="6D1CD884" wp14:editId="6FC934C6">
            <wp:extent cx="6858000" cy="2538730"/>
            <wp:effectExtent l="0" t="0" r="0" b="0"/>
            <wp:docPr id="382586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86571" name="Picture 1" descr="A screenshot of a computer&#10;&#10;Description automatically generated"/>
                    <pic:cNvPicPr/>
                  </pic:nvPicPr>
                  <pic:blipFill>
                    <a:blip r:embed="rId24"/>
                    <a:stretch>
                      <a:fillRect/>
                    </a:stretch>
                  </pic:blipFill>
                  <pic:spPr>
                    <a:xfrm>
                      <a:off x="0" y="0"/>
                      <a:ext cx="6858000" cy="2538730"/>
                    </a:xfrm>
                    <a:prstGeom prst="rect">
                      <a:avLst/>
                    </a:prstGeom>
                  </pic:spPr>
                </pic:pic>
              </a:graphicData>
            </a:graphic>
          </wp:inline>
        </w:drawing>
      </w:r>
    </w:p>
    <w:p w14:paraId="2FD5D973" w14:textId="77777777" w:rsidR="00D72DA5" w:rsidRPr="008865F7" w:rsidRDefault="00D72DA5" w:rsidP="00D72DA5">
      <w:pPr>
        <w:pStyle w:val="Heading4"/>
        <w:shd w:val="clear" w:color="auto" w:fill="FFFFFF"/>
        <w:rPr>
          <w:rFonts w:asciiTheme="majorBidi" w:hAnsiTheme="majorBidi"/>
          <w:i w:val="0"/>
          <w:iCs w:val="0"/>
          <w:sz w:val="32"/>
          <w:szCs w:val="32"/>
        </w:rPr>
      </w:pPr>
      <w:r w:rsidRPr="008865F7">
        <w:rPr>
          <w:rFonts w:asciiTheme="majorBidi" w:hAnsiTheme="majorBidi"/>
          <w:i w:val="0"/>
          <w:iCs w:val="0"/>
          <w:sz w:val="32"/>
          <w:szCs w:val="32"/>
        </w:rPr>
        <w:t>4. Correlation Between Salary and Manager Rating</w:t>
      </w:r>
    </w:p>
    <w:p w14:paraId="3A03CB4C" w14:textId="77777777" w:rsidR="00D72DA5" w:rsidRPr="00D72DA5" w:rsidRDefault="00D72DA5" w:rsidP="00D72DA5">
      <w:pPr>
        <w:pStyle w:val="NormalWeb"/>
        <w:shd w:val="clear" w:color="auto" w:fill="FFFFFF"/>
        <w:spacing w:before="0" w:beforeAutospacing="0" w:after="240" w:afterAutospacing="0"/>
        <w:rPr>
          <w:rFonts w:asciiTheme="majorBidi" w:hAnsiTheme="majorBidi" w:cstheme="majorBidi"/>
          <w:sz w:val="28"/>
          <w:szCs w:val="28"/>
        </w:rPr>
      </w:pPr>
      <w:r w:rsidRPr="00D72DA5">
        <w:rPr>
          <w:rFonts w:asciiTheme="majorBidi" w:hAnsiTheme="majorBidi" w:cstheme="majorBidi"/>
          <w:sz w:val="28"/>
          <w:szCs w:val="28"/>
        </w:rPr>
        <w:t>Finally, we examine whether there is any correlation between salary and manager rating. This query retrieves active employees' average manager ratings, their job roles, and salaries, and orders the results by job role and salary to see if higher-performing employees tend to have higher salaries.</w:t>
      </w:r>
    </w:p>
    <w:p w14:paraId="3E9AF721" w14:textId="77777777" w:rsidR="00D72DA5" w:rsidRPr="00D72DA5" w:rsidRDefault="00D72DA5" w:rsidP="00D72DA5">
      <w:pPr>
        <w:numPr>
          <w:ilvl w:val="0"/>
          <w:numId w:val="40"/>
        </w:numPr>
        <w:shd w:val="clear" w:color="auto" w:fill="FFFFFF"/>
        <w:spacing w:before="100" w:beforeAutospacing="1" w:after="100" w:afterAutospacing="1" w:line="240" w:lineRule="auto"/>
        <w:rPr>
          <w:rFonts w:asciiTheme="majorBidi" w:hAnsiTheme="majorBidi" w:cstheme="majorBidi"/>
          <w:sz w:val="28"/>
          <w:szCs w:val="28"/>
        </w:rPr>
      </w:pPr>
      <w:r w:rsidRPr="00D72DA5">
        <w:rPr>
          <w:rStyle w:val="Strong"/>
          <w:rFonts w:asciiTheme="majorBidi" w:hAnsiTheme="majorBidi" w:cstheme="majorBidi"/>
          <w:sz w:val="28"/>
          <w:szCs w:val="28"/>
        </w:rPr>
        <w:t>SQL Query</w:t>
      </w:r>
      <w:r w:rsidRPr="00D72DA5">
        <w:rPr>
          <w:rFonts w:asciiTheme="majorBidi" w:hAnsiTheme="majorBidi" w:cstheme="majorBidi"/>
          <w:sz w:val="28"/>
          <w:szCs w:val="28"/>
        </w:rPr>
        <w:t>:</w:t>
      </w:r>
    </w:p>
    <w:p w14:paraId="5A0782A1" w14:textId="77777777" w:rsidR="00D72DA5" w:rsidRPr="00D72DA5" w:rsidRDefault="00D72DA5" w:rsidP="00D72DA5">
      <w:pPr>
        <w:numPr>
          <w:ilvl w:val="1"/>
          <w:numId w:val="40"/>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We calculate the average manager rating for each employee.</w:t>
      </w:r>
    </w:p>
    <w:p w14:paraId="6D2B4BED" w14:textId="77777777" w:rsidR="00D72DA5" w:rsidRDefault="00D72DA5" w:rsidP="00D72DA5">
      <w:pPr>
        <w:numPr>
          <w:ilvl w:val="1"/>
          <w:numId w:val="40"/>
        </w:numPr>
        <w:shd w:val="clear" w:color="auto" w:fill="FFFFFF"/>
        <w:spacing w:before="100" w:beforeAutospacing="1" w:after="100" w:afterAutospacing="1" w:line="240" w:lineRule="auto"/>
        <w:rPr>
          <w:rFonts w:asciiTheme="majorBidi" w:hAnsiTheme="majorBidi" w:cstheme="majorBidi"/>
          <w:sz w:val="28"/>
          <w:szCs w:val="28"/>
        </w:rPr>
      </w:pPr>
      <w:r w:rsidRPr="00D72DA5">
        <w:rPr>
          <w:rFonts w:asciiTheme="majorBidi" w:hAnsiTheme="majorBidi" w:cstheme="majorBidi"/>
          <w:sz w:val="28"/>
          <w:szCs w:val="28"/>
        </w:rPr>
        <w:t>The results are grouped by job role and ordered by salary in descending order to analyze potential correlations.</w:t>
      </w:r>
    </w:p>
    <w:p w14:paraId="66CC6FE5" w14:textId="6231854D" w:rsidR="008865F7"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drawing>
          <wp:inline distT="0" distB="0" distL="0" distR="0" wp14:anchorId="20D3D8C8" wp14:editId="23C19FB5">
            <wp:extent cx="5837426" cy="3406435"/>
            <wp:effectExtent l="0" t="0" r="0" b="3810"/>
            <wp:docPr id="1212824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24414" name="Picture 1" descr="A screenshot of a computer program&#10;&#10;Description automatically generated"/>
                    <pic:cNvPicPr/>
                  </pic:nvPicPr>
                  <pic:blipFill>
                    <a:blip r:embed="rId25"/>
                    <a:stretch>
                      <a:fillRect/>
                    </a:stretch>
                  </pic:blipFill>
                  <pic:spPr>
                    <a:xfrm>
                      <a:off x="0" y="0"/>
                      <a:ext cx="5837426" cy="3406435"/>
                    </a:xfrm>
                    <a:prstGeom prst="rect">
                      <a:avLst/>
                    </a:prstGeom>
                  </pic:spPr>
                </pic:pic>
              </a:graphicData>
            </a:graphic>
          </wp:inline>
        </w:drawing>
      </w:r>
    </w:p>
    <w:p w14:paraId="0A814D81" w14:textId="53C9E1B8" w:rsidR="008865F7" w:rsidRPr="00D72DA5"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lastRenderedPageBreak/>
        <w:drawing>
          <wp:inline distT="0" distB="0" distL="0" distR="0" wp14:anchorId="3511C141" wp14:editId="0A584431">
            <wp:extent cx="6858000" cy="2571750"/>
            <wp:effectExtent l="0" t="0" r="0" b="0"/>
            <wp:docPr id="1647216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16954" name="Picture 1" descr="A screenshot of a computer&#10;&#10;Description automatically generated"/>
                    <pic:cNvPicPr/>
                  </pic:nvPicPr>
                  <pic:blipFill>
                    <a:blip r:embed="rId26"/>
                    <a:stretch>
                      <a:fillRect/>
                    </a:stretch>
                  </pic:blipFill>
                  <pic:spPr>
                    <a:xfrm>
                      <a:off x="0" y="0"/>
                      <a:ext cx="6858000" cy="2571750"/>
                    </a:xfrm>
                    <a:prstGeom prst="rect">
                      <a:avLst/>
                    </a:prstGeom>
                  </pic:spPr>
                </pic:pic>
              </a:graphicData>
            </a:graphic>
          </wp:inline>
        </w:drawing>
      </w:r>
    </w:p>
    <w:p w14:paraId="31768C09" w14:textId="77777777" w:rsidR="008865F7" w:rsidRPr="008865F7" w:rsidRDefault="008865F7" w:rsidP="008865F7">
      <w:pPr>
        <w:pStyle w:val="Heading3"/>
        <w:shd w:val="clear" w:color="auto" w:fill="FFFFFF"/>
        <w:rPr>
          <w:rFonts w:asciiTheme="majorBidi" w:hAnsiTheme="majorBidi"/>
          <w:sz w:val="36"/>
          <w:szCs w:val="36"/>
        </w:rPr>
      </w:pPr>
      <w:r w:rsidRPr="008865F7">
        <w:rPr>
          <w:rFonts w:asciiTheme="majorBidi" w:hAnsiTheme="majorBidi"/>
          <w:sz w:val="36"/>
          <w:szCs w:val="36"/>
        </w:rPr>
        <w:t>Employee Satisfaction Insights</w:t>
      </w:r>
    </w:p>
    <w:p w14:paraId="2BE70944" w14:textId="77777777" w:rsidR="008865F7" w:rsidRPr="008865F7" w:rsidRDefault="008865F7" w:rsidP="008865F7">
      <w:pPr>
        <w:pStyle w:val="NormalWeb"/>
        <w:shd w:val="clear" w:color="auto" w:fill="FFFFFF"/>
        <w:spacing w:before="0" w:beforeAutospacing="0" w:after="240" w:afterAutospacing="0"/>
        <w:rPr>
          <w:rFonts w:asciiTheme="majorBidi" w:hAnsiTheme="majorBidi" w:cstheme="majorBidi"/>
          <w:sz w:val="28"/>
          <w:szCs w:val="28"/>
        </w:rPr>
      </w:pPr>
      <w:r w:rsidRPr="008865F7">
        <w:rPr>
          <w:rFonts w:asciiTheme="majorBidi" w:hAnsiTheme="majorBidi" w:cstheme="majorBidi"/>
          <w:sz w:val="28"/>
          <w:szCs w:val="28"/>
        </w:rPr>
        <w:t>In this section, we utilize SQL queries to analyze employee satisfaction across various dimensions such as department, job role, age group, gender, and ethnicity. The goal is to identify trends in employee satisfaction and uncover areas where improvement may be needed. We also explore the relationship between employee satisfaction and performance ratings.</w:t>
      </w:r>
    </w:p>
    <w:p w14:paraId="595B40EE" w14:textId="77777777" w:rsidR="008865F7" w:rsidRPr="008865F7" w:rsidRDefault="008865F7" w:rsidP="008865F7">
      <w:pPr>
        <w:pStyle w:val="Heading4"/>
        <w:shd w:val="clear" w:color="auto" w:fill="FFFFFF"/>
        <w:rPr>
          <w:rFonts w:asciiTheme="majorBidi" w:hAnsiTheme="majorBidi"/>
          <w:i w:val="0"/>
          <w:iCs w:val="0"/>
          <w:sz w:val="32"/>
          <w:szCs w:val="32"/>
        </w:rPr>
      </w:pPr>
      <w:r w:rsidRPr="008865F7">
        <w:rPr>
          <w:rFonts w:asciiTheme="majorBidi" w:hAnsiTheme="majorBidi"/>
          <w:i w:val="0"/>
          <w:iCs w:val="0"/>
          <w:sz w:val="32"/>
          <w:szCs w:val="32"/>
        </w:rPr>
        <w:t>1. High Satisfaction by Department and Job Role (Average &gt;= 3)</w:t>
      </w:r>
    </w:p>
    <w:p w14:paraId="1CD6D264" w14:textId="77777777" w:rsidR="008865F7" w:rsidRPr="008865F7" w:rsidRDefault="008865F7" w:rsidP="008865F7">
      <w:pPr>
        <w:pStyle w:val="NormalWeb"/>
        <w:shd w:val="clear" w:color="auto" w:fill="FFFFFF"/>
        <w:spacing w:before="0" w:beforeAutospacing="0" w:after="240" w:afterAutospacing="0"/>
        <w:rPr>
          <w:rFonts w:asciiTheme="majorBidi" w:hAnsiTheme="majorBidi" w:cstheme="majorBidi"/>
          <w:sz w:val="28"/>
          <w:szCs w:val="28"/>
        </w:rPr>
      </w:pPr>
      <w:r w:rsidRPr="008865F7">
        <w:rPr>
          <w:rFonts w:asciiTheme="majorBidi" w:hAnsiTheme="majorBidi" w:cstheme="majorBidi"/>
          <w:sz w:val="28"/>
          <w:szCs w:val="28"/>
        </w:rPr>
        <w:t>This query groups employees by department and job role, displaying those with average satisfaction scores (environment, job, relationship, and work-life balance) greater than or equal to 3. Employees with high satisfaction are important to identify for retaining top talent.</w:t>
      </w:r>
    </w:p>
    <w:p w14:paraId="7851F754" w14:textId="77777777" w:rsidR="008865F7" w:rsidRPr="008865F7" w:rsidRDefault="008865F7" w:rsidP="008865F7">
      <w:pPr>
        <w:numPr>
          <w:ilvl w:val="0"/>
          <w:numId w:val="41"/>
        </w:numPr>
        <w:shd w:val="clear" w:color="auto" w:fill="FFFFFF"/>
        <w:spacing w:before="100" w:beforeAutospacing="1" w:after="100" w:afterAutospacing="1" w:line="240" w:lineRule="auto"/>
        <w:rPr>
          <w:rFonts w:asciiTheme="majorBidi" w:hAnsiTheme="majorBidi" w:cstheme="majorBidi"/>
          <w:sz w:val="28"/>
          <w:szCs w:val="28"/>
        </w:rPr>
      </w:pPr>
      <w:r w:rsidRPr="008865F7">
        <w:rPr>
          <w:rStyle w:val="Strong"/>
          <w:rFonts w:asciiTheme="majorBidi" w:hAnsiTheme="majorBidi" w:cstheme="majorBidi"/>
          <w:sz w:val="28"/>
          <w:szCs w:val="28"/>
        </w:rPr>
        <w:t>Metrics Calculated</w:t>
      </w:r>
      <w:r w:rsidRPr="008865F7">
        <w:rPr>
          <w:rFonts w:asciiTheme="majorBidi" w:hAnsiTheme="majorBidi" w:cstheme="majorBidi"/>
          <w:sz w:val="28"/>
          <w:szCs w:val="28"/>
        </w:rPr>
        <w:t>:</w:t>
      </w:r>
    </w:p>
    <w:p w14:paraId="7B8A49C6" w14:textId="77777777" w:rsidR="008865F7" w:rsidRPr="008865F7" w:rsidRDefault="008865F7" w:rsidP="008865F7">
      <w:pPr>
        <w:numPr>
          <w:ilvl w:val="1"/>
          <w:numId w:val="41"/>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Environment Satisfaction</w:t>
      </w:r>
    </w:p>
    <w:p w14:paraId="033D1F4E" w14:textId="77777777" w:rsidR="008865F7" w:rsidRPr="008865F7" w:rsidRDefault="008865F7" w:rsidP="008865F7">
      <w:pPr>
        <w:numPr>
          <w:ilvl w:val="1"/>
          <w:numId w:val="41"/>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Job Satisfaction</w:t>
      </w:r>
    </w:p>
    <w:p w14:paraId="5AE695E0" w14:textId="77777777" w:rsidR="008865F7" w:rsidRPr="008865F7" w:rsidRDefault="008865F7" w:rsidP="008865F7">
      <w:pPr>
        <w:numPr>
          <w:ilvl w:val="1"/>
          <w:numId w:val="41"/>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Relationship Satisfaction</w:t>
      </w:r>
    </w:p>
    <w:p w14:paraId="5B10A877" w14:textId="77777777" w:rsidR="008865F7" w:rsidRPr="008865F7" w:rsidRDefault="008865F7" w:rsidP="008865F7">
      <w:pPr>
        <w:numPr>
          <w:ilvl w:val="1"/>
          <w:numId w:val="41"/>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Work-Life Balance</w:t>
      </w:r>
    </w:p>
    <w:p w14:paraId="291BB1E7" w14:textId="77777777" w:rsidR="008865F7" w:rsidRDefault="008865F7" w:rsidP="008865F7">
      <w:pPr>
        <w:numPr>
          <w:ilvl w:val="1"/>
          <w:numId w:val="41"/>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Employee Count per group</w:t>
      </w:r>
    </w:p>
    <w:p w14:paraId="1FAF5B9E" w14:textId="70489139" w:rsidR="008865F7"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2AF82E18" wp14:editId="29CE4824">
            <wp:extent cx="5906012" cy="4968671"/>
            <wp:effectExtent l="0" t="0" r="0" b="3810"/>
            <wp:docPr id="1899436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36318" name="Picture 1" descr="A screenshot of a computer program&#10;&#10;Description automatically generated"/>
                    <pic:cNvPicPr/>
                  </pic:nvPicPr>
                  <pic:blipFill>
                    <a:blip r:embed="rId27"/>
                    <a:stretch>
                      <a:fillRect/>
                    </a:stretch>
                  </pic:blipFill>
                  <pic:spPr>
                    <a:xfrm>
                      <a:off x="0" y="0"/>
                      <a:ext cx="5906012" cy="4968671"/>
                    </a:xfrm>
                    <a:prstGeom prst="rect">
                      <a:avLst/>
                    </a:prstGeom>
                  </pic:spPr>
                </pic:pic>
              </a:graphicData>
            </a:graphic>
          </wp:inline>
        </w:drawing>
      </w:r>
    </w:p>
    <w:p w14:paraId="78CA7D94" w14:textId="65A563DB" w:rsidR="005160DE" w:rsidRPr="008865F7"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14F4C05F" wp14:editId="5235C003">
            <wp:extent cx="6858000" cy="2439670"/>
            <wp:effectExtent l="0" t="0" r="0" b="0"/>
            <wp:docPr id="1777685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5634" name="Picture 1" descr="A screenshot of a computer&#10;&#10;Description automatically generated"/>
                    <pic:cNvPicPr/>
                  </pic:nvPicPr>
                  <pic:blipFill>
                    <a:blip r:embed="rId28"/>
                    <a:stretch>
                      <a:fillRect/>
                    </a:stretch>
                  </pic:blipFill>
                  <pic:spPr>
                    <a:xfrm>
                      <a:off x="0" y="0"/>
                      <a:ext cx="6858000" cy="2439670"/>
                    </a:xfrm>
                    <a:prstGeom prst="rect">
                      <a:avLst/>
                    </a:prstGeom>
                  </pic:spPr>
                </pic:pic>
              </a:graphicData>
            </a:graphic>
          </wp:inline>
        </w:drawing>
      </w:r>
    </w:p>
    <w:p w14:paraId="2684A823" w14:textId="77777777" w:rsidR="008865F7" w:rsidRPr="008865F7" w:rsidRDefault="008865F7" w:rsidP="008865F7">
      <w:pPr>
        <w:pStyle w:val="Heading4"/>
        <w:shd w:val="clear" w:color="auto" w:fill="FFFFFF"/>
        <w:rPr>
          <w:rFonts w:asciiTheme="majorBidi" w:hAnsiTheme="majorBidi"/>
          <w:i w:val="0"/>
          <w:iCs w:val="0"/>
          <w:sz w:val="32"/>
          <w:szCs w:val="32"/>
        </w:rPr>
      </w:pPr>
      <w:r w:rsidRPr="008865F7">
        <w:rPr>
          <w:rFonts w:asciiTheme="majorBidi" w:hAnsiTheme="majorBidi"/>
          <w:i w:val="0"/>
          <w:iCs w:val="0"/>
          <w:sz w:val="32"/>
          <w:szCs w:val="32"/>
        </w:rPr>
        <w:t>2. Low Satisfaction by Department and Job Role (Average &lt; 3)</w:t>
      </w:r>
    </w:p>
    <w:p w14:paraId="4A33098D" w14:textId="77777777" w:rsidR="008865F7" w:rsidRPr="008865F7" w:rsidRDefault="008865F7" w:rsidP="008865F7">
      <w:pPr>
        <w:pStyle w:val="NormalWeb"/>
        <w:shd w:val="clear" w:color="auto" w:fill="FFFFFF"/>
        <w:spacing w:before="0" w:beforeAutospacing="0" w:after="240" w:afterAutospacing="0"/>
        <w:rPr>
          <w:rFonts w:asciiTheme="majorBidi" w:hAnsiTheme="majorBidi" w:cstheme="majorBidi"/>
          <w:sz w:val="28"/>
          <w:szCs w:val="28"/>
        </w:rPr>
      </w:pPr>
      <w:r w:rsidRPr="008865F7">
        <w:rPr>
          <w:rFonts w:asciiTheme="majorBidi" w:hAnsiTheme="majorBidi" w:cstheme="majorBidi"/>
          <w:sz w:val="28"/>
          <w:szCs w:val="28"/>
        </w:rPr>
        <w:t>This query is similar to the one above, but focuses on employees whose satisfaction scores are below 3. Identifying areas with low satisfaction helps pinpoint departments and roles where interventions may be necessary to improve employee engagement and retention.</w:t>
      </w:r>
    </w:p>
    <w:p w14:paraId="230240F7" w14:textId="77777777" w:rsidR="008865F7" w:rsidRPr="008865F7" w:rsidRDefault="008865F7" w:rsidP="008865F7">
      <w:pPr>
        <w:numPr>
          <w:ilvl w:val="0"/>
          <w:numId w:val="42"/>
        </w:numPr>
        <w:shd w:val="clear" w:color="auto" w:fill="FFFFFF"/>
        <w:spacing w:before="100" w:beforeAutospacing="1" w:after="100" w:afterAutospacing="1" w:line="240" w:lineRule="auto"/>
        <w:rPr>
          <w:rFonts w:asciiTheme="majorBidi" w:hAnsiTheme="majorBidi" w:cstheme="majorBidi"/>
          <w:sz w:val="28"/>
          <w:szCs w:val="28"/>
        </w:rPr>
      </w:pPr>
      <w:r w:rsidRPr="008865F7">
        <w:rPr>
          <w:rStyle w:val="Strong"/>
          <w:rFonts w:asciiTheme="majorBidi" w:hAnsiTheme="majorBidi" w:cstheme="majorBidi"/>
          <w:sz w:val="28"/>
          <w:szCs w:val="28"/>
        </w:rPr>
        <w:t>Metrics Calculated</w:t>
      </w:r>
      <w:r w:rsidRPr="008865F7">
        <w:rPr>
          <w:rFonts w:asciiTheme="majorBidi" w:hAnsiTheme="majorBidi" w:cstheme="majorBidi"/>
          <w:sz w:val="28"/>
          <w:szCs w:val="28"/>
        </w:rPr>
        <w:t>:</w:t>
      </w:r>
    </w:p>
    <w:p w14:paraId="2882F5EF" w14:textId="77777777" w:rsidR="008865F7" w:rsidRPr="008865F7" w:rsidRDefault="008865F7" w:rsidP="008865F7">
      <w:pPr>
        <w:numPr>
          <w:ilvl w:val="1"/>
          <w:numId w:val="42"/>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lastRenderedPageBreak/>
        <w:t>Average Environment Satisfaction</w:t>
      </w:r>
    </w:p>
    <w:p w14:paraId="4321A020" w14:textId="77777777" w:rsidR="008865F7" w:rsidRPr="008865F7" w:rsidRDefault="008865F7" w:rsidP="008865F7">
      <w:pPr>
        <w:numPr>
          <w:ilvl w:val="1"/>
          <w:numId w:val="42"/>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Job Satisfaction</w:t>
      </w:r>
    </w:p>
    <w:p w14:paraId="7C08BE58" w14:textId="77777777" w:rsidR="008865F7" w:rsidRPr="008865F7" w:rsidRDefault="008865F7" w:rsidP="008865F7">
      <w:pPr>
        <w:numPr>
          <w:ilvl w:val="1"/>
          <w:numId w:val="42"/>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Relationship Satisfaction</w:t>
      </w:r>
    </w:p>
    <w:p w14:paraId="767B242F" w14:textId="77777777" w:rsidR="008865F7" w:rsidRPr="008865F7" w:rsidRDefault="008865F7" w:rsidP="008865F7">
      <w:pPr>
        <w:numPr>
          <w:ilvl w:val="1"/>
          <w:numId w:val="42"/>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Work-Life Balance</w:t>
      </w:r>
    </w:p>
    <w:p w14:paraId="6D2826C4" w14:textId="77777777" w:rsidR="008865F7" w:rsidRDefault="008865F7" w:rsidP="008865F7">
      <w:pPr>
        <w:numPr>
          <w:ilvl w:val="1"/>
          <w:numId w:val="42"/>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Employee Count per group</w:t>
      </w:r>
    </w:p>
    <w:p w14:paraId="619D2B03" w14:textId="11F5577B"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0C29BF8F" wp14:editId="6AA59390">
            <wp:extent cx="5806943" cy="4930567"/>
            <wp:effectExtent l="0" t="0" r="3810" b="3810"/>
            <wp:docPr id="169973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0032" name="Picture 1" descr="A screenshot of a computer&#10;&#10;Description automatically generated"/>
                    <pic:cNvPicPr/>
                  </pic:nvPicPr>
                  <pic:blipFill>
                    <a:blip r:embed="rId29"/>
                    <a:stretch>
                      <a:fillRect/>
                    </a:stretch>
                  </pic:blipFill>
                  <pic:spPr>
                    <a:xfrm>
                      <a:off x="0" y="0"/>
                      <a:ext cx="5806943" cy="4930567"/>
                    </a:xfrm>
                    <a:prstGeom prst="rect">
                      <a:avLst/>
                    </a:prstGeom>
                  </pic:spPr>
                </pic:pic>
              </a:graphicData>
            </a:graphic>
          </wp:inline>
        </w:drawing>
      </w:r>
    </w:p>
    <w:p w14:paraId="3F3E27FB" w14:textId="4DA82F6E" w:rsidR="005160DE" w:rsidRPr="008865F7"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483062CE" wp14:editId="6AF9F671">
            <wp:extent cx="6858000" cy="1206500"/>
            <wp:effectExtent l="0" t="0" r="0" b="0"/>
            <wp:docPr id="818328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28383" name="Picture 1" descr="A screenshot of a computer&#10;&#10;Description automatically generated"/>
                    <pic:cNvPicPr/>
                  </pic:nvPicPr>
                  <pic:blipFill>
                    <a:blip r:embed="rId30"/>
                    <a:stretch>
                      <a:fillRect/>
                    </a:stretch>
                  </pic:blipFill>
                  <pic:spPr>
                    <a:xfrm>
                      <a:off x="0" y="0"/>
                      <a:ext cx="6858000" cy="1206500"/>
                    </a:xfrm>
                    <a:prstGeom prst="rect">
                      <a:avLst/>
                    </a:prstGeom>
                  </pic:spPr>
                </pic:pic>
              </a:graphicData>
            </a:graphic>
          </wp:inline>
        </w:drawing>
      </w:r>
    </w:p>
    <w:p w14:paraId="38642B9C" w14:textId="77777777" w:rsidR="008865F7" w:rsidRPr="008865F7" w:rsidRDefault="008865F7" w:rsidP="008865F7">
      <w:pPr>
        <w:pStyle w:val="Heading4"/>
        <w:shd w:val="clear" w:color="auto" w:fill="FFFFFF"/>
        <w:rPr>
          <w:rFonts w:asciiTheme="majorBidi" w:hAnsiTheme="majorBidi"/>
          <w:i w:val="0"/>
          <w:iCs w:val="0"/>
          <w:sz w:val="32"/>
          <w:szCs w:val="32"/>
        </w:rPr>
      </w:pPr>
      <w:r w:rsidRPr="008865F7">
        <w:rPr>
          <w:rFonts w:asciiTheme="majorBidi" w:hAnsiTheme="majorBidi"/>
          <w:i w:val="0"/>
          <w:iCs w:val="0"/>
          <w:sz w:val="32"/>
          <w:szCs w:val="32"/>
        </w:rPr>
        <w:t>3. High Satisfaction by Age Group, Gender, and Ethnicity (Average &gt;= 3)</w:t>
      </w:r>
    </w:p>
    <w:p w14:paraId="75E9C3A1" w14:textId="77777777" w:rsidR="008865F7" w:rsidRPr="008865F7" w:rsidRDefault="008865F7" w:rsidP="008865F7">
      <w:pPr>
        <w:pStyle w:val="NormalWeb"/>
        <w:shd w:val="clear" w:color="auto" w:fill="FFFFFF"/>
        <w:spacing w:before="0" w:beforeAutospacing="0" w:after="240" w:afterAutospacing="0"/>
        <w:rPr>
          <w:rFonts w:asciiTheme="majorBidi" w:hAnsiTheme="majorBidi" w:cstheme="majorBidi"/>
          <w:sz w:val="28"/>
          <w:szCs w:val="28"/>
        </w:rPr>
      </w:pPr>
      <w:r w:rsidRPr="008865F7">
        <w:rPr>
          <w:rFonts w:asciiTheme="majorBidi" w:hAnsiTheme="majorBidi" w:cstheme="majorBidi"/>
          <w:sz w:val="28"/>
          <w:szCs w:val="28"/>
        </w:rPr>
        <w:t>In this query, employees are grouped by age, gender, and ethnicity, and the average satisfaction scores are calculated for each group. This helps reveal any demographic patterns in employee satisfaction, ensuring that all groups are receiving a positive work experience.</w:t>
      </w:r>
    </w:p>
    <w:p w14:paraId="2402EE07" w14:textId="77777777" w:rsidR="008865F7" w:rsidRPr="008865F7" w:rsidRDefault="008865F7" w:rsidP="008865F7">
      <w:pPr>
        <w:numPr>
          <w:ilvl w:val="0"/>
          <w:numId w:val="43"/>
        </w:numPr>
        <w:shd w:val="clear" w:color="auto" w:fill="FFFFFF"/>
        <w:spacing w:before="100" w:beforeAutospacing="1" w:after="100" w:afterAutospacing="1" w:line="240" w:lineRule="auto"/>
        <w:rPr>
          <w:rFonts w:asciiTheme="majorBidi" w:hAnsiTheme="majorBidi" w:cstheme="majorBidi"/>
          <w:sz w:val="28"/>
          <w:szCs w:val="28"/>
        </w:rPr>
      </w:pPr>
      <w:r w:rsidRPr="008865F7">
        <w:rPr>
          <w:rStyle w:val="Strong"/>
          <w:rFonts w:asciiTheme="majorBidi" w:hAnsiTheme="majorBidi" w:cstheme="majorBidi"/>
          <w:sz w:val="28"/>
          <w:szCs w:val="28"/>
        </w:rPr>
        <w:t>Metrics Calculated</w:t>
      </w:r>
      <w:r w:rsidRPr="008865F7">
        <w:rPr>
          <w:rFonts w:asciiTheme="majorBidi" w:hAnsiTheme="majorBidi" w:cstheme="majorBidi"/>
          <w:sz w:val="28"/>
          <w:szCs w:val="28"/>
        </w:rPr>
        <w:t>:</w:t>
      </w:r>
    </w:p>
    <w:p w14:paraId="1F7243CF" w14:textId="77777777" w:rsidR="008865F7" w:rsidRPr="008865F7" w:rsidRDefault="008865F7" w:rsidP="008865F7">
      <w:pPr>
        <w:numPr>
          <w:ilvl w:val="1"/>
          <w:numId w:val="43"/>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lastRenderedPageBreak/>
        <w:t>Average Environment Satisfaction</w:t>
      </w:r>
    </w:p>
    <w:p w14:paraId="7DA017B0" w14:textId="77777777" w:rsidR="008865F7" w:rsidRPr="008865F7" w:rsidRDefault="008865F7" w:rsidP="008865F7">
      <w:pPr>
        <w:numPr>
          <w:ilvl w:val="1"/>
          <w:numId w:val="43"/>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Job Satisfaction</w:t>
      </w:r>
    </w:p>
    <w:p w14:paraId="01B9C3B0" w14:textId="77777777" w:rsidR="008865F7" w:rsidRPr="008865F7" w:rsidRDefault="008865F7" w:rsidP="008865F7">
      <w:pPr>
        <w:numPr>
          <w:ilvl w:val="1"/>
          <w:numId w:val="43"/>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Relationship Satisfaction</w:t>
      </w:r>
    </w:p>
    <w:p w14:paraId="4E94D715" w14:textId="77777777" w:rsidR="008865F7" w:rsidRPr="008865F7" w:rsidRDefault="008865F7" w:rsidP="008865F7">
      <w:pPr>
        <w:numPr>
          <w:ilvl w:val="1"/>
          <w:numId w:val="43"/>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Work-Life Balance</w:t>
      </w:r>
    </w:p>
    <w:p w14:paraId="3F0C178C" w14:textId="77777777" w:rsidR="008865F7" w:rsidRDefault="008865F7" w:rsidP="008865F7">
      <w:pPr>
        <w:numPr>
          <w:ilvl w:val="1"/>
          <w:numId w:val="43"/>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Employee Count per group</w:t>
      </w:r>
    </w:p>
    <w:p w14:paraId="74AA7DE6" w14:textId="67473EEC"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3345DE65" wp14:editId="10B21868">
            <wp:extent cx="6134632" cy="5143946"/>
            <wp:effectExtent l="0" t="0" r="0" b="0"/>
            <wp:docPr id="1914565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65676" name="Picture 1" descr="A screenshot of a computer program&#10;&#10;Description automatically generated"/>
                    <pic:cNvPicPr/>
                  </pic:nvPicPr>
                  <pic:blipFill>
                    <a:blip r:embed="rId31"/>
                    <a:stretch>
                      <a:fillRect/>
                    </a:stretch>
                  </pic:blipFill>
                  <pic:spPr>
                    <a:xfrm>
                      <a:off x="0" y="0"/>
                      <a:ext cx="6134632" cy="5143946"/>
                    </a:xfrm>
                    <a:prstGeom prst="rect">
                      <a:avLst/>
                    </a:prstGeom>
                  </pic:spPr>
                </pic:pic>
              </a:graphicData>
            </a:graphic>
          </wp:inline>
        </w:drawing>
      </w:r>
    </w:p>
    <w:p w14:paraId="269AB455" w14:textId="536DBFB9" w:rsidR="005160DE" w:rsidRPr="008865F7"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3460EFE7" wp14:editId="27371FCA">
            <wp:extent cx="6858000" cy="2575560"/>
            <wp:effectExtent l="0" t="0" r="0" b="0"/>
            <wp:docPr id="562118413"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18413" name="Picture 1" descr="A screenshot of a white screen&#10;&#10;Description automatically generated"/>
                    <pic:cNvPicPr/>
                  </pic:nvPicPr>
                  <pic:blipFill>
                    <a:blip r:embed="rId32"/>
                    <a:stretch>
                      <a:fillRect/>
                    </a:stretch>
                  </pic:blipFill>
                  <pic:spPr>
                    <a:xfrm>
                      <a:off x="0" y="0"/>
                      <a:ext cx="6858000" cy="2575560"/>
                    </a:xfrm>
                    <a:prstGeom prst="rect">
                      <a:avLst/>
                    </a:prstGeom>
                  </pic:spPr>
                </pic:pic>
              </a:graphicData>
            </a:graphic>
          </wp:inline>
        </w:drawing>
      </w:r>
    </w:p>
    <w:p w14:paraId="4DF03B50" w14:textId="77777777" w:rsidR="008865F7" w:rsidRPr="008865F7" w:rsidRDefault="008865F7" w:rsidP="008865F7">
      <w:pPr>
        <w:pStyle w:val="Heading4"/>
        <w:shd w:val="clear" w:color="auto" w:fill="FFFFFF"/>
        <w:rPr>
          <w:rFonts w:asciiTheme="majorBidi" w:hAnsiTheme="majorBidi"/>
          <w:sz w:val="28"/>
          <w:szCs w:val="28"/>
        </w:rPr>
      </w:pPr>
      <w:r w:rsidRPr="008865F7">
        <w:rPr>
          <w:rFonts w:asciiTheme="majorBidi" w:hAnsiTheme="majorBidi"/>
          <w:i w:val="0"/>
          <w:iCs w:val="0"/>
          <w:sz w:val="32"/>
          <w:szCs w:val="32"/>
        </w:rPr>
        <w:lastRenderedPageBreak/>
        <w:t>4. Low Satisfaction by Age Group, Gender, and Ethnicity (Average &lt; 3</w:t>
      </w:r>
      <w:r w:rsidRPr="008865F7">
        <w:rPr>
          <w:rFonts w:asciiTheme="majorBidi" w:hAnsiTheme="majorBidi"/>
          <w:sz w:val="28"/>
          <w:szCs w:val="28"/>
        </w:rPr>
        <w:t>)</w:t>
      </w:r>
    </w:p>
    <w:p w14:paraId="142043A8" w14:textId="77777777" w:rsidR="008865F7" w:rsidRPr="008865F7" w:rsidRDefault="008865F7" w:rsidP="008865F7">
      <w:pPr>
        <w:pStyle w:val="NormalWeb"/>
        <w:shd w:val="clear" w:color="auto" w:fill="FFFFFF"/>
        <w:spacing w:before="0" w:beforeAutospacing="0" w:after="240" w:afterAutospacing="0"/>
        <w:rPr>
          <w:rFonts w:asciiTheme="majorBidi" w:hAnsiTheme="majorBidi" w:cstheme="majorBidi"/>
          <w:sz w:val="28"/>
          <w:szCs w:val="28"/>
        </w:rPr>
      </w:pPr>
      <w:r w:rsidRPr="008865F7">
        <w:rPr>
          <w:rFonts w:asciiTheme="majorBidi" w:hAnsiTheme="majorBidi" w:cstheme="majorBidi"/>
          <w:sz w:val="28"/>
          <w:szCs w:val="28"/>
        </w:rPr>
        <w:t>This query identifies age, gender, and ethnicity groups with low satisfaction scores. It helps in uncovering demographic groups that may require attention to improve their work experience and engagement levels.</w:t>
      </w:r>
    </w:p>
    <w:p w14:paraId="34D04478" w14:textId="77777777" w:rsidR="008865F7" w:rsidRPr="008865F7" w:rsidRDefault="008865F7" w:rsidP="008865F7">
      <w:pPr>
        <w:numPr>
          <w:ilvl w:val="0"/>
          <w:numId w:val="44"/>
        </w:numPr>
        <w:shd w:val="clear" w:color="auto" w:fill="FFFFFF"/>
        <w:spacing w:before="100" w:beforeAutospacing="1" w:after="100" w:afterAutospacing="1" w:line="240" w:lineRule="auto"/>
        <w:rPr>
          <w:rFonts w:asciiTheme="majorBidi" w:hAnsiTheme="majorBidi" w:cstheme="majorBidi"/>
          <w:sz w:val="28"/>
          <w:szCs w:val="28"/>
        </w:rPr>
      </w:pPr>
      <w:r w:rsidRPr="008865F7">
        <w:rPr>
          <w:rStyle w:val="Strong"/>
          <w:rFonts w:asciiTheme="majorBidi" w:hAnsiTheme="majorBidi" w:cstheme="majorBidi"/>
          <w:sz w:val="28"/>
          <w:szCs w:val="28"/>
        </w:rPr>
        <w:t>Metrics Calculated</w:t>
      </w:r>
      <w:r w:rsidRPr="008865F7">
        <w:rPr>
          <w:rFonts w:asciiTheme="majorBidi" w:hAnsiTheme="majorBidi" w:cstheme="majorBidi"/>
          <w:sz w:val="28"/>
          <w:szCs w:val="28"/>
        </w:rPr>
        <w:t>:</w:t>
      </w:r>
    </w:p>
    <w:p w14:paraId="34DF9187" w14:textId="77777777" w:rsidR="008865F7" w:rsidRPr="008865F7" w:rsidRDefault="008865F7" w:rsidP="008865F7">
      <w:pPr>
        <w:numPr>
          <w:ilvl w:val="1"/>
          <w:numId w:val="44"/>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Environment Satisfaction</w:t>
      </w:r>
    </w:p>
    <w:p w14:paraId="7FDEAB06" w14:textId="77777777" w:rsidR="008865F7" w:rsidRPr="008865F7" w:rsidRDefault="008865F7" w:rsidP="008865F7">
      <w:pPr>
        <w:numPr>
          <w:ilvl w:val="1"/>
          <w:numId w:val="44"/>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Job Satisfaction</w:t>
      </w:r>
    </w:p>
    <w:p w14:paraId="1C541438" w14:textId="77777777" w:rsidR="008865F7" w:rsidRPr="008865F7" w:rsidRDefault="008865F7" w:rsidP="008865F7">
      <w:pPr>
        <w:numPr>
          <w:ilvl w:val="1"/>
          <w:numId w:val="44"/>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Relationship Satisfaction</w:t>
      </w:r>
    </w:p>
    <w:p w14:paraId="609878BD" w14:textId="77777777" w:rsidR="008865F7" w:rsidRPr="008865F7" w:rsidRDefault="008865F7" w:rsidP="008865F7">
      <w:pPr>
        <w:numPr>
          <w:ilvl w:val="1"/>
          <w:numId w:val="44"/>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Work-Life Balance</w:t>
      </w:r>
    </w:p>
    <w:p w14:paraId="545CE70A" w14:textId="77777777" w:rsidR="008865F7" w:rsidRDefault="008865F7" w:rsidP="008865F7">
      <w:pPr>
        <w:numPr>
          <w:ilvl w:val="1"/>
          <w:numId w:val="44"/>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Employee Count per group</w:t>
      </w:r>
    </w:p>
    <w:p w14:paraId="78CCACB1" w14:textId="5BE84BFB"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79B7BB44" wp14:editId="18980CCD">
            <wp:extent cx="6591871" cy="5204911"/>
            <wp:effectExtent l="0" t="0" r="0" b="0"/>
            <wp:docPr id="17431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5157" name=""/>
                    <pic:cNvPicPr/>
                  </pic:nvPicPr>
                  <pic:blipFill>
                    <a:blip r:embed="rId33"/>
                    <a:stretch>
                      <a:fillRect/>
                    </a:stretch>
                  </pic:blipFill>
                  <pic:spPr>
                    <a:xfrm>
                      <a:off x="0" y="0"/>
                      <a:ext cx="6591871" cy="5204911"/>
                    </a:xfrm>
                    <a:prstGeom prst="rect">
                      <a:avLst/>
                    </a:prstGeom>
                  </pic:spPr>
                </pic:pic>
              </a:graphicData>
            </a:graphic>
          </wp:inline>
        </w:drawing>
      </w:r>
    </w:p>
    <w:p w14:paraId="72C867E8" w14:textId="67C9AB4B" w:rsidR="005160DE" w:rsidRPr="008865F7"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3EBD3C28" wp14:editId="041E0E73">
            <wp:extent cx="6858000" cy="2555875"/>
            <wp:effectExtent l="0" t="0" r="0" b="0"/>
            <wp:docPr id="22006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61529" name="Picture 1" descr="A screenshot of a computer&#10;&#10;Description automatically generated"/>
                    <pic:cNvPicPr/>
                  </pic:nvPicPr>
                  <pic:blipFill>
                    <a:blip r:embed="rId34"/>
                    <a:stretch>
                      <a:fillRect/>
                    </a:stretch>
                  </pic:blipFill>
                  <pic:spPr>
                    <a:xfrm>
                      <a:off x="0" y="0"/>
                      <a:ext cx="6858000" cy="2555875"/>
                    </a:xfrm>
                    <a:prstGeom prst="rect">
                      <a:avLst/>
                    </a:prstGeom>
                  </pic:spPr>
                </pic:pic>
              </a:graphicData>
            </a:graphic>
          </wp:inline>
        </w:drawing>
      </w:r>
    </w:p>
    <w:p w14:paraId="0B18588E" w14:textId="77777777" w:rsidR="008865F7" w:rsidRPr="008865F7" w:rsidRDefault="008865F7" w:rsidP="008865F7">
      <w:pPr>
        <w:pStyle w:val="Heading4"/>
        <w:shd w:val="clear" w:color="auto" w:fill="FFFFFF"/>
        <w:rPr>
          <w:rFonts w:asciiTheme="majorBidi" w:hAnsiTheme="majorBidi"/>
          <w:i w:val="0"/>
          <w:iCs w:val="0"/>
          <w:sz w:val="28"/>
          <w:szCs w:val="28"/>
        </w:rPr>
      </w:pPr>
      <w:r w:rsidRPr="008865F7">
        <w:rPr>
          <w:rFonts w:asciiTheme="majorBidi" w:hAnsiTheme="majorBidi"/>
          <w:i w:val="0"/>
          <w:iCs w:val="0"/>
          <w:sz w:val="32"/>
          <w:szCs w:val="32"/>
        </w:rPr>
        <w:t>5. Highly Rated Employees with Low Satisfaction</w:t>
      </w:r>
    </w:p>
    <w:p w14:paraId="400A04F8" w14:textId="77777777" w:rsidR="008865F7" w:rsidRPr="008865F7" w:rsidRDefault="008865F7" w:rsidP="008865F7">
      <w:pPr>
        <w:pStyle w:val="NormalWeb"/>
        <w:shd w:val="clear" w:color="auto" w:fill="FFFFFF"/>
        <w:spacing w:before="0" w:beforeAutospacing="0" w:after="240" w:afterAutospacing="0"/>
        <w:rPr>
          <w:rFonts w:asciiTheme="majorBidi" w:hAnsiTheme="majorBidi" w:cstheme="majorBidi"/>
          <w:sz w:val="28"/>
          <w:szCs w:val="28"/>
        </w:rPr>
      </w:pPr>
      <w:r w:rsidRPr="008865F7">
        <w:rPr>
          <w:rFonts w:asciiTheme="majorBidi" w:hAnsiTheme="majorBidi" w:cstheme="majorBidi"/>
          <w:sz w:val="28"/>
          <w:szCs w:val="28"/>
        </w:rPr>
        <w:t>This query focuses on employees who receive high performance ratings from their managers (average rating &gt;= 4), but report low satisfaction in terms of environment, job, relationships, or work-life balance (average satisfaction &lt; 3 in any category). These employees are critical to identify, as they may be at risk of attrition despite being high performers.</w:t>
      </w:r>
    </w:p>
    <w:p w14:paraId="5B6D7F93" w14:textId="77777777" w:rsidR="008865F7" w:rsidRPr="008865F7" w:rsidRDefault="008865F7" w:rsidP="008865F7">
      <w:pPr>
        <w:numPr>
          <w:ilvl w:val="0"/>
          <w:numId w:val="45"/>
        </w:numPr>
        <w:shd w:val="clear" w:color="auto" w:fill="FFFFFF"/>
        <w:spacing w:before="100" w:beforeAutospacing="1" w:after="100" w:afterAutospacing="1" w:line="240" w:lineRule="auto"/>
        <w:rPr>
          <w:rFonts w:asciiTheme="majorBidi" w:hAnsiTheme="majorBidi" w:cstheme="majorBidi"/>
          <w:sz w:val="28"/>
          <w:szCs w:val="28"/>
        </w:rPr>
      </w:pPr>
      <w:r w:rsidRPr="008865F7">
        <w:rPr>
          <w:rStyle w:val="Strong"/>
          <w:rFonts w:asciiTheme="majorBidi" w:hAnsiTheme="majorBidi" w:cstheme="majorBidi"/>
          <w:sz w:val="28"/>
          <w:szCs w:val="28"/>
        </w:rPr>
        <w:t>Metrics Calculated</w:t>
      </w:r>
      <w:r w:rsidRPr="008865F7">
        <w:rPr>
          <w:rFonts w:asciiTheme="majorBidi" w:hAnsiTheme="majorBidi" w:cstheme="majorBidi"/>
          <w:sz w:val="28"/>
          <w:szCs w:val="28"/>
        </w:rPr>
        <w:t>:</w:t>
      </w:r>
    </w:p>
    <w:p w14:paraId="12C4104F" w14:textId="77777777" w:rsidR="008865F7" w:rsidRPr="008865F7" w:rsidRDefault="008865F7" w:rsidP="008865F7">
      <w:pPr>
        <w:numPr>
          <w:ilvl w:val="1"/>
          <w:numId w:val="45"/>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Environment Satisfaction</w:t>
      </w:r>
    </w:p>
    <w:p w14:paraId="06B25B61" w14:textId="77777777" w:rsidR="008865F7" w:rsidRPr="008865F7" w:rsidRDefault="008865F7" w:rsidP="008865F7">
      <w:pPr>
        <w:numPr>
          <w:ilvl w:val="1"/>
          <w:numId w:val="45"/>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Job Satisfaction</w:t>
      </w:r>
    </w:p>
    <w:p w14:paraId="03683FF4" w14:textId="77777777" w:rsidR="008865F7" w:rsidRPr="008865F7" w:rsidRDefault="008865F7" w:rsidP="008865F7">
      <w:pPr>
        <w:numPr>
          <w:ilvl w:val="1"/>
          <w:numId w:val="45"/>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Relationship Satisfaction</w:t>
      </w:r>
    </w:p>
    <w:p w14:paraId="516A3175" w14:textId="77777777" w:rsidR="008865F7" w:rsidRPr="008865F7" w:rsidRDefault="008865F7" w:rsidP="008865F7">
      <w:pPr>
        <w:numPr>
          <w:ilvl w:val="1"/>
          <w:numId w:val="45"/>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Work-Life Balance</w:t>
      </w:r>
    </w:p>
    <w:p w14:paraId="71F829B8" w14:textId="77777777" w:rsidR="008865F7" w:rsidRDefault="008865F7" w:rsidP="008865F7">
      <w:pPr>
        <w:numPr>
          <w:ilvl w:val="1"/>
          <w:numId w:val="45"/>
        </w:numPr>
        <w:shd w:val="clear" w:color="auto" w:fill="FFFFFF"/>
        <w:spacing w:before="100" w:beforeAutospacing="1" w:after="100" w:afterAutospacing="1" w:line="240" w:lineRule="auto"/>
        <w:rPr>
          <w:rFonts w:asciiTheme="majorBidi" w:hAnsiTheme="majorBidi" w:cstheme="majorBidi"/>
          <w:sz w:val="28"/>
          <w:szCs w:val="28"/>
        </w:rPr>
      </w:pPr>
      <w:r w:rsidRPr="008865F7">
        <w:rPr>
          <w:rFonts w:asciiTheme="majorBidi" w:hAnsiTheme="majorBidi" w:cstheme="majorBidi"/>
          <w:sz w:val="28"/>
          <w:szCs w:val="28"/>
        </w:rPr>
        <w:t>Average Manager Rating</w:t>
      </w:r>
    </w:p>
    <w:p w14:paraId="44AFDCAA" w14:textId="56FDDAB9"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63BCE1AB" wp14:editId="602A3DA1">
            <wp:extent cx="6180356" cy="5616427"/>
            <wp:effectExtent l="0" t="0" r="0" b="3810"/>
            <wp:docPr id="33912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8585" name=""/>
                    <pic:cNvPicPr/>
                  </pic:nvPicPr>
                  <pic:blipFill>
                    <a:blip r:embed="rId35"/>
                    <a:stretch>
                      <a:fillRect/>
                    </a:stretch>
                  </pic:blipFill>
                  <pic:spPr>
                    <a:xfrm>
                      <a:off x="0" y="0"/>
                      <a:ext cx="6180356" cy="5616427"/>
                    </a:xfrm>
                    <a:prstGeom prst="rect">
                      <a:avLst/>
                    </a:prstGeom>
                  </pic:spPr>
                </pic:pic>
              </a:graphicData>
            </a:graphic>
          </wp:inline>
        </w:drawing>
      </w:r>
    </w:p>
    <w:p w14:paraId="2792224B" w14:textId="7D094947"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684D2C24" wp14:editId="73E10594">
            <wp:extent cx="6858000" cy="2571750"/>
            <wp:effectExtent l="0" t="0" r="0" b="0"/>
            <wp:docPr id="101314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41457" name=""/>
                    <pic:cNvPicPr/>
                  </pic:nvPicPr>
                  <pic:blipFill>
                    <a:blip r:embed="rId36"/>
                    <a:stretch>
                      <a:fillRect/>
                    </a:stretch>
                  </pic:blipFill>
                  <pic:spPr>
                    <a:xfrm>
                      <a:off x="0" y="0"/>
                      <a:ext cx="6858000" cy="2571750"/>
                    </a:xfrm>
                    <a:prstGeom prst="rect">
                      <a:avLst/>
                    </a:prstGeom>
                  </pic:spPr>
                </pic:pic>
              </a:graphicData>
            </a:graphic>
          </wp:inline>
        </w:drawing>
      </w:r>
    </w:p>
    <w:p w14:paraId="06F4029F" w14:textId="77777777" w:rsidR="005160DE" w:rsidRDefault="005160DE" w:rsidP="005160DE">
      <w:pPr>
        <w:shd w:val="clear" w:color="auto" w:fill="FFFFFF"/>
        <w:spacing w:before="100" w:beforeAutospacing="1" w:after="100" w:afterAutospacing="1" w:line="240" w:lineRule="auto"/>
        <w:rPr>
          <w:rFonts w:asciiTheme="majorBidi" w:hAnsiTheme="majorBidi" w:cstheme="majorBidi"/>
          <w:sz w:val="28"/>
          <w:szCs w:val="28"/>
        </w:rPr>
      </w:pPr>
    </w:p>
    <w:p w14:paraId="10AE3AF5" w14:textId="77777777" w:rsidR="005160DE" w:rsidRPr="005160DE" w:rsidRDefault="005160DE" w:rsidP="005160DE">
      <w:pPr>
        <w:pStyle w:val="Heading3"/>
        <w:shd w:val="clear" w:color="auto" w:fill="FFFFFF"/>
        <w:rPr>
          <w:rFonts w:asciiTheme="majorBidi" w:hAnsiTheme="majorBidi"/>
          <w:sz w:val="36"/>
          <w:szCs w:val="36"/>
        </w:rPr>
      </w:pPr>
      <w:r w:rsidRPr="005160DE">
        <w:rPr>
          <w:rFonts w:asciiTheme="majorBidi" w:hAnsiTheme="majorBidi"/>
          <w:sz w:val="36"/>
          <w:szCs w:val="36"/>
        </w:rPr>
        <w:lastRenderedPageBreak/>
        <w:t>Employee Rating Insights</w:t>
      </w:r>
    </w:p>
    <w:p w14:paraId="07188134"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In this section, we use SQL queries to gain insights into employee ratings, which include both </w:t>
      </w:r>
      <w:r w:rsidRPr="005160DE">
        <w:rPr>
          <w:rStyle w:val="Strong"/>
          <w:rFonts w:asciiTheme="majorBidi" w:eastAsiaTheme="majorEastAsia" w:hAnsiTheme="majorBidi" w:cstheme="majorBidi"/>
          <w:sz w:val="28"/>
          <w:szCs w:val="28"/>
        </w:rPr>
        <w:t>self-ratings</w:t>
      </w:r>
      <w:r w:rsidRPr="005160DE">
        <w:rPr>
          <w:rFonts w:asciiTheme="majorBidi" w:hAnsiTheme="majorBidi" w:cstheme="majorBidi"/>
          <w:sz w:val="28"/>
          <w:szCs w:val="28"/>
        </w:rPr>
        <w:t> and </w:t>
      </w:r>
      <w:r w:rsidRPr="005160DE">
        <w:rPr>
          <w:rStyle w:val="Strong"/>
          <w:rFonts w:asciiTheme="majorBidi" w:eastAsiaTheme="majorEastAsia" w:hAnsiTheme="majorBidi" w:cstheme="majorBidi"/>
          <w:sz w:val="28"/>
          <w:szCs w:val="28"/>
        </w:rPr>
        <w:t>manager ratings</w:t>
      </w:r>
      <w:r w:rsidRPr="005160DE">
        <w:rPr>
          <w:rFonts w:asciiTheme="majorBidi" w:hAnsiTheme="majorBidi" w:cstheme="majorBidi"/>
          <w:sz w:val="28"/>
          <w:szCs w:val="28"/>
        </w:rPr>
        <w:t>. The goal is to understand how employee ratings vary across different departments, job roles, age groups, genders, and ethnicities. We also identify areas where employee ratings may be below expectations and need attention.</w:t>
      </w:r>
    </w:p>
    <w:p w14:paraId="52216435" w14:textId="77777777" w:rsidR="005160DE" w:rsidRPr="005160DE" w:rsidRDefault="005160DE" w:rsidP="005160DE">
      <w:pPr>
        <w:pStyle w:val="Heading4"/>
        <w:shd w:val="clear" w:color="auto" w:fill="FFFFFF"/>
        <w:rPr>
          <w:rFonts w:asciiTheme="majorBidi" w:hAnsiTheme="majorBidi"/>
          <w:sz w:val="28"/>
          <w:szCs w:val="28"/>
        </w:rPr>
      </w:pPr>
      <w:r w:rsidRPr="005160DE">
        <w:rPr>
          <w:rFonts w:asciiTheme="majorBidi" w:hAnsiTheme="majorBidi"/>
          <w:i w:val="0"/>
          <w:iCs w:val="0"/>
          <w:sz w:val="32"/>
          <w:szCs w:val="32"/>
        </w:rPr>
        <w:t>1. High Ratings by Department and Job Role (Average &gt;= 3</w:t>
      </w:r>
      <w:r w:rsidRPr="005160DE">
        <w:rPr>
          <w:rFonts w:asciiTheme="majorBidi" w:hAnsiTheme="majorBidi"/>
          <w:sz w:val="28"/>
          <w:szCs w:val="28"/>
        </w:rPr>
        <w:t>)</w:t>
      </w:r>
    </w:p>
    <w:p w14:paraId="660E278F"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query groups employees by department and job role and calculates the average self-rating and manager rating for each group. Only those groups with average ratings greater than or equal to 3 are displayed. This helps identify departments and roles with employees who consistently rate their own performance positively and receive high ratings from their managers.</w:t>
      </w:r>
    </w:p>
    <w:p w14:paraId="48107EC7" w14:textId="77777777" w:rsidR="005160DE" w:rsidRPr="005160DE" w:rsidRDefault="005160DE" w:rsidP="005160DE">
      <w:pPr>
        <w:numPr>
          <w:ilvl w:val="0"/>
          <w:numId w:val="46"/>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3BDC6C5D" w14:textId="77777777" w:rsidR="005160DE" w:rsidRPr="005160DE" w:rsidRDefault="005160DE" w:rsidP="005160DE">
      <w:pPr>
        <w:numPr>
          <w:ilvl w:val="1"/>
          <w:numId w:val="46"/>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Self Rating</w:t>
      </w:r>
    </w:p>
    <w:p w14:paraId="1235FDFC" w14:textId="77777777" w:rsidR="005160DE" w:rsidRPr="005160DE" w:rsidRDefault="005160DE" w:rsidP="005160DE">
      <w:pPr>
        <w:numPr>
          <w:ilvl w:val="1"/>
          <w:numId w:val="46"/>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Manager Rating</w:t>
      </w:r>
    </w:p>
    <w:p w14:paraId="3C5D69FD" w14:textId="77777777" w:rsidR="005160DE" w:rsidRDefault="005160DE" w:rsidP="005160DE">
      <w:pPr>
        <w:numPr>
          <w:ilvl w:val="1"/>
          <w:numId w:val="46"/>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Employee Count per group</w:t>
      </w:r>
    </w:p>
    <w:p w14:paraId="186E21F1" w14:textId="29612405"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0EAF97B4" wp14:editId="32B9BBD1">
            <wp:extent cx="4961050" cy="3932261"/>
            <wp:effectExtent l="0" t="0" r="0" b="0"/>
            <wp:docPr id="3972669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6948" name="Picture 1" descr="A screenshot of a computer code&#10;&#10;Description automatically generated"/>
                    <pic:cNvPicPr/>
                  </pic:nvPicPr>
                  <pic:blipFill>
                    <a:blip r:embed="rId37"/>
                    <a:stretch>
                      <a:fillRect/>
                    </a:stretch>
                  </pic:blipFill>
                  <pic:spPr>
                    <a:xfrm>
                      <a:off x="0" y="0"/>
                      <a:ext cx="4961050" cy="3932261"/>
                    </a:xfrm>
                    <a:prstGeom prst="rect">
                      <a:avLst/>
                    </a:prstGeom>
                  </pic:spPr>
                </pic:pic>
              </a:graphicData>
            </a:graphic>
          </wp:inline>
        </w:drawing>
      </w:r>
    </w:p>
    <w:p w14:paraId="7F89393C" w14:textId="37FA98A5" w:rsidR="005160DE" w:rsidRP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23BEBB13" wp14:editId="4B813506">
            <wp:extent cx="6858000" cy="2561590"/>
            <wp:effectExtent l="0" t="0" r="0" b="0"/>
            <wp:docPr id="1106133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33166" name="Picture 1" descr="A screenshot of a computer&#10;&#10;Description automatically generated"/>
                    <pic:cNvPicPr/>
                  </pic:nvPicPr>
                  <pic:blipFill>
                    <a:blip r:embed="rId38"/>
                    <a:stretch>
                      <a:fillRect/>
                    </a:stretch>
                  </pic:blipFill>
                  <pic:spPr>
                    <a:xfrm>
                      <a:off x="0" y="0"/>
                      <a:ext cx="6858000" cy="2561590"/>
                    </a:xfrm>
                    <a:prstGeom prst="rect">
                      <a:avLst/>
                    </a:prstGeom>
                  </pic:spPr>
                </pic:pic>
              </a:graphicData>
            </a:graphic>
          </wp:inline>
        </w:drawing>
      </w:r>
    </w:p>
    <w:p w14:paraId="66B7E6A6"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2. Low Ratings by Department and Job Role (Average &lt; 3)</w:t>
      </w:r>
    </w:p>
    <w:p w14:paraId="3818630B"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query focuses on employees whose average self-rating or manager rating is below 3. Identifying areas with low ratings helps pinpoint where performance may need improvement, or where additional training and support could be provided.</w:t>
      </w:r>
    </w:p>
    <w:p w14:paraId="1A9C76B0" w14:textId="77777777" w:rsidR="005160DE" w:rsidRPr="005160DE" w:rsidRDefault="005160DE" w:rsidP="005160DE">
      <w:pPr>
        <w:numPr>
          <w:ilvl w:val="0"/>
          <w:numId w:val="47"/>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7F8201AB" w14:textId="77777777" w:rsidR="005160DE" w:rsidRPr="005160DE" w:rsidRDefault="005160DE" w:rsidP="005160DE">
      <w:pPr>
        <w:numPr>
          <w:ilvl w:val="1"/>
          <w:numId w:val="47"/>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Self Rating</w:t>
      </w:r>
    </w:p>
    <w:p w14:paraId="3987051E" w14:textId="77777777" w:rsidR="005160DE" w:rsidRPr="005160DE" w:rsidRDefault="005160DE" w:rsidP="005160DE">
      <w:pPr>
        <w:numPr>
          <w:ilvl w:val="1"/>
          <w:numId w:val="47"/>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Manager Rating</w:t>
      </w:r>
    </w:p>
    <w:p w14:paraId="0BDC1D74" w14:textId="77777777" w:rsidR="005160DE" w:rsidRDefault="005160DE" w:rsidP="005160DE">
      <w:pPr>
        <w:numPr>
          <w:ilvl w:val="1"/>
          <w:numId w:val="47"/>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Employee Count per group</w:t>
      </w:r>
    </w:p>
    <w:p w14:paraId="32D1FAF6" w14:textId="521295EE"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2E0EB81C" wp14:editId="43DB01E3">
            <wp:extent cx="4839119" cy="3932261"/>
            <wp:effectExtent l="0" t="0" r="0" b="0"/>
            <wp:docPr id="1633328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28042" name="Picture 1" descr="A screenshot of a computer program&#10;&#10;Description automatically generated"/>
                    <pic:cNvPicPr/>
                  </pic:nvPicPr>
                  <pic:blipFill>
                    <a:blip r:embed="rId39"/>
                    <a:stretch>
                      <a:fillRect/>
                    </a:stretch>
                  </pic:blipFill>
                  <pic:spPr>
                    <a:xfrm>
                      <a:off x="0" y="0"/>
                      <a:ext cx="4839119" cy="3932261"/>
                    </a:xfrm>
                    <a:prstGeom prst="rect">
                      <a:avLst/>
                    </a:prstGeom>
                  </pic:spPr>
                </pic:pic>
              </a:graphicData>
            </a:graphic>
          </wp:inline>
        </w:drawing>
      </w:r>
    </w:p>
    <w:p w14:paraId="269E672E" w14:textId="4417F79C" w:rsidR="005160DE" w:rsidRP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6682EE17" wp14:editId="1363938C">
            <wp:extent cx="6858000" cy="984885"/>
            <wp:effectExtent l="0" t="0" r="0" b="5715"/>
            <wp:docPr id="1560843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3011" name="Picture 1" descr="A screenshot of a computer&#10;&#10;Description automatically generated"/>
                    <pic:cNvPicPr/>
                  </pic:nvPicPr>
                  <pic:blipFill>
                    <a:blip r:embed="rId40"/>
                    <a:stretch>
                      <a:fillRect/>
                    </a:stretch>
                  </pic:blipFill>
                  <pic:spPr>
                    <a:xfrm>
                      <a:off x="0" y="0"/>
                      <a:ext cx="6858000" cy="984885"/>
                    </a:xfrm>
                    <a:prstGeom prst="rect">
                      <a:avLst/>
                    </a:prstGeom>
                  </pic:spPr>
                </pic:pic>
              </a:graphicData>
            </a:graphic>
          </wp:inline>
        </w:drawing>
      </w:r>
    </w:p>
    <w:p w14:paraId="16629E8B"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3. High Ratings by Age Group, Gender, and Ethnicity (Average &gt;= 3)</w:t>
      </w:r>
    </w:p>
    <w:p w14:paraId="60690533"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In this query, employees are grouped by age, gender, and ethnicity, and the average self-rating and manager rating are calculated for each demographic group. This helps reveal trends in employee performance ratings across different demographics and ensures that there is no bias in performance evaluations.</w:t>
      </w:r>
    </w:p>
    <w:p w14:paraId="37F9530A" w14:textId="77777777" w:rsidR="005160DE" w:rsidRPr="005160DE" w:rsidRDefault="005160DE" w:rsidP="005160DE">
      <w:pPr>
        <w:numPr>
          <w:ilvl w:val="0"/>
          <w:numId w:val="48"/>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72F3747B" w14:textId="77777777" w:rsidR="005160DE" w:rsidRPr="005160DE" w:rsidRDefault="005160DE" w:rsidP="005160DE">
      <w:pPr>
        <w:numPr>
          <w:ilvl w:val="1"/>
          <w:numId w:val="48"/>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Self Rating</w:t>
      </w:r>
    </w:p>
    <w:p w14:paraId="00C88853" w14:textId="77777777" w:rsidR="005160DE" w:rsidRPr="005160DE" w:rsidRDefault="005160DE" w:rsidP="005160DE">
      <w:pPr>
        <w:numPr>
          <w:ilvl w:val="1"/>
          <w:numId w:val="48"/>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Manager Rating</w:t>
      </w:r>
    </w:p>
    <w:p w14:paraId="28229286" w14:textId="77777777" w:rsidR="005160DE" w:rsidRDefault="005160DE" w:rsidP="005160DE">
      <w:pPr>
        <w:numPr>
          <w:ilvl w:val="1"/>
          <w:numId w:val="48"/>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Employee Count per group</w:t>
      </w:r>
    </w:p>
    <w:p w14:paraId="61E1DEC3" w14:textId="76064D0E"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6AC711E9" wp14:editId="147E3957">
            <wp:extent cx="5105842" cy="4168501"/>
            <wp:effectExtent l="0" t="0" r="0" b="3810"/>
            <wp:docPr id="1628644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4645" name="Picture 1" descr="A screenshot of a computer program&#10;&#10;Description automatically generated"/>
                    <pic:cNvPicPr/>
                  </pic:nvPicPr>
                  <pic:blipFill>
                    <a:blip r:embed="rId41"/>
                    <a:stretch>
                      <a:fillRect/>
                    </a:stretch>
                  </pic:blipFill>
                  <pic:spPr>
                    <a:xfrm>
                      <a:off x="0" y="0"/>
                      <a:ext cx="5105842" cy="4168501"/>
                    </a:xfrm>
                    <a:prstGeom prst="rect">
                      <a:avLst/>
                    </a:prstGeom>
                  </pic:spPr>
                </pic:pic>
              </a:graphicData>
            </a:graphic>
          </wp:inline>
        </w:drawing>
      </w:r>
    </w:p>
    <w:p w14:paraId="1733B870" w14:textId="21CBE729" w:rsidR="005160DE" w:rsidRP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266FE264" wp14:editId="05458AF7">
            <wp:extent cx="6858000" cy="2557145"/>
            <wp:effectExtent l="0" t="0" r="0" b="0"/>
            <wp:docPr id="862308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8767" name="Picture 1" descr="A screenshot of a computer&#10;&#10;Description automatically generated"/>
                    <pic:cNvPicPr/>
                  </pic:nvPicPr>
                  <pic:blipFill>
                    <a:blip r:embed="rId42"/>
                    <a:stretch>
                      <a:fillRect/>
                    </a:stretch>
                  </pic:blipFill>
                  <pic:spPr>
                    <a:xfrm>
                      <a:off x="0" y="0"/>
                      <a:ext cx="6858000" cy="2557145"/>
                    </a:xfrm>
                    <a:prstGeom prst="rect">
                      <a:avLst/>
                    </a:prstGeom>
                  </pic:spPr>
                </pic:pic>
              </a:graphicData>
            </a:graphic>
          </wp:inline>
        </w:drawing>
      </w:r>
    </w:p>
    <w:p w14:paraId="515BE543"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4. Low Ratings by Age Group, Gender, and Ethnicity (Average &lt; 3)</w:t>
      </w:r>
    </w:p>
    <w:p w14:paraId="4D7724BA"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query identifies age, gender, and ethnicity groups with low self or manager ratings. This helps in uncovering demographic groups that may require more attention, training, or support to improve their performance.</w:t>
      </w:r>
    </w:p>
    <w:p w14:paraId="6EC8CC95" w14:textId="77777777" w:rsidR="005160DE" w:rsidRPr="005160DE" w:rsidRDefault="005160DE" w:rsidP="005160DE">
      <w:pPr>
        <w:numPr>
          <w:ilvl w:val="0"/>
          <w:numId w:val="49"/>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285D683E" w14:textId="77777777" w:rsidR="005160DE" w:rsidRPr="005160DE" w:rsidRDefault="005160DE" w:rsidP="005160DE">
      <w:pPr>
        <w:numPr>
          <w:ilvl w:val="1"/>
          <w:numId w:val="49"/>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Self Rating</w:t>
      </w:r>
    </w:p>
    <w:p w14:paraId="2274CC98" w14:textId="77777777" w:rsidR="005160DE" w:rsidRPr="005160DE" w:rsidRDefault="005160DE" w:rsidP="005160DE">
      <w:pPr>
        <w:numPr>
          <w:ilvl w:val="1"/>
          <w:numId w:val="49"/>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Manager Rating</w:t>
      </w:r>
    </w:p>
    <w:p w14:paraId="75D9B44A" w14:textId="77777777" w:rsidR="005160DE" w:rsidRDefault="005160DE" w:rsidP="005160DE">
      <w:pPr>
        <w:numPr>
          <w:ilvl w:val="1"/>
          <w:numId w:val="49"/>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Employee Count per group</w:t>
      </w:r>
    </w:p>
    <w:p w14:paraId="4ED7CBC5" w14:textId="5E5917E3"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drawing>
          <wp:inline distT="0" distB="0" distL="0" distR="0" wp14:anchorId="1AF6594D" wp14:editId="001AC06F">
            <wp:extent cx="5662151" cy="4130398"/>
            <wp:effectExtent l="0" t="0" r="0" b="3810"/>
            <wp:docPr id="20168558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55883" name="Picture 1" descr="A screenshot of a computer program&#10;&#10;Description automatically generated"/>
                    <pic:cNvPicPr/>
                  </pic:nvPicPr>
                  <pic:blipFill>
                    <a:blip r:embed="rId43"/>
                    <a:stretch>
                      <a:fillRect/>
                    </a:stretch>
                  </pic:blipFill>
                  <pic:spPr>
                    <a:xfrm>
                      <a:off x="0" y="0"/>
                      <a:ext cx="5662151" cy="4130398"/>
                    </a:xfrm>
                    <a:prstGeom prst="rect">
                      <a:avLst/>
                    </a:prstGeom>
                  </pic:spPr>
                </pic:pic>
              </a:graphicData>
            </a:graphic>
          </wp:inline>
        </w:drawing>
      </w:r>
    </w:p>
    <w:p w14:paraId="636EB3F0" w14:textId="00FB87B0"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4C9122AF" wp14:editId="6DBE33DE">
            <wp:extent cx="6858000" cy="2562225"/>
            <wp:effectExtent l="0" t="0" r="0" b="9525"/>
            <wp:docPr id="926694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4269" name="Picture 1" descr="A screenshot of a computer&#10;&#10;Description automatically generated"/>
                    <pic:cNvPicPr/>
                  </pic:nvPicPr>
                  <pic:blipFill>
                    <a:blip r:embed="rId44"/>
                    <a:stretch>
                      <a:fillRect/>
                    </a:stretch>
                  </pic:blipFill>
                  <pic:spPr>
                    <a:xfrm>
                      <a:off x="0" y="0"/>
                      <a:ext cx="6858000" cy="2562225"/>
                    </a:xfrm>
                    <a:prstGeom prst="rect">
                      <a:avLst/>
                    </a:prstGeom>
                  </pic:spPr>
                </pic:pic>
              </a:graphicData>
            </a:graphic>
          </wp:inline>
        </w:drawing>
      </w:r>
    </w:p>
    <w:p w14:paraId="78038AB3" w14:textId="77777777" w:rsidR="005160DE" w:rsidRPr="005160DE" w:rsidRDefault="005160DE" w:rsidP="005160DE">
      <w:pPr>
        <w:shd w:val="clear" w:color="auto" w:fill="FFFFFF"/>
        <w:spacing w:before="100" w:beforeAutospacing="1" w:after="100" w:afterAutospacing="1" w:line="240" w:lineRule="auto"/>
        <w:jc w:val="center"/>
        <w:rPr>
          <w:rFonts w:asciiTheme="majorBidi" w:hAnsiTheme="majorBidi" w:cstheme="majorBidi"/>
          <w:sz w:val="36"/>
          <w:szCs w:val="36"/>
        </w:rPr>
      </w:pPr>
    </w:p>
    <w:p w14:paraId="1A40B43D" w14:textId="77777777" w:rsidR="005160DE" w:rsidRPr="005160DE" w:rsidRDefault="005160DE" w:rsidP="005160DE">
      <w:pPr>
        <w:pStyle w:val="Heading3"/>
        <w:shd w:val="clear" w:color="auto" w:fill="FFFFFF"/>
        <w:rPr>
          <w:rFonts w:asciiTheme="majorBidi" w:hAnsiTheme="majorBidi"/>
          <w:sz w:val="36"/>
          <w:szCs w:val="36"/>
        </w:rPr>
      </w:pPr>
      <w:r w:rsidRPr="005160DE">
        <w:rPr>
          <w:rFonts w:asciiTheme="majorBidi" w:hAnsiTheme="majorBidi"/>
          <w:sz w:val="36"/>
          <w:szCs w:val="36"/>
        </w:rPr>
        <w:t>Experience, Training, and Attrition Analysis</w:t>
      </w:r>
    </w:p>
    <w:p w14:paraId="3F4F5928"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section covers analysis of employee experience, training opportunities, and attrition rates. Through SQL queries, we explore the relationships between experience and performance, identify employees in long-standing roles, assess training opportunities, and calculate attrition rates by department and job role.</w:t>
      </w:r>
    </w:p>
    <w:p w14:paraId="621C3AEE"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1. Correlation Between Experience and Performance</w:t>
      </w:r>
    </w:p>
    <w:p w14:paraId="700DAFC6"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query explores the relationship between the number of years employees have been with the company (and in their most recent role) and their average manager ratings. It helps identify whether more experienced employees tend to perform better or if there is any observable correlation.</w:t>
      </w:r>
    </w:p>
    <w:p w14:paraId="581D2DAC" w14:textId="77777777" w:rsidR="005160DE" w:rsidRPr="005160DE" w:rsidRDefault="005160DE" w:rsidP="005160DE">
      <w:pPr>
        <w:numPr>
          <w:ilvl w:val="0"/>
          <w:numId w:val="50"/>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726E0B4E" w14:textId="77777777" w:rsidR="005160DE" w:rsidRPr="005160DE" w:rsidRDefault="005160DE" w:rsidP="005160DE">
      <w:pPr>
        <w:numPr>
          <w:ilvl w:val="1"/>
          <w:numId w:val="50"/>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Job Role</w:t>
      </w:r>
    </w:p>
    <w:p w14:paraId="02B497CA" w14:textId="77777777" w:rsidR="005160DE" w:rsidRPr="005160DE" w:rsidRDefault="005160DE" w:rsidP="005160DE">
      <w:pPr>
        <w:numPr>
          <w:ilvl w:val="1"/>
          <w:numId w:val="50"/>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Years at Company</w:t>
      </w:r>
    </w:p>
    <w:p w14:paraId="652FDBF3" w14:textId="77777777" w:rsidR="005160DE" w:rsidRPr="005160DE" w:rsidRDefault="005160DE" w:rsidP="005160DE">
      <w:pPr>
        <w:numPr>
          <w:ilvl w:val="1"/>
          <w:numId w:val="50"/>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Years in Most Recent Role</w:t>
      </w:r>
    </w:p>
    <w:p w14:paraId="7815E2A0" w14:textId="77777777" w:rsidR="005160DE" w:rsidRDefault="005160DE" w:rsidP="005160DE">
      <w:pPr>
        <w:numPr>
          <w:ilvl w:val="1"/>
          <w:numId w:val="50"/>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Manager Rating</w:t>
      </w:r>
    </w:p>
    <w:p w14:paraId="2DB09967" w14:textId="4BBD22C8" w:rsidR="005160DE" w:rsidRDefault="005160DE"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160DE">
        <w:rPr>
          <w:rFonts w:asciiTheme="majorBidi" w:hAnsiTheme="majorBidi" w:cstheme="majorBidi"/>
          <w:noProof/>
          <w:sz w:val="28"/>
          <w:szCs w:val="28"/>
        </w:rPr>
        <w:lastRenderedPageBreak/>
        <w:drawing>
          <wp:inline distT="0" distB="0" distL="0" distR="0" wp14:anchorId="31EC3EEE" wp14:editId="7DFAB027">
            <wp:extent cx="6858000" cy="3117850"/>
            <wp:effectExtent l="0" t="0" r="0" b="6350"/>
            <wp:docPr id="165701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3987" name=""/>
                    <pic:cNvPicPr/>
                  </pic:nvPicPr>
                  <pic:blipFill>
                    <a:blip r:embed="rId45"/>
                    <a:stretch>
                      <a:fillRect/>
                    </a:stretch>
                  </pic:blipFill>
                  <pic:spPr>
                    <a:xfrm>
                      <a:off x="0" y="0"/>
                      <a:ext cx="6858000" cy="3117850"/>
                    </a:xfrm>
                    <a:prstGeom prst="rect">
                      <a:avLst/>
                    </a:prstGeom>
                  </pic:spPr>
                </pic:pic>
              </a:graphicData>
            </a:graphic>
          </wp:inline>
        </w:drawing>
      </w:r>
    </w:p>
    <w:p w14:paraId="73C2294D" w14:textId="76EAF7BE" w:rsidR="005160DE" w:rsidRPr="005160DE" w:rsidRDefault="005F7F2F" w:rsidP="005160DE">
      <w:pPr>
        <w:shd w:val="clear" w:color="auto" w:fill="FFFFFF"/>
        <w:spacing w:before="100" w:beforeAutospacing="1" w:after="100" w:afterAutospacing="1" w:line="240" w:lineRule="auto"/>
        <w:jc w:val="center"/>
        <w:rPr>
          <w:rFonts w:asciiTheme="majorBidi" w:hAnsiTheme="majorBidi" w:cstheme="majorBidi"/>
          <w:sz w:val="28"/>
          <w:szCs w:val="28"/>
        </w:rPr>
      </w:pPr>
      <w:r w:rsidRPr="005F7F2F">
        <w:rPr>
          <w:rFonts w:asciiTheme="majorBidi" w:hAnsiTheme="majorBidi" w:cstheme="majorBidi"/>
          <w:noProof/>
          <w:sz w:val="28"/>
          <w:szCs w:val="28"/>
        </w:rPr>
        <w:drawing>
          <wp:inline distT="0" distB="0" distL="0" distR="0" wp14:anchorId="2F2F3354" wp14:editId="11AB9B32">
            <wp:extent cx="6858000" cy="2546350"/>
            <wp:effectExtent l="0" t="0" r="0" b="6350"/>
            <wp:docPr id="20682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4845" name="Picture 1" descr="A screenshot of a computer&#10;&#10;Description automatically generated"/>
                    <pic:cNvPicPr/>
                  </pic:nvPicPr>
                  <pic:blipFill>
                    <a:blip r:embed="rId46"/>
                    <a:stretch>
                      <a:fillRect/>
                    </a:stretch>
                  </pic:blipFill>
                  <pic:spPr>
                    <a:xfrm>
                      <a:off x="0" y="0"/>
                      <a:ext cx="6858000" cy="2546350"/>
                    </a:xfrm>
                    <a:prstGeom prst="rect">
                      <a:avLst/>
                    </a:prstGeom>
                  </pic:spPr>
                </pic:pic>
              </a:graphicData>
            </a:graphic>
          </wp:inline>
        </w:drawing>
      </w:r>
    </w:p>
    <w:p w14:paraId="7AA413CD"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2. Employees in the Same Role for Extended Periods</w:t>
      </w:r>
    </w:p>
    <w:p w14:paraId="03988D19"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query identifies employees who have stayed in the same job role for more than four years. This insight is valuable for understanding whether employees who remain in one role for a long time are being considered for promotions or other growth opportunities.</w:t>
      </w:r>
    </w:p>
    <w:p w14:paraId="0E69A1AC" w14:textId="77777777" w:rsidR="005160DE" w:rsidRPr="005160DE" w:rsidRDefault="005160DE" w:rsidP="005160DE">
      <w:pPr>
        <w:numPr>
          <w:ilvl w:val="0"/>
          <w:numId w:val="51"/>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056BEFB2" w14:textId="77777777" w:rsidR="005160DE" w:rsidRPr="005160DE" w:rsidRDefault="005160DE" w:rsidP="005160DE">
      <w:pPr>
        <w:numPr>
          <w:ilvl w:val="1"/>
          <w:numId w:val="51"/>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Full Name</w:t>
      </w:r>
    </w:p>
    <w:p w14:paraId="18D73996" w14:textId="77777777" w:rsidR="005160DE" w:rsidRPr="005160DE" w:rsidRDefault="005160DE" w:rsidP="005160DE">
      <w:pPr>
        <w:numPr>
          <w:ilvl w:val="1"/>
          <w:numId w:val="51"/>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Job Role</w:t>
      </w:r>
    </w:p>
    <w:p w14:paraId="13C8F2A2" w14:textId="77777777" w:rsidR="005160DE" w:rsidRDefault="005160DE" w:rsidP="005160DE">
      <w:pPr>
        <w:numPr>
          <w:ilvl w:val="1"/>
          <w:numId w:val="51"/>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Years in Most Recent Role</w:t>
      </w:r>
    </w:p>
    <w:p w14:paraId="2748E11D" w14:textId="2C77338F" w:rsidR="005F7F2F" w:rsidRDefault="005F7F2F" w:rsidP="005F7F2F">
      <w:pPr>
        <w:shd w:val="clear" w:color="auto" w:fill="FFFFFF"/>
        <w:spacing w:before="100" w:beforeAutospacing="1" w:after="100" w:afterAutospacing="1" w:line="240" w:lineRule="auto"/>
        <w:jc w:val="center"/>
        <w:rPr>
          <w:rFonts w:asciiTheme="majorBidi" w:hAnsiTheme="majorBidi" w:cstheme="majorBidi"/>
          <w:sz w:val="28"/>
          <w:szCs w:val="28"/>
        </w:rPr>
      </w:pPr>
      <w:r w:rsidRPr="005F7F2F">
        <w:rPr>
          <w:rFonts w:asciiTheme="majorBidi" w:hAnsiTheme="majorBidi" w:cstheme="majorBidi"/>
          <w:noProof/>
          <w:sz w:val="28"/>
          <w:szCs w:val="28"/>
        </w:rPr>
        <w:drawing>
          <wp:inline distT="0" distB="0" distL="0" distR="0" wp14:anchorId="7401B9E1" wp14:editId="4CE3A40E">
            <wp:extent cx="6370872" cy="1036410"/>
            <wp:effectExtent l="0" t="0" r="0" b="0"/>
            <wp:docPr id="213891944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19445" name="Picture 1" descr="A close-up of a computer screen&#10;&#10;Description automatically generated"/>
                    <pic:cNvPicPr/>
                  </pic:nvPicPr>
                  <pic:blipFill>
                    <a:blip r:embed="rId47"/>
                    <a:stretch>
                      <a:fillRect/>
                    </a:stretch>
                  </pic:blipFill>
                  <pic:spPr>
                    <a:xfrm>
                      <a:off x="0" y="0"/>
                      <a:ext cx="6370872" cy="1036410"/>
                    </a:xfrm>
                    <a:prstGeom prst="rect">
                      <a:avLst/>
                    </a:prstGeom>
                  </pic:spPr>
                </pic:pic>
              </a:graphicData>
            </a:graphic>
          </wp:inline>
        </w:drawing>
      </w:r>
    </w:p>
    <w:p w14:paraId="733D2504" w14:textId="450F1F2E" w:rsidR="005F7F2F" w:rsidRPr="005160DE" w:rsidRDefault="005F7F2F" w:rsidP="005F7F2F">
      <w:pPr>
        <w:shd w:val="clear" w:color="auto" w:fill="FFFFFF"/>
        <w:spacing w:before="100" w:beforeAutospacing="1" w:after="100" w:afterAutospacing="1" w:line="240" w:lineRule="auto"/>
        <w:jc w:val="center"/>
        <w:rPr>
          <w:rFonts w:asciiTheme="majorBidi" w:hAnsiTheme="majorBidi" w:cstheme="majorBidi"/>
          <w:sz w:val="28"/>
          <w:szCs w:val="28"/>
        </w:rPr>
      </w:pPr>
      <w:r w:rsidRPr="005F7F2F">
        <w:rPr>
          <w:rFonts w:asciiTheme="majorBidi" w:hAnsiTheme="majorBidi" w:cstheme="majorBidi"/>
          <w:noProof/>
          <w:sz w:val="28"/>
          <w:szCs w:val="28"/>
        </w:rPr>
        <w:lastRenderedPageBreak/>
        <w:drawing>
          <wp:inline distT="0" distB="0" distL="0" distR="0" wp14:anchorId="702BF230" wp14:editId="00571213">
            <wp:extent cx="5654530" cy="3787468"/>
            <wp:effectExtent l="0" t="0" r="3810" b="3810"/>
            <wp:docPr id="1603425444" name="Picture 1" descr="A table of job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5444" name="Picture 1" descr="A table of jobs&#10;&#10;Description automatically generated with medium confidence"/>
                    <pic:cNvPicPr/>
                  </pic:nvPicPr>
                  <pic:blipFill>
                    <a:blip r:embed="rId48"/>
                    <a:stretch>
                      <a:fillRect/>
                    </a:stretch>
                  </pic:blipFill>
                  <pic:spPr>
                    <a:xfrm>
                      <a:off x="0" y="0"/>
                      <a:ext cx="5654530" cy="3787468"/>
                    </a:xfrm>
                    <a:prstGeom prst="rect">
                      <a:avLst/>
                    </a:prstGeom>
                  </pic:spPr>
                </pic:pic>
              </a:graphicData>
            </a:graphic>
          </wp:inline>
        </w:drawing>
      </w:r>
    </w:p>
    <w:p w14:paraId="1F10DABD"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3. Training Opportunities for Top Performers</w:t>
      </w:r>
    </w:p>
    <w:p w14:paraId="64A44CBD"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Here, we examine how many training opportunities have been taken by top-rated employees (those with a manager rating of 4 or higher). Understanding whether top performers are actively engaging in training can provide insights into employee development efforts.</w:t>
      </w:r>
    </w:p>
    <w:p w14:paraId="0E20E4D3" w14:textId="77777777" w:rsidR="005160DE" w:rsidRPr="005160DE" w:rsidRDefault="005160DE" w:rsidP="005160DE">
      <w:pPr>
        <w:numPr>
          <w:ilvl w:val="0"/>
          <w:numId w:val="52"/>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1EF7374A" w14:textId="77777777" w:rsidR="005160DE" w:rsidRPr="005160DE" w:rsidRDefault="005160DE" w:rsidP="005160DE">
      <w:pPr>
        <w:numPr>
          <w:ilvl w:val="1"/>
          <w:numId w:val="52"/>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Full Name</w:t>
      </w:r>
    </w:p>
    <w:p w14:paraId="0D10D40C" w14:textId="77777777" w:rsidR="005160DE" w:rsidRPr="005160DE" w:rsidRDefault="005160DE" w:rsidP="005160DE">
      <w:pPr>
        <w:numPr>
          <w:ilvl w:val="1"/>
          <w:numId w:val="52"/>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Job Role</w:t>
      </w:r>
    </w:p>
    <w:p w14:paraId="59A392BF" w14:textId="77777777" w:rsidR="005160DE" w:rsidRDefault="005160DE" w:rsidP="005160DE">
      <w:pPr>
        <w:numPr>
          <w:ilvl w:val="1"/>
          <w:numId w:val="52"/>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Number of Training Opportunities Taken</w:t>
      </w:r>
    </w:p>
    <w:p w14:paraId="387B410F" w14:textId="18851731" w:rsidR="005F7F2F" w:rsidRDefault="005F7F2F" w:rsidP="005F7F2F">
      <w:pPr>
        <w:shd w:val="clear" w:color="auto" w:fill="FFFFFF"/>
        <w:spacing w:before="100" w:beforeAutospacing="1" w:after="100" w:afterAutospacing="1" w:line="240" w:lineRule="auto"/>
        <w:jc w:val="center"/>
        <w:rPr>
          <w:rFonts w:asciiTheme="majorBidi" w:hAnsiTheme="majorBidi" w:cstheme="majorBidi"/>
          <w:sz w:val="28"/>
          <w:szCs w:val="28"/>
        </w:rPr>
      </w:pPr>
      <w:r w:rsidRPr="005F7F2F">
        <w:rPr>
          <w:rFonts w:asciiTheme="majorBidi" w:hAnsiTheme="majorBidi" w:cstheme="majorBidi"/>
          <w:noProof/>
          <w:sz w:val="28"/>
          <w:szCs w:val="28"/>
        </w:rPr>
        <w:drawing>
          <wp:inline distT="0" distB="0" distL="0" distR="0" wp14:anchorId="44D77C3B" wp14:editId="52067795">
            <wp:extent cx="5761219" cy="2133785"/>
            <wp:effectExtent l="0" t="0" r="0" b="0"/>
            <wp:docPr id="1913064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64806" name="Picture 1" descr="A screenshot of a computer program&#10;&#10;Description automatically generated"/>
                    <pic:cNvPicPr/>
                  </pic:nvPicPr>
                  <pic:blipFill>
                    <a:blip r:embed="rId49"/>
                    <a:stretch>
                      <a:fillRect/>
                    </a:stretch>
                  </pic:blipFill>
                  <pic:spPr>
                    <a:xfrm>
                      <a:off x="0" y="0"/>
                      <a:ext cx="5761219" cy="2133785"/>
                    </a:xfrm>
                    <a:prstGeom prst="rect">
                      <a:avLst/>
                    </a:prstGeom>
                  </pic:spPr>
                </pic:pic>
              </a:graphicData>
            </a:graphic>
          </wp:inline>
        </w:drawing>
      </w:r>
    </w:p>
    <w:p w14:paraId="28CBDEC8" w14:textId="747C6FA6" w:rsidR="005F7F2F" w:rsidRPr="005160DE" w:rsidRDefault="005F7F2F" w:rsidP="005F7F2F">
      <w:pPr>
        <w:shd w:val="clear" w:color="auto" w:fill="FFFFFF"/>
        <w:spacing w:before="100" w:beforeAutospacing="1" w:after="100" w:afterAutospacing="1" w:line="240" w:lineRule="auto"/>
        <w:jc w:val="center"/>
        <w:rPr>
          <w:rFonts w:asciiTheme="majorBidi" w:hAnsiTheme="majorBidi" w:cstheme="majorBidi"/>
          <w:sz w:val="28"/>
          <w:szCs w:val="28"/>
        </w:rPr>
      </w:pPr>
      <w:r w:rsidRPr="005F7F2F">
        <w:rPr>
          <w:rFonts w:asciiTheme="majorBidi" w:hAnsiTheme="majorBidi" w:cstheme="majorBidi"/>
          <w:noProof/>
          <w:sz w:val="28"/>
          <w:szCs w:val="28"/>
        </w:rPr>
        <w:lastRenderedPageBreak/>
        <w:drawing>
          <wp:inline distT="0" distB="0" distL="0" distR="0" wp14:anchorId="64D42E56" wp14:editId="19B0C28D">
            <wp:extent cx="6858000" cy="3425190"/>
            <wp:effectExtent l="0" t="0" r="0" b="3810"/>
            <wp:docPr id="48951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5434" name="Picture 1" descr="A screenshot of a computer&#10;&#10;Description automatically generated"/>
                    <pic:cNvPicPr/>
                  </pic:nvPicPr>
                  <pic:blipFill>
                    <a:blip r:embed="rId50"/>
                    <a:stretch>
                      <a:fillRect/>
                    </a:stretch>
                  </pic:blipFill>
                  <pic:spPr>
                    <a:xfrm>
                      <a:off x="0" y="0"/>
                      <a:ext cx="6858000" cy="3425190"/>
                    </a:xfrm>
                    <a:prstGeom prst="rect">
                      <a:avLst/>
                    </a:prstGeom>
                  </pic:spPr>
                </pic:pic>
              </a:graphicData>
            </a:graphic>
          </wp:inline>
        </w:drawing>
      </w:r>
    </w:p>
    <w:p w14:paraId="734180AD"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4. Training Opportunities and Training Taken by Department and Job Role</w:t>
      </w:r>
    </w:p>
    <w:p w14:paraId="32F25E24"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query provides an overview of the average number of training opportunities offered and the number of training opportunities taken by employees, grouped by department and job role. This helps assess the effectiveness of training programs and identify departments or roles with lower training engagement.</w:t>
      </w:r>
    </w:p>
    <w:p w14:paraId="17125722" w14:textId="77777777" w:rsidR="005160DE" w:rsidRPr="005160DE" w:rsidRDefault="005160DE" w:rsidP="005160DE">
      <w:pPr>
        <w:numPr>
          <w:ilvl w:val="0"/>
          <w:numId w:val="53"/>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35A574D7" w14:textId="77777777" w:rsidR="005160DE" w:rsidRPr="005160DE" w:rsidRDefault="005160DE" w:rsidP="005160DE">
      <w:pPr>
        <w:numPr>
          <w:ilvl w:val="1"/>
          <w:numId w:val="53"/>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Department</w:t>
      </w:r>
    </w:p>
    <w:p w14:paraId="27802C81" w14:textId="77777777" w:rsidR="005160DE" w:rsidRPr="005160DE" w:rsidRDefault="005160DE" w:rsidP="005160DE">
      <w:pPr>
        <w:numPr>
          <w:ilvl w:val="1"/>
          <w:numId w:val="53"/>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Job Role</w:t>
      </w:r>
    </w:p>
    <w:p w14:paraId="7B3826E1" w14:textId="77777777" w:rsidR="005160DE" w:rsidRPr="005160DE" w:rsidRDefault="005160DE" w:rsidP="005160DE">
      <w:pPr>
        <w:numPr>
          <w:ilvl w:val="1"/>
          <w:numId w:val="53"/>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Training Opportunities Within Year</w:t>
      </w:r>
    </w:p>
    <w:p w14:paraId="343873A9" w14:textId="77777777" w:rsidR="005160DE" w:rsidRPr="005160DE" w:rsidRDefault="005160DE" w:rsidP="005160DE">
      <w:pPr>
        <w:numPr>
          <w:ilvl w:val="1"/>
          <w:numId w:val="53"/>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Average Training Opportunities Taken</w:t>
      </w:r>
    </w:p>
    <w:p w14:paraId="74B9DFDA" w14:textId="77777777" w:rsidR="005160DE" w:rsidRDefault="005160DE" w:rsidP="005160DE">
      <w:pPr>
        <w:numPr>
          <w:ilvl w:val="1"/>
          <w:numId w:val="53"/>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Employee Count</w:t>
      </w:r>
    </w:p>
    <w:p w14:paraId="6930498E" w14:textId="44C78EBC" w:rsidR="005F7F2F" w:rsidRDefault="005F7F2F" w:rsidP="005F7F2F">
      <w:pPr>
        <w:shd w:val="clear" w:color="auto" w:fill="FFFFFF"/>
        <w:spacing w:before="100" w:beforeAutospacing="1" w:after="100" w:afterAutospacing="1" w:line="240" w:lineRule="auto"/>
        <w:rPr>
          <w:rFonts w:asciiTheme="majorBidi" w:hAnsiTheme="majorBidi" w:cstheme="majorBidi"/>
          <w:sz w:val="28"/>
          <w:szCs w:val="28"/>
        </w:rPr>
      </w:pPr>
      <w:r w:rsidRPr="005F7F2F">
        <w:rPr>
          <w:rFonts w:asciiTheme="majorBidi" w:hAnsiTheme="majorBidi" w:cstheme="majorBidi"/>
          <w:noProof/>
          <w:sz w:val="28"/>
          <w:szCs w:val="28"/>
        </w:rPr>
        <w:lastRenderedPageBreak/>
        <w:drawing>
          <wp:inline distT="0" distB="0" distL="0" distR="0" wp14:anchorId="36BB9997" wp14:editId="34EA5297">
            <wp:extent cx="6858000" cy="3531870"/>
            <wp:effectExtent l="0" t="0" r="0" b="0"/>
            <wp:docPr id="377363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3835" name="Picture 1" descr="A screenshot of a computer program&#10;&#10;Description automatically generated"/>
                    <pic:cNvPicPr/>
                  </pic:nvPicPr>
                  <pic:blipFill>
                    <a:blip r:embed="rId51"/>
                    <a:stretch>
                      <a:fillRect/>
                    </a:stretch>
                  </pic:blipFill>
                  <pic:spPr>
                    <a:xfrm>
                      <a:off x="0" y="0"/>
                      <a:ext cx="6858000" cy="3531870"/>
                    </a:xfrm>
                    <a:prstGeom prst="rect">
                      <a:avLst/>
                    </a:prstGeom>
                  </pic:spPr>
                </pic:pic>
              </a:graphicData>
            </a:graphic>
          </wp:inline>
        </w:drawing>
      </w:r>
    </w:p>
    <w:p w14:paraId="70EDD1E4" w14:textId="155F056D" w:rsidR="005F7F2F" w:rsidRPr="005160DE" w:rsidRDefault="005F7F2F" w:rsidP="005F7F2F">
      <w:pPr>
        <w:shd w:val="clear" w:color="auto" w:fill="FFFFFF"/>
        <w:spacing w:before="100" w:beforeAutospacing="1" w:after="100" w:afterAutospacing="1" w:line="240" w:lineRule="auto"/>
        <w:rPr>
          <w:rFonts w:asciiTheme="majorBidi" w:hAnsiTheme="majorBidi" w:cstheme="majorBidi"/>
          <w:sz w:val="28"/>
          <w:szCs w:val="28"/>
        </w:rPr>
      </w:pPr>
      <w:r w:rsidRPr="005F7F2F">
        <w:rPr>
          <w:rFonts w:asciiTheme="majorBidi" w:hAnsiTheme="majorBidi" w:cstheme="majorBidi"/>
          <w:noProof/>
          <w:sz w:val="28"/>
          <w:szCs w:val="28"/>
        </w:rPr>
        <w:drawing>
          <wp:inline distT="0" distB="0" distL="0" distR="0" wp14:anchorId="795FE862" wp14:editId="210771D2">
            <wp:extent cx="6858000" cy="2582545"/>
            <wp:effectExtent l="0" t="0" r="0" b="8255"/>
            <wp:docPr id="196105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0164" name="Picture 1" descr="A screenshot of a computer&#10;&#10;Description automatically generated"/>
                    <pic:cNvPicPr/>
                  </pic:nvPicPr>
                  <pic:blipFill>
                    <a:blip r:embed="rId52"/>
                    <a:stretch>
                      <a:fillRect/>
                    </a:stretch>
                  </pic:blipFill>
                  <pic:spPr>
                    <a:xfrm>
                      <a:off x="0" y="0"/>
                      <a:ext cx="6858000" cy="2582545"/>
                    </a:xfrm>
                    <a:prstGeom prst="rect">
                      <a:avLst/>
                    </a:prstGeom>
                  </pic:spPr>
                </pic:pic>
              </a:graphicData>
            </a:graphic>
          </wp:inline>
        </w:drawing>
      </w:r>
    </w:p>
    <w:p w14:paraId="19CD96A6" w14:textId="77777777" w:rsidR="005160DE" w:rsidRPr="005160DE" w:rsidRDefault="005160DE" w:rsidP="005160DE">
      <w:pPr>
        <w:pStyle w:val="Heading4"/>
        <w:shd w:val="clear" w:color="auto" w:fill="FFFFFF"/>
        <w:rPr>
          <w:rFonts w:asciiTheme="majorBidi" w:hAnsiTheme="majorBidi"/>
          <w:i w:val="0"/>
          <w:iCs w:val="0"/>
          <w:sz w:val="32"/>
          <w:szCs w:val="32"/>
        </w:rPr>
      </w:pPr>
      <w:r w:rsidRPr="005160DE">
        <w:rPr>
          <w:rFonts w:asciiTheme="majorBidi" w:hAnsiTheme="majorBidi"/>
          <w:i w:val="0"/>
          <w:iCs w:val="0"/>
          <w:sz w:val="32"/>
          <w:szCs w:val="32"/>
        </w:rPr>
        <w:t>5. Attrition Rate by Department and Job Role</w:t>
      </w:r>
    </w:p>
    <w:p w14:paraId="7F1919DF" w14:textId="77777777" w:rsidR="005160DE" w:rsidRPr="005160DE" w:rsidRDefault="005160DE" w:rsidP="005160DE">
      <w:pPr>
        <w:pStyle w:val="NormalWeb"/>
        <w:shd w:val="clear" w:color="auto" w:fill="FFFFFF"/>
        <w:spacing w:before="0" w:beforeAutospacing="0" w:after="240" w:afterAutospacing="0"/>
        <w:rPr>
          <w:rFonts w:asciiTheme="majorBidi" w:hAnsiTheme="majorBidi" w:cstheme="majorBidi"/>
          <w:sz w:val="28"/>
          <w:szCs w:val="28"/>
        </w:rPr>
      </w:pPr>
      <w:r w:rsidRPr="005160DE">
        <w:rPr>
          <w:rFonts w:asciiTheme="majorBidi" w:hAnsiTheme="majorBidi" w:cstheme="majorBidi"/>
          <w:sz w:val="28"/>
          <w:szCs w:val="28"/>
        </w:rPr>
        <w:t>This query calculates the attrition rate by department and job role. The attrition rate is the percentage of employees who have left the company out of the total number of employees in each department and role. This insight helps identify high-turnover areas, which may require further investigation.</w:t>
      </w:r>
    </w:p>
    <w:p w14:paraId="0102695D" w14:textId="77777777" w:rsidR="005160DE" w:rsidRPr="005160DE" w:rsidRDefault="005160DE" w:rsidP="005160DE">
      <w:pPr>
        <w:numPr>
          <w:ilvl w:val="0"/>
          <w:numId w:val="54"/>
        </w:numPr>
        <w:shd w:val="clear" w:color="auto" w:fill="FFFFFF"/>
        <w:spacing w:before="100" w:beforeAutospacing="1" w:after="100" w:afterAutospacing="1" w:line="240" w:lineRule="auto"/>
        <w:rPr>
          <w:rFonts w:asciiTheme="majorBidi" w:hAnsiTheme="majorBidi" w:cstheme="majorBidi"/>
          <w:sz w:val="28"/>
          <w:szCs w:val="28"/>
        </w:rPr>
      </w:pPr>
      <w:r w:rsidRPr="005160DE">
        <w:rPr>
          <w:rStyle w:val="Strong"/>
          <w:rFonts w:asciiTheme="majorBidi" w:hAnsiTheme="majorBidi" w:cstheme="majorBidi"/>
          <w:sz w:val="28"/>
          <w:szCs w:val="28"/>
        </w:rPr>
        <w:t>Metrics Calculated</w:t>
      </w:r>
      <w:r w:rsidRPr="005160DE">
        <w:rPr>
          <w:rFonts w:asciiTheme="majorBidi" w:hAnsiTheme="majorBidi" w:cstheme="majorBidi"/>
          <w:sz w:val="28"/>
          <w:szCs w:val="28"/>
        </w:rPr>
        <w:t>:</w:t>
      </w:r>
    </w:p>
    <w:p w14:paraId="5490D73F" w14:textId="77777777" w:rsidR="005160DE" w:rsidRPr="005160DE" w:rsidRDefault="005160DE" w:rsidP="005160DE">
      <w:pPr>
        <w:numPr>
          <w:ilvl w:val="1"/>
          <w:numId w:val="54"/>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Department</w:t>
      </w:r>
    </w:p>
    <w:p w14:paraId="539E6A26" w14:textId="77777777" w:rsidR="005160DE" w:rsidRPr="005160DE" w:rsidRDefault="005160DE" w:rsidP="005160DE">
      <w:pPr>
        <w:numPr>
          <w:ilvl w:val="1"/>
          <w:numId w:val="54"/>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Job Role</w:t>
      </w:r>
    </w:p>
    <w:p w14:paraId="7F5B0613" w14:textId="77777777" w:rsidR="005160DE" w:rsidRPr="005160DE" w:rsidRDefault="005160DE" w:rsidP="005160DE">
      <w:pPr>
        <w:numPr>
          <w:ilvl w:val="1"/>
          <w:numId w:val="54"/>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Total Employees</w:t>
      </w:r>
    </w:p>
    <w:p w14:paraId="6204F1AC" w14:textId="77777777" w:rsidR="005160DE" w:rsidRPr="005160DE" w:rsidRDefault="005160DE" w:rsidP="005160DE">
      <w:pPr>
        <w:numPr>
          <w:ilvl w:val="1"/>
          <w:numId w:val="54"/>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Employees Who Left</w:t>
      </w:r>
    </w:p>
    <w:p w14:paraId="72B84D8A" w14:textId="77777777" w:rsidR="005160DE" w:rsidRPr="005160DE" w:rsidRDefault="005160DE" w:rsidP="005160DE">
      <w:pPr>
        <w:numPr>
          <w:ilvl w:val="1"/>
          <w:numId w:val="54"/>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t>Current Employees</w:t>
      </w:r>
    </w:p>
    <w:p w14:paraId="2383A337" w14:textId="77777777" w:rsidR="005160DE" w:rsidRDefault="005160DE" w:rsidP="005160DE">
      <w:pPr>
        <w:numPr>
          <w:ilvl w:val="1"/>
          <w:numId w:val="54"/>
        </w:numPr>
        <w:shd w:val="clear" w:color="auto" w:fill="FFFFFF"/>
        <w:spacing w:before="100" w:beforeAutospacing="1" w:after="100" w:afterAutospacing="1" w:line="240" w:lineRule="auto"/>
        <w:rPr>
          <w:rFonts w:asciiTheme="majorBidi" w:hAnsiTheme="majorBidi" w:cstheme="majorBidi"/>
          <w:sz w:val="28"/>
          <w:szCs w:val="28"/>
        </w:rPr>
      </w:pPr>
      <w:r w:rsidRPr="005160DE">
        <w:rPr>
          <w:rFonts w:asciiTheme="majorBidi" w:hAnsiTheme="majorBidi" w:cstheme="majorBidi"/>
          <w:sz w:val="28"/>
          <w:szCs w:val="28"/>
        </w:rPr>
        <w:lastRenderedPageBreak/>
        <w:t>Attrition Rate (percentage)</w:t>
      </w:r>
    </w:p>
    <w:p w14:paraId="47520C8D" w14:textId="6D462D76" w:rsidR="005F7F2F" w:rsidRDefault="005F7F2F" w:rsidP="005F7F2F">
      <w:pPr>
        <w:shd w:val="clear" w:color="auto" w:fill="FFFFFF"/>
        <w:spacing w:before="100" w:beforeAutospacing="1" w:after="100" w:afterAutospacing="1" w:line="240" w:lineRule="auto"/>
        <w:rPr>
          <w:rFonts w:asciiTheme="majorBidi" w:hAnsiTheme="majorBidi" w:cstheme="majorBidi"/>
          <w:sz w:val="28"/>
          <w:szCs w:val="28"/>
        </w:rPr>
      </w:pPr>
      <w:r w:rsidRPr="005F7F2F">
        <w:rPr>
          <w:rFonts w:asciiTheme="majorBidi" w:hAnsiTheme="majorBidi" w:cstheme="majorBidi"/>
          <w:noProof/>
          <w:sz w:val="28"/>
          <w:szCs w:val="28"/>
        </w:rPr>
        <w:drawing>
          <wp:inline distT="0" distB="0" distL="0" distR="0" wp14:anchorId="384AF45D" wp14:editId="2BEBBA8B">
            <wp:extent cx="6858000" cy="1803400"/>
            <wp:effectExtent l="0" t="0" r="0" b="6350"/>
            <wp:docPr id="105183427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34273" name="Picture 1" descr="A close-up of a computer code&#10;&#10;Description automatically generated"/>
                    <pic:cNvPicPr/>
                  </pic:nvPicPr>
                  <pic:blipFill>
                    <a:blip r:embed="rId53"/>
                    <a:stretch>
                      <a:fillRect/>
                    </a:stretch>
                  </pic:blipFill>
                  <pic:spPr>
                    <a:xfrm>
                      <a:off x="0" y="0"/>
                      <a:ext cx="6858000" cy="1803400"/>
                    </a:xfrm>
                    <a:prstGeom prst="rect">
                      <a:avLst/>
                    </a:prstGeom>
                  </pic:spPr>
                </pic:pic>
              </a:graphicData>
            </a:graphic>
          </wp:inline>
        </w:drawing>
      </w:r>
    </w:p>
    <w:p w14:paraId="553AC661" w14:textId="12EC2181" w:rsidR="008865F7" w:rsidRPr="005F7F2F" w:rsidRDefault="005F7F2F" w:rsidP="005F7F2F">
      <w:pPr>
        <w:shd w:val="clear" w:color="auto" w:fill="FFFFFF"/>
        <w:spacing w:before="100" w:beforeAutospacing="1" w:after="100" w:afterAutospacing="1" w:line="240" w:lineRule="auto"/>
        <w:rPr>
          <w:rFonts w:asciiTheme="majorBidi" w:hAnsiTheme="majorBidi" w:cstheme="majorBidi"/>
          <w:sz w:val="28"/>
          <w:szCs w:val="28"/>
        </w:rPr>
      </w:pPr>
      <w:r w:rsidRPr="005F7F2F">
        <w:rPr>
          <w:rFonts w:asciiTheme="majorBidi" w:hAnsiTheme="majorBidi" w:cstheme="majorBidi"/>
          <w:noProof/>
          <w:sz w:val="28"/>
          <w:szCs w:val="28"/>
        </w:rPr>
        <w:drawing>
          <wp:inline distT="0" distB="0" distL="0" distR="0" wp14:anchorId="47F76044" wp14:editId="26AE9739">
            <wp:extent cx="6858000" cy="2566035"/>
            <wp:effectExtent l="0" t="0" r="0" b="5715"/>
            <wp:docPr id="20797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7479" name="Picture 1" descr="A screenshot of a computer&#10;&#10;Description automatically generated"/>
                    <pic:cNvPicPr/>
                  </pic:nvPicPr>
                  <pic:blipFill>
                    <a:blip r:embed="rId54"/>
                    <a:stretch>
                      <a:fillRect/>
                    </a:stretch>
                  </pic:blipFill>
                  <pic:spPr>
                    <a:xfrm>
                      <a:off x="0" y="0"/>
                      <a:ext cx="6858000" cy="2566035"/>
                    </a:xfrm>
                    <a:prstGeom prst="rect">
                      <a:avLst/>
                    </a:prstGeom>
                  </pic:spPr>
                </pic:pic>
              </a:graphicData>
            </a:graphic>
          </wp:inline>
        </w:drawing>
      </w:r>
    </w:p>
    <w:p w14:paraId="310CC373" w14:textId="198317F5" w:rsidR="00D72DA5" w:rsidRPr="008865F7" w:rsidRDefault="00D72DA5" w:rsidP="00D72DA5">
      <w:pPr>
        <w:pStyle w:val="Heading4"/>
        <w:shd w:val="clear" w:color="auto" w:fill="FFFFFF"/>
        <w:rPr>
          <w:rFonts w:asciiTheme="majorBidi" w:hAnsiTheme="majorBidi"/>
          <w:i w:val="0"/>
          <w:iCs w:val="0"/>
          <w:sz w:val="28"/>
          <w:szCs w:val="28"/>
        </w:rPr>
      </w:pPr>
      <w:r w:rsidRPr="008865F7">
        <w:rPr>
          <w:rFonts w:asciiTheme="majorBidi" w:hAnsiTheme="majorBidi"/>
          <w:i w:val="0"/>
          <w:iCs w:val="0"/>
          <w:sz w:val="28"/>
          <w:szCs w:val="28"/>
        </w:rPr>
        <w:t>Displaying Results</w:t>
      </w:r>
    </w:p>
    <w:p w14:paraId="51B2F276" w14:textId="77777777" w:rsidR="00D72DA5" w:rsidRPr="00D72DA5" w:rsidRDefault="00D72DA5" w:rsidP="00D72DA5">
      <w:pPr>
        <w:pStyle w:val="NormalWeb"/>
        <w:shd w:val="clear" w:color="auto" w:fill="FFFFFF"/>
        <w:spacing w:before="0" w:beforeAutospacing="0" w:after="120" w:afterAutospacing="0"/>
        <w:rPr>
          <w:rFonts w:asciiTheme="majorBidi" w:hAnsiTheme="majorBidi" w:cstheme="majorBidi"/>
          <w:sz w:val="28"/>
          <w:szCs w:val="28"/>
        </w:rPr>
      </w:pPr>
      <w:r w:rsidRPr="00D72DA5">
        <w:rPr>
          <w:rFonts w:asciiTheme="majorBidi" w:hAnsiTheme="majorBidi" w:cstheme="majorBidi"/>
          <w:sz w:val="28"/>
          <w:szCs w:val="28"/>
        </w:rPr>
        <w:t>For each query, the results are loaded into a Pandas DataFrame and displayed in a scrollable format, allowing for easier inspection of large datasets within the notebook environment.</w:t>
      </w:r>
    </w:p>
    <w:p w14:paraId="66FA5C45" w14:textId="292E2C25" w:rsidR="00D72DA5" w:rsidRDefault="008865F7" w:rsidP="008865F7">
      <w:pPr>
        <w:shd w:val="clear" w:color="auto" w:fill="FFFFFF"/>
        <w:spacing w:before="100" w:beforeAutospacing="1" w:after="100" w:afterAutospacing="1" w:line="240" w:lineRule="auto"/>
        <w:jc w:val="center"/>
        <w:rPr>
          <w:rFonts w:asciiTheme="majorBidi" w:hAnsiTheme="majorBidi" w:cstheme="majorBidi"/>
          <w:sz w:val="28"/>
          <w:szCs w:val="28"/>
        </w:rPr>
      </w:pPr>
      <w:r w:rsidRPr="008865F7">
        <w:rPr>
          <w:rFonts w:asciiTheme="majorBidi" w:hAnsiTheme="majorBidi" w:cstheme="majorBidi"/>
          <w:noProof/>
          <w:sz w:val="28"/>
          <w:szCs w:val="28"/>
        </w:rPr>
        <w:drawing>
          <wp:inline distT="0" distB="0" distL="0" distR="0" wp14:anchorId="6B6053B7" wp14:editId="51423845">
            <wp:extent cx="6530906" cy="2362405"/>
            <wp:effectExtent l="0" t="0" r="3810" b="0"/>
            <wp:docPr id="1475550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50407" name="Picture 1" descr="A screenshot of a computer program&#10;&#10;Description automatically generated"/>
                    <pic:cNvPicPr/>
                  </pic:nvPicPr>
                  <pic:blipFill>
                    <a:blip r:embed="rId55"/>
                    <a:stretch>
                      <a:fillRect/>
                    </a:stretch>
                  </pic:blipFill>
                  <pic:spPr>
                    <a:xfrm>
                      <a:off x="0" y="0"/>
                      <a:ext cx="6530906" cy="2362405"/>
                    </a:xfrm>
                    <a:prstGeom prst="rect">
                      <a:avLst/>
                    </a:prstGeom>
                  </pic:spPr>
                </pic:pic>
              </a:graphicData>
            </a:graphic>
          </wp:inline>
        </w:drawing>
      </w:r>
    </w:p>
    <w:p w14:paraId="5CB5D695" w14:textId="77777777" w:rsidR="008865F7" w:rsidRPr="00D72DA5" w:rsidRDefault="008865F7" w:rsidP="008865F7">
      <w:pPr>
        <w:shd w:val="clear" w:color="auto" w:fill="FFFFFF"/>
        <w:spacing w:before="100" w:beforeAutospacing="1" w:after="100" w:afterAutospacing="1" w:line="240" w:lineRule="auto"/>
        <w:rPr>
          <w:rFonts w:asciiTheme="majorBidi" w:hAnsiTheme="majorBidi" w:cstheme="majorBidi"/>
          <w:sz w:val="28"/>
          <w:szCs w:val="28"/>
        </w:rPr>
      </w:pPr>
    </w:p>
    <w:p w14:paraId="76054784" w14:textId="77777777" w:rsidR="00E77E8E" w:rsidRPr="005F7F2F" w:rsidRDefault="00E77E8E" w:rsidP="005F7F2F">
      <w:pPr>
        <w:tabs>
          <w:tab w:val="left" w:pos="3420"/>
        </w:tabs>
        <w:spacing w:line="360" w:lineRule="auto"/>
        <w:jc w:val="both"/>
        <w:rPr>
          <w:rFonts w:asciiTheme="majorBidi" w:hAnsiTheme="majorBidi" w:cstheme="majorBidi"/>
          <w:color w:val="000000" w:themeColor="text1"/>
          <w:sz w:val="32"/>
          <w:szCs w:val="32"/>
          <w:u w:val="single"/>
        </w:rPr>
      </w:pPr>
    </w:p>
    <w:p w14:paraId="0C64E68C" w14:textId="61E7AC08" w:rsidR="005F7F2F" w:rsidRDefault="00E77E8E" w:rsidP="005F7F2F">
      <w:pPr>
        <w:pStyle w:val="ListParagraph"/>
        <w:numPr>
          <w:ilvl w:val="0"/>
          <w:numId w:val="7"/>
        </w:numPr>
        <w:tabs>
          <w:tab w:val="left" w:pos="3420"/>
        </w:tabs>
        <w:spacing w:line="360" w:lineRule="auto"/>
        <w:ind w:left="468" w:hanging="180"/>
        <w:jc w:val="both"/>
        <w:rPr>
          <w:rFonts w:asciiTheme="majorBidi" w:hAnsiTheme="majorBidi" w:cstheme="majorBidi"/>
          <w:b/>
          <w:bCs/>
          <w:color w:val="4C94D8" w:themeColor="text2" w:themeTint="80"/>
          <w:sz w:val="48"/>
          <w:szCs w:val="48"/>
          <w:u w:val="single"/>
        </w:rPr>
      </w:pPr>
      <w:r w:rsidRPr="00501444">
        <w:rPr>
          <w:rFonts w:asciiTheme="majorBidi" w:hAnsiTheme="majorBidi" w:cstheme="majorBidi"/>
          <w:b/>
          <w:bCs/>
          <w:color w:val="4C94D8" w:themeColor="text2" w:themeTint="80"/>
          <w:sz w:val="48"/>
          <w:szCs w:val="48"/>
          <w:u w:val="single"/>
        </w:rPr>
        <w:lastRenderedPageBreak/>
        <w:t xml:space="preserve">Power </w:t>
      </w:r>
      <w:r w:rsidR="00501444" w:rsidRPr="00501444">
        <w:rPr>
          <w:rFonts w:asciiTheme="majorBidi" w:hAnsiTheme="majorBidi" w:cstheme="majorBidi"/>
          <w:b/>
          <w:bCs/>
          <w:color w:val="4C94D8" w:themeColor="text2" w:themeTint="80"/>
          <w:sz w:val="48"/>
          <w:szCs w:val="48"/>
          <w:u w:val="single"/>
        </w:rPr>
        <w:t>BI</w:t>
      </w:r>
      <w:r w:rsidR="00092801" w:rsidRPr="00501444">
        <w:rPr>
          <w:rFonts w:asciiTheme="majorBidi" w:hAnsiTheme="majorBidi" w:cstheme="majorBidi"/>
          <w:b/>
          <w:bCs/>
          <w:color w:val="4C94D8" w:themeColor="text2" w:themeTint="80"/>
          <w:sz w:val="48"/>
          <w:szCs w:val="48"/>
          <w:u w:val="single"/>
        </w:rPr>
        <w:t>:</w:t>
      </w:r>
    </w:p>
    <w:p w14:paraId="11EEA7F8" w14:textId="77777777" w:rsidR="005F7F2F" w:rsidRPr="005F7F2F" w:rsidRDefault="005F7F2F" w:rsidP="005F7F2F">
      <w:pPr>
        <w:pStyle w:val="Heading3"/>
        <w:rPr>
          <w:rFonts w:asciiTheme="majorBidi" w:hAnsiTheme="majorBidi"/>
        </w:rPr>
      </w:pPr>
      <w:r w:rsidRPr="005F7F2F">
        <w:rPr>
          <w:rFonts w:asciiTheme="majorBidi" w:hAnsiTheme="majorBidi"/>
          <w:sz w:val="36"/>
          <w:szCs w:val="36"/>
        </w:rPr>
        <w:t>Step 1: Connecting Power BI to SQL Server and Data Transformation</w:t>
      </w:r>
    </w:p>
    <w:p w14:paraId="0BAE8068" w14:textId="77777777" w:rsidR="005F7F2F" w:rsidRPr="005F7F2F" w:rsidRDefault="005F7F2F" w:rsidP="005F7F2F">
      <w:pPr>
        <w:pStyle w:val="Heading4"/>
        <w:rPr>
          <w:rFonts w:asciiTheme="majorBidi" w:hAnsiTheme="majorBidi"/>
          <w:i w:val="0"/>
          <w:iCs w:val="0"/>
          <w:sz w:val="32"/>
          <w:szCs w:val="32"/>
        </w:rPr>
      </w:pPr>
      <w:r w:rsidRPr="005F7F2F">
        <w:rPr>
          <w:rFonts w:asciiTheme="majorBidi" w:hAnsiTheme="majorBidi"/>
          <w:i w:val="0"/>
          <w:iCs w:val="0"/>
          <w:sz w:val="32"/>
          <w:szCs w:val="32"/>
        </w:rPr>
        <w:t xml:space="preserve">1. </w:t>
      </w:r>
      <w:r w:rsidRPr="005F7F2F">
        <w:rPr>
          <w:rStyle w:val="Strong"/>
          <w:rFonts w:asciiTheme="majorBidi" w:hAnsiTheme="majorBidi"/>
          <w:b w:val="0"/>
          <w:bCs w:val="0"/>
          <w:i w:val="0"/>
          <w:iCs w:val="0"/>
          <w:sz w:val="32"/>
          <w:szCs w:val="32"/>
        </w:rPr>
        <w:t>Connecting Power BI to SQL Server</w:t>
      </w:r>
    </w:p>
    <w:p w14:paraId="4080C8CF" w14:textId="77777777" w:rsidR="005F7F2F" w:rsidRPr="005F7F2F" w:rsidRDefault="005F7F2F" w:rsidP="005F7F2F">
      <w:pPr>
        <w:pStyle w:val="NormalWeb"/>
        <w:rPr>
          <w:rFonts w:asciiTheme="majorBidi" w:hAnsiTheme="majorBidi" w:cstheme="majorBidi"/>
          <w:sz w:val="28"/>
          <w:szCs w:val="28"/>
        </w:rPr>
      </w:pPr>
      <w:r w:rsidRPr="005F7F2F">
        <w:rPr>
          <w:rFonts w:asciiTheme="majorBidi" w:hAnsiTheme="majorBidi" w:cstheme="majorBidi"/>
          <w:sz w:val="28"/>
          <w:szCs w:val="28"/>
        </w:rPr>
        <w:t>The initial step in this project involves connecting Power BI to a SQL Server database to load the HR datasets. By establishing this connection, we can pull the necessary data directly from SQL Server and ensure that the data is updated in real time when needed.</w:t>
      </w:r>
    </w:p>
    <w:p w14:paraId="59DC606E" w14:textId="77777777" w:rsidR="005F7F2F" w:rsidRPr="005F7F2F" w:rsidRDefault="005F7F2F" w:rsidP="005F7F2F">
      <w:pPr>
        <w:pStyle w:val="Heading4"/>
        <w:rPr>
          <w:rFonts w:asciiTheme="majorBidi" w:hAnsiTheme="majorBidi"/>
          <w:i w:val="0"/>
          <w:iCs w:val="0"/>
          <w:sz w:val="32"/>
          <w:szCs w:val="32"/>
        </w:rPr>
      </w:pPr>
      <w:r w:rsidRPr="005F7F2F">
        <w:rPr>
          <w:rFonts w:asciiTheme="majorBidi" w:hAnsiTheme="majorBidi"/>
          <w:i w:val="0"/>
          <w:iCs w:val="0"/>
          <w:sz w:val="32"/>
          <w:szCs w:val="32"/>
        </w:rPr>
        <w:t xml:space="preserve">2. </w:t>
      </w:r>
      <w:r w:rsidRPr="005F7F2F">
        <w:rPr>
          <w:rStyle w:val="Strong"/>
          <w:rFonts w:asciiTheme="majorBidi" w:hAnsiTheme="majorBidi"/>
          <w:b w:val="0"/>
          <w:bCs w:val="0"/>
          <w:i w:val="0"/>
          <w:iCs w:val="0"/>
          <w:sz w:val="32"/>
          <w:szCs w:val="32"/>
        </w:rPr>
        <w:t>Data Transformation with Power Query</w:t>
      </w:r>
    </w:p>
    <w:p w14:paraId="766C3DAA" w14:textId="77777777" w:rsidR="005F7F2F" w:rsidRDefault="005F7F2F" w:rsidP="005F7F2F">
      <w:pPr>
        <w:pStyle w:val="NormalWeb"/>
        <w:rPr>
          <w:rFonts w:asciiTheme="majorBidi" w:hAnsiTheme="majorBidi" w:cstheme="majorBidi"/>
          <w:sz w:val="28"/>
          <w:szCs w:val="28"/>
        </w:rPr>
      </w:pPr>
      <w:r w:rsidRPr="005F7F2F">
        <w:rPr>
          <w:rFonts w:asciiTheme="majorBidi" w:hAnsiTheme="majorBidi" w:cstheme="majorBidi"/>
          <w:sz w:val="28"/>
          <w:szCs w:val="28"/>
        </w:rPr>
        <w:t xml:space="preserve">Once the data is loaded, it's essential to prepare it for analysis. Using </w:t>
      </w:r>
      <w:r w:rsidRPr="005F7F2F">
        <w:rPr>
          <w:rStyle w:val="Strong"/>
          <w:rFonts w:asciiTheme="majorBidi" w:eastAsiaTheme="majorEastAsia" w:hAnsiTheme="majorBidi" w:cstheme="majorBidi"/>
          <w:sz w:val="28"/>
          <w:szCs w:val="28"/>
        </w:rPr>
        <w:t>Power Query</w:t>
      </w:r>
      <w:r w:rsidRPr="005F7F2F">
        <w:rPr>
          <w:rFonts w:asciiTheme="majorBidi" w:hAnsiTheme="majorBidi" w:cstheme="majorBidi"/>
          <w:sz w:val="28"/>
          <w:szCs w:val="28"/>
        </w:rPr>
        <w:t xml:space="preserve"> in Power BI, we clean and transform the data to ensure consistency and accuracy in the final analysis.</w:t>
      </w:r>
    </w:p>
    <w:p w14:paraId="0721746B" w14:textId="4366031E" w:rsidR="005F7F2F" w:rsidRDefault="001A53FC" w:rsidP="005F7F2F">
      <w:pPr>
        <w:pStyle w:val="NormalWeb"/>
        <w:rPr>
          <w:rFonts w:asciiTheme="majorBidi" w:hAnsiTheme="majorBidi" w:cstheme="majorBidi"/>
          <w:sz w:val="28"/>
          <w:szCs w:val="28"/>
        </w:rPr>
      </w:pPr>
      <w:r w:rsidRPr="001A53FC">
        <w:rPr>
          <w:rFonts w:asciiTheme="majorBidi" w:hAnsiTheme="majorBidi" w:cstheme="majorBidi"/>
          <w:noProof/>
          <w:sz w:val="28"/>
          <w:szCs w:val="28"/>
        </w:rPr>
        <w:drawing>
          <wp:inline distT="0" distB="0" distL="0" distR="0" wp14:anchorId="3B927EB9" wp14:editId="7B9FC219">
            <wp:extent cx="6858000" cy="2940685"/>
            <wp:effectExtent l="0" t="0" r="0" b="0"/>
            <wp:docPr id="143774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6760" name="Picture 1" descr="A screenshot of a computer&#10;&#10;Description automatically generated"/>
                    <pic:cNvPicPr/>
                  </pic:nvPicPr>
                  <pic:blipFill>
                    <a:blip r:embed="rId56"/>
                    <a:stretch>
                      <a:fillRect/>
                    </a:stretch>
                  </pic:blipFill>
                  <pic:spPr>
                    <a:xfrm>
                      <a:off x="0" y="0"/>
                      <a:ext cx="6858000" cy="2940685"/>
                    </a:xfrm>
                    <a:prstGeom prst="rect">
                      <a:avLst/>
                    </a:prstGeom>
                  </pic:spPr>
                </pic:pic>
              </a:graphicData>
            </a:graphic>
          </wp:inline>
        </w:drawing>
      </w:r>
    </w:p>
    <w:p w14:paraId="56734739" w14:textId="77777777" w:rsidR="001A53FC" w:rsidRPr="001A53FC" w:rsidRDefault="001A53FC" w:rsidP="001A53FC">
      <w:pPr>
        <w:pStyle w:val="Heading3"/>
        <w:rPr>
          <w:rFonts w:asciiTheme="majorBidi" w:hAnsiTheme="majorBidi"/>
        </w:rPr>
      </w:pPr>
      <w:r w:rsidRPr="001A53FC">
        <w:rPr>
          <w:rFonts w:asciiTheme="majorBidi" w:hAnsiTheme="majorBidi"/>
          <w:sz w:val="36"/>
          <w:szCs w:val="36"/>
        </w:rPr>
        <w:t>Step 2: Data Modeling and Calculations in Power BI</w:t>
      </w:r>
    </w:p>
    <w:p w14:paraId="1F803B3D" w14:textId="77777777" w:rsidR="001A53FC" w:rsidRPr="001A53FC" w:rsidRDefault="001A53FC" w:rsidP="001A53FC">
      <w:pPr>
        <w:pStyle w:val="NormalWeb"/>
        <w:rPr>
          <w:rFonts w:asciiTheme="majorBidi" w:hAnsiTheme="majorBidi" w:cstheme="majorBidi"/>
          <w:sz w:val="28"/>
          <w:szCs w:val="28"/>
        </w:rPr>
      </w:pPr>
      <w:r w:rsidRPr="001A53FC">
        <w:rPr>
          <w:rFonts w:asciiTheme="majorBidi" w:hAnsiTheme="majorBidi" w:cstheme="majorBidi"/>
          <w:sz w:val="28"/>
          <w:szCs w:val="28"/>
        </w:rPr>
        <w:t xml:space="preserve">After loading and transforming the data, the next step involves creating an efficient </w:t>
      </w:r>
      <w:r w:rsidRPr="001A53FC">
        <w:rPr>
          <w:rStyle w:val="Strong"/>
          <w:rFonts w:asciiTheme="majorBidi" w:eastAsiaTheme="majorEastAsia" w:hAnsiTheme="majorBidi" w:cstheme="majorBidi"/>
          <w:sz w:val="28"/>
          <w:szCs w:val="28"/>
        </w:rPr>
        <w:t>data model</w:t>
      </w:r>
      <w:r w:rsidRPr="001A53FC">
        <w:rPr>
          <w:rFonts w:asciiTheme="majorBidi" w:hAnsiTheme="majorBidi" w:cstheme="majorBidi"/>
          <w:sz w:val="28"/>
          <w:szCs w:val="28"/>
        </w:rPr>
        <w:t xml:space="preserve"> by connecting the relevant tables and establishing relationships between them. Additionally, we create specialized tables for handling dates and calculated measures, as well as parameters for slicers to enhance interactivity in the dashboard.</w:t>
      </w:r>
    </w:p>
    <w:p w14:paraId="156D4B5C" w14:textId="77777777" w:rsidR="001A53FC" w:rsidRPr="001A53FC" w:rsidRDefault="001A53FC" w:rsidP="001A53FC">
      <w:pPr>
        <w:pStyle w:val="Heading4"/>
        <w:rPr>
          <w:rFonts w:asciiTheme="majorBidi" w:hAnsiTheme="majorBidi"/>
          <w:i w:val="0"/>
          <w:iCs w:val="0"/>
          <w:sz w:val="32"/>
          <w:szCs w:val="32"/>
        </w:rPr>
      </w:pPr>
      <w:r w:rsidRPr="001A53FC">
        <w:rPr>
          <w:rFonts w:asciiTheme="majorBidi" w:hAnsiTheme="majorBidi"/>
          <w:i w:val="0"/>
          <w:iCs w:val="0"/>
          <w:sz w:val="32"/>
          <w:szCs w:val="32"/>
        </w:rPr>
        <w:t xml:space="preserve">1. </w:t>
      </w:r>
      <w:r w:rsidRPr="001A53FC">
        <w:rPr>
          <w:rStyle w:val="Strong"/>
          <w:rFonts w:asciiTheme="majorBidi" w:hAnsiTheme="majorBidi"/>
          <w:b w:val="0"/>
          <w:bCs w:val="0"/>
          <w:i w:val="0"/>
          <w:iCs w:val="0"/>
          <w:sz w:val="32"/>
          <w:szCs w:val="32"/>
        </w:rPr>
        <w:t>Creating the Data Model and Connecting Tables</w:t>
      </w:r>
    </w:p>
    <w:p w14:paraId="1CF0C4BE" w14:textId="77777777" w:rsidR="001A53FC" w:rsidRDefault="001A53FC" w:rsidP="001A53FC">
      <w:pPr>
        <w:pStyle w:val="NormalWeb"/>
        <w:rPr>
          <w:rFonts w:asciiTheme="majorBidi" w:hAnsiTheme="majorBidi" w:cstheme="majorBidi"/>
          <w:sz w:val="28"/>
          <w:szCs w:val="28"/>
        </w:rPr>
      </w:pPr>
      <w:r w:rsidRPr="001A53FC">
        <w:rPr>
          <w:rFonts w:asciiTheme="majorBidi" w:hAnsiTheme="majorBidi" w:cstheme="majorBidi"/>
          <w:sz w:val="28"/>
          <w:szCs w:val="28"/>
        </w:rPr>
        <w:t xml:space="preserve">To ensure smooth analysis and accurate visualizations, it's important to establish relationships between different tables based on key identifiers such as </w:t>
      </w:r>
      <w:r w:rsidRPr="001A53FC">
        <w:rPr>
          <w:rStyle w:val="HTMLCode"/>
          <w:rFonts w:asciiTheme="majorBidi" w:eastAsiaTheme="majorEastAsia" w:hAnsiTheme="majorBidi" w:cstheme="majorBidi"/>
          <w:sz w:val="28"/>
          <w:szCs w:val="28"/>
        </w:rPr>
        <w:t>EmployeeID</w:t>
      </w:r>
      <w:r w:rsidRPr="001A53FC">
        <w:rPr>
          <w:rFonts w:asciiTheme="majorBidi" w:hAnsiTheme="majorBidi" w:cstheme="majorBidi"/>
          <w:sz w:val="28"/>
          <w:szCs w:val="28"/>
        </w:rPr>
        <w:t>. This step allows for seamless data retrieval and interaction across different datasets, such as employee information, satisfaction levels, and performance ratings.</w:t>
      </w:r>
    </w:p>
    <w:p w14:paraId="54B92C13" w14:textId="72C110B8" w:rsidR="001A53FC" w:rsidRPr="001A53FC" w:rsidRDefault="00807347" w:rsidP="001A53FC">
      <w:pPr>
        <w:pStyle w:val="NormalWeb"/>
        <w:rPr>
          <w:rFonts w:asciiTheme="majorBidi" w:hAnsiTheme="majorBidi" w:cstheme="majorBidi"/>
          <w:sz w:val="28"/>
          <w:szCs w:val="28"/>
        </w:rPr>
      </w:pPr>
      <w:r w:rsidRPr="00807347">
        <w:rPr>
          <w:rFonts w:asciiTheme="majorBidi" w:hAnsiTheme="majorBidi" w:cstheme="majorBidi"/>
          <w:noProof/>
          <w:sz w:val="28"/>
          <w:szCs w:val="28"/>
        </w:rPr>
        <w:lastRenderedPageBreak/>
        <w:drawing>
          <wp:inline distT="0" distB="0" distL="0" distR="0" wp14:anchorId="73AB44D9" wp14:editId="383C7419">
            <wp:extent cx="6858000" cy="3519170"/>
            <wp:effectExtent l="0" t="0" r="0" b="5080"/>
            <wp:docPr id="191256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7563" name="Picture 1" descr="A screenshot of a computer&#10;&#10;Description automatically generated"/>
                    <pic:cNvPicPr/>
                  </pic:nvPicPr>
                  <pic:blipFill>
                    <a:blip r:embed="rId57"/>
                    <a:stretch>
                      <a:fillRect/>
                    </a:stretch>
                  </pic:blipFill>
                  <pic:spPr>
                    <a:xfrm>
                      <a:off x="0" y="0"/>
                      <a:ext cx="6858000" cy="3519170"/>
                    </a:xfrm>
                    <a:prstGeom prst="rect">
                      <a:avLst/>
                    </a:prstGeom>
                  </pic:spPr>
                </pic:pic>
              </a:graphicData>
            </a:graphic>
          </wp:inline>
        </w:drawing>
      </w:r>
    </w:p>
    <w:p w14:paraId="27C5CC17" w14:textId="77777777" w:rsidR="001A53FC" w:rsidRPr="001A53FC" w:rsidRDefault="001A53FC" w:rsidP="001A53FC">
      <w:pPr>
        <w:pStyle w:val="Heading4"/>
        <w:rPr>
          <w:rFonts w:asciiTheme="majorBidi" w:hAnsiTheme="majorBidi"/>
          <w:i w:val="0"/>
          <w:iCs w:val="0"/>
          <w:sz w:val="32"/>
          <w:szCs w:val="32"/>
        </w:rPr>
      </w:pPr>
      <w:r w:rsidRPr="001A53FC">
        <w:rPr>
          <w:rFonts w:asciiTheme="majorBidi" w:hAnsiTheme="majorBidi"/>
          <w:i w:val="0"/>
          <w:iCs w:val="0"/>
          <w:sz w:val="32"/>
          <w:szCs w:val="32"/>
        </w:rPr>
        <w:t xml:space="preserve">2. </w:t>
      </w:r>
      <w:r w:rsidRPr="001A53FC">
        <w:rPr>
          <w:rStyle w:val="Strong"/>
          <w:rFonts w:asciiTheme="majorBidi" w:hAnsiTheme="majorBidi"/>
          <w:b w:val="0"/>
          <w:bCs w:val="0"/>
          <w:i w:val="0"/>
          <w:iCs w:val="0"/>
          <w:sz w:val="32"/>
          <w:szCs w:val="32"/>
        </w:rPr>
        <w:t>Creating a Date Table</w:t>
      </w:r>
    </w:p>
    <w:p w14:paraId="6A334DF8" w14:textId="1B3D95CC" w:rsidR="001A53FC" w:rsidRDefault="001A53FC" w:rsidP="001A53FC">
      <w:pPr>
        <w:pStyle w:val="NormalWeb"/>
        <w:rPr>
          <w:rFonts w:asciiTheme="majorBidi" w:hAnsiTheme="majorBidi" w:cstheme="majorBidi"/>
          <w:sz w:val="28"/>
          <w:szCs w:val="28"/>
        </w:rPr>
      </w:pPr>
      <w:r w:rsidRPr="001A53FC">
        <w:rPr>
          <w:rFonts w:asciiTheme="majorBidi" w:hAnsiTheme="majorBidi" w:cstheme="majorBidi"/>
          <w:sz w:val="28"/>
          <w:szCs w:val="28"/>
        </w:rPr>
        <w:t xml:space="preserve">A </w:t>
      </w:r>
      <w:r w:rsidRPr="001A53FC">
        <w:rPr>
          <w:rStyle w:val="Strong"/>
          <w:rFonts w:asciiTheme="majorBidi" w:eastAsiaTheme="majorEastAsia" w:hAnsiTheme="majorBidi" w:cstheme="majorBidi"/>
          <w:sz w:val="28"/>
          <w:szCs w:val="28"/>
        </w:rPr>
        <w:t>Date Table</w:t>
      </w:r>
      <w:r w:rsidRPr="001A53FC">
        <w:rPr>
          <w:rFonts w:asciiTheme="majorBidi" w:hAnsiTheme="majorBidi" w:cstheme="majorBidi"/>
          <w:sz w:val="28"/>
          <w:szCs w:val="28"/>
        </w:rPr>
        <w:t xml:space="preserve"> is crucial for time-based analysis, enabling insights into trends over time (e.g., performance ratings or satisfaction scores over the years). It also helps with time intelligence calculations.</w:t>
      </w:r>
    </w:p>
    <w:p w14:paraId="2581D421" w14:textId="77777777" w:rsidR="00886A4B" w:rsidRPr="00886A4B" w:rsidRDefault="00886A4B" w:rsidP="00886A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86A4B">
        <w:rPr>
          <w:rFonts w:ascii="Times New Roman" w:eastAsia="Times New Roman" w:hAnsi="Times New Roman" w:cs="Times New Roman"/>
          <w:b/>
          <w:bCs/>
          <w:kern w:val="0"/>
          <w:sz w:val="27"/>
          <w:szCs w:val="27"/>
          <w14:ligatures w14:val="none"/>
        </w:rPr>
        <w:t>Date Table Relationships</w:t>
      </w:r>
    </w:p>
    <w:p w14:paraId="00B3CC16" w14:textId="77777777"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 xml:space="preserve">The </w:t>
      </w:r>
      <w:r w:rsidRPr="00886A4B">
        <w:rPr>
          <w:rFonts w:asciiTheme="majorBidi" w:eastAsia="Times New Roman" w:hAnsiTheme="majorBidi" w:cstheme="majorBidi"/>
          <w:b/>
          <w:bCs/>
          <w:kern w:val="0"/>
          <w:sz w:val="28"/>
          <w:szCs w:val="28"/>
          <w14:ligatures w14:val="none"/>
        </w:rPr>
        <w:t>Date Table</w:t>
      </w:r>
      <w:r w:rsidRPr="00886A4B">
        <w:rPr>
          <w:rFonts w:asciiTheme="majorBidi" w:eastAsia="Times New Roman" w:hAnsiTheme="majorBidi" w:cstheme="majorBidi"/>
          <w:kern w:val="0"/>
          <w:sz w:val="28"/>
          <w:szCs w:val="28"/>
          <w14:ligatures w14:val="none"/>
        </w:rPr>
        <w:t xml:space="preserve"> in this model plays a crucial role in handling time-based analysis for various employee-related events, including performance reviews, hire dates, and promotions. The table has the following relationships:</w:t>
      </w:r>
    </w:p>
    <w:p w14:paraId="0CA91028" w14:textId="77777777" w:rsidR="00886A4B" w:rsidRPr="00886A4B" w:rsidRDefault="00886A4B" w:rsidP="00886A4B">
      <w:pPr>
        <w:numPr>
          <w:ilvl w:val="0"/>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Active One-to-Many Relationship with ReviewDate in PerformanceRating Table</w:t>
      </w:r>
      <w:r w:rsidRPr="00886A4B">
        <w:rPr>
          <w:rFonts w:asciiTheme="majorBidi" w:eastAsia="Times New Roman" w:hAnsiTheme="majorBidi" w:cstheme="majorBidi"/>
          <w:kern w:val="0"/>
          <w:sz w:val="28"/>
          <w:szCs w:val="28"/>
          <w14:ligatures w14:val="none"/>
        </w:rPr>
        <w:t>:</w:t>
      </w:r>
    </w:p>
    <w:p w14:paraId="4CDD8FCB" w14:textId="77777777" w:rsidR="00886A4B" w:rsidRPr="00886A4B" w:rsidRDefault="00886A4B" w:rsidP="00886A4B">
      <w:pPr>
        <w:numPr>
          <w:ilvl w:val="1"/>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 xml:space="preserve">This relationship is active and connects the Date column in the </w:t>
      </w:r>
      <w:r w:rsidRPr="00886A4B">
        <w:rPr>
          <w:rFonts w:asciiTheme="majorBidi" w:eastAsia="Times New Roman" w:hAnsiTheme="majorBidi" w:cstheme="majorBidi"/>
          <w:b/>
          <w:bCs/>
          <w:kern w:val="0"/>
          <w:sz w:val="28"/>
          <w:szCs w:val="28"/>
          <w14:ligatures w14:val="none"/>
        </w:rPr>
        <w:t>Date Table</w:t>
      </w:r>
      <w:r w:rsidRPr="00886A4B">
        <w:rPr>
          <w:rFonts w:asciiTheme="majorBidi" w:eastAsia="Times New Roman" w:hAnsiTheme="majorBidi" w:cstheme="majorBidi"/>
          <w:kern w:val="0"/>
          <w:sz w:val="28"/>
          <w:szCs w:val="28"/>
          <w14:ligatures w14:val="none"/>
        </w:rPr>
        <w:t xml:space="preserve"> with the ReviewDate column in the PerformanceRating table.</w:t>
      </w:r>
    </w:p>
    <w:p w14:paraId="6AE24C1A" w14:textId="77777777" w:rsidR="00886A4B" w:rsidRPr="00886A4B" w:rsidRDefault="00886A4B" w:rsidP="00886A4B">
      <w:pPr>
        <w:numPr>
          <w:ilvl w:val="1"/>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Purpose</w:t>
      </w:r>
      <w:r w:rsidRPr="00886A4B">
        <w:rPr>
          <w:rFonts w:asciiTheme="majorBidi" w:eastAsia="Times New Roman" w:hAnsiTheme="majorBidi" w:cstheme="majorBidi"/>
          <w:kern w:val="0"/>
          <w:sz w:val="28"/>
          <w:szCs w:val="28"/>
          <w14:ligatures w14:val="none"/>
        </w:rPr>
        <w:t>: It allows for time-based analysis of performance reviews, enabling filtering and reporting by review year, month, or quarter.</w:t>
      </w:r>
    </w:p>
    <w:p w14:paraId="068E7271" w14:textId="77777777" w:rsidR="00886A4B" w:rsidRPr="00886A4B" w:rsidRDefault="00886A4B" w:rsidP="00886A4B">
      <w:pPr>
        <w:numPr>
          <w:ilvl w:val="0"/>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Inactive One-to-Many Relationship with HireDate in Employee Table</w:t>
      </w:r>
      <w:r w:rsidRPr="00886A4B">
        <w:rPr>
          <w:rFonts w:asciiTheme="majorBidi" w:eastAsia="Times New Roman" w:hAnsiTheme="majorBidi" w:cstheme="majorBidi"/>
          <w:kern w:val="0"/>
          <w:sz w:val="28"/>
          <w:szCs w:val="28"/>
          <w14:ligatures w14:val="none"/>
        </w:rPr>
        <w:t>:</w:t>
      </w:r>
    </w:p>
    <w:p w14:paraId="21C9093B" w14:textId="77777777" w:rsidR="00886A4B" w:rsidRPr="00886A4B" w:rsidRDefault="00886A4B" w:rsidP="00886A4B">
      <w:pPr>
        <w:numPr>
          <w:ilvl w:val="1"/>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 xml:space="preserve">This relationship is inactive by default, connecting the Date column in the </w:t>
      </w:r>
      <w:r w:rsidRPr="00886A4B">
        <w:rPr>
          <w:rFonts w:asciiTheme="majorBidi" w:eastAsia="Times New Roman" w:hAnsiTheme="majorBidi" w:cstheme="majorBidi"/>
          <w:b/>
          <w:bCs/>
          <w:kern w:val="0"/>
          <w:sz w:val="28"/>
          <w:szCs w:val="28"/>
          <w14:ligatures w14:val="none"/>
        </w:rPr>
        <w:t>Date Table</w:t>
      </w:r>
      <w:r w:rsidRPr="00886A4B">
        <w:rPr>
          <w:rFonts w:asciiTheme="majorBidi" w:eastAsia="Times New Roman" w:hAnsiTheme="majorBidi" w:cstheme="majorBidi"/>
          <w:kern w:val="0"/>
          <w:sz w:val="28"/>
          <w:szCs w:val="28"/>
          <w14:ligatures w14:val="none"/>
        </w:rPr>
        <w:t xml:space="preserve"> with the HireDate column in the Employee table.</w:t>
      </w:r>
    </w:p>
    <w:p w14:paraId="3873EE68" w14:textId="77777777" w:rsidR="00886A4B" w:rsidRPr="00886A4B" w:rsidRDefault="00886A4B" w:rsidP="00886A4B">
      <w:pPr>
        <w:numPr>
          <w:ilvl w:val="1"/>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Purpose</w:t>
      </w:r>
      <w:r w:rsidRPr="00886A4B">
        <w:rPr>
          <w:rFonts w:asciiTheme="majorBidi" w:eastAsia="Times New Roman" w:hAnsiTheme="majorBidi" w:cstheme="majorBidi"/>
          <w:kern w:val="0"/>
          <w:sz w:val="28"/>
          <w:szCs w:val="28"/>
          <w14:ligatures w14:val="none"/>
        </w:rPr>
        <w:t>: This relationship is used when analyzing employees based on their hire dates. It can be activated as needed using USERELATIONSHIP in DAX calculations to ensure proper filtering for hire-related analyses.</w:t>
      </w:r>
    </w:p>
    <w:p w14:paraId="528DDAAE" w14:textId="77777777" w:rsidR="00886A4B" w:rsidRPr="00886A4B" w:rsidRDefault="00886A4B" w:rsidP="00886A4B">
      <w:pPr>
        <w:numPr>
          <w:ilvl w:val="0"/>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Inactive Many-to-Many Relationship with LastPromotionYear in Employee Table</w:t>
      </w:r>
      <w:r w:rsidRPr="00886A4B">
        <w:rPr>
          <w:rFonts w:asciiTheme="majorBidi" w:eastAsia="Times New Roman" w:hAnsiTheme="majorBidi" w:cstheme="majorBidi"/>
          <w:kern w:val="0"/>
          <w:sz w:val="28"/>
          <w:szCs w:val="28"/>
          <w14:ligatures w14:val="none"/>
        </w:rPr>
        <w:t>:</w:t>
      </w:r>
    </w:p>
    <w:p w14:paraId="270B2951" w14:textId="77777777" w:rsidR="00886A4B" w:rsidRPr="00886A4B" w:rsidRDefault="00886A4B" w:rsidP="00886A4B">
      <w:pPr>
        <w:numPr>
          <w:ilvl w:val="1"/>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 xml:space="preserve">This is an inactive many-to-many relationship between the Date column in the </w:t>
      </w:r>
      <w:r w:rsidRPr="00886A4B">
        <w:rPr>
          <w:rFonts w:asciiTheme="majorBidi" w:eastAsia="Times New Roman" w:hAnsiTheme="majorBidi" w:cstheme="majorBidi"/>
          <w:b/>
          <w:bCs/>
          <w:kern w:val="0"/>
          <w:sz w:val="28"/>
          <w:szCs w:val="28"/>
          <w14:ligatures w14:val="none"/>
        </w:rPr>
        <w:t>Date Table</w:t>
      </w:r>
      <w:r w:rsidRPr="00886A4B">
        <w:rPr>
          <w:rFonts w:asciiTheme="majorBidi" w:eastAsia="Times New Roman" w:hAnsiTheme="majorBidi" w:cstheme="majorBidi"/>
          <w:kern w:val="0"/>
          <w:sz w:val="28"/>
          <w:szCs w:val="28"/>
          <w14:ligatures w14:val="none"/>
        </w:rPr>
        <w:t xml:space="preserve"> and the LastPromotionYear in the Employee table.</w:t>
      </w:r>
    </w:p>
    <w:p w14:paraId="723CD5AD" w14:textId="77777777" w:rsidR="00886A4B" w:rsidRPr="00886A4B" w:rsidRDefault="00886A4B" w:rsidP="00886A4B">
      <w:pPr>
        <w:numPr>
          <w:ilvl w:val="1"/>
          <w:numId w:val="62"/>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lastRenderedPageBreak/>
        <w:t>Purpose</w:t>
      </w:r>
      <w:r w:rsidRPr="00886A4B">
        <w:rPr>
          <w:rFonts w:asciiTheme="majorBidi" w:eastAsia="Times New Roman" w:hAnsiTheme="majorBidi" w:cstheme="majorBidi"/>
          <w:kern w:val="0"/>
          <w:sz w:val="28"/>
          <w:szCs w:val="28"/>
          <w14:ligatures w14:val="none"/>
        </w:rPr>
        <w:t>: This relationship is used to track employees based on the year they were last promoted. Since the relationship is many-to-many, it handles scenarios where multiple employees share the same promotion year, and is activated through DAX expressions when needed for promotion-based analysis.</w:t>
      </w:r>
    </w:p>
    <w:p w14:paraId="7F8A3D1F" w14:textId="77777777" w:rsidR="00886A4B" w:rsidRPr="001A53FC" w:rsidRDefault="00886A4B" w:rsidP="001A53FC">
      <w:pPr>
        <w:pStyle w:val="NormalWeb"/>
        <w:rPr>
          <w:rFonts w:asciiTheme="majorBidi" w:hAnsiTheme="majorBidi" w:cstheme="majorBidi"/>
          <w:sz w:val="28"/>
          <w:szCs w:val="28"/>
        </w:rPr>
      </w:pPr>
    </w:p>
    <w:p w14:paraId="77A4AA09" w14:textId="77777777" w:rsidR="001A53FC" w:rsidRPr="001A53FC" w:rsidRDefault="001A53FC" w:rsidP="001A53FC">
      <w:pPr>
        <w:pStyle w:val="Heading4"/>
        <w:rPr>
          <w:rFonts w:asciiTheme="majorBidi" w:hAnsiTheme="majorBidi"/>
          <w:i w:val="0"/>
          <w:iCs w:val="0"/>
          <w:sz w:val="32"/>
          <w:szCs w:val="32"/>
        </w:rPr>
      </w:pPr>
      <w:r w:rsidRPr="001A53FC">
        <w:rPr>
          <w:rFonts w:asciiTheme="majorBidi" w:hAnsiTheme="majorBidi"/>
          <w:i w:val="0"/>
          <w:iCs w:val="0"/>
          <w:sz w:val="32"/>
          <w:szCs w:val="32"/>
        </w:rPr>
        <w:t xml:space="preserve">3. </w:t>
      </w:r>
      <w:r w:rsidRPr="001A53FC">
        <w:rPr>
          <w:rStyle w:val="Strong"/>
          <w:rFonts w:asciiTheme="majorBidi" w:hAnsiTheme="majorBidi"/>
          <w:b w:val="0"/>
          <w:bCs w:val="0"/>
          <w:i w:val="0"/>
          <w:iCs w:val="0"/>
          <w:sz w:val="32"/>
          <w:szCs w:val="32"/>
        </w:rPr>
        <w:t>Creating a Calculations Table for Measures</w:t>
      </w:r>
    </w:p>
    <w:p w14:paraId="031C1F13" w14:textId="77777777" w:rsidR="001A53FC" w:rsidRDefault="001A53FC" w:rsidP="001A53FC">
      <w:pPr>
        <w:pStyle w:val="NormalWeb"/>
        <w:rPr>
          <w:rFonts w:asciiTheme="majorBidi" w:hAnsiTheme="majorBidi" w:cstheme="majorBidi"/>
          <w:sz w:val="28"/>
          <w:szCs w:val="28"/>
        </w:rPr>
      </w:pPr>
      <w:r w:rsidRPr="001A53FC">
        <w:rPr>
          <w:rFonts w:asciiTheme="majorBidi" w:hAnsiTheme="majorBidi" w:cstheme="majorBidi"/>
          <w:sz w:val="28"/>
          <w:szCs w:val="28"/>
        </w:rPr>
        <w:t xml:space="preserve">A </w:t>
      </w:r>
      <w:r w:rsidRPr="001A53FC">
        <w:rPr>
          <w:rStyle w:val="Strong"/>
          <w:rFonts w:asciiTheme="majorBidi" w:eastAsiaTheme="majorEastAsia" w:hAnsiTheme="majorBidi" w:cstheme="majorBidi"/>
          <w:sz w:val="28"/>
          <w:szCs w:val="28"/>
        </w:rPr>
        <w:t>Calculations Table</w:t>
      </w:r>
      <w:r w:rsidRPr="001A53FC">
        <w:rPr>
          <w:rFonts w:asciiTheme="majorBidi" w:hAnsiTheme="majorBidi" w:cstheme="majorBidi"/>
          <w:sz w:val="28"/>
          <w:szCs w:val="28"/>
        </w:rPr>
        <w:t xml:space="preserve"> is used to store all custom measures and calculations in a single place, keeping the data model organized. These measures are critical for performing more advanced analysis.</w:t>
      </w:r>
    </w:p>
    <w:p w14:paraId="6D1E1E51" w14:textId="674D6E9D" w:rsidR="00514235" w:rsidRDefault="00A6585B" w:rsidP="001A53FC">
      <w:pPr>
        <w:pStyle w:val="NormalWeb"/>
        <w:rPr>
          <w:rFonts w:asciiTheme="majorBidi" w:hAnsiTheme="majorBidi" w:cstheme="majorBidi"/>
          <w:sz w:val="28"/>
          <w:szCs w:val="28"/>
        </w:rPr>
      </w:pPr>
      <w:r w:rsidRPr="00A6585B">
        <w:rPr>
          <w:rFonts w:asciiTheme="majorBidi" w:hAnsiTheme="majorBidi" w:cstheme="majorBidi"/>
          <w:sz w:val="28"/>
          <w:szCs w:val="28"/>
        </w:rPr>
        <w:drawing>
          <wp:inline distT="0" distB="0" distL="0" distR="0" wp14:anchorId="209963EA" wp14:editId="3CCABDC7">
            <wp:extent cx="6858000" cy="2313940"/>
            <wp:effectExtent l="0" t="0" r="0" b="0"/>
            <wp:docPr id="141979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90348" name=""/>
                    <pic:cNvPicPr/>
                  </pic:nvPicPr>
                  <pic:blipFill>
                    <a:blip r:embed="rId58"/>
                    <a:stretch>
                      <a:fillRect/>
                    </a:stretch>
                  </pic:blipFill>
                  <pic:spPr>
                    <a:xfrm>
                      <a:off x="0" y="0"/>
                      <a:ext cx="6858000" cy="2313940"/>
                    </a:xfrm>
                    <a:prstGeom prst="rect">
                      <a:avLst/>
                    </a:prstGeom>
                  </pic:spPr>
                </pic:pic>
              </a:graphicData>
            </a:graphic>
          </wp:inline>
        </w:drawing>
      </w:r>
    </w:p>
    <w:p w14:paraId="502E1C7E" w14:textId="77777777" w:rsidR="00507F15" w:rsidRPr="00507F15" w:rsidRDefault="00507F15" w:rsidP="00507F1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The EmpCumulativeCount measure is used to calculate the cumulative count of employees based on whether a specific year or range of years is selected from the DateTable. This measure ensures that only employees who were active in the selected year(s) or who left after that period are included in the count.</w:t>
      </w:r>
    </w:p>
    <w:p w14:paraId="140800B7" w14:textId="77777777" w:rsidR="00507F15" w:rsidRPr="00507F15" w:rsidRDefault="00507F15" w:rsidP="00507F15">
      <w:pPr>
        <w:numPr>
          <w:ilvl w:val="0"/>
          <w:numId w:val="7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b/>
          <w:bCs/>
          <w:kern w:val="0"/>
          <w:sz w:val="28"/>
          <w:szCs w:val="28"/>
          <w14:ligatures w14:val="none"/>
        </w:rPr>
        <w:t>When One or More Years are Selected</w:t>
      </w:r>
      <w:r w:rsidRPr="00507F15">
        <w:rPr>
          <w:rFonts w:asciiTheme="majorBidi" w:eastAsia="Times New Roman" w:hAnsiTheme="majorBidi" w:cstheme="majorBidi"/>
          <w:kern w:val="0"/>
          <w:sz w:val="28"/>
          <w:szCs w:val="28"/>
          <w14:ligatures w14:val="none"/>
        </w:rPr>
        <w:t>:</w:t>
      </w:r>
    </w:p>
    <w:p w14:paraId="12103863" w14:textId="77777777" w:rsidR="00507F15" w:rsidRPr="00507F15" w:rsidRDefault="00507F15" w:rsidP="00507F15">
      <w:pPr>
        <w:numPr>
          <w:ilvl w:val="1"/>
          <w:numId w:val="7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The measure uses CALCULATE to apply filtering logic based on the selected year(s) from the DateTable.</w:t>
      </w:r>
    </w:p>
    <w:p w14:paraId="134FE185" w14:textId="77777777" w:rsidR="00507F15" w:rsidRPr="00507F15" w:rsidRDefault="00507F15" w:rsidP="00507F15">
      <w:pPr>
        <w:numPr>
          <w:ilvl w:val="1"/>
          <w:numId w:val="7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It uses USERELATIONSHIP to activate the relationship between DateTable[Date] and Employee[HireDate] temporarily, ensuring that employee records are filtered based on their hire date.</w:t>
      </w:r>
    </w:p>
    <w:p w14:paraId="7A8B5D97" w14:textId="77777777" w:rsidR="00507F15" w:rsidRPr="00507F15" w:rsidRDefault="00507F15" w:rsidP="00507F15">
      <w:pPr>
        <w:numPr>
          <w:ilvl w:val="1"/>
          <w:numId w:val="7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The DateTable[Date] &lt;= MAX(DateTable[Date]) condition ensures that only employees hired on or before the selected date are counted.</w:t>
      </w:r>
    </w:p>
    <w:p w14:paraId="4F92657D" w14:textId="77777777" w:rsidR="00507F15" w:rsidRPr="00507F15" w:rsidRDefault="00507F15" w:rsidP="00507F15">
      <w:pPr>
        <w:numPr>
          <w:ilvl w:val="1"/>
          <w:numId w:val="7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The Attrition condition ensures that only employees who are still with the company (Attrition = "No") or employees who left the company after the selected year (determined by adding YearsAtCompany to HireYear) are included in the count.</w:t>
      </w:r>
    </w:p>
    <w:p w14:paraId="3E4C3B29" w14:textId="77777777" w:rsidR="00507F15" w:rsidRPr="00507F15" w:rsidRDefault="00507F15" w:rsidP="00507F15">
      <w:pPr>
        <w:numPr>
          <w:ilvl w:val="0"/>
          <w:numId w:val="7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b/>
          <w:bCs/>
          <w:kern w:val="0"/>
          <w:sz w:val="28"/>
          <w:szCs w:val="28"/>
          <w14:ligatures w14:val="none"/>
        </w:rPr>
        <w:t>When No Year is Selected</w:t>
      </w:r>
      <w:r w:rsidRPr="00507F15">
        <w:rPr>
          <w:rFonts w:asciiTheme="majorBidi" w:eastAsia="Times New Roman" w:hAnsiTheme="majorBidi" w:cstheme="majorBidi"/>
          <w:kern w:val="0"/>
          <w:sz w:val="28"/>
          <w:szCs w:val="28"/>
          <w14:ligatures w14:val="none"/>
        </w:rPr>
        <w:t>:</w:t>
      </w:r>
    </w:p>
    <w:p w14:paraId="0D866A11" w14:textId="77777777" w:rsidR="00507F15" w:rsidRPr="00507F15" w:rsidRDefault="00507F15" w:rsidP="00507F15">
      <w:pPr>
        <w:numPr>
          <w:ilvl w:val="1"/>
          <w:numId w:val="7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lastRenderedPageBreak/>
        <w:t>If no year is selected, the measure defaults to returning the total distinct count of employees without applying any date filters or attrition logic.</w:t>
      </w:r>
    </w:p>
    <w:p w14:paraId="789FBD4D" w14:textId="77777777" w:rsidR="00507F15" w:rsidRPr="00507F15" w:rsidRDefault="00507F15" w:rsidP="00507F1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This measure allows for dynamic filtering when a specific year or range of years is selected, providing cumulative employee counts for those who were active during the selected period. If no year is selected, it defaults to showing the total number of employees.</w:t>
      </w:r>
    </w:p>
    <w:p w14:paraId="494A3801" w14:textId="77777777" w:rsidR="00514235" w:rsidRDefault="00514235"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p>
    <w:p w14:paraId="6DA3710C" w14:textId="1C425A2D" w:rsidR="00514235" w:rsidRDefault="00507F15"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drawing>
          <wp:inline distT="0" distB="0" distL="0" distR="0" wp14:anchorId="388A4398" wp14:editId="03CA276B">
            <wp:extent cx="6858000" cy="2340610"/>
            <wp:effectExtent l="0" t="0" r="0" b="2540"/>
            <wp:docPr id="126784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45308" name=""/>
                    <pic:cNvPicPr/>
                  </pic:nvPicPr>
                  <pic:blipFill>
                    <a:blip r:embed="rId59"/>
                    <a:stretch>
                      <a:fillRect/>
                    </a:stretch>
                  </pic:blipFill>
                  <pic:spPr>
                    <a:xfrm>
                      <a:off x="0" y="0"/>
                      <a:ext cx="6858000" cy="2340610"/>
                    </a:xfrm>
                    <a:prstGeom prst="rect">
                      <a:avLst/>
                    </a:prstGeom>
                  </pic:spPr>
                </pic:pic>
              </a:graphicData>
            </a:graphic>
          </wp:inline>
        </w:drawing>
      </w:r>
    </w:p>
    <w:p w14:paraId="2431DE0A" w14:textId="77777777" w:rsidR="00507F15" w:rsidRPr="00507F15" w:rsidRDefault="00507F15" w:rsidP="00507F1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The ReviewCount measure is designed to calculate the distinct count of performance reviews based on whether a year or range of years is selected in the DateTable. This measure includes logic to filter reviews for employees who were still active during the selected year(s) or left the company after that period.</w:t>
      </w:r>
    </w:p>
    <w:p w14:paraId="281FFE93" w14:textId="77777777" w:rsidR="00507F15" w:rsidRPr="00507F15" w:rsidRDefault="00507F15" w:rsidP="00507F15">
      <w:pPr>
        <w:numPr>
          <w:ilvl w:val="0"/>
          <w:numId w:val="7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b/>
          <w:bCs/>
          <w:kern w:val="0"/>
          <w:sz w:val="28"/>
          <w:szCs w:val="28"/>
          <w14:ligatures w14:val="none"/>
        </w:rPr>
        <w:t>When One or More Years are Selected</w:t>
      </w:r>
      <w:r w:rsidRPr="00507F15">
        <w:rPr>
          <w:rFonts w:asciiTheme="majorBidi" w:eastAsia="Times New Roman" w:hAnsiTheme="majorBidi" w:cstheme="majorBidi"/>
          <w:kern w:val="0"/>
          <w:sz w:val="28"/>
          <w:szCs w:val="28"/>
          <w14:ligatures w14:val="none"/>
        </w:rPr>
        <w:t>:</w:t>
      </w:r>
    </w:p>
    <w:p w14:paraId="6E76182E" w14:textId="77777777" w:rsidR="00507F15" w:rsidRPr="00507F15" w:rsidRDefault="00507F15" w:rsidP="00507F15">
      <w:pPr>
        <w:numPr>
          <w:ilvl w:val="1"/>
          <w:numId w:val="7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The measure uses CALCULATE to filter performance reviews based on the selected year(s).</w:t>
      </w:r>
    </w:p>
    <w:p w14:paraId="438A8131" w14:textId="77777777" w:rsidR="00507F15" w:rsidRPr="00507F15" w:rsidRDefault="00507F15" w:rsidP="00507F15">
      <w:pPr>
        <w:numPr>
          <w:ilvl w:val="1"/>
          <w:numId w:val="7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It checks if the ReviewDate of each review falls within the selected date range.</w:t>
      </w:r>
    </w:p>
    <w:p w14:paraId="338AFE9B" w14:textId="77777777" w:rsidR="00507F15" w:rsidRPr="00507F15" w:rsidRDefault="00507F15" w:rsidP="00507F15">
      <w:pPr>
        <w:numPr>
          <w:ilvl w:val="1"/>
          <w:numId w:val="7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Additionally, it ensures that only reviews for employees who were still active during the selected year(s) or who left after that year are included.</w:t>
      </w:r>
    </w:p>
    <w:p w14:paraId="765656EC" w14:textId="77777777" w:rsidR="00507F15" w:rsidRPr="00507F15" w:rsidRDefault="00507F15" w:rsidP="00507F15">
      <w:pPr>
        <w:numPr>
          <w:ilvl w:val="2"/>
          <w:numId w:val="7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Active employees are determined by checking whether their Attrition status is "No" or if their calculated attrition year (hire year + years at the company) is greater than or equal to the minimum selected year.</w:t>
      </w:r>
    </w:p>
    <w:p w14:paraId="69519B09" w14:textId="77777777" w:rsidR="00507F15" w:rsidRPr="00507F15" w:rsidRDefault="00507F15" w:rsidP="00507F15">
      <w:pPr>
        <w:numPr>
          <w:ilvl w:val="0"/>
          <w:numId w:val="7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b/>
          <w:bCs/>
          <w:kern w:val="0"/>
          <w:sz w:val="28"/>
          <w:szCs w:val="28"/>
          <w14:ligatures w14:val="none"/>
        </w:rPr>
        <w:t>When No Year is Selected</w:t>
      </w:r>
      <w:r w:rsidRPr="00507F15">
        <w:rPr>
          <w:rFonts w:asciiTheme="majorBidi" w:eastAsia="Times New Roman" w:hAnsiTheme="majorBidi" w:cstheme="majorBidi"/>
          <w:kern w:val="0"/>
          <w:sz w:val="28"/>
          <w:szCs w:val="28"/>
          <w14:ligatures w14:val="none"/>
        </w:rPr>
        <w:t>:</w:t>
      </w:r>
    </w:p>
    <w:p w14:paraId="7AB5997C" w14:textId="77777777" w:rsidR="00507F15" w:rsidRPr="00507F15" w:rsidRDefault="00507F15" w:rsidP="00507F15">
      <w:pPr>
        <w:numPr>
          <w:ilvl w:val="1"/>
          <w:numId w:val="7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If no specific year is selected, the measure defaults to counting all distinct performance reviews without applying any date filters or employee status conditions.</w:t>
      </w:r>
    </w:p>
    <w:p w14:paraId="23CE157F" w14:textId="77777777" w:rsidR="00507F15" w:rsidRPr="00507F15" w:rsidRDefault="00507F15" w:rsidP="00507F1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507F15">
        <w:rPr>
          <w:rFonts w:asciiTheme="majorBidi" w:eastAsia="Times New Roman" w:hAnsiTheme="majorBidi" w:cstheme="majorBidi"/>
          <w:kern w:val="0"/>
          <w:sz w:val="28"/>
          <w:szCs w:val="28"/>
          <w14:ligatures w14:val="none"/>
        </w:rPr>
        <w:t>This measure is flexible, accounting for both single and multiple year selections, while ensuring that only relevant reviews from active employees (or those who left after the selected years) are included in the final count. If no year is selected, the measure returns the total distinct count of all reviews.</w:t>
      </w:r>
    </w:p>
    <w:p w14:paraId="7C59B73D" w14:textId="3DB35788" w:rsidR="00514235" w:rsidRDefault="00514235"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p>
    <w:p w14:paraId="7CF562D7" w14:textId="77777777" w:rsidR="00514235" w:rsidRDefault="00514235"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p>
    <w:p w14:paraId="1669808C" w14:textId="48360B68" w:rsidR="00514235" w:rsidRDefault="00886A4B"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noProof/>
          <w:kern w:val="0"/>
          <w:sz w:val="28"/>
          <w:szCs w:val="28"/>
          <w14:ligatures w14:val="none"/>
        </w:rPr>
        <w:drawing>
          <wp:inline distT="0" distB="0" distL="0" distR="0" wp14:anchorId="5C60761D" wp14:editId="7929AEBC">
            <wp:extent cx="6858000" cy="2847340"/>
            <wp:effectExtent l="0" t="0" r="0" b="0"/>
            <wp:docPr id="2021226622"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6622" name="Picture 1" descr="A computer code with many text&#10;&#10;Description automatically generated with medium confidence"/>
                    <pic:cNvPicPr/>
                  </pic:nvPicPr>
                  <pic:blipFill>
                    <a:blip r:embed="rId60"/>
                    <a:stretch>
                      <a:fillRect/>
                    </a:stretch>
                  </pic:blipFill>
                  <pic:spPr>
                    <a:xfrm>
                      <a:off x="0" y="0"/>
                      <a:ext cx="6858000" cy="2847340"/>
                    </a:xfrm>
                    <a:prstGeom prst="rect">
                      <a:avLst/>
                    </a:prstGeom>
                  </pic:spPr>
                </pic:pic>
              </a:graphicData>
            </a:graphic>
          </wp:inline>
        </w:drawing>
      </w:r>
    </w:p>
    <w:p w14:paraId="4F760C4A" w14:textId="77777777"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The SalarySinceLastPromotion measure calculates the average salary of employees since their last promotion, but only for employees who are still with the company or those who left after the selected year.</w:t>
      </w:r>
    </w:p>
    <w:p w14:paraId="7EC251E3" w14:textId="77777777" w:rsidR="00886A4B" w:rsidRPr="00886A4B" w:rsidRDefault="00886A4B" w:rsidP="00886A4B">
      <w:pPr>
        <w:numPr>
          <w:ilvl w:val="0"/>
          <w:numId w:val="63"/>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Condition</w:t>
      </w:r>
      <w:r w:rsidRPr="00886A4B">
        <w:rPr>
          <w:rFonts w:asciiTheme="majorBidi" w:eastAsia="Times New Roman" w:hAnsiTheme="majorBidi" w:cstheme="majorBidi"/>
          <w:kern w:val="0"/>
          <w:sz w:val="28"/>
          <w:szCs w:val="28"/>
          <w14:ligatures w14:val="none"/>
        </w:rPr>
        <w:t>: It checks if the employee's last promotion year is before or equal to the selected year and if the employee is either still employed or left after the selected year.</w:t>
      </w:r>
    </w:p>
    <w:p w14:paraId="7FCC7DF4" w14:textId="77777777" w:rsidR="00886A4B" w:rsidRPr="00886A4B" w:rsidRDefault="00886A4B" w:rsidP="00886A4B">
      <w:pPr>
        <w:numPr>
          <w:ilvl w:val="0"/>
          <w:numId w:val="63"/>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Relationship Activation</w:t>
      </w:r>
      <w:r w:rsidRPr="00886A4B">
        <w:rPr>
          <w:rFonts w:asciiTheme="majorBidi" w:eastAsia="Times New Roman" w:hAnsiTheme="majorBidi" w:cstheme="majorBidi"/>
          <w:kern w:val="0"/>
          <w:sz w:val="28"/>
          <w:szCs w:val="28"/>
          <w14:ligatures w14:val="none"/>
        </w:rPr>
        <w:t>: Uses USERELATIONSHIP to temporarily activate the relationship between LastPromotionYear and the DateTable for accurate filtering.</w:t>
      </w:r>
    </w:p>
    <w:p w14:paraId="6308E9A8" w14:textId="77777777"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This measure provides the average salary of employees based on their promotion year, taking into account attrition and tenure.</w:t>
      </w:r>
    </w:p>
    <w:p w14:paraId="7452B8D8" w14:textId="77777777" w:rsidR="00514235" w:rsidRDefault="00514235"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p>
    <w:p w14:paraId="069010A2" w14:textId="0A38EEB0" w:rsidR="00886A4B" w:rsidRPr="00514235" w:rsidRDefault="00886A4B"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noProof/>
          <w:kern w:val="0"/>
          <w:sz w:val="28"/>
          <w:szCs w:val="28"/>
          <w14:ligatures w14:val="none"/>
        </w:rPr>
        <w:drawing>
          <wp:inline distT="0" distB="0" distL="0" distR="0" wp14:anchorId="45298B36" wp14:editId="09C8FBC9">
            <wp:extent cx="6858000" cy="396240"/>
            <wp:effectExtent l="0" t="0" r="0" b="3810"/>
            <wp:docPr id="14040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3009" name=""/>
                    <pic:cNvPicPr/>
                  </pic:nvPicPr>
                  <pic:blipFill>
                    <a:blip r:embed="rId61"/>
                    <a:stretch>
                      <a:fillRect/>
                    </a:stretch>
                  </pic:blipFill>
                  <pic:spPr>
                    <a:xfrm>
                      <a:off x="0" y="0"/>
                      <a:ext cx="6858000" cy="396240"/>
                    </a:xfrm>
                    <a:prstGeom prst="rect">
                      <a:avLst/>
                    </a:prstGeom>
                  </pic:spPr>
                </pic:pic>
              </a:graphicData>
            </a:graphic>
          </wp:inline>
        </w:drawing>
      </w:r>
    </w:p>
    <w:p w14:paraId="1104193C" w14:textId="77777777"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The AverageSatisfactions measure calculates the average of four different satisfaction metrics for employees:</w:t>
      </w:r>
    </w:p>
    <w:p w14:paraId="6548C4FF" w14:textId="77777777" w:rsidR="00886A4B" w:rsidRPr="00886A4B" w:rsidRDefault="00886A4B" w:rsidP="00886A4B">
      <w:pPr>
        <w:numPr>
          <w:ilvl w:val="0"/>
          <w:numId w:val="6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Environment Satisfaction</w:t>
      </w:r>
    </w:p>
    <w:p w14:paraId="33BA5F4D" w14:textId="77777777" w:rsidR="00886A4B" w:rsidRPr="00886A4B" w:rsidRDefault="00886A4B" w:rsidP="00886A4B">
      <w:pPr>
        <w:numPr>
          <w:ilvl w:val="0"/>
          <w:numId w:val="6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Job Satisfaction</w:t>
      </w:r>
    </w:p>
    <w:p w14:paraId="0FE6DFB2" w14:textId="77777777" w:rsidR="00886A4B" w:rsidRPr="00886A4B" w:rsidRDefault="00886A4B" w:rsidP="00886A4B">
      <w:pPr>
        <w:numPr>
          <w:ilvl w:val="0"/>
          <w:numId w:val="6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Relationship Satisfaction</w:t>
      </w:r>
    </w:p>
    <w:p w14:paraId="27207786" w14:textId="77777777" w:rsidR="00886A4B" w:rsidRPr="00886A4B" w:rsidRDefault="00886A4B" w:rsidP="00886A4B">
      <w:pPr>
        <w:numPr>
          <w:ilvl w:val="0"/>
          <w:numId w:val="64"/>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Work-Life Balance</w:t>
      </w:r>
    </w:p>
    <w:p w14:paraId="23960A93" w14:textId="77777777" w:rsidR="00886A4B" w:rsidRPr="00886A4B" w:rsidRDefault="00886A4B" w:rsidP="00886A4B">
      <w:pPr>
        <w:numPr>
          <w:ilvl w:val="0"/>
          <w:numId w:val="6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AVERAGEX</w:t>
      </w:r>
      <w:r w:rsidRPr="00886A4B">
        <w:rPr>
          <w:rFonts w:asciiTheme="majorBidi" w:eastAsia="Times New Roman" w:hAnsiTheme="majorBidi" w:cstheme="majorBidi"/>
          <w:kern w:val="0"/>
          <w:sz w:val="28"/>
          <w:szCs w:val="28"/>
          <w14:ligatures w14:val="none"/>
        </w:rPr>
        <w:t>: Iterates through each row in the PerformanceRating table, calculating the average of the four satisfaction scores.</w:t>
      </w:r>
    </w:p>
    <w:p w14:paraId="4E207A66" w14:textId="77777777" w:rsidR="00886A4B" w:rsidRPr="00886A4B" w:rsidRDefault="00886A4B" w:rsidP="00886A4B">
      <w:pPr>
        <w:numPr>
          <w:ilvl w:val="0"/>
          <w:numId w:val="65"/>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lastRenderedPageBreak/>
        <w:t>COALESCE</w:t>
      </w:r>
      <w:r w:rsidRPr="00886A4B">
        <w:rPr>
          <w:rFonts w:asciiTheme="majorBidi" w:eastAsia="Times New Roman" w:hAnsiTheme="majorBidi" w:cstheme="majorBidi"/>
          <w:kern w:val="0"/>
          <w:sz w:val="28"/>
          <w:szCs w:val="28"/>
          <w14:ligatures w14:val="none"/>
        </w:rPr>
        <w:t>: Ensures that if no satisfaction data is available, the measure returns 0 instead of NULL.</w:t>
      </w:r>
    </w:p>
    <w:p w14:paraId="4F048275" w14:textId="77777777" w:rsid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This measure provides a single, comprehensive satisfaction score by averaging the key satisfaction metrics for each employee.</w:t>
      </w:r>
    </w:p>
    <w:p w14:paraId="58FF7D28" w14:textId="40094D34"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noProof/>
          <w:kern w:val="0"/>
          <w:sz w:val="28"/>
          <w:szCs w:val="28"/>
          <w14:ligatures w14:val="none"/>
        </w:rPr>
        <w:drawing>
          <wp:inline distT="0" distB="0" distL="0" distR="0" wp14:anchorId="3FE39676" wp14:editId="125D3436">
            <wp:extent cx="6858000" cy="320040"/>
            <wp:effectExtent l="0" t="0" r="0" b="3810"/>
            <wp:docPr id="132665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54650" name=""/>
                    <pic:cNvPicPr/>
                  </pic:nvPicPr>
                  <pic:blipFill>
                    <a:blip r:embed="rId62"/>
                    <a:stretch>
                      <a:fillRect/>
                    </a:stretch>
                  </pic:blipFill>
                  <pic:spPr>
                    <a:xfrm>
                      <a:off x="0" y="0"/>
                      <a:ext cx="6858000" cy="320040"/>
                    </a:xfrm>
                    <a:prstGeom prst="rect">
                      <a:avLst/>
                    </a:prstGeom>
                  </pic:spPr>
                </pic:pic>
              </a:graphicData>
            </a:graphic>
          </wp:inline>
        </w:drawing>
      </w:r>
    </w:p>
    <w:p w14:paraId="6762ED22" w14:textId="77777777"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 xml:space="preserve">The AverageRatings measure calculates the average of the </w:t>
      </w:r>
      <w:r w:rsidRPr="00886A4B">
        <w:rPr>
          <w:rFonts w:asciiTheme="majorBidi" w:eastAsia="Times New Roman" w:hAnsiTheme="majorBidi" w:cstheme="majorBidi"/>
          <w:b/>
          <w:bCs/>
          <w:kern w:val="0"/>
          <w:sz w:val="28"/>
          <w:szCs w:val="28"/>
          <w14:ligatures w14:val="none"/>
        </w:rPr>
        <w:t>Manager Rating</w:t>
      </w:r>
      <w:r w:rsidRPr="00886A4B">
        <w:rPr>
          <w:rFonts w:asciiTheme="majorBidi" w:eastAsia="Times New Roman" w:hAnsiTheme="majorBidi" w:cstheme="majorBidi"/>
          <w:kern w:val="0"/>
          <w:sz w:val="28"/>
          <w:szCs w:val="28"/>
          <w14:ligatures w14:val="none"/>
        </w:rPr>
        <w:t xml:space="preserve"> and </w:t>
      </w:r>
      <w:r w:rsidRPr="00886A4B">
        <w:rPr>
          <w:rFonts w:asciiTheme="majorBidi" w:eastAsia="Times New Roman" w:hAnsiTheme="majorBidi" w:cstheme="majorBidi"/>
          <w:b/>
          <w:bCs/>
          <w:kern w:val="0"/>
          <w:sz w:val="28"/>
          <w:szCs w:val="28"/>
          <w14:ligatures w14:val="none"/>
        </w:rPr>
        <w:t>Self Rating</w:t>
      </w:r>
      <w:r w:rsidRPr="00886A4B">
        <w:rPr>
          <w:rFonts w:asciiTheme="majorBidi" w:eastAsia="Times New Roman" w:hAnsiTheme="majorBidi" w:cstheme="majorBidi"/>
          <w:kern w:val="0"/>
          <w:sz w:val="28"/>
          <w:szCs w:val="28"/>
          <w14:ligatures w14:val="none"/>
        </w:rPr>
        <w:t xml:space="preserve"> for each employee.</w:t>
      </w:r>
    </w:p>
    <w:p w14:paraId="59302351" w14:textId="77777777" w:rsidR="00886A4B" w:rsidRPr="00886A4B" w:rsidRDefault="00886A4B" w:rsidP="00886A4B">
      <w:pPr>
        <w:numPr>
          <w:ilvl w:val="0"/>
          <w:numId w:val="66"/>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AVERAGEX</w:t>
      </w:r>
      <w:r w:rsidRPr="00886A4B">
        <w:rPr>
          <w:rFonts w:asciiTheme="majorBidi" w:eastAsia="Times New Roman" w:hAnsiTheme="majorBidi" w:cstheme="majorBidi"/>
          <w:kern w:val="0"/>
          <w:sz w:val="28"/>
          <w:szCs w:val="28"/>
          <w14:ligatures w14:val="none"/>
        </w:rPr>
        <w:t>: Iterates through the PerformanceRating table, calculating the average of the ManagerRating and SelfRating for each row.</w:t>
      </w:r>
    </w:p>
    <w:p w14:paraId="26C7BED5" w14:textId="77777777" w:rsidR="00886A4B" w:rsidRPr="00886A4B" w:rsidRDefault="00886A4B" w:rsidP="00886A4B">
      <w:pPr>
        <w:numPr>
          <w:ilvl w:val="0"/>
          <w:numId w:val="66"/>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COALESCE</w:t>
      </w:r>
      <w:r w:rsidRPr="00886A4B">
        <w:rPr>
          <w:rFonts w:asciiTheme="majorBidi" w:eastAsia="Times New Roman" w:hAnsiTheme="majorBidi" w:cstheme="majorBidi"/>
          <w:kern w:val="0"/>
          <w:sz w:val="28"/>
          <w:szCs w:val="28"/>
          <w14:ligatures w14:val="none"/>
        </w:rPr>
        <w:t>: Ensures that if there are no ratings available (resulting in a NULL), the measure returns 0 instead of NULL.</w:t>
      </w:r>
    </w:p>
    <w:p w14:paraId="57F0B424" w14:textId="77777777" w:rsid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This measure provides an overall performance rating by combining both manager and self-assessments, offering a balanced view of employee performance.</w:t>
      </w:r>
    </w:p>
    <w:p w14:paraId="1DF5C684" w14:textId="77777777" w:rsid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p>
    <w:p w14:paraId="7FDBBE62" w14:textId="71DEE864"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noProof/>
          <w:kern w:val="0"/>
          <w:sz w:val="28"/>
          <w:szCs w:val="28"/>
          <w14:ligatures w14:val="none"/>
        </w:rPr>
        <w:drawing>
          <wp:inline distT="0" distB="0" distL="0" distR="0" wp14:anchorId="0F863F24" wp14:editId="1D4E2CE4">
            <wp:extent cx="6858000" cy="4144010"/>
            <wp:effectExtent l="0" t="0" r="0" b="8890"/>
            <wp:docPr id="121832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032" name="Picture 1" descr="A screenshot of a computer program&#10;&#10;Description automatically generated"/>
                    <pic:cNvPicPr/>
                  </pic:nvPicPr>
                  <pic:blipFill>
                    <a:blip r:embed="rId63"/>
                    <a:stretch>
                      <a:fillRect/>
                    </a:stretch>
                  </pic:blipFill>
                  <pic:spPr>
                    <a:xfrm>
                      <a:off x="0" y="0"/>
                      <a:ext cx="6858000" cy="4144010"/>
                    </a:xfrm>
                    <a:prstGeom prst="rect">
                      <a:avLst/>
                    </a:prstGeom>
                  </pic:spPr>
                </pic:pic>
              </a:graphicData>
            </a:graphic>
          </wp:inline>
        </w:drawing>
      </w:r>
    </w:p>
    <w:p w14:paraId="71FBA75B" w14:textId="6B091A40" w:rsidR="00514235" w:rsidRPr="00514235" w:rsidRDefault="00886A4B" w:rsidP="0051423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noProof/>
          <w:kern w:val="0"/>
          <w:sz w:val="28"/>
          <w:szCs w:val="28"/>
          <w14:ligatures w14:val="none"/>
        </w:rPr>
        <w:lastRenderedPageBreak/>
        <w:drawing>
          <wp:inline distT="0" distB="0" distL="0" distR="0" wp14:anchorId="5740E7F5" wp14:editId="3A58E600">
            <wp:extent cx="6858000" cy="1129665"/>
            <wp:effectExtent l="0" t="0" r="0" b="0"/>
            <wp:docPr id="10850067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6721" name="Picture 1" descr="A close-up of a computer screen&#10;&#10;Description automatically generated"/>
                    <pic:cNvPicPr/>
                  </pic:nvPicPr>
                  <pic:blipFill>
                    <a:blip r:embed="rId64"/>
                    <a:stretch>
                      <a:fillRect/>
                    </a:stretch>
                  </pic:blipFill>
                  <pic:spPr>
                    <a:xfrm>
                      <a:off x="0" y="0"/>
                      <a:ext cx="6858000" cy="1129665"/>
                    </a:xfrm>
                    <a:prstGeom prst="rect">
                      <a:avLst/>
                    </a:prstGeom>
                  </pic:spPr>
                </pic:pic>
              </a:graphicData>
            </a:graphic>
          </wp:inline>
        </w:drawing>
      </w:r>
    </w:p>
    <w:p w14:paraId="6F9761E4" w14:textId="77777777"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The CountofReviewsbySatisfaction measure counts the number of performance reviews based on the selected satisfaction metric and levels. It dynamically adjusts based on the selected satisfaction category (Environment, Job, Relationship, or Work-Life Balance) and the satisfaction levels chosen by the user.</w:t>
      </w:r>
    </w:p>
    <w:p w14:paraId="1D935A9F" w14:textId="77777777" w:rsidR="00886A4B" w:rsidRPr="00886A4B" w:rsidRDefault="00886A4B" w:rsidP="00886A4B">
      <w:pPr>
        <w:numPr>
          <w:ilvl w:val="0"/>
          <w:numId w:val="6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VAR SelectedField</w:t>
      </w:r>
      <w:r w:rsidRPr="00886A4B">
        <w:rPr>
          <w:rFonts w:asciiTheme="majorBidi" w:eastAsia="Times New Roman" w:hAnsiTheme="majorBidi" w:cstheme="majorBidi"/>
          <w:kern w:val="0"/>
          <w:sz w:val="28"/>
          <w:szCs w:val="28"/>
          <w14:ligatures w14:val="none"/>
        </w:rPr>
        <w:t>: Captures the user’s selected satisfaction type (from SatisfactionChoices).</w:t>
      </w:r>
    </w:p>
    <w:p w14:paraId="39084F44" w14:textId="77777777" w:rsidR="00886A4B" w:rsidRPr="00886A4B" w:rsidRDefault="00886A4B" w:rsidP="00886A4B">
      <w:pPr>
        <w:numPr>
          <w:ilvl w:val="0"/>
          <w:numId w:val="6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VAR SelectedLevels</w:t>
      </w:r>
      <w:r w:rsidRPr="00886A4B">
        <w:rPr>
          <w:rFonts w:asciiTheme="majorBidi" w:eastAsia="Times New Roman" w:hAnsiTheme="majorBidi" w:cstheme="majorBidi"/>
          <w:kern w:val="0"/>
          <w:sz w:val="28"/>
          <w:szCs w:val="28"/>
          <w14:ligatures w14:val="none"/>
        </w:rPr>
        <w:t>: Gets the list of selected satisfaction levels.</w:t>
      </w:r>
    </w:p>
    <w:p w14:paraId="0ED5C4D0" w14:textId="77777777" w:rsidR="00886A4B" w:rsidRPr="00886A4B" w:rsidRDefault="00886A4B" w:rsidP="00886A4B">
      <w:pPr>
        <w:numPr>
          <w:ilvl w:val="0"/>
          <w:numId w:val="6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LevelsCount</w:t>
      </w:r>
      <w:r w:rsidRPr="00886A4B">
        <w:rPr>
          <w:rFonts w:asciiTheme="majorBidi" w:eastAsia="Times New Roman" w:hAnsiTheme="majorBidi" w:cstheme="majorBidi"/>
          <w:kern w:val="0"/>
          <w:sz w:val="28"/>
          <w:szCs w:val="28"/>
          <w14:ligatures w14:val="none"/>
        </w:rPr>
        <w:t>: Checks if any satisfaction levels are selected. If none are selected, it returns 0.</w:t>
      </w:r>
    </w:p>
    <w:p w14:paraId="39EC22A0" w14:textId="77777777" w:rsidR="00886A4B" w:rsidRPr="00886A4B" w:rsidRDefault="00886A4B" w:rsidP="00886A4B">
      <w:pPr>
        <w:numPr>
          <w:ilvl w:val="0"/>
          <w:numId w:val="6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SWITCH</w:t>
      </w:r>
      <w:r w:rsidRPr="00886A4B">
        <w:rPr>
          <w:rFonts w:asciiTheme="majorBidi" w:eastAsia="Times New Roman" w:hAnsiTheme="majorBidi" w:cstheme="majorBidi"/>
          <w:kern w:val="0"/>
          <w:sz w:val="28"/>
          <w:szCs w:val="28"/>
          <w14:ligatures w14:val="none"/>
        </w:rPr>
        <w:t>: Based on the selected satisfaction category (SelectedField), the measure calculates the number of reviews for the chosen satisfaction level:</w:t>
      </w:r>
    </w:p>
    <w:p w14:paraId="32F91D68" w14:textId="77777777" w:rsidR="00886A4B" w:rsidRPr="00886A4B" w:rsidRDefault="00886A4B" w:rsidP="00886A4B">
      <w:pPr>
        <w:numPr>
          <w:ilvl w:val="1"/>
          <w:numId w:val="6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Environment Satisfaction</w:t>
      </w:r>
      <w:r w:rsidRPr="00886A4B">
        <w:rPr>
          <w:rFonts w:asciiTheme="majorBidi" w:eastAsia="Times New Roman" w:hAnsiTheme="majorBidi" w:cstheme="majorBidi"/>
          <w:kern w:val="0"/>
          <w:sz w:val="28"/>
          <w:szCs w:val="28"/>
          <w14:ligatures w14:val="none"/>
        </w:rPr>
        <w:t>: The active relationship is already defined, so no need for USERELATIONSHIP.</w:t>
      </w:r>
    </w:p>
    <w:p w14:paraId="19E9EAFC" w14:textId="77777777" w:rsidR="00886A4B" w:rsidRPr="00886A4B" w:rsidRDefault="00886A4B" w:rsidP="00886A4B">
      <w:pPr>
        <w:numPr>
          <w:ilvl w:val="1"/>
          <w:numId w:val="6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b/>
          <w:bCs/>
          <w:kern w:val="0"/>
          <w:sz w:val="28"/>
          <w:szCs w:val="28"/>
          <w14:ligatures w14:val="none"/>
        </w:rPr>
        <w:t>Job, Relationship, and Work-Life Balance Satisfaction</w:t>
      </w:r>
      <w:r w:rsidRPr="00886A4B">
        <w:rPr>
          <w:rFonts w:asciiTheme="majorBidi" w:eastAsia="Times New Roman" w:hAnsiTheme="majorBidi" w:cstheme="majorBidi"/>
          <w:kern w:val="0"/>
          <w:sz w:val="28"/>
          <w:szCs w:val="28"/>
          <w14:ligatures w14:val="none"/>
        </w:rPr>
        <w:t>: Uses USERELATIONSHIP to activate the correct relationship and filter based on the selected satisfaction levels.</w:t>
      </w:r>
    </w:p>
    <w:p w14:paraId="3DE894F9" w14:textId="77777777" w:rsid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kern w:val="0"/>
          <w:sz w:val="28"/>
          <w:szCs w:val="28"/>
          <w14:ligatures w14:val="none"/>
        </w:rPr>
        <w:t>This measure dynamically counts reviews based on the satisfaction metric chosen by the user, adjusting for the selected levels of satisfaction in real-time.</w:t>
      </w:r>
    </w:p>
    <w:p w14:paraId="485B64EB" w14:textId="77777777" w:rsid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p>
    <w:p w14:paraId="0483C4D3" w14:textId="4BD0DDB2" w:rsidR="00886A4B" w:rsidRPr="00886A4B" w:rsidRDefault="00886A4B" w:rsidP="00886A4B">
      <w:pPr>
        <w:spacing w:before="100" w:beforeAutospacing="1" w:after="100" w:afterAutospacing="1" w:line="240" w:lineRule="auto"/>
        <w:rPr>
          <w:rFonts w:asciiTheme="majorBidi" w:eastAsia="Times New Roman" w:hAnsiTheme="majorBidi" w:cstheme="majorBidi"/>
          <w:kern w:val="0"/>
          <w:sz w:val="28"/>
          <w:szCs w:val="28"/>
          <w14:ligatures w14:val="none"/>
        </w:rPr>
      </w:pPr>
      <w:r w:rsidRPr="00886A4B">
        <w:rPr>
          <w:rFonts w:asciiTheme="majorBidi" w:eastAsia="Times New Roman" w:hAnsiTheme="majorBidi" w:cstheme="majorBidi"/>
          <w:noProof/>
          <w:kern w:val="0"/>
          <w:sz w:val="28"/>
          <w:szCs w:val="28"/>
          <w14:ligatures w14:val="none"/>
        </w:rPr>
        <w:lastRenderedPageBreak/>
        <w:drawing>
          <wp:inline distT="0" distB="0" distL="0" distR="0" wp14:anchorId="26D5D0DB" wp14:editId="25D4E9CA">
            <wp:extent cx="6858000" cy="3946525"/>
            <wp:effectExtent l="0" t="0" r="0" b="0"/>
            <wp:docPr id="158691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1568" name="Picture 1" descr="A screenshot of a computer program&#10;&#10;Description automatically generated"/>
                    <pic:cNvPicPr/>
                  </pic:nvPicPr>
                  <pic:blipFill>
                    <a:blip r:embed="rId65"/>
                    <a:stretch>
                      <a:fillRect/>
                    </a:stretch>
                  </pic:blipFill>
                  <pic:spPr>
                    <a:xfrm>
                      <a:off x="0" y="0"/>
                      <a:ext cx="6858000" cy="3946525"/>
                    </a:xfrm>
                    <a:prstGeom prst="rect">
                      <a:avLst/>
                    </a:prstGeom>
                  </pic:spPr>
                </pic:pic>
              </a:graphicData>
            </a:graphic>
          </wp:inline>
        </w:drawing>
      </w:r>
    </w:p>
    <w:p w14:paraId="3F95C71E" w14:textId="77777777" w:rsidR="00715131" w:rsidRPr="00715131" w:rsidRDefault="00715131" w:rsidP="00715131">
      <w:p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kern w:val="0"/>
          <w:sz w:val="28"/>
          <w:szCs w:val="28"/>
          <w14:ligatures w14:val="none"/>
        </w:rPr>
        <w:t xml:space="preserve">The CountofReviewsbyRatings measure dynamically counts the number of performance reviews based on the selected </w:t>
      </w:r>
      <w:r w:rsidRPr="00715131">
        <w:rPr>
          <w:rFonts w:asciiTheme="majorBidi" w:eastAsia="Times New Roman" w:hAnsiTheme="majorBidi" w:cstheme="majorBidi"/>
          <w:b/>
          <w:bCs/>
          <w:kern w:val="0"/>
          <w:sz w:val="28"/>
          <w:szCs w:val="28"/>
          <w14:ligatures w14:val="none"/>
        </w:rPr>
        <w:t>rating type</w:t>
      </w:r>
      <w:r w:rsidRPr="00715131">
        <w:rPr>
          <w:rFonts w:asciiTheme="majorBidi" w:eastAsia="Times New Roman" w:hAnsiTheme="majorBidi" w:cstheme="majorBidi"/>
          <w:kern w:val="0"/>
          <w:sz w:val="28"/>
          <w:szCs w:val="28"/>
          <w14:ligatures w14:val="none"/>
        </w:rPr>
        <w:t xml:space="preserve"> (either self-rating or manager rating) and the chosen </w:t>
      </w:r>
      <w:r w:rsidRPr="00715131">
        <w:rPr>
          <w:rFonts w:asciiTheme="majorBidi" w:eastAsia="Times New Roman" w:hAnsiTheme="majorBidi" w:cstheme="majorBidi"/>
          <w:b/>
          <w:bCs/>
          <w:kern w:val="0"/>
          <w:sz w:val="28"/>
          <w:szCs w:val="28"/>
          <w14:ligatures w14:val="none"/>
        </w:rPr>
        <w:t>rating levels</w:t>
      </w:r>
      <w:r w:rsidRPr="00715131">
        <w:rPr>
          <w:rFonts w:asciiTheme="majorBidi" w:eastAsia="Times New Roman" w:hAnsiTheme="majorBidi" w:cstheme="majorBidi"/>
          <w:kern w:val="0"/>
          <w:sz w:val="28"/>
          <w:szCs w:val="28"/>
          <w14:ligatures w14:val="none"/>
        </w:rPr>
        <w:t>.</w:t>
      </w:r>
    </w:p>
    <w:p w14:paraId="700494D3" w14:textId="77777777" w:rsidR="00715131" w:rsidRPr="00715131" w:rsidRDefault="00715131" w:rsidP="00715131">
      <w:pPr>
        <w:numPr>
          <w:ilvl w:val="0"/>
          <w:numId w:val="68"/>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b/>
          <w:bCs/>
          <w:kern w:val="0"/>
          <w:sz w:val="28"/>
          <w:szCs w:val="28"/>
          <w14:ligatures w14:val="none"/>
        </w:rPr>
        <w:t>VAR SelectedField</w:t>
      </w:r>
      <w:r w:rsidRPr="00715131">
        <w:rPr>
          <w:rFonts w:asciiTheme="majorBidi" w:eastAsia="Times New Roman" w:hAnsiTheme="majorBidi" w:cstheme="majorBidi"/>
          <w:kern w:val="0"/>
          <w:sz w:val="28"/>
          <w:szCs w:val="28"/>
          <w14:ligatures w14:val="none"/>
        </w:rPr>
        <w:t>: Captures the selected rating type (from RatingChoices), which determines whether the user is looking at self-ratings or manager ratings.</w:t>
      </w:r>
    </w:p>
    <w:p w14:paraId="7ACE5511" w14:textId="77777777" w:rsidR="00715131" w:rsidRPr="00715131" w:rsidRDefault="00715131" w:rsidP="00715131">
      <w:pPr>
        <w:numPr>
          <w:ilvl w:val="0"/>
          <w:numId w:val="68"/>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b/>
          <w:bCs/>
          <w:kern w:val="0"/>
          <w:sz w:val="28"/>
          <w:szCs w:val="28"/>
          <w14:ligatures w14:val="none"/>
        </w:rPr>
        <w:t>VAR SelectedLevels</w:t>
      </w:r>
      <w:r w:rsidRPr="00715131">
        <w:rPr>
          <w:rFonts w:asciiTheme="majorBidi" w:eastAsia="Times New Roman" w:hAnsiTheme="majorBidi" w:cstheme="majorBidi"/>
          <w:kern w:val="0"/>
          <w:sz w:val="28"/>
          <w:szCs w:val="28"/>
          <w14:ligatures w14:val="none"/>
        </w:rPr>
        <w:t>: Retrieves the specific rating levels selected by the user.</w:t>
      </w:r>
    </w:p>
    <w:p w14:paraId="58A2551A" w14:textId="77777777" w:rsidR="00715131" w:rsidRPr="00715131" w:rsidRDefault="00715131" w:rsidP="00715131">
      <w:pPr>
        <w:numPr>
          <w:ilvl w:val="0"/>
          <w:numId w:val="68"/>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b/>
          <w:bCs/>
          <w:kern w:val="0"/>
          <w:sz w:val="28"/>
          <w:szCs w:val="28"/>
          <w14:ligatures w14:val="none"/>
        </w:rPr>
        <w:t>LevelsCount</w:t>
      </w:r>
      <w:r w:rsidRPr="00715131">
        <w:rPr>
          <w:rFonts w:asciiTheme="majorBidi" w:eastAsia="Times New Roman" w:hAnsiTheme="majorBidi" w:cstheme="majorBidi"/>
          <w:kern w:val="0"/>
          <w:sz w:val="28"/>
          <w:szCs w:val="28"/>
          <w14:ligatures w14:val="none"/>
        </w:rPr>
        <w:t>: If no rating levels are selected, the measure returns 0.</w:t>
      </w:r>
    </w:p>
    <w:p w14:paraId="66A79DE2" w14:textId="77777777" w:rsidR="00715131" w:rsidRPr="00715131" w:rsidRDefault="00715131" w:rsidP="00715131">
      <w:pPr>
        <w:numPr>
          <w:ilvl w:val="0"/>
          <w:numId w:val="68"/>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b/>
          <w:bCs/>
          <w:kern w:val="0"/>
          <w:sz w:val="28"/>
          <w:szCs w:val="28"/>
          <w14:ligatures w14:val="none"/>
        </w:rPr>
        <w:t>SWITCH</w:t>
      </w:r>
      <w:r w:rsidRPr="00715131">
        <w:rPr>
          <w:rFonts w:asciiTheme="majorBidi" w:eastAsia="Times New Roman" w:hAnsiTheme="majorBidi" w:cstheme="majorBidi"/>
          <w:kern w:val="0"/>
          <w:sz w:val="28"/>
          <w:szCs w:val="28"/>
          <w14:ligatures w14:val="none"/>
        </w:rPr>
        <w:t>: Based on the selected rating type (SelectedField):</w:t>
      </w:r>
    </w:p>
    <w:p w14:paraId="4760E654" w14:textId="77777777" w:rsidR="00715131" w:rsidRPr="00715131" w:rsidRDefault="00715131" w:rsidP="00715131">
      <w:pPr>
        <w:numPr>
          <w:ilvl w:val="1"/>
          <w:numId w:val="68"/>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b/>
          <w:bCs/>
          <w:kern w:val="0"/>
          <w:sz w:val="28"/>
          <w:szCs w:val="28"/>
          <w14:ligatures w14:val="none"/>
        </w:rPr>
        <w:t>SelfRating</w:t>
      </w:r>
      <w:r w:rsidRPr="00715131">
        <w:rPr>
          <w:rFonts w:asciiTheme="majorBidi" w:eastAsia="Times New Roman" w:hAnsiTheme="majorBidi" w:cstheme="majorBidi"/>
          <w:kern w:val="0"/>
          <w:sz w:val="28"/>
          <w:szCs w:val="28"/>
          <w14:ligatures w14:val="none"/>
        </w:rPr>
        <w:t>: Counts reviews based on self-rating, no need for USERELATIONSHIP since the relationship is active by default.</w:t>
      </w:r>
    </w:p>
    <w:p w14:paraId="6B710EB0" w14:textId="77777777" w:rsidR="00715131" w:rsidRPr="00715131" w:rsidRDefault="00715131" w:rsidP="00715131">
      <w:pPr>
        <w:numPr>
          <w:ilvl w:val="1"/>
          <w:numId w:val="68"/>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b/>
          <w:bCs/>
          <w:kern w:val="0"/>
          <w:sz w:val="28"/>
          <w:szCs w:val="28"/>
          <w14:ligatures w14:val="none"/>
        </w:rPr>
        <w:t>ManagerRating</w:t>
      </w:r>
      <w:r w:rsidRPr="00715131">
        <w:rPr>
          <w:rFonts w:asciiTheme="majorBidi" w:eastAsia="Times New Roman" w:hAnsiTheme="majorBidi" w:cstheme="majorBidi"/>
          <w:kern w:val="0"/>
          <w:sz w:val="28"/>
          <w:szCs w:val="28"/>
          <w14:ligatures w14:val="none"/>
        </w:rPr>
        <w:t>: Uses USERELATIONSHIP to temporarily activate the relationship between ManagerRating and RatingLevel[RatingID], ensuring proper filtering.</w:t>
      </w:r>
    </w:p>
    <w:p w14:paraId="6B4D5E89" w14:textId="77777777" w:rsidR="00715131" w:rsidRPr="00715131" w:rsidRDefault="00715131" w:rsidP="00715131">
      <w:pPr>
        <w:spacing w:before="100" w:beforeAutospacing="1" w:after="100" w:afterAutospacing="1" w:line="240" w:lineRule="auto"/>
        <w:rPr>
          <w:rFonts w:asciiTheme="majorBidi" w:eastAsia="Times New Roman" w:hAnsiTheme="majorBidi" w:cstheme="majorBidi"/>
          <w:kern w:val="0"/>
          <w:sz w:val="28"/>
          <w:szCs w:val="28"/>
          <w14:ligatures w14:val="none"/>
        </w:rPr>
      </w:pPr>
      <w:r w:rsidRPr="00715131">
        <w:rPr>
          <w:rFonts w:asciiTheme="majorBidi" w:eastAsia="Times New Roman" w:hAnsiTheme="majorBidi" w:cstheme="majorBidi"/>
          <w:kern w:val="0"/>
          <w:sz w:val="28"/>
          <w:szCs w:val="28"/>
          <w14:ligatures w14:val="none"/>
        </w:rPr>
        <w:t>This measure allows users to filter and count reviews by different rating categories and levels, dynamically adjusting based on the user's selections.</w:t>
      </w:r>
    </w:p>
    <w:p w14:paraId="6CE9D1C5" w14:textId="77777777" w:rsidR="00514235" w:rsidRDefault="00514235" w:rsidP="001A53FC">
      <w:pPr>
        <w:pStyle w:val="NormalWeb"/>
        <w:rPr>
          <w:rFonts w:asciiTheme="majorBidi" w:hAnsiTheme="majorBidi" w:cstheme="majorBidi"/>
          <w:sz w:val="28"/>
          <w:szCs w:val="28"/>
        </w:rPr>
      </w:pPr>
    </w:p>
    <w:p w14:paraId="7D142304" w14:textId="77777777" w:rsidR="001A53FC" w:rsidRPr="00715131" w:rsidRDefault="001A53FC" w:rsidP="001A53FC">
      <w:pPr>
        <w:pStyle w:val="Heading4"/>
        <w:rPr>
          <w:rFonts w:asciiTheme="majorBidi" w:hAnsiTheme="majorBidi"/>
          <w:i w:val="0"/>
          <w:iCs w:val="0"/>
          <w:sz w:val="32"/>
          <w:szCs w:val="32"/>
        </w:rPr>
      </w:pPr>
      <w:r w:rsidRPr="00715131">
        <w:rPr>
          <w:rFonts w:asciiTheme="majorBidi" w:hAnsiTheme="majorBidi"/>
          <w:i w:val="0"/>
          <w:iCs w:val="0"/>
          <w:sz w:val="32"/>
          <w:szCs w:val="32"/>
        </w:rPr>
        <w:lastRenderedPageBreak/>
        <w:t xml:space="preserve">4. </w:t>
      </w:r>
      <w:r w:rsidRPr="00715131">
        <w:rPr>
          <w:rStyle w:val="Strong"/>
          <w:rFonts w:asciiTheme="majorBidi" w:hAnsiTheme="majorBidi"/>
          <w:b w:val="0"/>
          <w:bCs w:val="0"/>
          <w:i w:val="0"/>
          <w:iCs w:val="0"/>
          <w:sz w:val="32"/>
          <w:szCs w:val="32"/>
        </w:rPr>
        <w:t>Creating Parameters for Slicers (Satisfaction and Ratings)</w:t>
      </w:r>
    </w:p>
    <w:p w14:paraId="089042CC" w14:textId="69FFAC8D" w:rsidR="001A53FC" w:rsidRDefault="001A53FC" w:rsidP="001A53FC">
      <w:pPr>
        <w:pStyle w:val="NormalWeb"/>
        <w:rPr>
          <w:rFonts w:asciiTheme="majorBidi" w:hAnsiTheme="majorBidi" w:cstheme="majorBidi"/>
          <w:sz w:val="28"/>
          <w:szCs w:val="28"/>
        </w:rPr>
      </w:pPr>
      <w:r w:rsidRPr="001A53FC">
        <w:rPr>
          <w:rFonts w:asciiTheme="majorBidi" w:hAnsiTheme="majorBidi" w:cstheme="majorBidi"/>
          <w:sz w:val="28"/>
          <w:szCs w:val="28"/>
        </w:rPr>
        <w:t xml:space="preserve">To allow users to dynamically filter the data based on employee satisfaction type and different performance rating, we create </w:t>
      </w:r>
      <w:r w:rsidRPr="001A53FC">
        <w:rPr>
          <w:rStyle w:val="Strong"/>
          <w:rFonts w:asciiTheme="majorBidi" w:eastAsiaTheme="majorEastAsia" w:hAnsiTheme="majorBidi" w:cstheme="majorBidi"/>
          <w:sz w:val="28"/>
          <w:szCs w:val="28"/>
        </w:rPr>
        <w:t>parameters</w:t>
      </w:r>
      <w:r w:rsidRPr="001A53FC">
        <w:rPr>
          <w:rFonts w:asciiTheme="majorBidi" w:hAnsiTheme="majorBidi" w:cstheme="majorBidi"/>
          <w:sz w:val="28"/>
          <w:szCs w:val="28"/>
        </w:rPr>
        <w:t xml:space="preserve"> for these metrics and link them to slicers in the dashboard.</w:t>
      </w:r>
    </w:p>
    <w:p w14:paraId="2A328BA0" w14:textId="6038403B" w:rsidR="00715131" w:rsidRDefault="00715131" w:rsidP="001A53FC">
      <w:pPr>
        <w:pStyle w:val="NormalWeb"/>
        <w:rPr>
          <w:rFonts w:asciiTheme="majorBidi" w:hAnsiTheme="majorBidi" w:cstheme="majorBidi"/>
          <w:sz w:val="28"/>
          <w:szCs w:val="28"/>
        </w:rPr>
      </w:pPr>
      <w:r w:rsidRPr="00715131">
        <w:rPr>
          <w:rFonts w:asciiTheme="majorBidi" w:hAnsiTheme="majorBidi" w:cstheme="majorBidi"/>
          <w:noProof/>
          <w:sz w:val="28"/>
          <w:szCs w:val="28"/>
        </w:rPr>
        <w:drawing>
          <wp:inline distT="0" distB="0" distL="0" distR="0" wp14:anchorId="690506DA" wp14:editId="2B22C895">
            <wp:extent cx="5730737" cy="1165961"/>
            <wp:effectExtent l="0" t="0" r="3810" b="0"/>
            <wp:docPr id="64120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02063" name="Picture 1" descr="A screenshot of a computer&#10;&#10;Description automatically generated"/>
                    <pic:cNvPicPr/>
                  </pic:nvPicPr>
                  <pic:blipFill>
                    <a:blip r:embed="rId66"/>
                    <a:stretch>
                      <a:fillRect/>
                    </a:stretch>
                  </pic:blipFill>
                  <pic:spPr>
                    <a:xfrm>
                      <a:off x="0" y="0"/>
                      <a:ext cx="5730737" cy="1165961"/>
                    </a:xfrm>
                    <a:prstGeom prst="rect">
                      <a:avLst/>
                    </a:prstGeom>
                  </pic:spPr>
                </pic:pic>
              </a:graphicData>
            </a:graphic>
          </wp:inline>
        </w:drawing>
      </w:r>
    </w:p>
    <w:p w14:paraId="1A50DC5E" w14:textId="07FA7616" w:rsidR="00715131" w:rsidRDefault="00715131" w:rsidP="001A53FC">
      <w:pPr>
        <w:pStyle w:val="NormalWeb"/>
        <w:rPr>
          <w:rFonts w:asciiTheme="majorBidi" w:hAnsiTheme="majorBidi" w:cstheme="majorBidi"/>
          <w:sz w:val="28"/>
          <w:szCs w:val="28"/>
        </w:rPr>
      </w:pPr>
      <w:r w:rsidRPr="00715131">
        <w:rPr>
          <w:rFonts w:asciiTheme="majorBidi" w:hAnsiTheme="majorBidi" w:cstheme="majorBidi"/>
          <w:noProof/>
          <w:sz w:val="28"/>
          <w:szCs w:val="28"/>
        </w:rPr>
        <w:drawing>
          <wp:inline distT="0" distB="0" distL="0" distR="0" wp14:anchorId="2E90DB4C" wp14:editId="6FA20943">
            <wp:extent cx="4930567" cy="739204"/>
            <wp:effectExtent l="0" t="0" r="3810" b="3810"/>
            <wp:docPr id="81702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0817" name="Picture 1" descr="A screenshot of a computer&#10;&#10;Description automatically generated"/>
                    <pic:cNvPicPr/>
                  </pic:nvPicPr>
                  <pic:blipFill>
                    <a:blip r:embed="rId67"/>
                    <a:stretch>
                      <a:fillRect/>
                    </a:stretch>
                  </pic:blipFill>
                  <pic:spPr>
                    <a:xfrm>
                      <a:off x="0" y="0"/>
                      <a:ext cx="4930567" cy="739204"/>
                    </a:xfrm>
                    <a:prstGeom prst="rect">
                      <a:avLst/>
                    </a:prstGeom>
                  </pic:spPr>
                </pic:pic>
              </a:graphicData>
            </a:graphic>
          </wp:inline>
        </w:drawing>
      </w:r>
    </w:p>
    <w:p w14:paraId="587C000A" w14:textId="77777777" w:rsidR="00715131" w:rsidRDefault="00715131" w:rsidP="001A53FC">
      <w:pPr>
        <w:pStyle w:val="NormalWeb"/>
        <w:rPr>
          <w:rFonts w:asciiTheme="majorBidi" w:hAnsiTheme="majorBidi" w:cstheme="majorBidi"/>
          <w:sz w:val="28"/>
          <w:szCs w:val="28"/>
        </w:rPr>
      </w:pPr>
    </w:p>
    <w:p w14:paraId="031D8B95" w14:textId="77777777" w:rsidR="00715131" w:rsidRPr="00715131" w:rsidRDefault="00715131" w:rsidP="00715131">
      <w:pPr>
        <w:pStyle w:val="Heading3"/>
        <w:rPr>
          <w:rFonts w:asciiTheme="majorBidi" w:hAnsiTheme="majorBidi"/>
          <w:sz w:val="36"/>
          <w:szCs w:val="36"/>
        </w:rPr>
      </w:pPr>
      <w:r w:rsidRPr="00715131">
        <w:rPr>
          <w:rFonts w:asciiTheme="majorBidi" w:hAnsiTheme="majorBidi"/>
          <w:sz w:val="36"/>
          <w:szCs w:val="36"/>
        </w:rPr>
        <w:t>Step 3: Creating an Interactive Dashboard with Multiple Views</w:t>
      </w:r>
    </w:p>
    <w:p w14:paraId="1F807A8B" w14:textId="77777777" w:rsidR="00715131" w:rsidRPr="00715131" w:rsidRDefault="00715131" w:rsidP="00715131">
      <w:pPr>
        <w:pStyle w:val="NormalWeb"/>
        <w:rPr>
          <w:rFonts w:asciiTheme="majorBidi" w:hAnsiTheme="majorBidi" w:cstheme="majorBidi"/>
          <w:sz w:val="28"/>
          <w:szCs w:val="28"/>
        </w:rPr>
      </w:pPr>
      <w:r w:rsidRPr="00715131">
        <w:rPr>
          <w:rFonts w:asciiTheme="majorBidi" w:hAnsiTheme="majorBidi" w:cstheme="majorBidi"/>
          <w:sz w:val="28"/>
          <w:szCs w:val="28"/>
        </w:rPr>
        <w:t>In this final phase, we create an interactive Power BI dashboard that allows users to switch between different views—</w:t>
      </w:r>
      <w:r w:rsidRPr="00715131">
        <w:rPr>
          <w:rStyle w:val="Strong"/>
          <w:rFonts w:asciiTheme="majorBidi" w:eastAsiaTheme="majorEastAsia" w:hAnsiTheme="majorBidi" w:cstheme="majorBidi"/>
          <w:sz w:val="28"/>
          <w:szCs w:val="28"/>
        </w:rPr>
        <w:t>Employee Overview</w:t>
      </w:r>
      <w:r w:rsidRPr="00715131">
        <w:rPr>
          <w:rFonts w:asciiTheme="majorBidi" w:hAnsiTheme="majorBidi" w:cstheme="majorBidi"/>
          <w:sz w:val="28"/>
          <w:szCs w:val="28"/>
        </w:rPr>
        <w:t xml:space="preserve">, </w:t>
      </w:r>
      <w:r w:rsidRPr="00715131">
        <w:rPr>
          <w:rStyle w:val="Strong"/>
          <w:rFonts w:asciiTheme="majorBidi" w:eastAsiaTheme="majorEastAsia" w:hAnsiTheme="majorBidi" w:cstheme="majorBidi"/>
          <w:sz w:val="28"/>
          <w:szCs w:val="28"/>
        </w:rPr>
        <w:t>Satisfaction Overview</w:t>
      </w:r>
      <w:r w:rsidRPr="00715131">
        <w:rPr>
          <w:rFonts w:asciiTheme="majorBidi" w:hAnsiTheme="majorBidi" w:cstheme="majorBidi"/>
          <w:sz w:val="28"/>
          <w:szCs w:val="28"/>
        </w:rPr>
        <w:t xml:space="preserve">, and </w:t>
      </w:r>
      <w:r w:rsidRPr="00715131">
        <w:rPr>
          <w:rStyle w:val="Strong"/>
          <w:rFonts w:asciiTheme="majorBidi" w:eastAsiaTheme="majorEastAsia" w:hAnsiTheme="majorBidi" w:cstheme="majorBidi"/>
          <w:sz w:val="28"/>
          <w:szCs w:val="28"/>
        </w:rPr>
        <w:t>Ratings Overview</w:t>
      </w:r>
      <w:r w:rsidRPr="00715131">
        <w:rPr>
          <w:rFonts w:asciiTheme="majorBidi" w:hAnsiTheme="majorBidi" w:cstheme="majorBidi"/>
          <w:sz w:val="28"/>
          <w:szCs w:val="28"/>
        </w:rPr>
        <w:t>—using buttons. The dashboard also includes reset buttons to clear filters and return to the default view, providing a smooth and user-friendly experience for exploring various HR metrics.</w:t>
      </w:r>
    </w:p>
    <w:p w14:paraId="1EE9EECE" w14:textId="77777777" w:rsidR="00715131" w:rsidRPr="00715131" w:rsidRDefault="00715131" w:rsidP="00715131">
      <w:pPr>
        <w:pStyle w:val="Heading4"/>
        <w:rPr>
          <w:rFonts w:asciiTheme="majorBidi" w:hAnsiTheme="majorBidi"/>
          <w:i w:val="0"/>
          <w:iCs w:val="0"/>
          <w:sz w:val="32"/>
          <w:szCs w:val="32"/>
        </w:rPr>
      </w:pPr>
      <w:r w:rsidRPr="00715131">
        <w:rPr>
          <w:rFonts w:asciiTheme="majorBidi" w:hAnsiTheme="majorBidi"/>
          <w:i w:val="0"/>
          <w:iCs w:val="0"/>
          <w:sz w:val="32"/>
          <w:szCs w:val="32"/>
        </w:rPr>
        <w:t xml:space="preserve">1. </w:t>
      </w:r>
      <w:r w:rsidRPr="00715131">
        <w:rPr>
          <w:rStyle w:val="Strong"/>
          <w:rFonts w:asciiTheme="majorBidi" w:hAnsiTheme="majorBidi"/>
          <w:b w:val="0"/>
          <w:bCs w:val="0"/>
          <w:i w:val="0"/>
          <w:iCs w:val="0"/>
          <w:sz w:val="32"/>
          <w:szCs w:val="32"/>
        </w:rPr>
        <w:t>Creating Multiple Views</w:t>
      </w:r>
    </w:p>
    <w:p w14:paraId="0F7B2A2F" w14:textId="77777777" w:rsidR="00715131" w:rsidRPr="00715131" w:rsidRDefault="00715131" w:rsidP="00715131">
      <w:pPr>
        <w:pStyle w:val="NormalWeb"/>
        <w:rPr>
          <w:rFonts w:asciiTheme="majorBidi" w:hAnsiTheme="majorBidi" w:cstheme="majorBidi"/>
          <w:sz w:val="28"/>
          <w:szCs w:val="28"/>
        </w:rPr>
      </w:pPr>
      <w:r w:rsidRPr="00715131">
        <w:rPr>
          <w:rFonts w:asciiTheme="majorBidi" w:hAnsiTheme="majorBidi" w:cstheme="majorBidi"/>
          <w:sz w:val="28"/>
          <w:szCs w:val="28"/>
        </w:rPr>
        <w:t>The dashboard features three distinct views that provide comprehensive insights into the HR data:</w:t>
      </w:r>
    </w:p>
    <w:p w14:paraId="030DFC48" w14:textId="77777777" w:rsidR="00715131" w:rsidRPr="00715131" w:rsidRDefault="00715131" w:rsidP="00715131">
      <w:pPr>
        <w:pStyle w:val="NormalWeb"/>
        <w:numPr>
          <w:ilvl w:val="0"/>
          <w:numId w:val="69"/>
        </w:numPr>
        <w:rPr>
          <w:rFonts w:asciiTheme="majorBidi" w:hAnsiTheme="majorBidi" w:cstheme="majorBidi"/>
          <w:sz w:val="28"/>
          <w:szCs w:val="28"/>
        </w:rPr>
      </w:pPr>
      <w:r w:rsidRPr="00715131">
        <w:rPr>
          <w:rStyle w:val="Strong"/>
          <w:rFonts w:asciiTheme="majorBidi" w:eastAsiaTheme="majorEastAsia" w:hAnsiTheme="majorBidi" w:cstheme="majorBidi"/>
          <w:sz w:val="28"/>
          <w:szCs w:val="28"/>
        </w:rPr>
        <w:t>Employee Overview</w:t>
      </w:r>
      <w:r w:rsidRPr="00715131">
        <w:rPr>
          <w:rFonts w:asciiTheme="majorBidi" w:hAnsiTheme="majorBidi" w:cstheme="majorBidi"/>
          <w:sz w:val="28"/>
          <w:szCs w:val="28"/>
        </w:rPr>
        <w:t>:</w:t>
      </w:r>
    </w:p>
    <w:p w14:paraId="4A941A44" w14:textId="77777777" w:rsidR="00715131" w:rsidRPr="00715131" w:rsidRDefault="00715131" w:rsidP="00715131">
      <w:pPr>
        <w:numPr>
          <w:ilvl w:val="1"/>
          <w:numId w:val="69"/>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Displays key metrics such as total employee count, average salary, demographics (age, gender, ethnicity), and employment trends.</w:t>
      </w:r>
    </w:p>
    <w:p w14:paraId="11FE7FF7" w14:textId="4B92ECF6" w:rsidR="00A2186E" w:rsidRPr="00A2186E" w:rsidRDefault="00715131" w:rsidP="00A2186E">
      <w:pPr>
        <w:numPr>
          <w:ilvl w:val="1"/>
          <w:numId w:val="69"/>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Includes visuals like bar charts, pie charts, and line graphs for a clear breakdown of employee data.</w:t>
      </w:r>
    </w:p>
    <w:p w14:paraId="2A1AA1CD" w14:textId="77777777" w:rsidR="00715131" w:rsidRPr="00715131" w:rsidRDefault="00715131" w:rsidP="00715131">
      <w:pPr>
        <w:pStyle w:val="NormalWeb"/>
        <w:numPr>
          <w:ilvl w:val="0"/>
          <w:numId w:val="69"/>
        </w:numPr>
        <w:rPr>
          <w:rFonts w:asciiTheme="majorBidi" w:hAnsiTheme="majorBidi" w:cstheme="majorBidi"/>
          <w:sz w:val="28"/>
          <w:szCs w:val="28"/>
        </w:rPr>
      </w:pPr>
      <w:r w:rsidRPr="00715131">
        <w:rPr>
          <w:rStyle w:val="Strong"/>
          <w:rFonts w:asciiTheme="majorBidi" w:eastAsiaTheme="majorEastAsia" w:hAnsiTheme="majorBidi" w:cstheme="majorBidi"/>
          <w:sz w:val="28"/>
          <w:szCs w:val="28"/>
        </w:rPr>
        <w:t>Satisfaction Overview</w:t>
      </w:r>
      <w:r w:rsidRPr="00715131">
        <w:rPr>
          <w:rFonts w:asciiTheme="majorBidi" w:hAnsiTheme="majorBidi" w:cstheme="majorBidi"/>
          <w:sz w:val="28"/>
          <w:szCs w:val="28"/>
        </w:rPr>
        <w:t>:</w:t>
      </w:r>
    </w:p>
    <w:p w14:paraId="5ABE0113" w14:textId="77777777" w:rsidR="00715131" w:rsidRPr="00715131" w:rsidRDefault="00715131" w:rsidP="00715131">
      <w:pPr>
        <w:numPr>
          <w:ilvl w:val="1"/>
          <w:numId w:val="69"/>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Focuses on employee satisfaction metrics, including environment, job, relationship, and work-life balance satisfaction levels.</w:t>
      </w:r>
    </w:p>
    <w:p w14:paraId="132F802F" w14:textId="3D9A3A5C" w:rsidR="00A2186E" w:rsidRDefault="00715131" w:rsidP="00A2186E">
      <w:pPr>
        <w:numPr>
          <w:ilvl w:val="1"/>
          <w:numId w:val="69"/>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Allows users to filter satisfaction metrics by department, job role, and other key categories.</w:t>
      </w:r>
    </w:p>
    <w:p w14:paraId="6786AC87" w14:textId="77777777" w:rsidR="00A2186E" w:rsidRPr="00A2186E" w:rsidRDefault="00A2186E" w:rsidP="00A2186E">
      <w:pPr>
        <w:spacing w:before="100" w:beforeAutospacing="1" w:after="100" w:afterAutospacing="1" w:line="240" w:lineRule="auto"/>
        <w:ind w:left="1440"/>
        <w:rPr>
          <w:rFonts w:asciiTheme="majorBidi" w:hAnsiTheme="majorBidi" w:cstheme="majorBidi"/>
          <w:sz w:val="28"/>
          <w:szCs w:val="28"/>
        </w:rPr>
      </w:pPr>
    </w:p>
    <w:p w14:paraId="0ACA0B77" w14:textId="77777777" w:rsidR="00715131" w:rsidRPr="00715131" w:rsidRDefault="00715131" w:rsidP="00715131">
      <w:pPr>
        <w:pStyle w:val="NormalWeb"/>
        <w:numPr>
          <w:ilvl w:val="0"/>
          <w:numId w:val="69"/>
        </w:numPr>
        <w:rPr>
          <w:rFonts w:asciiTheme="majorBidi" w:hAnsiTheme="majorBidi" w:cstheme="majorBidi"/>
          <w:sz w:val="28"/>
          <w:szCs w:val="28"/>
        </w:rPr>
      </w:pPr>
      <w:r w:rsidRPr="00715131">
        <w:rPr>
          <w:rStyle w:val="Strong"/>
          <w:rFonts w:asciiTheme="majorBidi" w:eastAsiaTheme="majorEastAsia" w:hAnsiTheme="majorBidi" w:cstheme="majorBidi"/>
          <w:sz w:val="28"/>
          <w:szCs w:val="28"/>
        </w:rPr>
        <w:lastRenderedPageBreak/>
        <w:t>Ratings Overview</w:t>
      </w:r>
      <w:r w:rsidRPr="00715131">
        <w:rPr>
          <w:rFonts w:asciiTheme="majorBidi" w:hAnsiTheme="majorBidi" w:cstheme="majorBidi"/>
          <w:sz w:val="28"/>
          <w:szCs w:val="28"/>
        </w:rPr>
        <w:t>:</w:t>
      </w:r>
    </w:p>
    <w:p w14:paraId="042681A4" w14:textId="77777777" w:rsidR="00715131" w:rsidRPr="00715131" w:rsidRDefault="00715131" w:rsidP="00715131">
      <w:pPr>
        <w:numPr>
          <w:ilvl w:val="1"/>
          <w:numId w:val="69"/>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Provides insights into performance ratings, including manager and self-ratings.</w:t>
      </w:r>
    </w:p>
    <w:p w14:paraId="2C714DF8" w14:textId="04FC5A0B" w:rsidR="00A2186E" w:rsidRPr="00A2186E" w:rsidRDefault="00715131" w:rsidP="00A2186E">
      <w:pPr>
        <w:numPr>
          <w:ilvl w:val="1"/>
          <w:numId w:val="69"/>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Includes the ability to filter by rating levels, job role, and department, with charts illustrating ratings over time and across demographic categories.</w:t>
      </w:r>
    </w:p>
    <w:p w14:paraId="6F0939D7" w14:textId="77777777" w:rsidR="00715131" w:rsidRPr="00A2186E" w:rsidRDefault="00715131" w:rsidP="00715131">
      <w:pPr>
        <w:pStyle w:val="Heading4"/>
        <w:rPr>
          <w:rFonts w:asciiTheme="majorBidi" w:hAnsiTheme="majorBidi"/>
          <w:i w:val="0"/>
          <w:iCs w:val="0"/>
          <w:sz w:val="32"/>
          <w:szCs w:val="32"/>
        </w:rPr>
      </w:pPr>
      <w:r w:rsidRPr="00A2186E">
        <w:rPr>
          <w:rFonts w:asciiTheme="majorBidi" w:hAnsiTheme="majorBidi"/>
          <w:i w:val="0"/>
          <w:iCs w:val="0"/>
          <w:sz w:val="32"/>
          <w:szCs w:val="32"/>
        </w:rPr>
        <w:t xml:space="preserve">2. </w:t>
      </w:r>
      <w:r w:rsidRPr="00A2186E">
        <w:rPr>
          <w:rStyle w:val="Strong"/>
          <w:rFonts w:asciiTheme="majorBidi" w:hAnsiTheme="majorBidi"/>
          <w:b w:val="0"/>
          <w:bCs w:val="0"/>
          <w:i w:val="0"/>
          <w:iCs w:val="0"/>
          <w:sz w:val="32"/>
          <w:szCs w:val="32"/>
        </w:rPr>
        <w:t>Switching Views Using Buttons</w:t>
      </w:r>
    </w:p>
    <w:p w14:paraId="4FFCE9B6" w14:textId="77777777" w:rsidR="00715131" w:rsidRPr="00715131" w:rsidRDefault="00715131" w:rsidP="00715131">
      <w:pPr>
        <w:pStyle w:val="NormalWeb"/>
        <w:rPr>
          <w:rFonts w:asciiTheme="majorBidi" w:hAnsiTheme="majorBidi" w:cstheme="majorBidi"/>
          <w:sz w:val="28"/>
          <w:szCs w:val="28"/>
        </w:rPr>
      </w:pPr>
      <w:r w:rsidRPr="00715131">
        <w:rPr>
          <w:rFonts w:asciiTheme="majorBidi" w:hAnsiTheme="majorBidi" w:cstheme="majorBidi"/>
          <w:sz w:val="28"/>
          <w:szCs w:val="28"/>
        </w:rPr>
        <w:t>To enhance interactivity, we include buttons that allow users to seamlessly switch between the different dashboard views. Each button corresponds to one of the views:</w:t>
      </w:r>
    </w:p>
    <w:p w14:paraId="76EFF700" w14:textId="77777777" w:rsidR="00715131" w:rsidRPr="00715131" w:rsidRDefault="00715131" w:rsidP="00715131">
      <w:pPr>
        <w:spacing w:beforeAutospacing="1" w:after="0" w:afterAutospacing="1"/>
        <w:ind w:left="720"/>
        <w:rPr>
          <w:rFonts w:asciiTheme="majorBidi" w:hAnsiTheme="majorBidi" w:cstheme="majorBidi"/>
          <w:sz w:val="28"/>
          <w:szCs w:val="28"/>
        </w:rPr>
      </w:pPr>
      <w:r w:rsidRPr="00715131">
        <w:rPr>
          <w:rFonts w:asciiTheme="majorBidi" w:hAnsiTheme="majorBidi" w:cstheme="majorBidi"/>
          <w:sz w:val="28"/>
          <w:szCs w:val="28"/>
        </w:rPr>
        <w:t>This functionality ensures users can easily navigate between the different views without overwhelming the dashboard with too many visuals at once.</w:t>
      </w:r>
    </w:p>
    <w:p w14:paraId="6EE3A073" w14:textId="77777777" w:rsidR="00715131" w:rsidRPr="00A2186E" w:rsidRDefault="00715131" w:rsidP="00715131">
      <w:pPr>
        <w:pStyle w:val="Heading4"/>
        <w:rPr>
          <w:rFonts w:asciiTheme="majorBidi" w:hAnsiTheme="majorBidi"/>
          <w:i w:val="0"/>
          <w:iCs w:val="0"/>
          <w:sz w:val="32"/>
          <w:szCs w:val="32"/>
        </w:rPr>
      </w:pPr>
      <w:r w:rsidRPr="00A2186E">
        <w:rPr>
          <w:rFonts w:asciiTheme="majorBidi" w:hAnsiTheme="majorBidi"/>
          <w:i w:val="0"/>
          <w:iCs w:val="0"/>
          <w:sz w:val="32"/>
          <w:szCs w:val="32"/>
        </w:rPr>
        <w:t xml:space="preserve">3. </w:t>
      </w:r>
      <w:r w:rsidRPr="00A2186E">
        <w:rPr>
          <w:rStyle w:val="Strong"/>
          <w:rFonts w:asciiTheme="majorBidi" w:hAnsiTheme="majorBidi"/>
          <w:b w:val="0"/>
          <w:bCs w:val="0"/>
          <w:i w:val="0"/>
          <w:iCs w:val="0"/>
          <w:sz w:val="32"/>
          <w:szCs w:val="32"/>
        </w:rPr>
        <w:t>Adding Reset Buttons</w:t>
      </w:r>
    </w:p>
    <w:p w14:paraId="2D8F59E2" w14:textId="77777777" w:rsidR="00715131" w:rsidRPr="00715131" w:rsidRDefault="00715131" w:rsidP="00715131">
      <w:pPr>
        <w:pStyle w:val="NormalWeb"/>
        <w:rPr>
          <w:rFonts w:asciiTheme="majorBidi" w:hAnsiTheme="majorBidi" w:cstheme="majorBidi"/>
          <w:sz w:val="28"/>
          <w:szCs w:val="28"/>
        </w:rPr>
      </w:pPr>
      <w:r w:rsidRPr="00715131">
        <w:rPr>
          <w:rFonts w:asciiTheme="majorBidi" w:hAnsiTheme="majorBidi" w:cstheme="majorBidi"/>
          <w:sz w:val="28"/>
          <w:szCs w:val="28"/>
        </w:rPr>
        <w:t xml:space="preserve">To further improve the user experience, we add </w:t>
      </w:r>
      <w:r w:rsidRPr="00715131">
        <w:rPr>
          <w:rStyle w:val="Strong"/>
          <w:rFonts w:asciiTheme="majorBidi" w:eastAsiaTheme="majorEastAsia" w:hAnsiTheme="majorBidi" w:cstheme="majorBidi"/>
          <w:sz w:val="28"/>
          <w:szCs w:val="28"/>
        </w:rPr>
        <w:t>Reset Filters</w:t>
      </w:r>
      <w:r w:rsidRPr="00715131">
        <w:rPr>
          <w:rFonts w:asciiTheme="majorBidi" w:hAnsiTheme="majorBidi" w:cstheme="majorBidi"/>
          <w:sz w:val="28"/>
          <w:szCs w:val="28"/>
        </w:rPr>
        <w:t xml:space="preserve"> buttons that allow users to clear any applied filters and return to the default state of the dashboard:</w:t>
      </w:r>
    </w:p>
    <w:p w14:paraId="0A38CA26" w14:textId="77777777" w:rsidR="00715131" w:rsidRPr="00A2186E" w:rsidRDefault="00715131" w:rsidP="00715131">
      <w:pPr>
        <w:pStyle w:val="Heading4"/>
        <w:rPr>
          <w:rFonts w:asciiTheme="majorBidi" w:hAnsiTheme="majorBidi"/>
          <w:i w:val="0"/>
          <w:iCs w:val="0"/>
          <w:sz w:val="32"/>
          <w:szCs w:val="32"/>
        </w:rPr>
      </w:pPr>
      <w:r w:rsidRPr="00A2186E">
        <w:rPr>
          <w:rFonts w:asciiTheme="majorBidi" w:hAnsiTheme="majorBidi"/>
          <w:i w:val="0"/>
          <w:iCs w:val="0"/>
          <w:sz w:val="32"/>
          <w:szCs w:val="32"/>
        </w:rPr>
        <w:t xml:space="preserve">4. </w:t>
      </w:r>
      <w:r w:rsidRPr="00A2186E">
        <w:rPr>
          <w:rStyle w:val="Strong"/>
          <w:rFonts w:asciiTheme="majorBidi" w:hAnsiTheme="majorBidi"/>
          <w:b w:val="0"/>
          <w:bCs w:val="0"/>
          <w:i w:val="0"/>
          <w:iCs w:val="0"/>
          <w:sz w:val="32"/>
          <w:szCs w:val="32"/>
        </w:rPr>
        <w:t>Final Dashboard Design</w:t>
      </w:r>
    </w:p>
    <w:p w14:paraId="3FAFD2BF" w14:textId="77777777" w:rsidR="00715131" w:rsidRPr="00715131" w:rsidRDefault="00715131" w:rsidP="00715131">
      <w:pPr>
        <w:numPr>
          <w:ilvl w:val="0"/>
          <w:numId w:val="72"/>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The dashboard is designed with clear visuals and intuitive navigation. Each view provides a focused analysis, with buttons allowing users to explore different aspects of the HR data (employees, satisfaction, and ratings).</w:t>
      </w:r>
    </w:p>
    <w:p w14:paraId="5734B30A" w14:textId="77777777" w:rsidR="00715131" w:rsidRPr="00715131" w:rsidRDefault="00715131" w:rsidP="00715131">
      <w:pPr>
        <w:numPr>
          <w:ilvl w:val="0"/>
          <w:numId w:val="72"/>
        </w:numPr>
        <w:spacing w:before="100" w:beforeAutospacing="1" w:after="100" w:afterAutospacing="1" w:line="240" w:lineRule="auto"/>
        <w:rPr>
          <w:rFonts w:asciiTheme="majorBidi" w:hAnsiTheme="majorBidi" w:cstheme="majorBidi"/>
          <w:sz w:val="28"/>
          <w:szCs w:val="28"/>
        </w:rPr>
      </w:pPr>
      <w:r w:rsidRPr="00715131">
        <w:rPr>
          <w:rFonts w:asciiTheme="majorBidi" w:hAnsiTheme="majorBidi" w:cstheme="majorBidi"/>
          <w:sz w:val="28"/>
          <w:szCs w:val="28"/>
        </w:rPr>
        <w:t>Users can apply filters such as department, job role, and satisfaction/rating levels, then easily switch views or reset the dashboard for further exploration.</w:t>
      </w:r>
    </w:p>
    <w:p w14:paraId="182ECE61" w14:textId="4EFAAF70" w:rsidR="00715131" w:rsidRPr="001A53FC" w:rsidRDefault="004A39B1" w:rsidP="001A53FC">
      <w:pPr>
        <w:pStyle w:val="NormalWeb"/>
        <w:rPr>
          <w:rFonts w:asciiTheme="majorBidi" w:hAnsiTheme="majorBidi" w:cstheme="majorBidi"/>
          <w:sz w:val="28"/>
          <w:szCs w:val="28"/>
        </w:rPr>
      </w:pPr>
      <w:r w:rsidRPr="004A39B1">
        <w:rPr>
          <w:rFonts w:asciiTheme="majorBidi" w:hAnsiTheme="majorBidi" w:cstheme="majorBidi"/>
          <w:sz w:val="28"/>
          <w:szCs w:val="28"/>
        </w:rPr>
        <w:lastRenderedPageBreak/>
        <w:drawing>
          <wp:inline distT="0" distB="0" distL="0" distR="0" wp14:anchorId="02292845" wp14:editId="0322C2C6">
            <wp:extent cx="6858000" cy="3869055"/>
            <wp:effectExtent l="0" t="0" r="0" b="0"/>
            <wp:docPr id="134998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88869" name=""/>
                    <pic:cNvPicPr/>
                  </pic:nvPicPr>
                  <pic:blipFill>
                    <a:blip r:embed="rId68"/>
                    <a:stretch>
                      <a:fillRect/>
                    </a:stretch>
                  </pic:blipFill>
                  <pic:spPr>
                    <a:xfrm>
                      <a:off x="0" y="0"/>
                      <a:ext cx="6858000" cy="3869055"/>
                    </a:xfrm>
                    <a:prstGeom prst="rect">
                      <a:avLst/>
                    </a:prstGeom>
                  </pic:spPr>
                </pic:pic>
              </a:graphicData>
            </a:graphic>
          </wp:inline>
        </w:drawing>
      </w:r>
    </w:p>
    <w:p w14:paraId="2D6154FF" w14:textId="2BFD8979" w:rsidR="001A53FC" w:rsidRPr="005F7F2F" w:rsidRDefault="004A39B1" w:rsidP="005F7F2F">
      <w:pPr>
        <w:pStyle w:val="NormalWeb"/>
        <w:rPr>
          <w:rFonts w:asciiTheme="majorBidi" w:hAnsiTheme="majorBidi" w:cstheme="majorBidi"/>
          <w:sz w:val="28"/>
          <w:szCs w:val="28"/>
        </w:rPr>
      </w:pPr>
      <w:r w:rsidRPr="004A39B1">
        <w:rPr>
          <w:rFonts w:asciiTheme="majorBidi" w:hAnsiTheme="majorBidi" w:cstheme="majorBidi"/>
          <w:sz w:val="28"/>
          <w:szCs w:val="28"/>
        </w:rPr>
        <w:drawing>
          <wp:inline distT="0" distB="0" distL="0" distR="0" wp14:anchorId="388FA79F" wp14:editId="10AAFD36">
            <wp:extent cx="6858000" cy="3853815"/>
            <wp:effectExtent l="0" t="0" r="0" b="0"/>
            <wp:docPr id="10423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473" name=""/>
                    <pic:cNvPicPr/>
                  </pic:nvPicPr>
                  <pic:blipFill>
                    <a:blip r:embed="rId69"/>
                    <a:stretch>
                      <a:fillRect/>
                    </a:stretch>
                  </pic:blipFill>
                  <pic:spPr>
                    <a:xfrm>
                      <a:off x="0" y="0"/>
                      <a:ext cx="6858000" cy="3853815"/>
                    </a:xfrm>
                    <a:prstGeom prst="rect">
                      <a:avLst/>
                    </a:prstGeom>
                  </pic:spPr>
                </pic:pic>
              </a:graphicData>
            </a:graphic>
          </wp:inline>
        </w:drawing>
      </w:r>
    </w:p>
    <w:p w14:paraId="46C1E173" w14:textId="2DE89A16" w:rsidR="005F7F2F" w:rsidRPr="00A2186E" w:rsidRDefault="004A39B1" w:rsidP="00A2186E">
      <w:pPr>
        <w:tabs>
          <w:tab w:val="left" w:pos="3420"/>
        </w:tabs>
        <w:spacing w:line="360" w:lineRule="auto"/>
        <w:jc w:val="both"/>
        <w:rPr>
          <w:rFonts w:asciiTheme="majorBidi" w:hAnsiTheme="majorBidi" w:cstheme="majorBidi"/>
          <w:b/>
          <w:bCs/>
          <w:color w:val="4C94D8" w:themeColor="text2" w:themeTint="80"/>
          <w:sz w:val="48"/>
          <w:szCs w:val="48"/>
          <w:u w:val="single"/>
        </w:rPr>
      </w:pPr>
      <w:r w:rsidRPr="004A39B1">
        <w:rPr>
          <w:rFonts w:asciiTheme="majorBidi" w:hAnsiTheme="majorBidi" w:cstheme="majorBidi"/>
          <w:b/>
          <w:bCs/>
          <w:color w:val="4C94D8" w:themeColor="text2" w:themeTint="80"/>
          <w:sz w:val="48"/>
          <w:szCs w:val="48"/>
          <w:u w:val="single"/>
        </w:rPr>
        <w:lastRenderedPageBreak/>
        <w:drawing>
          <wp:inline distT="0" distB="0" distL="0" distR="0" wp14:anchorId="4F6C0F83" wp14:editId="7292D45F">
            <wp:extent cx="6858000" cy="3835400"/>
            <wp:effectExtent l="0" t="0" r="0" b="0"/>
            <wp:docPr id="126798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82328" name=""/>
                    <pic:cNvPicPr/>
                  </pic:nvPicPr>
                  <pic:blipFill>
                    <a:blip r:embed="rId70"/>
                    <a:stretch>
                      <a:fillRect/>
                    </a:stretch>
                  </pic:blipFill>
                  <pic:spPr>
                    <a:xfrm>
                      <a:off x="0" y="0"/>
                      <a:ext cx="6858000" cy="3835400"/>
                    </a:xfrm>
                    <a:prstGeom prst="rect">
                      <a:avLst/>
                    </a:prstGeom>
                  </pic:spPr>
                </pic:pic>
              </a:graphicData>
            </a:graphic>
          </wp:inline>
        </w:drawing>
      </w:r>
    </w:p>
    <w:p w14:paraId="360C22F1" w14:textId="77777777" w:rsidR="00E77E8E" w:rsidRDefault="00E77E8E" w:rsidP="00E77E8E">
      <w:pPr>
        <w:pStyle w:val="ListParagraph"/>
        <w:tabs>
          <w:tab w:val="left" w:pos="3420"/>
        </w:tabs>
        <w:spacing w:line="360" w:lineRule="auto"/>
        <w:ind w:left="1350"/>
        <w:jc w:val="both"/>
        <w:rPr>
          <w:rFonts w:asciiTheme="majorBidi" w:hAnsiTheme="majorBidi" w:cstheme="majorBidi"/>
          <w:color w:val="000000" w:themeColor="text1"/>
          <w:sz w:val="32"/>
          <w:szCs w:val="32"/>
          <w:u w:val="single"/>
        </w:rPr>
      </w:pPr>
    </w:p>
    <w:p w14:paraId="02B78070" w14:textId="77777777" w:rsidR="00E77E8E" w:rsidRDefault="00E77E8E" w:rsidP="00E77E8E">
      <w:pPr>
        <w:pStyle w:val="ListParagraph"/>
        <w:tabs>
          <w:tab w:val="left" w:pos="3420"/>
        </w:tabs>
        <w:spacing w:line="360" w:lineRule="auto"/>
        <w:ind w:left="1350"/>
        <w:jc w:val="both"/>
        <w:rPr>
          <w:rFonts w:asciiTheme="majorBidi" w:hAnsiTheme="majorBidi" w:cstheme="majorBidi"/>
          <w:color w:val="000000" w:themeColor="text1"/>
          <w:sz w:val="32"/>
          <w:szCs w:val="32"/>
          <w:u w:val="single"/>
        </w:rPr>
      </w:pPr>
    </w:p>
    <w:p w14:paraId="6DE4CA09" w14:textId="77777777" w:rsidR="00E77E8E" w:rsidRDefault="00E77E8E" w:rsidP="00E77E8E">
      <w:pPr>
        <w:pStyle w:val="ListParagraph"/>
        <w:tabs>
          <w:tab w:val="left" w:pos="3420"/>
        </w:tabs>
        <w:spacing w:line="360" w:lineRule="auto"/>
        <w:ind w:left="1350"/>
        <w:jc w:val="both"/>
        <w:rPr>
          <w:rFonts w:asciiTheme="majorBidi" w:hAnsiTheme="majorBidi" w:cstheme="majorBidi"/>
          <w:color w:val="000000" w:themeColor="text1"/>
          <w:sz w:val="32"/>
          <w:szCs w:val="32"/>
          <w:u w:val="single"/>
        </w:rPr>
      </w:pPr>
    </w:p>
    <w:p w14:paraId="78D13CCE" w14:textId="77777777" w:rsidR="00E77E8E" w:rsidRDefault="00E77E8E" w:rsidP="00E77E8E">
      <w:pPr>
        <w:pStyle w:val="ListParagraph"/>
        <w:tabs>
          <w:tab w:val="left" w:pos="3420"/>
        </w:tabs>
        <w:spacing w:line="360" w:lineRule="auto"/>
        <w:ind w:left="1350"/>
        <w:jc w:val="both"/>
        <w:rPr>
          <w:rFonts w:asciiTheme="majorBidi" w:hAnsiTheme="majorBidi" w:cstheme="majorBidi"/>
          <w:color w:val="000000" w:themeColor="text1"/>
          <w:sz w:val="32"/>
          <w:szCs w:val="32"/>
          <w:u w:val="single"/>
        </w:rPr>
      </w:pPr>
    </w:p>
    <w:p w14:paraId="17926609" w14:textId="77777777" w:rsidR="00E77E8E" w:rsidRPr="00E77E8E" w:rsidRDefault="00E77E8E" w:rsidP="00E77E8E">
      <w:pPr>
        <w:pStyle w:val="ListParagraph"/>
        <w:tabs>
          <w:tab w:val="left" w:pos="3420"/>
        </w:tabs>
        <w:spacing w:line="360" w:lineRule="auto"/>
        <w:ind w:left="1350"/>
        <w:jc w:val="both"/>
        <w:rPr>
          <w:rFonts w:asciiTheme="majorBidi" w:hAnsiTheme="majorBidi" w:cstheme="majorBidi"/>
          <w:color w:val="000000" w:themeColor="text1"/>
          <w:sz w:val="32"/>
          <w:szCs w:val="32"/>
          <w:u w:val="single"/>
        </w:rPr>
      </w:pPr>
    </w:p>
    <w:sectPr w:rsidR="00E77E8E" w:rsidRPr="00E77E8E" w:rsidSect="002E5A82">
      <w:pgSz w:w="12240" w:h="15840"/>
      <w:pgMar w:top="720" w:right="720" w:bottom="720" w:left="720" w:header="720" w:footer="720" w:gutter="0"/>
      <w:pgBorders w:offsetFrom="page">
        <w:top w:val="single" w:sz="12" w:space="24" w:color="153D63" w:themeColor="text2" w:themeTint="E6"/>
        <w:left w:val="single" w:sz="12" w:space="24" w:color="153D63" w:themeColor="text2" w:themeTint="E6"/>
        <w:bottom w:val="single" w:sz="12" w:space="24" w:color="153D63" w:themeColor="text2" w:themeTint="E6"/>
        <w:right w:val="single" w:sz="12" w:space="24" w:color="153D63" w:themeColor="text2" w:themeTint="E6"/>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7699"/>
    <w:multiLevelType w:val="multilevel"/>
    <w:tmpl w:val="2CD40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C0E41"/>
    <w:multiLevelType w:val="multilevel"/>
    <w:tmpl w:val="1C9C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B6353"/>
    <w:multiLevelType w:val="multilevel"/>
    <w:tmpl w:val="55109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DE00F9"/>
    <w:multiLevelType w:val="multilevel"/>
    <w:tmpl w:val="1B9C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27A77"/>
    <w:multiLevelType w:val="multilevel"/>
    <w:tmpl w:val="DE7A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B1D46"/>
    <w:multiLevelType w:val="multilevel"/>
    <w:tmpl w:val="566CC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34933"/>
    <w:multiLevelType w:val="multilevel"/>
    <w:tmpl w:val="E3E200D4"/>
    <w:lvl w:ilvl="0">
      <w:start w:val="1"/>
      <w:numFmt w:val="decimal"/>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start w:val="1"/>
      <w:numFmt w:val="bullet"/>
      <w:lvlText w:val=""/>
      <w:lvlJc w:val="left"/>
      <w:pPr>
        <w:tabs>
          <w:tab w:val="num" w:pos="1980"/>
        </w:tabs>
        <w:ind w:left="1980" w:hanging="360"/>
      </w:pPr>
      <w:rPr>
        <w:rFonts w:ascii="Wingdings" w:hAnsi="Wingdings" w:hint="default"/>
        <w:sz w:val="20"/>
      </w:r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7" w15:restartNumberingAfterBreak="0">
    <w:nsid w:val="0A1D3CF3"/>
    <w:multiLevelType w:val="multilevel"/>
    <w:tmpl w:val="F1000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75878"/>
    <w:multiLevelType w:val="multilevel"/>
    <w:tmpl w:val="7542E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3C59A0"/>
    <w:multiLevelType w:val="multilevel"/>
    <w:tmpl w:val="112C0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B7516"/>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A006E"/>
    <w:multiLevelType w:val="multilevel"/>
    <w:tmpl w:val="3116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4F42BE"/>
    <w:multiLevelType w:val="multilevel"/>
    <w:tmpl w:val="7BDAF144"/>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777D95"/>
    <w:multiLevelType w:val="multilevel"/>
    <w:tmpl w:val="10FE4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51790"/>
    <w:multiLevelType w:val="multilevel"/>
    <w:tmpl w:val="4A925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5E3CAB"/>
    <w:multiLevelType w:val="multilevel"/>
    <w:tmpl w:val="5470D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990"/>
        </w:tabs>
        <w:ind w:left="99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2A545F"/>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83224D"/>
    <w:multiLevelType w:val="multilevel"/>
    <w:tmpl w:val="4D1EF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8E5DA8"/>
    <w:multiLevelType w:val="hybridMultilevel"/>
    <w:tmpl w:val="1C3CB0EC"/>
    <w:lvl w:ilvl="0" w:tplc="501EFAF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18F82473"/>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B20924"/>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B86123"/>
    <w:multiLevelType w:val="multilevel"/>
    <w:tmpl w:val="A1FA9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0B15FD"/>
    <w:multiLevelType w:val="multilevel"/>
    <w:tmpl w:val="72E8C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945281"/>
    <w:multiLevelType w:val="multilevel"/>
    <w:tmpl w:val="A9D84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D83047"/>
    <w:multiLevelType w:val="multilevel"/>
    <w:tmpl w:val="9AD8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36791"/>
    <w:multiLevelType w:val="multilevel"/>
    <w:tmpl w:val="D7EE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623E5B"/>
    <w:multiLevelType w:val="multilevel"/>
    <w:tmpl w:val="C602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0E7055"/>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3E52A2"/>
    <w:multiLevelType w:val="multilevel"/>
    <w:tmpl w:val="D1542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CE7CCF"/>
    <w:multiLevelType w:val="hybridMultilevel"/>
    <w:tmpl w:val="3348E06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1E137CE"/>
    <w:multiLevelType w:val="multilevel"/>
    <w:tmpl w:val="1EF63C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3C44E2"/>
    <w:multiLevelType w:val="multilevel"/>
    <w:tmpl w:val="BA22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487CC4"/>
    <w:multiLevelType w:val="hybridMultilevel"/>
    <w:tmpl w:val="EF4CDAE8"/>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 w15:restartNumberingAfterBreak="0">
    <w:nsid w:val="350D6746"/>
    <w:multiLevelType w:val="multilevel"/>
    <w:tmpl w:val="550C0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052EF3"/>
    <w:multiLevelType w:val="multilevel"/>
    <w:tmpl w:val="D3BA2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37697E"/>
    <w:multiLevelType w:val="multilevel"/>
    <w:tmpl w:val="CF6CD99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07659"/>
    <w:multiLevelType w:val="multilevel"/>
    <w:tmpl w:val="1D884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CF7499"/>
    <w:multiLevelType w:val="hybridMultilevel"/>
    <w:tmpl w:val="87A41D4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3B765D78"/>
    <w:multiLevelType w:val="multilevel"/>
    <w:tmpl w:val="3A765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E43C79"/>
    <w:multiLevelType w:val="hybridMultilevel"/>
    <w:tmpl w:val="75BAEC58"/>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0" w15:restartNumberingAfterBreak="0">
    <w:nsid w:val="406E05DD"/>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734DF7"/>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C27B80"/>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A451CE"/>
    <w:multiLevelType w:val="multilevel"/>
    <w:tmpl w:val="109A5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781CCB"/>
    <w:multiLevelType w:val="multilevel"/>
    <w:tmpl w:val="996A2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8105D2C"/>
    <w:multiLevelType w:val="multilevel"/>
    <w:tmpl w:val="531E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74609D"/>
    <w:multiLevelType w:val="hybridMultilevel"/>
    <w:tmpl w:val="4E186972"/>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4BDB67C5"/>
    <w:multiLevelType w:val="hybridMultilevel"/>
    <w:tmpl w:val="01E058F2"/>
    <w:lvl w:ilvl="0" w:tplc="468CCD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AE0288"/>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2E7F47"/>
    <w:multiLevelType w:val="multilevel"/>
    <w:tmpl w:val="532E7B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9E297A"/>
    <w:multiLevelType w:val="multilevel"/>
    <w:tmpl w:val="BC82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9C1A5A"/>
    <w:multiLevelType w:val="multilevel"/>
    <w:tmpl w:val="6DFCC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C514668"/>
    <w:multiLevelType w:val="multilevel"/>
    <w:tmpl w:val="A0ECE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511EF8"/>
    <w:multiLevelType w:val="multilevel"/>
    <w:tmpl w:val="9222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4471CC"/>
    <w:multiLevelType w:val="hybridMultilevel"/>
    <w:tmpl w:val="7C2C08CC"/>
    <w:lvl w:ilvl="0" w:tplc="7D1E4E48">
      <w:start w:val="1"/>
      <w:numFmt w:val="decimal"/>
      <w:lvlText w:val="%1-"/>
      <w:lvlJc w:val="left"/>
      <w:pPr>
        <w:ind w:left="81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5" w15:restartNumberingAfterBreak="0">
    <w:nsid w:val="626166C5"/>
    <w:multiLevelType w:val="multilevel"/>
    <w:tmpl w:val="C346F9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7C4211B"/>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53EC2"/>
    <w:multiLevelType w:val="multilevel"/>
    <w:tmpl w:val="EE3AED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EB419A"/>
    <w:multiLevelType w:val="multilevel"/>
    <w:tmpl w:val="F6A49A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2A431C"/>
    <w:multiLevelType w:val="hybridMultilevel"/>
    <w:tmpl w:val="A686FA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9941985"/>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53556F"/>
    <w:multiLevelType w:val="hybridMultilevel"/>
    <w:tmpl w:val="D9FE9C80"/>
    <w:lvl w:ilvl="0" w:tplc="0409000B">
      <w:start w:val="1"/>
      <w:numFmt w:val="bullet"/>
      <w:lvlText w:val=""/>
      <w:lvlJc w:val="left"/>
      <w:pPr>
        <w:ind w:left="1134" w:hanging="360"/>
      </w:pPr>
      <w:rPr>
        <w:rFonts w:ascii="Wingdings" w:hAnsi="Wingdings"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62" w15:restartNumberingAfterBreak="0">
    <w:nsid w:val="71936A4C"/>
    <w:multiLevelType w:val="multilevel"/>
    <w:tmpl w:val="7C286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1FB74BA"/>
    <w:multiLevelType w:val="multilevel"/>
    <w:tmpl w:val="B18E0B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1F3E09"/>
    <w:multiLevelType w:val="multilevel"/>
    <w:tmpl w:val="23CE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FB0850"/>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B964BD"/>
    <w:multiLevelType w:val="multilevel"/>
    <w:tmpl w:val="C6CAE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7B47711"/>
    <w:multiLevelType w:val="multilevel"/>
    <w:tmpl w:val="3F7CE2F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9396350"/>
    <w:multiLevelType w:val="multilevel"/>
    <w:tmpl w:val="8118E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9520F46"/>
    <w:multiLevelType w:val="multilevel"/>
    <w:tmpl w:val="0BA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B14FF3"/>
    <w:multiLevelType w:val="multilevel"/>
    <w:tmpl w:val="B286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A264F70"/>
    <w:multiLevelType w:val="multilevel"/>
    <w:tmpl w:val="6006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8B497F"/>
    <w:multiLevelType w:val="multilevel"/>
    <w:tmpl w:val="963AB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6B37D7"/>
    <w:multiLevelType w:val="multilevel"/>
    <w:tmpl w:val="09766E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E3B7C4C"/>
    <w:multiLevelType w:val="multilevel"/>
    <w:tmpl w:val="A0661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837213">
    <w:abstractNumId w:val="47"/>
  </w:num>
  <w:num w:numId="2" w16cid:durableId="688878105">
    <w:abstractNumId w:val="51"/>
  </w:num>
  <w:num w:numId="3" w16cid:durableId="1080373465">
    <w:abstractNumId w:val="18"/>
  </w:num>
  <w:num w:numId="4" w16cid:durableId="307325015">
    <w:abstractNumId w:val="25"/>
  </w:num>
  <w:num w:numId="5" w16cid:durableId="2008896648">
    <w:abstractNumId w:val="37"/>
  </w:num>
  <w:num w:numId="6" w16cid:durableId="475726751">
    <w:abstractNumId w:val="15"/>
  </w:num>
  <w:num w:numId="7" w16cid:durableId="657079287">
    <w:abstractNumId w:val="32"/>
  </w:num>
  <w:num w:numId="8" w16cid:durableId="969819338">
    <w:abstractNumId w:val="23"/>
  </w:num>
  <w:num w:numId="9" w16cid:durableId="1049456501">
    <w:abstractNumId w:val="39"/>
  </w:num>
  <w:num w:numId="10" w16cid:durableId="1890417728">
    <w:abstractNumId w:val="13"/>
  </w:num>
  <w:num w:numId="11" w16cid:durableId="837381467">
    <w:abstractNumId w:val="19"/>
  </w:num>
  <w:num w:numId="12" w16cid:durableId="795951592">
    <w:abstractNumId w:val="53"/>
  </w:num>
  <w:num w:numId="13" w16cid:durableId="1603413605">
    <w:abstractNumId w:val="34"/>
  </w:num>
  <w:num w:numId="14" w16cid:durableId="906453104">
    <w:abstractNumId w:val="27"/>
  </w:num>
  <w:num w:numId="15" w16cid:durableId="364990128">
    <w:abstractNumId w:val="10"/>
  </w:num>
  <w:num w:numId="16" w16cid:durableId="905993987">
    <w:abstractNumId w:val="41"/>
  </w:num>
  <w:num w:numId="17" w16cid:durableId="785466944">
    <w:abstractNumId w:val="56"/>
  </w:num>
  <w:num w:numId="18" w16cid:durableId="2016296165">
    <w:abstractNumId w:val="16"/>
  </w:num>
  <w:num w:numId="19" w16cid:durableId="997730590">
    <w:abstractNumId w:val="48"/>
  </w:num>
  <w:num w:numId="20" w16cid:durableId="1019965901">
    <w:abstractNumId w:val="60"/>
  </w:num>
  <w:num w:numId="21" w16cid:durableId="1538545489">
    <w:abstractNumId w:val="20"/>
  </w:num>
  <w:num w:numId="22" w16cid:durableId="1094520582">
    <w:abstractNumId w:val="42"/>
  </w:num>
  <w:num w:numId="23" w16cid:durableId="694893219">
    <w:abstractNumId w:val="12"/>
  </w:num>
  <w:num w:numId="24" w16cid:durableId="600336623">
    <w:abstractNumId w:val="61"/>
  </w:num>
  <w:num w:numId="25" w16cid:durableId="1255938258">
    <w:abstractNumId w:val="57"/>
  </w:num>
  <w:num w:numId="26" w16cid:durableId="346903266">
    <w:abstractNumId w:val="65"/>
  </w:num>
  <w:num w:numId="27" w16cid:durableId="1636761659">
    <w:abstractNumId w:val="67"/>
  </w:num>
  <w:num w:numId="28" w16cid:durableId="734470771">
    <w:abstractNumId w:val="69"/>
  </w:num>
  <w:num w:numId="29" w16cid:durableId="1973245391">
    <w:abstractNumId w:val="35"/>
  </w:num>
  <w:num w:numId="30" w16cid:durableId="338653711">
    <w:abstractNumId w:val="40"/>
  </w:num>
  <w:num w:numId="31" w16cid:durableId="28721574">
    <w:abstractNumId w:val="6"/>
  </w:num>
  <w:num w:numId="32" w16cid:durableId="1909070057">
    <w:abstractNumId w:val="59"/>
  </w:num>
  <w:num w:numId="33" w16cid:durableId="1502161480">
    <w:abstractNumId w:val="46"/>
  </w:num>
  <w:num w:numId="34" w16cid:durableId="2124185493">
    <w:abstractNumId w:val="54"/>
  </w:num>
  <w:num w:numId="35" w16cid:durableId="1235622864">
    <w:abstractNumId w:val="29"/>
  </w:num>
  <w:num w:numId="36" w16cid:durableId="433552067">
    <w:abstractNumId w:val="50"/>
  </w:num>
  <w:num w:numId="37" w16cid:durableId="1189176109">
    <w:abstractNumId w:val="30"/>
  </w:num>
  <w:num w:numId="38" w16cid:durableId="140729460">
    <w:abstractNumId w:val="21"/>
  </w:num>
  <w:num w:numId="39" w16cid:durableId="190847577">
    <w:abstractNumId w:val="17"/>
  </w:num>
  <w:num w:numId="40" w16cid:durableId="1495293187">
    <w:abstractNumId w:val="8"/>
  </w:num>
  <w:num w:numId="41" w16cid:durableId="49155384">
    <w:abstractNumId w:val="73"/>
  </w:num>
  <w:num w:numId="42" w16cid:durableId="1988510222">
    <w:abstractNumId w:val="44"/>
  </w:num>
  <w:num w:numId="43" w16cid:durableId="1977637006">
    <w:abstractNumId w:val="55"/>
  </w:num>
  <w:num w:numId="44" w16cid:durableId="628512500">
    <w:abstractNumId w:val="70"/>
  </w:num>
  <w:num w:numId="45" w16cid:durableId="643244963">
    <w:abstractNumId w:val="4"/>
  </w:num>
  <w:num w:numId="46" w16cid:durableId="954286513">
    <w:abstractNumId w:val="14"/>
  </w:num>
  <w:num w:numId="47" w16cid:durableId="1593271609">
    <w:abstractNumId w:val="66"/>
  </w:num>
  <w:num w:numId="48" w16cid:durableId="669021082">
    <w:abstractNumId w:val="0"/>
  </w:num>
  <w:num w:numId="49" w16cid:durableId="674722128">
    <w:abstractNumId w:val="28"/>
  </w:num>
  <w:num w:numId="50" w16cid:durableId="2007122741">
    <w:abstractNumId w:val="62"/>
  </w:num>
  <w:num w:numId="51" w16cid:durableId="41177653">
    <w:abstractNumId w:val="68"/>
  </w:num>
  <w:num w:numId="52" w16cid:durableId="712004249">
    <w:abstractNumId w:val="71"/>
  </w:num>
  <w:num w:numId="53" w16cid:durableId="1429887781">
    <w:abstractNumId w:val="2"/>
  </w:num>
  <w:num w:numId="54" w16cid:durableId="1527864828">
    <w:abstractNumId w:val="49"/>
  </w:num>
  <w:num w:numId="55" w16cid:durableId="1116414663">
    <w:abstractNumId w:val="9"/>
  </w:num>
  <w:num w:numId="56" w16cid:durableId="2092237403">
    <w:abstractNumId w:val="43"/>
  </w:num>
  <w:num w:numId="57" w16cid:durableId="1281759305">
    <w:abstractNumId w:val="1"/>
  </w:num>
  <w:num w:numId="58" w16cid:durableId="35550908">
    <w:abstractNumId w:val="58"/>
  </w:num>
  <w:num w:numId="59" w16cid:durableId="530460520">
    <w:abstractNumId w:val="24"/>
  </w:num>
  <w:num w:numId="60" w16cid:durableId="1939830137">
    <w:abstractNumId w:val="3"/>
  </w:num>
  <w:num w:numId="61" w16cid:durableId="1165976733">
    <w:abstractNumId w:val="26"/>
  </w:num>
  <w:num w:numId="62" w16cid:durableId="1020353529">
    <w:abstractNumId w:val="22"/>
  </w:num>
  <w:num w:numId="63" w16cid:durableId="236133674">
    <w:abstractNumId w:val="64"/>
  </w:num>
  <w:num w:numId="64" w16cid:durableId="1134982643">
    <w:abstractNumId w:val="45"/>
  </w:num>
  <w:num w:numId="65" w16cid:durableId="1797724026">
    <w:abstractNumId w:val="38"/>
  </w:num>
  <w:num w:numId="66" w16cid:durableId="1106582953">
    <w:abstractNumId w:val="31"/>
  </w:num>
  <w:num w:numId="67" w16cid:durableId="674844697">
    <w:abstractNumId w:val="7"/>
  </w:num>
  <w:num w:numId="68" w16cid:durableId="274488330">
    <w:abstractNumId w:val="36"/>
  </w:num>
  <w:num w:numId="69" w16cid:durableId="1245914557">
    <w:abstractNumId w:val="74"/>
  </w:num>
  <w:num w:numId="70" w16cid:durableId="1390614897">
    <w:abstractNumId w:val="63"/>
  </w:num>
  <w:num w:numId="71" w16cid:durableId="1834293296">
    <w:abstractNumId w:val="33"/>
  </w:num>
  <w:num w:numId="72" w16cid:durableId="422843081">
    <w:abstractNumId w:val="11"/>
  </w:num>
  <w:num w:numId="73" w16cid:durableId="809907215">
    <w:abstractNumId w:val="52"/>
  </w:num>
  <w:num w:numId="74" w16cid:durableId="1792551440">
    <w:abstractNumId w:val="5"/>
  </w:num>
  <w:num w:numId="75" w16cid:durableId="67776766">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CAD"/>
    <w:rsid w:val="000079E3"/>
    <w:rsid w:val="000304EE"/>
    <w:rsid w:val="00076856"/>
    <w:rsid w:val="00092801"/>
    <w:rsid w:val="000C1B1D"/>
    <w:rsid w:val="000C6A47"/>
    <w:rsid w:val="000E592A"/>
    <w:rsid w:val="00161325"/>
    <w:rsid w:val="001A53FC"/>
    <w:rsid w:val="001E1B74"/>
    <w:rsid w:val="00233057"/>
    <w:rsid w:val="002521DA"/>
    <w:rsid w:val="0029618F"/>
    <w:rsid w:val="002C7C28"/>
    <w:rsid w:val="002E5A82"/>
    <w:rsid w:val="003043D5"/>
    <w:rsid w:val="00321BE3"/>
    <w:rsid w:val="00361E9D"/>
    <w:rsid w:val="0036630D"/>
    <w:rsid w:val="00373494"/>
    <w:rsid w:val="003D100A"/>
    <w:rsid w:val="003D3C6A"/>
    <w:rsid w:val="0041402A"/>
    <w:rsid w:val="004674EF"/>
    <w:rsid w:val="004A39B1"/>
    <w:rsid w:val="004F3317"/>
    <w:rsid w:val="00501444"/>
    <w:rsid w:val="005063C6"/>
    <w:rsid w:val="00507F15"/>
    <w:rsid w:val="00514235"/>
    <w:rsid w:val="00514BBD"/>
    <w:rsid w:val="005160DE"/>
    <w:rsid w:val="005559C2"/>
    <w:rsid w:val="005F7F2F"/>
    <w:rsid w:val="00601FF7"/>
    <w:rsid w:val="00655DA3"/>
    <w:rsid w:val="00715131"/>
    <w:rsid w:val="00772128"/>
    <w:rsid w:val="007911F3"/>
    <w:rsid w:val="007B48FE"/>
    <w:rsid w:val="00807347"/>
    <w:rsid w:val="00857E77"/>
    <w:rsid w:val="008865F7"/>
    <w:rsid w:val="00886A4B"/>
    <w:rsid w:val="00886EDE"/>
    <w:rsid w:val="008B5E5E"/>
    <w:rsid w:val="008D11E3"/>
    <w:rsid w:val="00920589"/>
    <w:rsid w:val="009552C3"/>
    <w:rsid w:val="00957BAE"/>
    <w:rsid w:val="009634CF"/>
    <w:rsid w:val="009C7FDA"/>
    <w:rsid w:val="009F2298"/>
    <w:rsid w:val="009F77D2"/>
    <w:rsid w:val="00A2186E"/>
    <w:rsid w:val="00A50F82"/>
    <w:rsid w:val="00A6585B"/>
    <w:rsid w:val="00AA2EB7"/>
    <w:rsid w:val="00AE0EA3"/>
    <w:rsid w:val="00B50E38"/>
    <w:rsid w:val="00B7091B"/>
    <w:rsid w:val="00BA6B7A"/>
    <w:rsid w:val="00BE5580"/>
    <w:rsid w:val="00BF732E"/>
    <w:rsid w:val="00C25719"/>
    <w:rsid w:val="00C54423"/>
    <w:rsid w:val="00C81F26"/>
    <w:rsid w:val="00C86F39"/>
    <w:rsid w:val="00C92B3A"/>
    <w:rsid w:val="00C97331"/>
    <w:rsid w:val="00CE5DE2"/>
    <w:rsid w:val="00D27252"/>
    <w:rsid w:val="00D30CAD"/>
    <w:rsid w:val="00D72DA5"/>
    <w:rsid w:val="00D947AF"/>
    <w:rsid w:val="00DC1682"/>
    <w:rsid w:val="00E02DD3"/>
    <w:rsid w:val="00E36BA5"/>
    <w:rsid w:val="00E476C8"/>
    <w:rsid w:val="00E77E8E"/>
    <w:rsid w:val="00F00F36"/>
    <w:rsid w:val="00F46B09"/>
    <w:rsid w:val="00F51947"/>
    <w:rsid w:val="00F61403"/>
    <w:rsid w:val="00FA593B"/>
    <w:rsid w:val="00FB26B2"/>
    <w:rsid w:val="00FD6407"/>
    <w:rsid w:val="00FE1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3C190"/>
  <w15:chartTrackingRefBased/>
  <w15:docId w15:val="{8064506C-2E6F-4505-8A84-F00F896A7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C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0C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0C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30C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0C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0C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C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C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C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C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0C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0C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30C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0C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0C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C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C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CAD"/>
    <w:rPr>
      <w:rFonts w:eastAsiaTheme="majorEastAsia" w:cstheme="majorBidi"/>
      <w:color w:val="272727" w:themeColor="text1" w:themeTint="D8"/>
    </w:rPr>
  </w:style>
  <w:style w:type="paragraph" w:styleId="Title">
    <w:name w:val="Title"/>
    <w:basedOn w:val="Normal"/>
    <w:next w:val="Normal"/>
    <w:link w:val="TitleChar"/>
    <w:uiPriority w:val="10"/>
    <w:qFormat/>
    <w:rsid w:val="00D30C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C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C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C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CAD"/>
    <w:pPr>
      <w:spacing w:before="160"/>
      <w:jc w:val="center"/>
    </w:pPr>
    <w:rPr>
      <w:i/>
      <w:iCs/>
      <w:color w:val="404040" w:themeColor="text1" w:themeTint="BF"/>
    </w:rPr>
  </w:style>
  <w:style w:type="character" w:customStyle="1" w:styleId="QuoteChar">
    <w:name w:val="Quote Char"/>
    <w:basedOn w:val="DefaultParagraphFont"/>
    <w:link w:val="Quote"/>
    <w:uiPriority w:val="29"/>
    <w:rsid w:val="00D30CAD"/>
    <w:rPr>
      <w:i/>
      <w:iCs/>
      <w:color w:val="404040" w:themeColor="text1" w:themeTint="BF"/>
    </w:rPr>
  </w:style>
  <w:style w:type="paragraph" w:styleId="ListParagraph">
    <w:name w:val="List Paragraph"/>
    <w:basedOn w:val="Normal"/>
    <w:uiPriority w:val="34"/>
    <w:qFormat/>
    <w:rsid w:val="00D30CAD"/>
    <w:pPr>
      <w:ind w:left="720"/>
      <w:contextualSpacing/>
    </w:pPr>
  </w:style>
  <w:style w:type="character" w:styleId="IntenseEmphasis">
    <w:name w:val="Intense Emphasis"/>
    <w:basedOn w:val="DefaultParagraphFont"/>
    <w:uiPriority w:val="21"/>
    <w:qFormat/>
    <w:rsid w:val="00D30CAD"/>
    <w:rPr>
      <w:i/>
      <w:iCs/>
      <w:color w:val="0F4761" w:themeColor="accent1" w:themeShade="BF"/>
    </w:rPr>
  </w:style>
  <w:style w:type="paragraph" w:styleId="IntenseQuote">
    <w:name w:val="Intense Quote"/>
    <w:basedOn w:val="Normal"/>
    <w:next w:val="Normal"/>
    <w:link w:val="IntenseQuoteChar"/>
    <w:uiPriority w:val="30"/>
    <w:qFormat/>
    <w:rsid w:val="00D30C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0CAD"/>
    <w:rPr>
      <w:i/>
      <w:iCs/>
      <w:color w:val="0F4761" w:themeColor="accent1" w:themeShade="BF"/>
    </w:rPr>
  </w:style>
  <w:style w:type="character" w:styleId="IntenseReference">
    <w:name w:val="Intense Reference"/>
    <w:basedOn w:val="DefaultParagraphFont"/>
    <w:uiPriority w:val="32"/>
    <w:qFormat/>
    <w:rsid w:val="00D30CAD"/>
    <w:rPr>
      <w:b/>
      <w:bCs/>
      <w:smallCaps/>
      <w:color w:val="0F4761" w:themeColor="accent1" w:themeShade="BF"/>
      <w:spacing w:val="5"/>
    </w:rPr>
  </w:style>
  <w:style w:type="paragraph" w:styleId="NoSpacing">
    <w:name w:val="No Spacing"/>
    <w:link w:val="NoSpacingChar"/>
    <w:uiPriority w:val="1"/>
    <w:qFormat/>
    <w:rsid w:val="00D30CA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0CAD"/>
    <w:rPr>
      <w:rFonts w:eastAsiaTheme="minorEastAsia"/>
      <w:kern w:val="0"/>
      <w14:ligatures w14:val="none"/>
    </w:rPr>
  </w:style>
  <w:style w:type="table" w:styleId="GridTable2-Accent1">
    <w:name w:val="Grid Table 2 Accent 1"/>
    <w:basedOn w:val="TableNormal"/>
    <w:uiPriority w:val="47"/>
    <w:rsid w:val="00655DA3"/>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unhideWhenUsed/>
    <w:rsid w:val="00BE55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E5580"/>
    <w:rPr>
      <w:b/>
      <w:bCs/>
    </w:rPr>
  </w:style>
  <w:style w:type="character" w:styleId="Hyperlink">
    <w:name w:val="Hyperlink"/>
    <w:basedOn w:val="DefaultParagraphFont"/>
    <w:uiPriority w:val="99"/>
    <w:semiHidden/>
    <w:unhideWhenUsed/>
    <w:rsid w:val="003D3C6A"/>
    <w:rPr>
      <w:color w:val="0000FF"/>
      <w:u w:val="single"/>
    </w:rPr>
  </w:style>
  <w:style w:type="character" w:styleId="HTMLCode">
    <w:name w:val="HTML Code"/>
    <w:basedOn w:val="DefaultParagraphFont"/>
    <w:uiPriority w:val="99"/>
    <w:semiHidden/>
    <w:unhideWhenUsed/>
    <w:rsid w:val="001A53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83450">
      <w:bodyDiv w:val="1"/>
      <w:marLeft w:val="0"/>
      <w:marRight w:val="0"/>
      <w:marTop w:val="0"/>
      <w:marBottom w:val="0"/>
      <w:divBdr>
        <w:top w:val="none" w:sz="0" w:space="0" w:color="auto"/>
        <w:left w:val="none" w:sz="0" w:space="0" w:color="auto"/>
        <w:bottom w:val="none" w:sz="0" w:space="0" w:color="auto"/>
        <w:right w:val="none" w:sz="0" w:space="0" w:color="auto"/>
      </w:divBdr>
    </w:div>
    <w:div w:id="61147719">
      <w:bodyDiv w:val="1"/>
      <w:marLeft w:val="0"/>
      <w:marRight w:val="0"/>
      <w:marTop w:val="0"/>
      <w:marBottom w:val="0"/>
      <w:divBdr>
        <w:top w:val="none" w:sz="0" w:space="0" w:color="auto"/>
        <w:left w:val="none" w:sz="0" w:space="0" w:color="auto"/>
        <w:bottom w:val="none" w:sz="0" w:space="0" w:color="auto"/>
        <w:right w:val="none" w:sz="0" w:space="0" w:color="auto"/>
      </w:divBdr>
    </w:div>
    <w:div w:id="141892660">
      <w:bodyDiv w:val="1"/>
      <w:marLeft w:val="0"/>
      <w:marRight w:val="0"/>
      <w:marTop w:val="0"/>
      <w:marBottom w:val="0"/>
      <w:divBdr>
        <w:top w:val="none" w:sz="0" w:space="0" w:color="auto"/>
        <w:left w:val="none" w:sz="0" w:space="0" w:color="auto"/>
        <w:bottom w:val="none" w:sz="0" w:space="0" w:color="auto"/>
        <w:right w:val="none" w:sz="0" w:space="0" w:color="auto"/>
      </w:divBdr>
    </w:div>
    <w:div w:id="144903603">
      <w:bodyDiv w:val="1"/>
      <w:marLeft w:val="0"/>
      <w:marRight w:val="0"/>
      <w:marTop w:val="0"/>
      <w:marBottom w:val="0"/>
      <w:divBdr>
        <w:top w:val="none" w:sz="0" w:space="0" w:color="auto"/>
        <w:left w:val="none" w:sz="0" w:space="0" w:color="auto"/>
        <w:bottom w:val="none" w:sz="0" w:space="0" w:color="auto"/>
        <w:right w:val="none" w:sz="0" w:space="0" w:color="auto"/>
      </w:divBdr>
    </w:div>
    <w:div w:id="157575133">
      <w:bodyDiv w:val="1"/>
      <w:marLeft w:val="0"/>
      <w:marRight w:val="0"/>
      <w:marTop w:val="0"/>
      <w:marBottom w:val="0"/>
      <w:divBdr>
        <w:top w:val="none" w:sz="0" w:space="0" w:color="auto"/>
        <w:left w:val="none" w:sz="0" w:space="0" w:color="auto"/>
        <w:bottom w:val="none" w:sz="0" w:space="0" w:color="auto"/>
        <w:right w:val="none" w:sz="0" w:space="0" w:color="auto"/>
      </w:divBdr>
    </w:div>
    <w:div w:id="176696536">
      <w:bodyDiv w:val="1"/>
      <w:marLeft w:val="0"/>
      <w:marRight w:val="0"/>
      <w:marTop w:val="0"/>
      <w:marBottom w:val="0"/>
      <w:divBdr>
        <w:top w:val="none" w:sz="0" w:space="0" w:color="auto"/>
        <w:left w:val="none" w:sz="0" w:space="0" w:color="auto"/>
        <w:bottom w:val="none" w:sz="0" w:space="0" w:color="auto"/>
        <w:right w:val="none" w:sz="0" w:space="0" w:color="auto"/>
      </w:divBdr>
    </w:div>
    <w:div w:id="197595357">
      <w:bodyDiv w:val="1"/>
      <w:marLeft w:val="0"/>
      <w:marRight w:val="0"/>
      <w:marTop w:val="0"/>
      <w:marBottom w:val="0"/>
      <w:divBdr>
        <w:top w:val="none" w:sz="0" w:space="0" w:color="auto"/>
        <w:left w:val="none" w:sz="0" w:space="0" w:color="auto"/>
        <w:bottom w:val="none" w:sz="0" w:space="0" w:color="auto"/>
        <w:right w:val="none" w:sz="0" w:space="0" w:color="auto"/>
      </w:divBdr>
    </w:div>
    <w:div w:id="218059638">
      <w:bodyDiv w:val="1"/>
      <w:marLeft w:val="0"/>
      <w:marRight w:val="0"/>
      <w:marTop w:val="0"/>
      <w:marBottom w:val="0"/>
      <w:divBdr>
        <w:top w:val="none" w:sz="0" w:space="0" w:color="auto"/>
        <w:left w:val="none" w:sz="0" w:space="0" w:color="auto"/>
        <w:bottom w:val="none" w:sz="0" w:space="0" w:color="auto"/>
        <w:right w:val="none" w:sz="0" w:space="0" w:color="auto"/>
      </w:divBdr>
    </w:div>
    <w:div w:id="257756849">
      <w:bodyDiv w:val="1"/>
      <w:marLeft w:val="0"/>
      <w:marRight w:val="0"/>
      <w:marTop w:val="0"/>
      <w:marBottom w:val="0"/>
      <w:divBdr>
        <w:top w:val="none" w:sz="0" w:space="0" w:color="auto"/>
        <w:left w:val="none" w:sz="0" w:space="0" w:color="auto"/>
        <w:bottom w:val="none" w:sz="0" w:space="0" w:color="auto"/>
        <w:right w:val="none" w:sz="0" w:space="0" w:color="auto"/>
      </w:divBdr>
    </w:div>
    <w:div w:id="269552527">
      <w:bodyDiv w:val="1"/>
      <w:marLeft w:val="0"/>
      <w:marRight w:val="0"/>
      <w:marTop w:val="0"/>
      <w:marBottom w:val="0"/>
      <w:divBdr>
        <w:top w:val="none" w:sz="0" w:space="0" w:color="auto"/>
        <w:left w:val="none" w:sz="0" w:space="0" w:color="auto"/>
        <w:bottom w:val="none" w:sz="0" w:space="0" w:color="auto"/>
        <w:right w:val="none" w:sz="0" w:space="0" w:color="auto"/>
      </w:divBdr>
    </w:div>
    <w:div w:id="287591574">
      <w:bodyDiv w:val="1"/>
      <w:marLeft w:val="0"/>
      <w:marRight w:val="0"/>
      <w:marTop w:val="0"/>
      <w:marBottom w:val="0"/>
      <w:divBdr>
        <w:top w:val="none" w:sz="0" w:space="0" w:color="auto"/>
        <w:left w:val="none" w:sz="0" w:space="0" w:color="auto"/>
        <w:bottom w:val="none" w:sz="0" w:space="0" w:color="auto"/>
        <w:right w:val="none" w:sz="0" w:space="0" w:color="auto"/>
      </w:divBdr>
    </w:div>
    <w:div w:id="300382244">
      <w:bodyDiv w:val="1"/>
      <w:marLeft w:val="0"/>
      <w:marRight w:val="0"/>
      <w:marTop w:val="0"/>
      <w:marBottom w:val="0"/>
      <w:divBdr>
        <w:top w:val="none" w:sz="0" w:space="0" w:color="auto"/>
        <w:left w:val="none" w:sz="0" w:space="0" w:color="auto"/>
        <w:bottom w:val="none" w:sz="0" w:space="0" w:color="auto"/>
        <w:right w:val="none" w:sz="0" w:space="0" w:color="auto"/>
      </w:divBdr>
    </w:div>
    <w:div w:id="303200344">
      <w:bodyDiv w:val="1"/>
      <w:marLeft w:val="0"/>
      <w:marRight w:val="0"/>
      <w:marTop w:val="0"/>
      <w:marBottom w:val="0"/>
      <w:divBdr>
        <w:top w:val="none" w:sz="0" w:space="0" w:color="auto"/>
        <w:left w:val="none" w:sz="0" w:space="0" w:color="auto"/>
        <w:bottom w:val="none" w:sz="0" w:space="0" w:color="auto"/>
        <w:right w:val="none" w:sz="0" w:space="0" w:color="auto"/>
      </w:divBdr>
    </w:div>
    <w:div w:id="332951733">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8845500">
      <w:bodyDiv w:val="1"/>
      <w:marLeft w:val="0"/>
      <w:marRight w:val="0"/>
      <w:marTop w:val="0"/>
      <w:marBottom w:val="0"/>
      <w:divBdr>
        <w:top w:val="none" w:sz="0" w:space="0" w:color="auto"/>
        <w:left w:val="none" w:sz="0" w:space="0" w:color="auto"/>
        <w:bottom w:val="none" w:sz="0" w:space="0" w:color="auto"/>
        <w:right w:val="none" w:sz="0" w:space="0" w:color="auto"/>
      </w:divBdr>
    </w:div>
    <w:div w:id="426316418">
      <w:bodyDiv w:val="1"/>
      <w:marLeft w:val="0"/>
      <w:marRight w:val="0"/>
      <w:marTop w:val="0"/>
      <w:marBottom w:val="0"/>
      <w:divBdr>
        <w:top w:val="none" w:sz="0" w:space="0" w:color="auto"/>
        <w:left w:val="none" w:sz="0" w:space="0" w:color="auto"/>
        <w:bottom w:val="none" w:sz="0" w:space="0" w:color="auto"/>
        <w:right w:val="none" w:sz="0" w:space="0" w:color="auto"/>
      </w:divBdr>
    </w:div>
    <w:div w:id="475801939">
      <w:bodyDiv w:val="1"/>
      <w:marLeft w:val="0"/>
      <w:marRight w:val="0"/>
      <w:marTop w:val="0"/>
      <w:marBottom w:val="0"/>
      <w:divBdr>
        <w:top w:val="none" w:sz="0" w:space="0" w:color="auto"/>
        <w:left w:val="none" w:sz="0" w:space="0" w:color="auto"/>
        <w:bottom w:val="none" w:sz="0" w:space="0" w:color="auto"/>
        <w:right w:val="none" w:sz="0" w:space="0" w:color="auto"/>
      </w:divBdr>
    </w:div>
    <w:div w:id="492988390">
      <w:bodyDiv w:val="1"/>
      <w:marLeft w:val="0"/>
      <w:marRight w:val="0"/>
      <w:marTop w:val="0"/>
      <w:marBottom w:val="0"/>
      <w:divBdr>
        <w:top w:val="none" w:sz="0" w:space="0" w:color="auto"/>
        <w:left w:val="none" w:sz="0" w:space="0" w:color="auto"/>
        <w:bottom w:val="none" w:sz="0" w:space="0" w:color="auto"/>
        <w:right w:val="none" w:sz="0" w:space="0" w:color="auto"/>
      </w:divBdr>
    </w:div>
    <w:div w:id="509489598">
      <w:bodyDiv w:val="1"/>
      <w:marLeft w:val="0"/>
      <w:marRight w:val="0"/>
      <w:marTop w:val="0"/>
      <w:marBottom w:val="0"/>
      <w:divBdr>
        <w:top w:val="none" w:sz="0" w:space="0" w:color="auto"/>
        <w:left w:val="none" w:sz="0" w:space="0" w:color="auto"/>
        <w:bottom w:val="none" w:sz="0" w:space="0" w:color="auto"/>
        <w:right w:val="none" w:sz="0" w:space="0" w:color="auto"/>
      </w:divBdr>
    </w:div>
    <w:div w:id="563488118">
      <w:bodyDiv w:val="1"/>
      <w:marLeft w:val="0"/>
      <w:marRight w:val="0"/>
      <w:marTop w:val="0"/>
      <w:marBottom w:val="0"/>
      <w:divBdr>
        <w:top w:val="none" w:sz="0" w:space="0" w:color="auto"/>
        <w:left w:val="none" w:sz="0" w:space="0" w:color="auto"/>
        <w:bottom w:val="none" w:sz="0" w:space="0" w:color="auto"/>
        <w:right w:val="none" w:sz="0" w:space="0" w:color="auto"/>
      </w:divBdr>
    </w:div>
    <w:div w:id="568077450">
      <w:bodyDiv w:val="1"/>
      <w:marLeft w:val="0"/>
      <w:marRight w:val="0"/>
      <w:marTop w:val="0"/>
      <w:marBottom w:val="0"/>
      <w:divBdr>
        <w:top w:val="none" w:sz="0" w:space="0" w:color="auto"/>
        <w:left w:val="none" w:sz="0" w:space="0" w:color="auto"/>
        <w:bottom w:val="none" w:sz="0" w:space="0" w:color="auto"/>
        <w:right w:val="none" w:sz="0" w:space="0" w:color="auto"/>
      </w:divBdr>
    </w:div>
    <w:div w:id="586382889">
      <w:bodyDiv w:val="1"/>
      <w:marLeft w:val="0"/>
      <w:marRight w:val="0"/>
      <w:marTop w:val="0"/>
      <w:marBottom w:val="0"/>
      <w:divBdr>
        <w:top w:val="none" w:sz="0" w:space="0" w:color="auto"/>
        <w:left w:val="none" w:sz="0" w:space="0" w:color="auto"/>
        <w:bottom w:val="none" w:sz="0" w:space="0" w:color="auto"/>
        <w:right w:val="none" w:sz="0" w:space="0" w:color="auto"/>
      </w:divBdr>
    </w:div>
    <w:div w:id="586884911">
      <w:bodyDiv w:val="1"/>
      <w:marLeft w:val="0"/>
      <w:marRight w:val="0"/>
      <w:marTop w:val="0"/>
      <w:marBottom w:val="0"/>
      <w:divBdr>
        <w:top w:val="none" w:sz="0" w:space="0" w:color="auto"/>
        <w:left w:val="none" w:sz="0" w:space="0" w:color="auto"/>
        <w:bottom w:val="none" w:sz="0" w:space="0" w:color="auto"/>
        <w:right w:val="none" w:sz="0" w:space="0" w:color="auto"/>
      </w:divBdr>
    </w:div>
    <w:div w:id="588075564">
      <w:bodyDiv w:val="1"/>
      <w:marLeft w:val="0"/>
      <w:marRight w:val="0"/>
      <w:marTop w:val="0"/>
      <w:marBottom w:val="0"/>
      <w:divBdr>
        <w:top w:val="none" w:sz="0" w:space="0" w:color="auto"/>
        <w:left w:val="none" w:sz="0" w:space="0" w:color="auto"/>
        <w:bottom w:val="none" w:sz="0" w:space="0" w:color="auto"/>
        <w:right w:val="none" w:sz="0" w:space="0" w:color="auto"/>
      </w:divBdr>
    </w:div>
    <w:div w:id="604576912">
      <w:bodyDiv w:val="1"/>
      <w:marLeft w:val="0"/>
      <w:marRight w:val="0"/>
      <w:marTop w:val="0"/>
      <w:marBottom w:val="0"/>
      <w:divBdr>
        <w:top w:val="none" w:sz="0" w:space="0" w:color="auto"/>
        <w:left w:val="none" w:sz="0" w:space="0" w:color="auto"/>
        <w:bottom w:val="none" w:sz="0" w:space="0" w:color="auto"/>
        <w:right w:val="none" w:sz="0" w:space="0" w:color="auto"/>
      </w:divBdr>
    </w:div>
    <w:div w:id="617571036">
      <w:bodyDiv w:val="1"/>
      <w:marLeft w:val="0"/>
      <w:marRight w:val="0"/>
      <w:marTop w:val="0"/>
      <w:marBottom w:val="0"/>
      <w:divBdr>
        <w:top w:val="none" w:sz="0" w:space="0" w:color="auto"/>
        <w:left w:val="none" w:sz="0" w:space="0" w:color="auto"/>
        <w:bottom w:val="none" w:sz="0" w:space="0" w:color="auto"/>
        <w:right w:val="none" w:sz="0" w:space="0" w:color="auto"/>
      </w:divBdr>
    </w:div>
    <w:div w:id="617834981">
      <w:bodyDiv w:val="1"/>
      <w:marLeft w:val="0"/>
      <w:marRight w:val="0"/>
      <w:marTop w:val="0"/>
      <w:marBottom w:val="0"/>
      <w:divBdr>
        <w:top w:val="none" w:sz="0" w:space="0" w:color="auto"/>
        <w:left w:val="none" w:sz="0" w:space="0" w:color="auto"/>
        <w:bottom w:val="none" w:sz="0" w:space="0" w:color="auto"/>
        <w:right w:val="none" w:sz="0" w:space="0" w:color="auto"/>
      </w:divBdr>
    </w:div>
    <w:div w:id="650987326">
      <w:bodyDiv w:val="1"/>
      <w:marLeft w:val="0"/>
      <w:marRight w:val="0"/>
      <w:marTop w:val="0"/>
      <w:marBottom w:val="0"/>
      <w:divBdr>
        <w:top w:val="none" w:sz="0" w:space="0" w:color="auto"/>
        <w:left w:val="none" w:sz="0" w:space="0" w:color="auto"/>
        <w:bottom w:val="none" w:sz="0" w:space="0" w:color="auto"/>
        <w:right w:val="none" w:sz="0" w:space="0" w:color="auto"/>
      </w:divBdr>
    </w:div>
    <w:div w:id="651983585">
      <w:bodyDiv w:val="1"/>
      <w:marLeft w:val="0"/>
      <w:marRight w:val="0"/>
      <w:marTop w:val="0"/>
      <w:marBottom w:val="0"/>
      <w:divBdr>
        <w:top w:val="none" w:sz="0" w:space="0" w:color="auto"/>
        <w:left w:val="none" w:sz="0" w:space="0" w:color="auto"/>
        <w:bottom w:val="none" w:sz="0" w:space="0" w:color="auto"/>
        <w:right w:val="none" w:sz="0" w:space="0" w:color="auto"/>
      </w:divBdr>
    </w:div>
    <w:div w:id="688918014">
      <w:bodyDiv w:val="1"/>
      <w:marLeft w:val="0"/>
      <w:marRight w:val="0"/>
      <w:marTop w:val="0"/>
      <w:marBottom w:val="0"/>
      <w:divBdr>
        <w:top w:val="none" w:sz="0" w:space="0" w:color="auto"/>
        <w:left w:val="none" w:sz="0" w:space="0" w:color="auto"/>
        <w:bottom w:val="none" w:sz="0" w:space="0" w:color="auto"/>
        <w:right w:val="none" w:sz="0" w:space="0" w:color="auto"/>
      </w:divBdr>
    </w:div>
    <w:div w:id="691688150">
      <w:bodyDiv w:val="1"/>
      <w:marLeft w:val="0"/>
      <w:marRight w:val="0"/>
      <w:marTop w:val="0"/>
      <w:marBottom w:val="0"/>
      <w:divBdr>
        <w:top w:val="none" w:sz="0" w:space="0" w:color="auto"/>
        <w:left w:val="none" w:sz="0" w:space="0" w:color="auto"/>
        <w:bottom w:val="none" w:sz="0" w:space="0" w:color="auto"/>
        <w:right w:val="none" w:sz="0" w:space="0" w:color="auto"/>
      </w:divBdr>
    </w:div>
    <w:div w:id="714698039">
      <w:bodyDiv w:val="1"/>
      <w:marLeft w:val="0"/>
      <w:marRight w:val="0"/>
      <w:marTop w:val="0"/>
      <w:marBottom w:val="0"/>
      <w:divBdr>
        <w:top w:val="none" w:sz="0" w:space="0" w:color="auto"/>
        <w:left w:val="none" w:sz="0" w:space="0" w:color="auto"/>
        <w:bottom w:val="none" w:sz="0" w:space="0" w:color="auto"/>
        <w:right w:val="none" w:sz="0" w:space="0" w:color="auto"/>
      </w:divBdr>
    </w:div>
    <w:div w:id="727807409">
      <w:bodyDiv w:val="1"/>
      <w:marLeft w:val="0"/>
      <w:marRight w:val="0"/>
      <w:marTop w:val="0"/>
      <w:marBottom w:val="0"/>
      <w:divBdr>
        <w:top w:val="none" w:sz="0" w:space="0" w:color="auto"/>
        <w:left w:val="none" w:sz="0" w:space="0" w:color="auto"/>
        <w:bottom w:val="none" w:sz="0" w:space="0" w:color="auto"/>
        <w:right w:val="none" w:sz="0" w:space="0" w:color="auto"/>
      </w:divBdr>
    </w:div>
    <w:div w:id="753360460">
      <w:bodyDiv w:val="1"/>
      <w:marLeft w:val="0"/>
      <w:marRight w:val="0"/>
      <w:marTop w:val="0"/>
      <w:marBottom w:val="0"/>
      <w:divBdr>
        <w:top w:val="none" w:sz="0" w:space="0" w:color="auto"/>
        <w:left w:val="none" w:sz="0" w:space="0" w:color="auto"/>
        <w:bottom w:val="none" w:sz="0" w:space="0" w:color="auto"/>
        <w:right w:val="none" w:sz="0" w:space="0" w:color="auto"/>
      </w:divBdr>
    </w:div>
    <w:div w:id="770204655">
      <w:bodyDiv w:val="1"/>
      <w:marLeft w:val="0"/>
      <w:marRight w:val="0"/>
      <w:marTop w:val="0"/>
      <w:marBottom w:val="0"/>
      <w:divBdr>
        <w:top w:val="none" w:sz="0" w:space="0" w:color="auto"/>
        <w:left w:val="none" w:sz="0" w:space="0" w:color="auto"/>
        <w:bottom w:val="none" w:sz="0" w:space="0" w:color="auto"/>
        <w:right w:val="none" w:sz="0" w:space="0" w:color="auto"/>
      </w:divBdr>
    </w:div>
    <w:div w:id="780875711">
      <w:bodyDiv w:val="1"/>
      <w:marLeft w:val="0"/>
      <w:marRight w:val="0"/>
      <w:marTop w:val="0"/>
      <w:marBottom w:val="0"/>
      <w:divBdr>
        <w:top w:val="none" w:sz="0" w:space="0" w:color="auto"/>
        <w:left w:val="none" w:sz="0" w:space="0" w:color="auto"/>
        <w:bottom w:val="none" w:sz="0" w:space="0" w:color="auto"/>
        <w:right w:val="none" w:sz="0" w:space="0" w:color="auto"/>
      </w:divBdr>
    </w:div>
    <w:div w:id="795372180">
      <w:bodyDiv w:val="1"/>
      <w:marLeft w:val="0"/>
      <w:marRight w:val="0"/>
      <w:marTop w:val="0"/>
      <w:marBottom w:val="0"/>
      <w:divBdr>
        <w:top w:val="none" w:sz="0" w:space="0" w:color="auto"/>
        <w:left w:val="none" w:sz="0" w:space="0" w:color="auto"/>
        <w:bottom w:val="none" w:sz="0" w:space="0" w:color="auto"/>
        <w:right w:val="none" w:sz="0" w:space="0" w:color="auto"/>
      </w:divBdr>
    </w:div>
    <w:div w:id="796340499">
      <w:bodyDiv w:val="1"/>
      <w:marLeft w:val="0"/>
      <w:marRight w:val="0"/>
      <w:marTop w:val="0"/>
      <w:marBottom w:val="0"/>
      <w:divBdr>
        <w:top w:val="none" w:sz="0" w:space="0" w:color="auto"/>
        <w:left w:val="none" w:sz="0" w:space="0" w:color="auto"/>
        <w:bottom w:val="none" w:sz="0" w:space="0" w:color="auto"/>
        <w:right w:val="none" w:sz="0" w:space="0" w:color="auto"/>
      </w:divBdr>
    </w:div>
    <w:div w:id="851605211">
      <w:bodyDiv w:val="1"/>
      <w:marLeft w:val="0"/>
      <w:marRight w:val="0"/>
      <w:marTop w:val="0"/>
      <w:marBottom w:val="0"/>
      <w:divBdr>
        <w:top w:val="none" w:sz="0" w:space="0" w:color="auto"/>
        <w:left w:val="none" w:sz="0" w:space="0" w:color="auto"/>
        <w:bottom w:val="none" w:sz="0" w:space="0" w:color="auto"/>
        <w:right w:val="none" w:sz="0" w:space="0" w:color="auto"/>
      </w:divBdr>
    </w:div>
    <w:div w:id="863399006">
      <w:bodyDiv w:val="1"/>
      <w:marLeft w:val="0"/>
      <w:marRight w:val="0"/>
      <w:marTop w:val="0"/>
      <w:marBottom w:val="0"/>
      <w:divBdr>
        <w:top w:val="none" w:sz="0" w:space="0" w:color="auto"/>
        <w:left w:val="none" w:sz="0" w:space="0" w:color="auto"/>
        <w:bottom w:val="none" w:sz="0" w:space="0" w:color="auto"/>
        <w:right w:val="none" w:sz="0" w:space="0" w:color="auto"/>
      </w:divBdr>
    </w:div>
    <w:div w:id="864441610">
      <w:bodyDiv w:val="1"/>
      <w:marLeft w:val="0"/>
      <w:marRight w:val="0"/>
      <w:marTop w:val="0"/>
      <w:marBottom w:val="0"/>
      <w:divBdr>
        <w:top w:val="none" w:sz="0" w:space="0" w:color="auto"/>
        <w:left w:val="none" w:sz="0" w:space="0" w:color="auto"/>
        <w:bottom w:val="none" w:sz="0" w:space="0" w:color="auto"/>
        <w:right w:val="none" w:sz="0" w:space="0" w:color="auto"/>
      </w:divBdr>
    </w:div>
    <w:div w:id="893275817">
      <w:bodyDiv w:val="1"/>
      <w:marLeft w:val="0"/>
      <w:marRight w:val="0"/>
      <w:marTop w:val="0"/>
      <w:marBottom w:val="0"/>
      <w:divBdr>
        <w:top w:val="none" w:sz="0" w:space="0" w:color="auto"/>
        <w:left w:val="none" w:sz="0" w:space="0" w:color="auto"/>
        <w:bottom w:val="none" w:sz="0" w:space="0" w:color="auto"/>
        <w:right w:val="none" w:sz="0" w:space="0" w:color="auto"/>
      </w:divBdr>
    </w:div>
    <w:div w:id="894240465">
      <w:bodyDiv w:val="1"/>
      <w:marLeft w:val="0"/>
      <w:marRight w:val="0"/>
      <w:marTop w:val="0"/>
      <w:marBottom w:val="0"/>
      <w:divBdr>
        <w:top w:val="none" w:sz="0" w:space="0" w:color="auto"/>
        <w:left w:val="none" w:sz="0" w:space="0" w:color="auto"/>
        <w:bottom w:val="none" w:sz="0" w:space="0" w:color="auto"/>
        <w:right w:val="none" w:sz="0" w:space="0" w:color="auto"/>
      </w:divBdr>
    </w:div>
    <w:div w:id="894466996">
      <w:bodyDiv w:val="1"/>
      <w:marLeft w:val="0"/>
      <w:marRight w:val="0"/>
      <w:marTop w:val="0"/>
      <w:marBottom w:val="0"/>
      <w:divBdr>
        <w:top w:val="none" w:sz="0" w:space="0" w:color="auto"/>
        <w:left w:val="none" w:sz="0" w:space="0" w:color="auto"/>
        <w:bottom w:val="none" w:sz="0" w:space="0" w:color="auto"/>
        <w:right w:val="none" w:sz="0" w:space="0" w:color="auto"/>
      </w:divBdr>
    </w:div>
    <w:div w:id="894661942">
      <w:bodyDiv w:val="1"/>
      <w:marLeft w:val="0"/>
      <w:marRight w:val="0"/>
      <w:marTop w:val="0"/>
      <w:marBottom w:val="0"/>
      <w:divBdr>
        <w:top w:val="none" w:sz="0" w:space="0" w:color="auto"/>
        <w:left w:val="none" w:sz="0" w:space="0" w:color="auto"/>
        <w:bottom w:val="none" w:sz="0" w:space="0" w:color="auto"/>
        <w:right w:val="none" w:sz="0" w:space="0" w:color="auto"/>
      </w:divBdr>
    </w:div>
    <w:div w:id="896739820">
      <w:bodyDiv w:val="1"/>
      <w:marLeft w:val="0"/>
      <w:marRight w:val="0"/>
      <w:marTop w:val="0"/>
      <w:marBottom w:val="0"/>
      <w:divBdr>
        <w:top w:val="none" w:sz="0" w:space="0" w:color="auto"/>
        <w:left w:val="none" w:sz="0" w:space="0" w:color="auto"/>
        <w:bottom w:val="none" w:sz="0" w:space="0" w:color="auto"/>
        <w:right w:val="none" w:sz="0" w:space="0" w:color="auto"/>
      </w:divBdr>
    </w:div>
    <w:div w:id="898780819">
      <w:bodyDiv w:val="1"/>
      <w:marLeft w:val="0"/>
      <w:marRight w:val="0"/>
      <w:marTop w:val="0"/>
      <w:marBottom w:val="0"/>
      <w:divBdr>
        <w:top w:val="none" w:sz="0" w:space="0" w:color="auto"/>
        <w:left w:val="none" w:sz="0" w:space="0" w:color="auto"/>
        <w:bottom w:val="none" w:sz="0" w:space="0" w:color="auto"/>
        <w:right w:val="none" w:sz="0" w:space="0" w:color="auto"/>
      </w:divBdr>
    </w:div>
    <w:div w:id="915240683">
      <w:bodyDiv w:val="1"/>
      <w:marLeft w:val="0"/>
      <w:marRight w:val="0"/>
      <w:marTop w:val="0"/>
      <w:marBottom w:val="0"/>
      <w:divBdr>
        <w:top w:val="none" w:sz="0" w:space="0" w:color="auto"/>
        <w:left w:val="none" w:sz="0" w:space="0" w:color="auto"/>
        <w:bottom w:val="none" w:sz="0" w:space="0" w:color="auto"/>
        <w:right w:val="none" w:sz="0" w:space="0" w:color="auto"/>
      </w:divBdr>
    </w:div>
    <w:div w:id="921836402">
      <w:bodyDiv w:val="1"/>
      <w:marLeft w:val="0"/>
      <w:marRight w:val="0"/>
      <w:marTop w:val="0"/>
      <w:marBottom w:val="0"/>
      <w:divBdr>
        <w:top w:val="none" w:sz="0" w:space="0" w:color="auto"/>
        <w:left w:val="none" w:sz="0" w:space="0" w:color="auto"/>
        <w:bottom w:val="none" w:sz="0" w:space="0" w:color="auto"/>
        <w:right w:val="none" w:sz="0" w:space="0" w:color="auto"/>
      </w:divBdr>
    </w:div>
    <w:div w:id="925915758">
      <w:bodyDiv w:val="1"/>
      <w:marLeft w:val="0"/>
      <w:marRight w:val="0"/>
      <w:marTop w:val="0"/>
      <w:marBottom w:val="0"/>
      <w:divBdr>
        <w:top w:val="none" w:sz="0" w:space="0" w:color="auto"/>
        <w:left w:val="none" w:sz="0" w:space="0" w:color="auto"/>
        <w:bottom w:val="none" w:sz="0" w:space="0" w:color="auto"/>
        <w:right w:val="none" w:sz="0" w:space="0" w:color="auto"/>
      </w:divBdr>
    </w:div>
    <w:div w:id="939139840">
      <w:bodyDiv w:val="1"/>
      <w:marLeft w:val="0"/>
      <w:marRight w:val="0"/>
      <w:marTop w:val="0"/>
      <w:marBottom w:val="0"/>
      <w:divBdr>
        <w:top w:val="none" w:sz="0" w:space="0" w:color="auto"/>
        <w:left w:val="none" w:sz="0" w:space="0" w:color="auto"/>
        <w:bottom w:val="none" w:sz="0" w:space="0" w:color="auto"/>
        <w:right w:val="none" w:sz="0" w:space="0" w:color="auto"/>
      </w:divBdr>
    </w:div>
    <w:div w:id="974144161">
      <w:bodyDiv w:val="1"/>
      <w:marLeft w:val="0"/>
      <w:marRight w:val="0"/>
      <w:marTop w:val="0"/>
      <w:marBottom w:val="0"/>
      <w:divBdr>
        <w:top w:val="none" w:sz="0" w:space="0" w:color="auto"/>
        <w:left w:val="none" w:sz="0" w:space="0" w:color="auto"/>
        <w:bottom w:val="none" w:sz="0" w:space="0" w:color="auto"/>
        <w:right w:val="none" w:sz="0" w:space="0" w:color="auto"/>
      </w:divBdr>
    </w:div>
    <w:div w:id="1014262303">
      <w:bodyDiv w:val="1"/>
      <w:marLeft w:val="0"/>
      <w:marRight w:val="0"/>
      <w:marTop w:val="0"/>
      <w:marBottom w:val="0"/>
      <w:divBdr>
        <w:top w:val="none" w:sz="0" w:space="0" w:color="auto"/>
        <w:left w:val="none" w:sz="0" w:space="0" w:color="auto"/>
        <w:bottom w:val="none" w:sz="0" w:space="0" w:color="auto"/>
        <w:right w:val="none" w:sz="0" w:space="0" w:color="auto"/>
      </w:divBdr>
    </w:div>
    <w:div w:id="1039277034">
      <w:bodyDiv w:val="1"/>
      <w:marLeft w:val="0"/>
      <w:marRight w:val="0"/>
      <w:marTop w:val="0"/>
      <w:marBottom w:val="0"/>
      <w:divBdr>
        <w:top w:val="none" w:sz="0" w:space="0" w:color="auto"/>
        <w:left w:val="none" w:sz="0" w:space="0" w:color="auto"/>
        <w:bottom w:val="none" w:sz="0" w:space="0" w:color="auto"/>
        <w:right w:val="none" w:sz="0" w:space="0" w:color="auto"/>
      </w:divBdr>
    </w:div>
    <w:div w:id="1046300394">
      <w:bodyDiv w:val="1"/>
      <w:marLeft w:val="0"/>
      <w:marRight w:val="0"/>
      <w:marTop w:val="0"/>
      <w:marBottom w:val="0"/>
      <w:divBdr>
        <w:top w:val="none" w:sz="0" w:space="0" w:color="auto"/>
        <w:left w:val="none" w:sz="0" w:space="0" w:color="auto"/>
        <w:bottom w:val="none" w:sz="0" w:space="0" w:color="auto"/>
        <w:right w:val="none" w:sz="0" w:space="0" w:color="auto"/>
      </w:divBdr>
    </w:div>
    <w:div w:id="1115253601">
      <w:bodyDiv w:val="1"/>
      <w:marLeft w:val="0"/>
      <w:marRight w:val="0"/>
      <w:marTop w:val="0"/>
      <w:marBottom w:val="0"/>
      <w:divBdr>
        <w:top w:val="none" w:sz="0" w:space="0" w:color="auto"/>
        <w:left w:val="none" w:sz="0" w:space="0" w:color="auto"/>
        <w:bottom w:val="none" w:sz="0" w:space="0" w:color="auto"/>
        <w:right w:val="none" w:sz="0" w:space="0" w:color="auto"/>
      </w:divBdr>
    </w:div>
    <w:div w:id="1167401129">
      <w:bodyDiv w:val="1"/>
      <w:marLeft w:val="0"/>
      <w:marRight w:val="0"/>
      <w:marTop w:val="0"/>
      <w:marBottom w:val="0"/>
      <w:divBdr>
        <w:top w:val="none" w:sz="0" w:space="0" w:color="auto"/>
        <w:left w:val="none" w:sz="0" w:space="0" w:color="auto"/>
        <w:bottom w:val="none" w:sz="0" w:space="0" w:color="auto"/>
        <w:right w:val="none" w:sz="0" w:space="0" w:color="auto"/>
      </w:divBdr>
    </w:div>
    <w:div w:id="1202789522">
      <w:bodyDiv w:val="1"/>
      <w:marLeft w:val="0"/>
      <w:marRight w:val="0"/>
      <w:marTop w:val="0"/>
      <w:marBottom w:val="0"/>
      <w:divBdr>
        <w:top w:val="none" w:sz="0" w:space="0" w:color="auto"/>
        <w:left w:val="none" w:sz="0" w:space="0" w:color="auto"/>
        <w:bottom w:val="none" w:sz="0" w:space="0" w:color="auto"/>
        <w:right w:val="none" w:sz="0" w:space="0" w:color="auto"/>
      </w:divBdr>
    </w:div>
    <w:div w:id="1206212949">
      <w:bodyDiv w:val="1"/>
      <w:marLeft w:val="0"/>
      <w:marRight w:val="0"/>
      <w:marTop w:val="0"/>
      <w:marBottom w:val="0"/>
      <w:divBdr>
        <w:top w:val="none" w:sz="0" w:space="0" w:color="auto"/>
        <w:left w:val="none" w:sz="0" w:space="0" w:color="auto"/>
        <w:bottom w:val="none" w:sz="0" w:space="0" w:color="auto"/>
        <w:right w:val="none" w:sz="0" w:space="0" w:color="auto"/>
      </w:divBdr>
    </w:div>
    <w:div w:id="1208420497">
      <w:bodyDiv w:val="1"/>
      <w:marLeft w:val="0"/>
      <w:marRight w:val="0"/>
      <w:marTop w:val="0"/>
      <w:marBottom w:val="0"/>
      <w:divBdr>
        <w:top w:val="none" w:sz="0" w:space="0" w:color="auto"/>
        <w:left w:val="none" w:sz="0" w:space="0" w:color="auto"/>
        <w:bottom w:val="none" w:sz="0" w:space="0" w:color="auto"/>
        <w:right w:val="none" w:sz="0" w:space="0" w:color="auto"/>
      </w:divBdr>
    </w:div>
    <w:div w:id="1225482369">
      <w:bodyDiv w:val="1"/>
      <w:marLeft w:val="0"/>
      <w:marRight w:val="0"/>
      <w:marTop w:val="0"/>
      <w:marBottom w:val="0"/>
      <w:divBdr>
        <w:top w:val="none" w:sz="0" w:space="0" w:color="auto"/>
        <w:left w:val="none" w:sz="0" w:space="0" w:color="auto"/>
        <w:bottom w:val="none" w:sz="0" w:space="0" w:color="auto"/>
        <w:right w:val="none" w:sz="0" w:space="0" w:color="auto"/>
      </w:divBdr>
    </w:div>
    <w:div w:id="1243490690">
      <w:bodyDiv w:val="1"/>
      <w:marLeft w:val="0"/>
      <w:marRight w:val="0"/>
      <w:marTop w:val="0"/>
      <w:marBottom w:val="0"/>
      <w:divBdr>
        <w:top w:val="none" w:sz="0" w:space="0" w:color="auto"/>
        <w:left w:val="none" w:sz="0" w:space="0" w:color="auto"/>
        <w:bottom w:val="none" w:sz="0" w:space="0" w:color="auto"/>
        <w:right w:val="none" w:sz="0" w:space="0" w:color="auto"/>
      </w:divBdr>
    </w:div>
    <w:div w:id="1272131814">
      <w:bodyDiv w:val="1"/>
      <w:marLeft w:val="0"/>
      <w:marRight w:val="0"/>
      <w:marTop w:val="0"/>
      <w:marBottom w:val="0"/>
      <w:divBdr>
        <w:top w:val="none" w:sz="0" w:space="0" w:color="auto"/>
        <w:left w:val="none" w:sz="0" w:space="0" w:color="auto"/>
        <w:bottom w:val="none" w:sz="0" w:space="0" w:color="auto"/>
        <w:right w:val="none" w:sz="0" w:space="0" w:color="auto"/>
      </w:divBdr>
    </w:div>
    <w:div w:id="1285193462">
      <w:bodyDiv w:val="1"/>
      <w:marLeft w:val="0"/>
      <w:marRight w:val="0"/>
      <w:marTop w:val="0"/>
      <w:marBottom w:val="0"/>
      <w:divBdr>
        <w:top w:val="none" w:sz="0" w:space="0" w:color="auto"/>
        <w:left w:val="none" w:sz="0" w:space="0" w:color="auto"/>
        <w:bottom w:val="none" w:sz="0" w:space="0" w:color="auto"/>
        <w:right w:val="none" w:sz="0" w:space="0" w:color="auto"/>
      </w:divBdr>
    </w:div>
    <w:div w:id="1321884947">
      <w:bodyDiv w:val="1"/>
      <w:marLeft w:val="0"/>
      <w:marRight w:val="0"/>
      <w:marTop w:val="0"/>
      <w:marBottom w:val="0"/>
      <w:divBdr>
        <w:top w:val="none" w:sz="0" w:space="0" w:color="auto"/>
        <w:left w:val="none" w:sz="0" w:space="0" w:color="auto"/>
        <w:bottom w:val="none" w:sz="0" w:space="0" w:color="auto"/>
        <w:right w:val="none" w:sz="0" w:space="0" w:color="auto"/>
      </w:divBdr>
    </w:div>
    <w:div w:id="1334840215">
      <w:bodyDiv w:val="1"/>
      <w:marLeft w:val="0"/>
      <w:marRight w:val="0"/>
      <w:marTop w:val="0"/>
      <w:marBottom w:val="0"/>
      <w:divBdr>
        <w:top w:val="none" w:sz="0" w:space="0" w:color="auto"/>
        <w:left w:val="none" w:sz="0" w:space="0" w:color="auto"/>
        <w:bottom w:val="none" w:sz="0" w:space="0" w:color="auto"/>
        <w:right w:val="none" w:sz="0" w:space="0" w:color="auto"/>
      </w:divBdr>
    </w:div>
    <w:div w:id="1354653795">
      <w:bodyDiv w:val="1"/>
      <w:marLeft w:val="0"/>
      <w:marRight w:val="0"/>
      <w:marTop w:val="0"/>
      <w:marBottom w:val="0"/>
      <w:divBdr>
        <w:top w:val="none" w:sz="0" w:space="0" w:color="auto"/>
        <w:left w:val="none" w:sz="0" w:space="0" w:color="auto"/>
        <w:bottom w:val="none" w:sz="0" w:space="0" w:color="auto"/>
        <w:right w:val="none" w:sz="0" w:space="0" w:color="auto"/>
      </w:divBdr>
    </w:div>
    <w:div w:id="1356620147">
      <w:bodyDiv w:val="1"/>
      <w:marLeft w:val="0"/>
      <w:marRight w:val="0"/>
      <w:marTop w:val="0"/>
      <w:marBottom w:val="0"/>
      <w:divBdr>
        <w:top w:val="none" w:sz="0" w:space="0" w:color="auto"/>
        <w:left w:val="none" w:sz="0" w:space="0" w:color="auto"/>
        <w:bottom w:val="none" w:sz="0" w:space="0" w:color="auto"/>
        <w:right w:val="none" w:sz="0" w:space="0" w:color="auto"/>
      </w:divBdr>
    </w:div>
    <w:div w:id="1359085625">
      <w:bodyDiv w:val="1"/>
      <w:marLeft w:val="0"/>
      <w:marRight w:val="0"/>
      <w:marTop w:val="0"/>
      <w:marBottom w:val="0"/>
      <w:divBdr>
        <w:top w:val="none" w:sz="0" w:space="0" w:color="auto"/>
        <w:left w:val="none" w:sz="0" w:space="0" w:color="auto"/>
        <w:bottom w:val="none" w:sz="0" w:space="0" w:color="auto"/>
        <w:right w:val="none" w:sz="0" w:space="0" w:color="auto"/>
      </w:divBdr>
    </w:div>
    <w:div w:id="1367365186">
      <w:bodyDiv w:val="1"/>
      <w:marLeft w:val="0"/>
      <w:marRight w:val="0"/>
      <w:marTop w:val="0"/>
      <w:marBottom w:val="0"/>
      <w:divBdr>
        <w:top w:val="none" w:sz="0" w:space="0" w:color="auto"/>
        <w:left w:val="none" w:sz="0" w:space="0" w:color="auto"/>
        <w:bottom w:val="none" w:sz="0" w:space="0" w:color="auto"/>
        <w:right w:val="none" w:sz="0" w:space="0" w:color="auto"/>
      </w:divBdr>
    </w:div>
    <w:div w:id="1375809958">
      <w:bodyDiv w:val="1"/>
      <w:marLeft w:val="0"/>
      <w:marRight w:val="0"/>
      <w:marTop w:val="0"/>
      <w:marBottom w:val="0"/>
      <w:divBdr>
        <w:top w:val="none" w:sz="0" w:space="0" w:color="auto"/>
        <w:left w:val="none" w:sz="0" w:space="0" w:color="auto"/>
        <w:bottom w:val="none" w:sz="0" w:space="0" w:color="auto"/>
        <w:right w:val="none" w:sz="0" w:space="0" w:color="auto"/>
      </w:divBdr>
    </w:div>
    <w:div w:id="1394355646">
      <w:bodyDiv w:val="1"/>
      <w:marLeft w:val="0"/>
      <w:marRight w:val="0"/>
      <w:marTop w:val="0"/>
      <w:marBottom w:val="0"/>
      <w:divBdr>
        <w:top w:val="none" w:sz="0" w:space="0" w:color="auto"/>
        <w:left w:val="none" w:sz="0" w:space="0" w:color="auto"/>
        <w:bottom w:val="none" w:sz="0" w:space="0" w:color="auto"/>
        <w:right w:val="none" w:sz="0" w:space="0" w:color="auto"/>
      </w:divBdr>
    </w:div>
    <w:div w:id="1400975367">
      <w:bodyDiv w:val="1"/>
      <w:marLeft w:val="0"/>
      <w:marRight w:val="0"/>
      <w:marTop w:val="0"/>
      <w:marBottom w:val="0"/>
      <w:divBdr>
        <w:top w:val="none" w:sz="0" w:space="0" w:color="auto"/>
        <w:left w:val="none" w:sz="0" w:space="0" w:color="auto"/>
        <w:bottom w:val="none" w:sz="0" w:space="0" w:color="auto"/>
        <w:right w:val="none" w:sz="0" w:space="0" w:color="auto"/>
      </w:divBdr>
    </w:div>
    <w:div w:id="1401516532">
      <w:bodyDiv w:val="1"/>
      <w:marLeft w:val="0"/>
      <w:marRight w:val="0"/>
      <w:marTop w:val="0"/>
      <w:marBottom w:val="0"/>
      <w:divBdr>
        <w:top w:val="none" w:sz="0" w:space="0" w:color="auto"/>
        <w:left w:val="none" w:sz="0" w:space="0" w:color="auto"/>
        <w:bottom w:val="none" w:sz="0" w:space="0" w:color="auto"/>
        <w:right w:val="none" w:sz="0" w:space="0" w:color="auto"/>
      </w:divBdr>
    </w:div>
    <w:div w:id="1408185492">
      <w:bodyDiv w:val="1"/>
      <w:marLeft w:val="0"/>
      <w:marRight w:val="0"/>
      <w:marTop w:val="0"/>
      <w:marBottom w:val="0"/>
      <w:divBdr>
        <w:top w:val="none" w:sz="0" w:space="0" w:color="auto"/>
        <w:left w:val="none" w:sz="0" w:space="0" w:color="auto"/>
        <w:bottom w:val="none" w:sz="0" w:space="0" w:color="auto"/>
        <w:right w:val="none" w:sz="0" w:space="0" w:color="auto"/>
      </w:divBdr>
    </w:div>
    <w:div w:id="1411003717">
      <w:bodyDiv w:val="1"/>
      <w:marLeft w:val="0"/>
      <w:marRight w:val="0"/>
      <w:marTop w:val="0"/>
      <w:marBottom w:val="0"/>
      <w:divBdr>
        <w:top w:val="none" w:sz="0" w:space="0" w:color="auto"/>
        <w:left w:val="none" w:sz="0" w:space="0" w:color="auto"/>
        <w:bottom w:val="none" w:sz="0" w:space="0" w:color="auto"/>
        <w:right w:val="none" w:sz="0" w:space="0" w:color="auto"/>
      </w:divBdr>
    </w:div>
    <w:div w:id="1424643349">
      <w:bodyDiv w:val="1"/>
      <w:marLeft w:val="0"/>
      <w:marRight w:val="0"/>
      <w:marTop w:val="0"/>
      <w:marBottom w:val="0"/>
      <w:divBdr>
        <w:top w:val="none" w:sz="0" w:space="0" w:color="auto"/>
        <w:left w:val="none" w:sz="0" w:space="0" w:color="auto"/>
        <w:bottom w:val="none" w:sz="0" w:space="0" w:color="auto"/>
        <w:right w:val="none" w:sz="0" w:space="0" w:color="auto"/>
      </w:divBdr>
    </w:div>
    <w:div w:id="1425955263">
      <w:bodyDiv w:val="1"/>
      <w:marLeft w:val="0"/>
      <w:marRight w:val="0"/>
      <w:marTop w:val="0"/>
      <w:marBottom w:val="0"/>
      <w:divBdr>
        <w:top w:val="none" w:sz="0" w:space="0" w:color="auto"/>
        <w:left w:val="none" w:sz="0" w:space="0" w:color="auto"/>
        <w:bottom w:val="none" w:sz="0" w:space="0" w:color="auto"/>
        <w:right w:val="none" w:sz="0" w:space="0" w:color="auto"/>
      </w:divBdr>
    </w:div>
    <w:div w:id="1431316660">
      <w:bodyDiv w:val="1"/>
      <w:marLeft w:val="0"/>
      <w:marRight w:val="0"/>
      <w:marTop w:val="0"/>
      <w:marBottom w:val="0"/>
      <w:divBdr>
        <w:top w:val="none" w:sz="0" w:space="0" w:color="auto"/>
        <w:left w:val="none" w:sz="0" w:space="0" w:color="auto"/>
        <w:bottom w:val="none" w:sz="0" w:space="0" w:color="auto"/>
        <w:right w:val="none" w:sz="0" w:space="0" w:color="auto"/>
      </w:divBdr>
    </w:div>
    <w:div w:id="1454251284">
      <w:bodyDiv w:val="1"/>
      <w:marLeft w:val="0"/>
      <w:marRight w:val="0"/>
      <w:marTop w:val="0"/>
      <w:marBottom w:val="0"/>
      <w:divBdr>
        <w:top w:val="none" w:sz="0" w:space="0" w:color="auto"/>
        <w:left w:val="none" w:sz="0" w:space="0" w:color="auto"/>
        <w:bottom w:val="none" w:sz="0" w:space="0" w:color="auto"/>
        <w:right w:val="none" w:sz="0" w:space="0" w:color="auto"/>
      </w:divBdr>
    </w:div>
    <w:div w:id="1459687534">
      <w:bodyDiv w:val="1"/>
      <w:marLeft w:val="0"/>
      <w:marRight w:val="0"/>
      <w:marTop w:val="0"/>
      <w:marBottom w:val="0"/>
      <w:divBdr>
        <w:top w:val="none" w:sz="0" w:space="0" w:color="auto"/>
        <w:left w:val="none" w:sz="0" w:space="0" w:color="auto"/>
        <w:bottom w:val="none" w:sz="0" w:space="0" w:color="auto"/>
        <w:right w:val="none" w:sz="0" w:space="0" w:color="auto"/>
      </w:divBdr>
    </w:div>
    <w:div w:id="1489325695">
      <w:bodyDiv w:val="1"/>
      <w:marLeft w:val="0"/>
      <w:marRight w:val="0"/>
      <w:marTop w:val="0"/>
      <w:marBottom w:val="0"/>
      <w:divBdr>
        <w:top w:val="none" w:sz="0" w:space="0" w:color="auto"/>
        <w:left w:val="none" w:sz="0" w:space="0" w:color="auto"/>
        <w:bottom w:val="none" w:sz="0" w:space="0" w:color="auto"/>
        <w:right w:val="none" w:sz="0" w:space="0" w:color="auto"/>
      </w:divBdr>
    </w:div>
    <w:div w:id="1528719142">
      <w:bodyDiv w:val="1"/>
      <w:marLeft w:val="0"/>
      <w:marRight w:val="0"/>
      <w:marTop w:val="0"/>
      <w:marBottom w:val="0"/>
      <w:divBdr>
        <w:top w:val="none" w:sz="0" w:space="0" w:color="auto"/>
        <w:left w:val="none" w:sz="0" w:space="0" w:color="auto"/>
        <w:bottom w:val="none" w:sz="0" w:space="0" w:color="auto"/>
        <w:right w:val="none" w:sz="0" w:space="0" w:color="auto"/>
      </w:divBdr>
    </w:div>
    <w:div w:id="1552112248">
      <w:bodyDiv w:val="1"/>
      <w:marLeft w:val="0"/>
      <w:marRight w:val="0"/>
      <w:marTop w:val="0"/>
      <w:marBottom w:val="0"/>
      <w:divBdr>
        <w:top w:val="none" w:sz="0" w:space="0" w:color="auto"/>
        <w:left w:val="none" w:sz="0" w:space="0" w:color="auto"/>
        <w:bottom w:val="none" w:sz="0" w:space="0" w:color="auto"/>
        <w:right w:val="none" w:sz="0" w:space="0" w:color="auto"/>
      </w:divBdr>
    </w:div>
    <w:div w:id="1556428296">
      <w:bodyDiv w:val="1"/>
      <w:marLeft w:val="0"/>
      <w:marRight w:val="0"/>
      <w:marTop w:val="0"/>
      <w:marBottom w:val="0"/>
      <w:divBdr>
        <w:top w:val="none" w:sz="0" w:space="0" w:color="auto"/>
        <w:left w:val="none" w:sz="0" w:space="0" w:color="auto"/>
        <w:bottom w:val="none" w:sz="0" w:space="0" w:color="auto"/>
        <w:right w:val="none" w:sz="0" w:space="0" w:color="auto"/>
      </w:divBdr>
    </w:div>
    <w:div w:id="1587836509">
      <w:bodyDiv w:val="1"/>
      <w:marLeft w:val="0"/>
      <w:marRight w:val="0"/>
      <w:marTop w:val="0"/>
      <w:marBottom w:val="0"/>
      <w:divBdr>
        <w:top w:val="none" w:sz="0" w:space="0" w:color="auto"/>
        <w:left w:val="none" w:sz="0" w:space="0" w:color="auto"/>
        <w:bottom w:val="none" w:sz="0" w:space="0" w:color="auto"/>
        <w:right w:val="none" w:sz="0" w:space="0" w:color="auto"/>
      </w:divBdr>
    </w:div>
    <w:div w:id="1607343224">
      <w:bodyDiv w:val="1"/>
      <w:marLeft w:val="0"/>
      <w:marRight w:val="0"/>
      <w:marTop w:val="0"/>
      <w:marBottom w:val="0"/>
      <w:divBdr>
        <w:top w:val="none" w:sz="0" w:space="0" w:color="auto"/>
        <w:left w:val="none" w:sz="0" w:space="0" w:color="auto"/>
        <w:bottom w:val="none" w:sz="0" w:space="0" w:color="auto"/>
        <w:right w:val="none" w:sz="0" w:space="0" w:color="auto"/>
      </w:divBdr>
    </w:div>
    <w:div w:id="1639725241">
      <w:bodyDiv w:val="1"/>
      <w:marLeft w:val="0"/>
      <w:marRight w:val="0"/>
      <w:marTop w:val="0"/>
      <w:marBottom w:val="0"/>
      <w:divBdr>
        <w:top w:val="none" w:sz="0" w:space="0" w:color="auto"/>
        <w:left w:val="none" w:sz="0" w:space="0" w:color="auto"/>
        <w:bottom w:val="none" w:sz="0" w:space="0" w:color="auto"/>
        <w:right w:val="none" w:sz="0" w:space="0" w:color="auto"/>
      </w:divBdr>
    </w:div>
    <w:div w:id="1657297621">
      <w:bodyDiv w:val="1"/>
      <w:marLeft w:val="0"/>
      <w:marRight w:val="0"/>
      <w:marTop w:val="0"/>
      <w:marBottom w:val="0"/>
      <w:divBdr>
        <w:top w:val="none" w:sz="0" w:space="0" w:color="auto"/>
        <w:left w:val="none" w:sz="0" w:space="0" w:color="auto"/>
        <w:bottom w:val="none" w:sz="0" w:space="0" w:color="auto"/>
        <w:right w:val="none" w:sz="0" w:space="0" w:color="auto"/>
      </w:divBdr>
    </w:div>
    <w:div w:id="1666082164">
      <w:bodyDiv w:val="1"/>
      <w:marLeft w:val="0"/>
      <w:marRight w:val="0"/>
      <w:marTop w:val="0"/>
      <w:marBottom w:val="0"/>
      <w:divBdr>
        <w:top w:val="none" w:sz="0" w:space="0" w:color="auto"/>
        <w:left w:val="none" w:sz="0" w:space="0" w:color="auto"/>
        <w:bottom w:val="none" w:sz="0" w:space="0" w:color="auto"/>
        <w:right w:val="none" w:sz="0" w:space="0" w:color="auto"/>
      </w:divBdr>
    </w:div>
    <w:div w:id="1669333363">
      <w:bodyDiv w:val="1"/>
      <w:marLeft w:val="0"/>
      <w:marRight w:val="0"/>
      <w:marTop w:val="0"/>
      <w:marBottom w:val="0"/>
      <w:divBdr>
        <w:top w:val="none" w:sz="0" w:space="0" w:color="auto"/>
        <w:left w:val="none" w:sz="0" w:space="0" w:color="auto"/>
        <w:bottom w:val="none" w:sz="0" w:space="0" w:color="auto"/>
        <w:right w:val="none" w:sz="0" w:space="0" w:color="auto"/>
      </w:divBdr>
    </w:div>
    <w:div w:id="1676689802">
      <w:bodyDiv w:val="1"/>
      <w:marLeft w:val="0"/>
      <w:marRight w:val="0"/>
      <w:marTop w:val="0"/>
      <w:marBottom w:val="0"/>
      <w:divBdr>
        <w:top w:val="none" w:sz="0" w:space="0" w:color="auto"/>
        <w:left w:val="none" w:sz="0" w:space="0" w:color="auto"/>
        <w:bottom w:val="none" w:sz="0" w:space="0" w:color="auto"/>
        <w:right w:val="none" w:sz="0" w:space="0" w:color="auto"/>
      </w:divBdr>
    </w:div>
    <w:div w:id="1690335007">
      <w:bodyDiv w:val="1"/>
      <w:marLeft w:val="0"/>
      <w:marRight w:val="0"/>
      <w:marTop w:val="0"/>
      <w:marBottom w:val="0"/>
      <w:divBdr>
        <w:top w:val="none" w:sz="0" w:space="0" w:color="auto"/>
        <w:left w:val="none" w:sz="0" w:space="0" w:color="auto"/>
        <w:bottom w:val="none" w:sz="0" w:space="0" w:color="auto"/>
        <w:right w:val="none" w:sz="0" w:space="0" w:color="auto"/>
      </w:divBdr>
    </w:div>
    <w:div w:id="1743913500">
      <w:bodyDiv w:val="1"/>
      <w:marLeft w:val="0"/>
      <w:marRight w:val="0"/>
      <w:marTop w:val="0"/>
      <w:marBottom w:val="0"/>
      <w:divBdr>
        <w:top w:val="none" w:sz="0" w:space="0" w:color="auto"/>
        <w:left w:val="none" w:sz="0" w:space="0" w:color="auto"/>
        <w:bottom w:val="none" w:sz="0" w:space="0" w:color="auto"/>
        <w:right w:val="none" w:sz="0" w:space="0" w:color="auto"/>
      </w:divBdr>
    </w:div>
    <w:div w:id="1763839721">
      <w:bodyDiv w:val="1"/>
      <w:marLeft w:val="0"/>
      <w:marRight w:val="0"/>
      <w:marTop w:val="0"/>
      <w:marBottom w:val="0"/>
      <w:divBdr>
        <w:top w:val="none" w:sz="0" w:space="0" w:color="auto"/>
        <w:left w:val="none" w:sz="0" w:space="0" w:color="auto"/>
        <w:bottom w:val="none" w:sz="0" w:space="0" w:color="auto"/>
        <w:right w:val="none" w:sz="0" w:space="0" w:color="auto"/>
      </w:divBdr>
    </w:div>
    <w:div w:id="1774593580">
      <w:bodyDiv w:val="1"/>
      <w:marLeft w:val="0"/>
      <w:marRight w:val="0"/>
      <w:marTop w:val="0"/>
      <w:marBottom w:val="0"/>
      <w:divBdr>
        <w:top w:val="none" w:sz="0" w:space="0" w:color="auto"/>
        <w:left w:val="none" w:sz="0" w:space="0" w:color="auto"/>
        <w:bottom w:val="none" w:sz="0" w:space="0" w:color="auto"/>
        <w:right w:val="none" w:sz="0" w:space="0" w:color="auto"/>
      </w:divBdr>
    </w:div>
    <w:div w:id="1795906120">
      <w:bodyDiv w:val="1"/>
      <w:marLeft w:val="0"/>
      <w:marRight w:val="0"/>
      <w:marTop w:val="0"/>
      <w:marBottom w:val="0"/>
      <w:divBdr>
        <w:top w:val="none" w:sz="0" w:space="0" w:color="auto"/>
        <w:left w:val="none" w:sz="0" w:space="0" w:color="auto"/>
        <w:bottom w:val="none" w:sz="0" w:space="0" w:color="auto"/>
        <w:right w:val="none" w:sz="0" w:space="0" w:color="auto"/>
      </w:divBdr>
    </w:div>
    <w:div w:id="1827940998">
      <w:bodyDiv w:val="1"/>
      <w:marLeft w:val="0"/>
      <w:marRight w:val="0"/>
      <w:marTop w:val="0"/>
      <w:marBottom w:val="0"/>
      <w:divBdr>
        <w:top w:val="none" w:sz="0" w:space="0" w:color="auto"/>
        <w:left w:val="none" w:sz="0" w:space="0" w:color="auto"/>
        <w:bottom w:val="none" w:sz="0" w:space="0" w:color="auto"/>
        <w:right w:val="none" w:sz="0" w:space="0" w:color="auto"/>
      </w:divBdr>
    </w:div>
    <w:div w:id="1839542895">
      <w:bodyDiv w:val="1"/>
      <w:marLeft w:val="0"/>
      <w:marRight w:val="0"/>
      <w:marTop w:val="0"/>
      <w:marBottom w:val="0"/>
      <w:divBdr>
        <w:top w:val="none" w:sz="0" w:space="0" w:color="auto"/>
        <w:left w:val="none" w:sz="0" w:space="0" w:color="auto"/>
        <w:bottom w:val="none" w:sz="0" w:space="0" w:color="auto"/>
        <w:right w:val="none" w:sz="0" w:space="0" w:color="auto"/>
      </w:divBdr>
    </w:div>
    <w:div w:id="1858345450">
      <w:bodyDiv w:val="1"/>
      <w:marLeft w:val="0"/>
      <w:marRight w:val="0"/>
      <w:marTop w:val="0"/>
      <w:marBottom w:val="0"/>
      <w:divBdr>
        <w:top w:val="none" w:sz="0" w:space="0" w:color="auto"/>
        <w:left w:val="none" w:sz="0" w:space="0" w:color="auto"/>
        <w:bottom w:val="none" w:sz="0" w:space="0" w:color="auto"/>
        <w:right w:val="none" w:sz="0" w:space="0" w:color="auto"/>
      </w:divBdr>
    </w:div>
    <w:div w:id="1860923980">
      <w:bodyDiv w:val="1"/>
      <w:marLeft w:val="0"/>
      <w:marRight w:val="0"/>
      <w:marTop w:val="0"/>
      <w:marBottom w:val="0"/>
      <w:divBdr>
        <w:top w:val="none" w:sz="0" w:space="0" w:color="auto"/>
        <w:left w:val="none" w:sz="0" w:space="0" w:color="auto"/>
        <w:bottom w:val="none" w:sz="0" w:space="0" w:color="auto"/>
        <w:right w:val="none" w:sz="0" w:space="0" w:color="auto"/>
      </w:divBdr>
    </w:div>
    <w:div w:id="1872573614">
      <w:bodyDiv w:val="1"/>
      <w:marLeft w:val="0"/>
      <w:marRight w:val="0"/>
      <w:marTop w:val="0"/>
      <w:marBottom w:val="0"/>
      <w:divBdr>
        <w:top w:val="none" w:sz="0" w:space="0" w:color="auto"/>
        <w:left w:val="none" w:sz="0" w:space="0" w:color="auto"/>
        <w:bottom w:val="none" w:sz="0" w:space="0" w:color="auto"/>
        <w:right w:val="none" w:sz="0" w:space="0" w:color="auto"/>
      </w:divBdr>
    </w:div>
    <w:div w:id="1888954562">
      <w:bodyDiv w:val="1"/>
      <w:marLeft w:val="0"/>
      <w:marRight w:val="0"/>
      <w:marTop w:val="0"/>
      <w:marBottom w:val="0"/>
      <w:divBdr>
        <w:top w:val="none" w:sz="0" w:space="0" w:color="auto"/>
        <w:left w:val="none" w:sz="0" w:space="0" w:color="auto"/>
        <w:bottom w:val="none" w:sz="0" w:space="0" w:color="auto"/>
        <w:right w:val="none" w:sz="0" w:space="0" w:color="auto"/>
      </w:divBdr>
    </w:div>
    <w:div w:id="1905993081">
      <w:bodyDiv w:val="1"/>
      <w:marLeft w:val="0"/>
      <w:marRight w:val="0"/>
      <w:marTop w:val="0"/>
      <w:marBottom w:val="0"/>
      <w:divBdr>
        <w:top w:val="none" w:sz="0" w:space="0" w:color="auto"/>
        <w:left w:val="none" w:sz="0" w:space="0" w:color="auto"/>
        <w:bottom w:val="none" w:sz="0" w:space="0" w:color="auto"/>
        <w:right w:val="none" w:sz="0" w:space="0" w:color="auto"/>
      </w:divBdr>
    </w:div>
    <w:div w:id="1920214207">
      <w:bodyDiv w:val="1"/>
      <w:marLeft w:val="0"/>
      <w:marRight w:val="0"/>
      <w:marTop w:val="0"/>
      <w:marBottom w:val="0"/>
      <w:divBdr>
        <w:top w:val="none" w:sz="0" w:space="0" w:color="auto"/>
        <w:left w:val="none" w:sz="0" w:space="0" w:color="auto"/>
        <w:bottom w:val="none" w:sz="0" w:space="0" w:color="auto"/>
        <w:right w:val="none" w:sz="0" w:space="0" w:color="auto"/>
      </w:divBdr>
    </w:div>
    <w:div w:id="1923682661">
      <w:bodyDiv w:val="1"/>
      <w:marLeft w:val="0"/>
      <w:marRight w:val="0"/>
      <w:marTop w:val="0"/>
      <w:marBottom w:val="0"/>
      <w:divBdr>
        <w:top w:val="none" w:sz="0" w:space="0" w:color="auto"/>
        <w:left w:val="none" w:sz="0" w:space="0" w:color="auto"/>
        <w:bottom w:val="none" w:sz="0" w:space="0" w:color="auto"/>
        <w:right w:val="none" w:sz="0" w:space="0" w:color="auto"/>
      </w:divBdr>
    </w:div>
    <w:div w:id="1985309288">
      <w:bodyDiv w:val="1"/>
      <w:marLeft w:val="0"/>
      <w:marRight w:val="0"/>
      <w:marTop w:val="0"/>
      <w:marBottom w:val="0"/>
      <w:divBdr>
        <w:top w:val="none" w:sz="0" w:space="0" w:color="auto"/>
        <w:left w:val="none" w:sz="0" w:space="0" w:color="auto"/>
        <w:bottom w:val="none" w:sz="0" w:space="0" w:color="auto"/>
        <w:right w:val="none" w:sz="0" w:space="0" w:color="auto"/>
      </w:divBdr>
    </w:div>
    <w:div w:id="1998604476">
      <w:bodyDiv w:val="1"/>
      <w:marLeft w:val="0"/>
      <w:marRight w:val="0"/>
      <w:marTop w:val="0"/>
      <w:marBottom w:val="0"/>
      <w:divBdr>
        <w:top w:val="none" w:sz="0" w:space="0" w:color="auto"/>
        <w:left w:val="none" w:sz="0" w:space="0" w:color="auto"/>
        <w:bottom w:val="none" w:sz="0" w:space="0" w:color="auto"/>
        <w:right w:val="none" w:sz="0" w:space="0" w:color="auto"/>
      </w:divBdr>
    </w:div>
    <w:div w:id="1999458642">
      <w:bodyDiv w:val="1"/>
      <w:marLeft w:val="0"/>
      <w:marRight w:val="0"/>
      <w:marTop w:val="0"/>
      <w:marBottom w:val="0"/>
      <w:divBdr>
        <w:top w:val="none" w:sz="0" w:space="0" w:color="auto"/>
        <w:left w:val="none" w:sz="0" w:space="0" w:color="auto"/>
        <w:bottom w:val="none" w:sz="0" w:space="0" w:color="auto"/>
        <w:right w:val="none" w:sz="0" w:space="0" w:color="auto"/>
      </w:divBdr>
    </w:div>
    <w:div w:id="2019382625">
      <w:bodyDiv w:val="1"/>
      <w:marLeft w:val="0"/>
      <w:marRight w:val="0"/>
      <w:marTop w:val="0"/>
      <w:marBottom w:val="0"/>
      <w:divBdr>
        <w:top w:val="none" w:sz="0" w:space="0" w:color="auto"/>
        <w:left w:val="none" w:sz="0" w:space="0" w:color="auto"/>
        <w:bottom w:val="none" w:sz="0" w:space="0" w:color="auto"/>
        <w:right w:val="none" w:sz="0" w:space="0" w:color="auto"/>
      </w:divBdr>
    </w:div>
    <w:div w:id="2042825082">
      <w:bodyDiv w:val="1"/>
      <w:marLeft w:val="0"/>
      <w:marRight w:val="0"/>
      <w:marTop w:val="0"/>
      <w:marBottom w:val="0"/>
      <w:divBdr>
        <w:top w:val="none" w:sz="0" w:space="0" w:color="auto"/>
        <w:left w:val="none" w:sz="0" w:space="0" w:color="auto"/>
        <w:bottom w:val="none" w:sz="0" w:space="0" w:color="auto"/>
        <w:right w:val="none" w:sz="0" w:space="0" w:color="auto"/>
      </w:divBdr>
    </w:div>
    <w:div w:id="2065518079">
      <w:bodyDiv w:val="1"/>
      <w:marLeft w:val="0"/>
      <w:marRight w:val="0"/>
      <w:marTop w:val="0"/>
      <w:marBottom w:val="0"/>
      <w:divBdr>
        <w:top w:val="none" w:sz="0" w:space="0" w:color="auto"/>
        <w:left w:val="none" w:sz="0" w:space="0" w:color="auto"/>
        <w:bottom w:val="none" w:sz="0" w:space="0" w:color="auto"/>
        <w:right w:val="none" w:sz="0" w:space="0" w:color="auto"/>
      </w:divBdr>
    </w:div>
    <w:div w:id="2069718201">
      <w:bodyDiv w:val="1"/>
      <w:marLeft w:val="0"/>
      <w:marRight w:val="0"/>
      <w:marTop w:val="0"/>
      <w:marBottom w:val="0"/>
      <w:divBdr>
        <w:top w:val="none" w:sz="0" w:space="0" w:color="auto"/>
        <w:left w:val="none" w:sz="0" w:space="0" w:color="auto"/>
        <w:bottom w:val="none" w:sz="0" w:space="0" w:color="auto"/>
        <w:right w:val="none" w:sz="0" w:space="0" w:color="auto"/>
      </w:divBdr>
    </w:div>
    <w:div w:id="2080441152">
      <w:bodyDiv w:val="1"/>
      <w:marLeft w:val="0"/>
      <w:marRight w:val="0"/>
      <w:marTop w:val="0"/>
      <w:marBottom w:val="0"/>
      <w:divBdr>
        <w:top w:val="none" w:sz="0" w:space="0" w:color="auto"/>
        <w:left w:val="none" w:sz="0" w:space="0" w:color="auto"/>
        <w:bottom w:val="none" w:sz="0" w:space="0" w:color="auto"/>
        <w:right w:val="none" w:sz="0" w:space="0" w:color="auto"/>
      </w:divBdr>
    </w:div>
    <w:div w:id="2114856745">
      <w:bodyDiv w:val="1"/>
      <w:marLeft w:val="0"/>
      <w:marRight w:val="0"/>
      <w:marTop w:val="0"/>
      <w:marBottom w:val="0"/>
      <w:divBdr>
        <w:top w:val="none" w:sz="0" w:space="0" w:color="auto"/>
        <w:left w:val="none" w:sz="0" w:space="0" w:color="auto"/>
        <w:bottom w:val="none" w:sz="0" w:space="0" w:color="auto"/>
        <w:right w:val="none" w:sz="0" w:space="0" w:color="auto"/>
      </w:divBdr>
    </w:div>
    <w:div w:id="2123189230">
      <w:bodyDiv w:val="1"/>
      <w:marLeft w:val="0"/>
      <w:marRight w:val="0"/>
      <w:marTop w:val="0"/>
      <w:marBottom w:val="0"/>
      <w:divBdr>
        <w:top w:val="none" w:sz="0" w:space="0" w:color="auto"/>
        <w:left w:val="none" w:sz="0" w:space="0" w:color="auto"/>
        <w:bottom w:val="none" w:sz="0" w:space="0" w:color="auto"/>
        <w:right w:val="none" w:sz="0" w:space="0" w:color="auto"/>
      </w:divBdr>
    </w:div>
    <w:div w:id="213340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hyperlink" Target="http://localhost:8888/notebooks/Final%20HR%20project.ipynb" TargetMode="External"/><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43</Pages>
  <Words>4655</Words>
  <Characters>26536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hr Data analysis</vt:lpstr>
    </vt:vector>
  </TitlesOfParts>
  <Company>DEPI, Data Analyst Specialist</Company>
  <LinksUpToDate>false</LinksUpToDate>
  <CharactersWithSpaces>31129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Data analysis</dc:title>
  <dc:subject>DEPI Final Project Documentation</dc:subject>
  <dc:creator>Youmna Elsayed</dc:creator>
  <cp:keywords/>
  <dc:description/>
  <cp:lastModifiedBy>Hadi Mohamed Kilani Mohamed</cp:lastModifiedBy>
  <cp:revision>11</cp:revision>
  <cp:lastPrinted>2024-10-20T15:19:00Z</cp:lastPrinted>
  <dcterms:created xsi:type="dcterms:W3CDTF">2024-10-19T21:25:00Z</dcterms:created>
  <dcterms:modified xsi:type="dcterms:W3CDTF">2024-10-20T16:05:00Z</dcterms:modified>
</cp:coreProperties>
</file>