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9C48FE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9C48FE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– </w:t>
      </w:r>
      <w:r w:rsidR="005C757B">
        <w:rPr>
          <w:rFonts w:cstheme="minorHAnsi"/>
          <w:sz w:val="28"/>
          <w:szCs w:val="28"/>
        </w:rPr>
        <w:t>13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 w:rsidR="005C757B"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846128" w:rsidRDefault="00FB663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Created Phone Gap project with screens and design</w:t>
      </w:r>
      <w:r w:rsidR="00AD1A62">
        <w:rPr>
          <w:rFonts w:cstheme="minorHAnsi"/>
          <w:sz w:val="24"/>
          <w:szCs w:val="28"/>
        </w:rPr>
        <w:t>/theme</w:t>
      </w:r>
      <w:r>
        <w:rPr>
          <w:rFonts w:cstheme="minorHAnsi"/>
          <w:sz w:val="24"/>
          <w:szCs w:val="28"/>
        </w:rPr>
        <w:t xml:space="preserve"> set out.</w:t>
      </w:r>
      <w:r w:rsidR="000D7B79">
        <w:rPr>
          <w:rFonts w:cstheme="minorHAnsi"/>
          <w:sz w:val="24"/>
          <w:szCs w:val="28"/>
        </w:rPr>
        <w:t xml:space="preserve"> UML activity diagram created.</w:t>
      </w:r>
    </w:p>
    <w:p w:rsidR="00FB6633" w:rsidRPr="005477B3" w:rsidRDefault="005C757B" w:rsidP="00FB663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</w:t>
      </w:r>
      <w:r w:rsidR="00FB6633" w:rsidRPr="0039391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20</w:t>
      </w:r>
      <w:r w:rsidR="00FB6633">
        <w:rPr>
          <w:rFonts w:cstheme="minorHAnsi"/>
          <w:sz w:val="28"/>
          <w:szCs w:val="28"/>
          <w:vertAlign w:val="superscript"/>
        </w:rPr>
        <w:t>th</w:t>
      </w:r>
      <w:r w:rsidR="00FB663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FB6633" w:rsidRPr="001C2C4D">
        <w:rPr>
          <w:rFonts w:cstheme="minorHAnsi"/>
          <w:sz w:val="28"/>
          <w:szCs w:val="28"/>
        </w:rPr>
        <w:t xml:space="preserve"> 2016 </w:t>
      </w:r>
    </w:p>
    <w:p w:rsidR="00FB6633" w:rsidRDefault="005C757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Complete</w:t>
      </w:r>
      <w:r w:rsidR="005B0AF0">
        <w:rPr>
          <w:rFonts w:cstheme="minorHAnsi"/>
          <w:sz w:val="24"/>
          <w:szCs w:val="28"/>
        </w:rPr>
        <w:t xml:space="preserve"> the rest of the screens so </w:t>
      </w:r>
      <w:r w:rsidR="00614D06">
        <w:rPr>
          <w:rFonts w:cstheme="minorHAnsi"/>
          <w:sz w:val="24"/>
          <w:szCs w:val="28"/>
        </w:rPr>
        <w:t xml:space="preserve">that </w:t>
      </w:r>
      <w:r w:rsidR="00634DD3">
        <w:rPr>
          <w:rFonts w:cstheme="minorHAnsi"/>
          <w:sz w:val="24"/>
          <w:szCs w:val="28"/>
        </w:rPr>
        <w:t>all pages have been</w:t>
      </w:r>
      <w:r w:rsidR="005B0AF0">
        <w:rPr>
          <w:rFonts w:cstheme="minorHAnsi"/>
          <w:sz w:val="24"/>
          <w:szCs w:val="28"/>
        </w:rPr>
        <w:t xml:space="preserve"> </w:t>
      </w:r>
      <w:r>
        <w:rPr>
          <w:rFonts w:cstheme="minorHAnsi"/>
          <w:sz w:val="24"/>
          <w:szCs w:val="28"/>
        </w:rPr>
        <w:t>created. Buggy drawing feature created that needs to be fixed.</w:t>
      </w:r>
    </w:p>
    <w:p w:rsidR="00634DD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</w:t>
      </w:r>
      <w:r>
        <w:rPr>
          <w:rFonts w:cstheme="minorHAnsi"/>
          <w:sz w:val="28"/>
          <w:szCs w:val="28"/>
          <w:vertAlign w:val="superscript"/>
        </w:rPr>
        <w:t>st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27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5C757B" w:rsidRDefault="005C757B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 xml:space="preserve">Server set up so cloud images obtained from server with working downloads on Android. Upload feature is also set up but has not been linked with sync yet. </w:t>
      </w:r>
    </w:p>
    <w:p w:rsidR="005C757B" w:rsidRPr="005C757B" w:rsidRDefault="001B6419" w:rsidP="005C757B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Drawing feature also working. </w:t>
      </w:r>
    </w:p>
    <w:p w:rsidR="00634DD3" w:rsidRPr="005477B3" w:rsidRDefault="005C757B" w:rsidP="00634DD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28th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="00634DD3"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4</w:t>
      </w:r>
      <w:r w:rsidR="00634DD3">
        <w:rPr>
          <w:rFonts w:cstheme="minorHAnsi"/>
          <w:sz w:val="28"/>
          <w:szCs w:val="28"/>
          <w:vertAlign w:val="superscript"/>
        </w:rPr>
        <w:t>th</w:t>
      </w:r>
      <w:r w:rsidR="00634DD3"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="00634DD3" w:rsidRPr="001C2C4D">
        <w:rPr>
          <w:rFonts w:cstheme="minorHAnsi"/>
          <w:sz w:val="28"/>
          <w:szCs w:val="28"/>
        </w:rPr>
        <w:t xml:space="preserve"> 2016 </w:t>
      </w:r>
    </w:p>
    <w:p w:rsidR="00634DD3" w:rsidRDefault="00B8068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Save drawing locally. Upload drawings to cloud with sync. Set up dummy symmetry scores feature.</w:t>
      </w:r>
      <w:r w:rsidR="001E5881">
        <w:rPr>
          <w:rFonts w:cstheme="minorHAnsi"/>
          <w:sz w:val="24"/>
          <w:szCs w:val="28"/>
        </w:rPr>
        <w:t xml:space="preserve"> </w:t>
      </w:r>
    </w:p>
    <w:p w:rsidR="001E5881" w:rsidRDefault="001E588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Investi</w:t>
      </w:r>
      <w:r w:rsidR="008A7361">
        <w:rPr>
          <w:rFonts w:cstheme="minorHAnsi"/>
          <w:sz w:val="24"/>
          <w:szCs w:val="28"/>
        </w:rPr>
        <w:t>gate .png 1s and 0s and imagej.</w:t>
      </w:r>
    </w:p>
    <w:p w:rsidR="005E3FE5" w:rsidRDefault="005E3FE5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Downloaded image inserts data into local sqlite database for local.</w:t>
      </w:r>
      <w:r w:rsidR="00022AE0">
        <w:rPr>
          <w:rFonts w:cstheme="minorHAnsi"/>
          <w:sz w:val="24"/>
          <w:szCs w:val="28"/>
        </w:rPr>
        <w:t xml:space="preserve"> Major issues with displaying local features with downloaded images. </w:t>
      </w:r>
    </w:p>
    <w:p w:rsidR="00875CAC" w:rsidRPr="005477B3" w:rsidRDefault="006A50FF" w:rsidP="00875CAC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</w:t>
      </w:r>
      <w:r w:rsidR="00875CAC">
        <w:rPr>
          <w:rFonts w:cstheme="minorHAnsi"/>
          <w:sz w:val="28"/>
          <w:szCs w:val="28"/>
        </w:rPr>
        <w:t>November</w:t>
      </w:r>
      <w:r w:rsidR="00875CAC" w:rsidRPr="001C2C4D">
        <w:rPr>
          <w:rFonts w:cstheme="minorHAnsi"/>
          <w:sz w:val="28"/>
          <w:szCs w:val="28"/>
        </w:rPr>
        <w:t xml:space="preserve"> 2016 – </w:t>
      </w:r>
      <w:r w:rsidR="001711C5">
        <w:rPr>
          <w:rFonts w:cstheme="minorHAnsi"/>
          <w:sz w:val="28"/>
          <w:szCs w:val="28"/>
        </w:rPr>
        <w:t>11</w:t>
      </w:r>
      <w:r w:rsidR="00875CAC" w:rsidRPr="00875CAC">
        <w:rPr>
          <w:rFonts w:cstheme="minorHAnsi"/>
          <w:sz w:val="28"/>
          <w:szCs w:val="28"/>
          <w:vertAlign w:val="superscript"/>
        </w:rPr>
        <w:t>th</w:t>
      </w:r>
      <w:r w:rsidR="00875CAC" w:rsidRPr="001C2C4D">
        <w:rPr>
          <w:rFonts w:cstheme="minorHAnsi"/>
          <w:sz w:val="28"/>
          <w:szCs w:val="28"/>
        </w:rPr>
        <w:t xml:space="preserve"> </w:t>
      </w:r>
      <w:r w:rsidR="00875CAC">
        <w:rPr>
          <w:rFonts w:cstheme="minorHAnsi"/>
          <w:sz w:val="28"/>
          <w:szCs w:val="28"/>
        </w:rPr>
        <w:t>December</w:t>
      </w:r>
      <w:r w:rsidR="00875CAC" w:rsidRPr="001C2C4D">
        <w:rPr>
          <w:rFonts w:cstheme="minorHAnsi"/>
          <w:sz w:val="28"/>
          <w:szCs w:val="28"/>
        </w:rPr>
        <w:t xml:space="preserve"> 2016 </w:t>
      </w:r>
    </w:p>
    <w:p w:rsidR="00875CAC" w:rsidRDefault="0025718B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Save images into sqlite database as blob. </w:t>
      </w:r>
    </w:p>
    <w:p w:rsidR="006A5916" w:rsidRDefault="006A591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fixed regarding local features. ID set up for databases</w:t>
      </w:r>
      <w:r w:rsidR="00944436">
        <w:rPr>
          <w:rFonts w:cstheme="minorHAnsi"/>
          <w:sz w:val="24"/>
          <w:szCs w:val="28"/>
        </w:rPr>
        <w:t>.</w:t>
      </w:r>
      <w:r w:rsidR="008A7361">
        <w:rPr>
          <w:rFonts w:cstheme="minorHAnsi"/>
          <w:sz w:val="24"/>
          <w:szCs w:val="28"/>
        </w:rPr>
        <w:t xml:space="preserve"> </w:t>
      </w:r>
      <w:r w:rsidR="000512FE">
        <w:rPr>
          <w:rFonts w:cstheme="minorHAnsi"/>
          <w:sz w:val="24"/>
          <w:szCs w:val="28"/>
        </w:rPr>
        <w:t>Drawing image size fix.</w:t>
      </w:r>
    </w:p>
    <w:p w:rsidR="008A7361" w:rsidRDefault="008A7361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Issues with sqlite function calling.</w:t>
      </w:r>
    </w:p>
    <w:p w:rsidR="006A50FF" w:rsidRPr="005477B3" w:rsidRDefault="006A50FF" w:rsidP="006A50FF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12</w:t>
      </w:r>
      <w:r w:rsidRPr="006A50FF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November</w:t>
      </w:r>
      <w:r w:rsidRPr="001C2C4D">
        <w:rPr>
          <w:rFonts w:cstheme="minorHAnsi"/>
          <w:sz w:val="28"/>
          <w:szCs w:val="28"/>
        </w:rPr>
        <w:t xml:space="preserve"> 2016 – </w:t>
      </w:r>
      <w:r>
        <w:rPr>
          <w:rFonts w:cstheme="minorHAnsi"/>
          <w:sz w:val="28"/>
          <w:szCs w:val="28"/>
        </w:rPr>
        <w:t>18</w:t>
      </w:r>
      <w:r w:rsidRPr="00875CAC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December</w:t>
      </w:r>
      <w:r w:rsidRPr="001C2C4D">
        <w:rPr>
          <w:rFonts w:cstheme="minorHAnsi"/>
          <w:sz w:val="28"/>
          <w:szCs w:val="28"/>
        </w:rPr>
        <w:t xml:space="preserve"> 2016 </w:t>
      </w:r>
    </w:p>
    <w:p w:rsidR="006A50FF" w:rsidRPr="00846128" w:rsidRDefault="006A50FF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Fix sqlite, only allow unique downloads,</w:t>
      </w:r>
      <w:bookmarkStart w:id="0" w:name="_GoBack"/>
      <w:bookmarkEnd w:id="0"/>
    </w:p>
    <w:sectPr w:rsidR="006A50FF" w:rsidRPr="008461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8FE" w:rsidRDefault="009C48FE" w:rsidP="005C6E00">
      <w:r>
        <w:separator/>
      </w:r>
    </w:p>
  </w:endnote>
  <w:endnote w:type="continuationSeparator" w:id="0">
    <w:p w:rsidR="009C48FE" w:rsidRDefault="009C48FE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8FE" w:rsidRDefault="009C48FE" w:rsidP="005C6E00">
      <w:r>
        <w:separator/>
      </w:r>
    </w:p>
  </w:footnote>
  <w:footnote w:type="continuationSeparator" w:id="0">
    <w:p w:rsidR="009C48FE" w:rsidRDefault="009C48FE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E00" w:rsidRDefault="001C2C4D" w:rsidP="005C6E00">
    <w:pPr>
      <w:pStyle w:val="Header"/>
    </w:pPr>
    <w:r>
      <w:t>Logbook</w:t>
    </w:r>
    <w:r w:rsidR="005C6E00">
      <w:tab/>
    </w:r>
    <w:r w:rsidR="005C6E00">
      <w:tab/>
      <w:t>Farbas Miah</w:t>
    </w:r>
  </w:p>
  <w:p w:rsidR="005C6E00" w:rsidRDefault="005C6E00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5438"/>
    <w:rsid w:val="00016EB9"/>
    <w:rsid w:val="00022AE0"/>
    <w:rsid w:val="000512FE"/>
    <w:rsid w:val="000726AE"/>
    <w:rsid w:val="000B650E"/>
    <w:rsid w:val="000C4E07"/>
    <w:rsid w:val="000C4F6A"/>
    <w:rsid w:val="000D163A"/>
    <w:rsid w:val="000D37E2"/>
    <w:rsid w:val="000D7B79"/>
    <w:rsid w:val="001711C5"/>
    <w:rsid w:val="001747CB"/>
    <w:rsid w:val="00184206"/>
    <w:rsid w:val="001B6419"/>
    <w:rsid w:val="001C2C4D"/>
    <w:rsid w:val="001D2EEB"/>
    <w:rsid w:val="001E3DA7"/>
    <w:rsid w:val="001E4AA7"/>
    <w:rsid w:val="001E5881"/>
    <w:rsid w:val="001F6D55"/>
    <w:rsid w:val="00212C75"/>
    <w:rsid w:val="002470D2"/>
    <w:rsid w:val="0025718B"/>
    <w:rsid w:val="002733D0"/>
    <w:rsid w:val="00284EE3"/>
    <w:rsid w:val="002A5D50"/>
    <w:rsid w:val="002B0498"/>
    <w:rsid w:val="002C135F"/>
    <w:rsid w:val="002D49FA"/>
    <w:rsid w:val="002E7169"/>
    <w:rsid w:val="002F0C5A"/>
    <w:rsid w:val="002F37F1"/>
    <w:rsid w:val="0032052F"/>
    <w:rsid w:val="00320BC5"/>
    <w:rsid w:val="00351053"/>
    <w:rsid w:val="00373159"/>
    <w:rsid w:val="00376D1D"/>
    <w:rsid w:val="00393913"/>
    <w:rsid w:val="003E7903"/>
    <w:rsid w:val="004324CD"/>
    <w:rsid w:val="0043580A"/>
    <w:rsid w:val="00452B6C"/>
    <w:rsid w:val="004966A4"/>
    <w:rsid w:val="004C32B6"/>
    <w:rsid w:val="0050745F"/>
    <w:rsid w:val="00515CB9"/>
    <w:rsid w:val="005354B8"/>
    <w:rsid w:val="00535760"/>
    <w:rsid w:val="005477B3"/>
    <w:rsid w:val="00551480"/>
    <w:rsid w:val="005B0AF0"/>
    <w:rsid w:val="005B6824"/>
    <w:rsid w:val="005C6E00"/>
    <w:rsid w:val="005C757B"/>
    <w:rsid w:val="005D67DB"/>
    <w:rsid w:val="005E3FE5"/>
    <w:rsid w:val="0060073C"/>
    <w:rsid w:val="00614D06"/>
    <w:rsid w:val="00634DD3"/>
    <w:rsid w:val="0066633C"/>
    <w:rsid w:val="0068706B"/>
    <w:rsid w:val="006A50FF"/>
    <w:rsid w:val="006A5916"/>
    <w:rsid w:val="006B791B"/>
    <w:rsid w:val="006C2024"/>
    <w:rsid w:val="006D7D4D"/>
    <w:rsid w:val="00763F8A"/>
    <w:rsid w:val="00794380"/>
    <w:rsid w:val="007E3EFF"/>
    <w:rsid w:val="00846128"/>
    <w:rsid w:val="00875CAC"/>
    <w:rsid w:val="0087749A"/>
    <w:rsid w:val="00880983"/>
    <w:rsid w:val="008A7361"/>
    <w:rsid w:val="009026A5"/>
    <w:rsid w:val="009130F0"/>
    <w:rsid w:val="00944436"/>
    <w:rsid w:val="0094658E"/>
    <w:rsid w:val="00951A30"/>
    <w:rsid w:val="00980619"/>
    <w:rsid w:val="009C1EC4"/>
    <w:rsid w:val="009C355D"/>
    <w:rsid w:val="009C48FE"/>
    <w:rsid w:val="00A520F0"/>
    <w:rsid w:val="00A56593"/>
    <w:rsid w:val="00AD1A62"/>
    <w:rsid w:val="00AF159F"/>
    <w:rsid w:val="00AF72BE"/>
    <w:rsid w:val="00B0286A"/>
    <w:rsid w:val="00B31CDD"/>
    <w:rsid w:val="00B8068B"/>
    <w:rsid w:val="00BB334E"/>
    <w:rsid w:val="00BC7426"/>
    <w:rsid w:val="00BE44AB"/>
    <w:rsid w:val="00C334EC"/>
    <w:rsid w:val="00C37983"/>
    <w:rsid w:val="00C55CBE"/>
    <w:rsid w:val="00CA31E5"/>
    <w:rsid w:val="00CC2A70"/>
    <w:rsid w:val="00D116F7"/>
    <w:rsid w:val="00D13E7C"/>
    <w:rsid w:val="00D224F1"/>
    <w:rsid w:val="00D438AE"/>
    <w:rsid w:val="00D70027"/>
    <w:rsid w:val="00DF2210"/>
    <w:rsid w:val="00E71984"/>
    <w:rsid w:val="00E97E6B"/>
    <w:rsid w:val="00EC28C1"/>
    <w:rsid w:val="00F11EE8"/>
    <w:rsid w:val="00F22CF3"/>
    <w:rsid w:val="00F54432"/>
    <w:rsid w:val="00F62F94"/>
    <w:rsid w:val="00FB6633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5125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73</cp:revision>
  <dcterms:created xsi:type="dcterms:W3CDTF">2016-10-10T00:05:00Z</dcterms:created>
  <dcterms:modified xsi:type="dcterms:W3CDTF">2016-12-13T01:40:00Z</dcterms:modified>
</cp:coreProperties>
</file>