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B68" w:rsidRDefault="006A0B68">
      <w:pPr>
        <w:rPr>
          <w:b/>
          <w:sz w:val="32"/>
          <w:szCs w:val="32"/>
        </w:rPr>
      </w:pPr>
      <w:r w:rsidRPr="006A0B68">
        <w:rPr>
          <w:b/>
          <w:sz w:val="32"/>
          <w:szCs w:val="32"/>
        </w:rPr>
        <w:t>DO Bone Marrow Osteoblast and Osteoclast D</w:t>
      </w:r>
      <w:r w:rsidR="003337B7">
        <w:rPr>
          <w:b/>
          <w:sz w:val="32"/>
          <w:szCs w:val="32"/>
        </w:rPr>
        <w:t>ifferentiation Protocol</w:t>
      </w:r>
    </w:p>
    <w:p w:rsidR="003337B7" w:rsidRDefault="003337B7">
      <w:pPr>
        <w:rPr>
          <w:b/>
          <w:sz w:val="32"/>
          <w:szCs w:val="32"/>
        </w:rPr>
      </w:pPr>
    </w:p>
    <w:p w:rsidR="003337B7" w:rsidRPr="007253E1" w:rsidRDefault="003337B7" w:rsidP="003337B7">
      <w:pPr>
        <w:rPr>
          <w:b/>
          <w:sz w:val="28"/>
          <w:szCs w:val="28"/>
        </w:rPr>
      </w:pPr>
      <w:r w:rsidRPr="007253E1">
        <w:rPr>
          <w:b/>
          <w:sz w:val="28"/>
          <w:szCs w:val="28"/>
        </w:rPr>
        <w:t>Red Blood Cell Lysis</w:t>
      </w:r>
    </w:p>
    <w:p w:rsidR="003337B7" w:rsidRDefault="003337B7" w:rsidP="003337B7">
      <w:pPr>
        <w:rPr>
          <w:sz w:val="24"/>
          <w:szCs w:val="24"/>
        </w:rPr>
      </w:pPr>
      <w:r>
        <w:rPr>
          <w:sz w:val="24"/>
          <w:szCs w:val="24"/>
        </w:rPr>
        <w:t>Thaw sample and re-suspend into 5mls Bone Growth Media</w:t>
      </w:r>
    </w:p>
    <w:p w:rsidR="003337B7" w:rsidRDefault="003337B7" w:rsidP="003337B7">
      <w:pPr>
        <w:rPr>
          <w:sz w:val="24"/>
          <w:szCs w:val="24"/>
        </w:rPr>
      </w:pPr>
      <w:r>
        <w:rPr>
          <w:sz w:val="24"/>
          <w:szCs w:val="24"/>
        </w:rPr>
        <w:t>Spin cells at 1000rpm for 5 minutes @ 18</w:t>
      </w:r>
      <w:r>
        <w:rPr>
          <w:sz w:val="24"/>
          <w:szCs w:val="24"/>
          <w:vertAlign w:val="superscript"/>
        </w:rPr>
        <w:t>o</w:t>
      </w:r>
      <w:r>
        <w:rPr>
          <w:sz w:val="24"/>
          <w:szCs w:val="24"/>
        </w:rPr>
        <w:t>C</w:t>
      </w:r>
    </w:p>
    <w:p w:rsidR="003337B7" w:rsidRDefault="003337B7" w:rsidP="003337B7">
      <w:pPr>
        <w:rPr>
          <w:sz w:val="24"/>
          <w:szCs w:val="24"/>
        </w:rPr>
      </w:pPr>
      <w:r>
        <w:rPr>
          <w:sz w:val="24"/>
          <w:szCs w:val="24"/>
        </w:rPr>
        <w:t xml:space="preserve">Re-suspend cell pellet into 5-10mls 0.2% NaCl. Gently pipette immediately for 20seconds followed by quick addition of an equal volume of 1.6% NaCl and mix well. </w:t>
      </w:r>
    </w:p>
    <w:p w:rsidR="003337B7" w:rsidRDefault="003337B7" w:rsidP="003337B7">
      <w:pPr>
        <w:rPr>
          <w:sz w:val="24"/>
          <w:szCs w:val="24"/>
        </w:rPr>
      </w:pPr>
      <w:r>
        <w:rPr>
          <w:sz w:val="24"/>
          <w:szCs w:val="24"/>
        </w:rPr>
        <w:t>Spin cells again at 1000rpm, 5 minutes @ RT</w:t>
      </w:r>
    </w:p>
    <w:p w:rsidR="003337B7" w:rsidRDefault="003337B7" w:rsidP="003337B7">
      <w:pPr>
        <w:rPr>
          <w:sz w:val="24"/>
          <w:szCs w:val="24"/>
        </w:rPr>
      </w:pPr>
      <w:r>
        <w:rPr>
          <w:sz w:val="24"/>
          <w:szCs w:val="24"/>
        </w:rPr>
        <w:t>Re-suspend cell pellet into 1ml growth media and plate into one well of a 48 well plate</w:t>
      </w:r>
    </w:p>
    <w:p w:rsidR="003337B7" w:rsidRPr="00062572" w:rsidRDefault="003337B7" w:rsidP="003337B7">
      <w:pPr>
        <w:rPr>
          <w:sz w:val="24"/>
          <w:szCs w:val="24"/>
        </w:rPr>
      </w:pPr>
      <w:r>
        <w:rPr>
          <w:sz w:val="24"/>
          <w:szCs w:val="24"/>
        </w:rPr>
        <w:t>Grow in 37</w:t>
      </w:r>
      <w:r>
        <w:rPr>
          <w:sz w:val="24"/>
          <w:szCs w:val="24"/>
          <w:vertAlign w:val="superscript"/>
        </w:rPr>
        <w:t>0</w:t>
      </w:r>
      <w:r>
        <w:rPr>
          <w:sz w:val="24"/>
          <w:szCs w:val="24"/>
        </w:rPr>
        <w:t>C, 5% CO2 incubator</w:t>
      </w:r>
    </w:p>
    <w:p w:rsidR="003337B7" w:rsidRDefault="003337B7" w:rsidP="003337B7">
      <w:pPr>
        <w:rPr>
          <w:sz w:val="24"/>
          <w:szCs w:val="24"/>
        </w:rPr>
      </w:pPr>
    </w:p>
    <w:p w:rsidR="003337B7" w:rsidRPr="007253E1" w:rsidRDefault="003337B7" w:rsidP="003337B7">
      <w:pPr>
        <w:rPr>
          <w:b/>
          <w:sz w:val="28"/>
          <w:szCs w:val="28"/>
        </w:rPr>
      </w:pPr>
      <w:r w:rsidRPr="007253E1">
        <w:rPr>
          <w:b/>
          <w:sz w:val="28"/>
          <w:szCs w:val="28"/>
        </w:rPr>
        <w:t>Growth of Cells</w:t>
      </w:r>
    </w:p>
    <w:p w:rsidR="003337B7" w:rsidRDefault="003337B7" w:rsidP="003337B7">
      <w:pPr>
        <w:rPr>
          <w:sz w:val="24"/>
          <w:szCs w:val="24"/>
        </w:rPr>
      </w:pPr>
      <w:r>
        <w:rPr>
          <w:sz w:val="24"/>
          <w:szCs w:val="24"/>
        </w:rPr>
        <w:t>Let cells grow undisturbed until Day 3 post-plating</w:t>
      </w:r>
      <w:r w:rsidR="007253E1">
        <w:rPr>
          <w:sz w:val="24"/>
          <w:szCs w:val="24"/>
        </w:rPr>
        <w:t xml:space="preserve"> when </w:t>
      </w:r>
      <w:r w:rsidR="00E47BA5">
        <w:rPr>
          <w:sz w:val="24"/>
          <w:szCs w:val="24"/>
        </w:rPr>
        <w:t xml:space="preserve">adherent and non-adherent </w:t>
      </w:r>
      <w:r w:rsidR="007253E1">
        <w:rPr>
          <w:sz w:val="24"/>
          <w:szCs w:val="24"/>
        </w:rPr>
        <w:t>cells will be separated for differentiation into osteoblasts and osteoclasts</w:t>
      </w:r>
    </w:p>
    <w:p w:rsidR="007253E1" w:rsidRPr="00B141EB" w:rsidRDefault="007253E1" w:rsidP="003337B7">
      <w:pPr>
        <w:rPr>
          <w:b/>
          <w:sz w:val="28"/>
          <w:szCs w:val="28"/>
        </w:rPr>
      </w:pPr>
      <w:r w:rsidRPr="00B141EB">
        <w:rPr>
          <w:b/>
          <w:sz w:val="28"/>
          <w:szCs w:val="28"/>
        </w:rPr>
        <w:t>Osteoclast differentiation</w:t>
      </w:r>
    </w:p>
    <w:p w:rsidR="00B141EB" w:rsidRDefault="003337B7" w:rsidP="008B29E8">
      <w:pPr>
        <w:rPr>
          <w:sz w:val="24"/>
          <w:szCs w:val="24"/>
        </w:rPr>
      </w:pPr>
      <w:r>
        <w:rPr>
          <w:sz w:val="24"/>
          <w:szCs w:val="24"/>
        </w:rPr>
        <w:t xml:space="preserve">On Day 3, post-plating, transfer the supernatant containing non-adherent cells to a 6 well low bind tissue culture plate (Corning cat# 3471) and bring its total volume up to 2 ml. Add MCSF (R&amp;D cat# </w:t>
      </w:r>
      <w:r>
        <w:rPr>
          <w:rFonts w:ascii="Arial" w:hAnsi="Arial" w:cs="Arial"/>
          <w:color w:val="333333"/>
          <w:sz w:val="21"/>
          <w:szCs w:val="21"/>
          <w:shd w:val="clear" w:color="auto" w:fill="FFFFFF"/>
        </w:rPr>
        <w:t xml:space="preserve">416-ML) </w:t>
      </w:r>
      <w:r>
        <w:rPr>
          <w:sz w:val="24"/>
          <w:szCs w:val="24"/>
        </w:rPr>
        <w:t xml:space="preserve">to 50ng/ml. </w:t>
      </w:r>
    </w:p>
    <w:p w:rsidR="00B141EB" w:rsidRDefault="003337B7" w:rsidP="008B29E8">
      <w:pPr>
        <w:rPr>
          <w:sz w:val="24"/>
          <w:szCs w:val="24"/>
        </w:rPr>
      </w:pPr>
      <w:r>
        <w:rPr>
          <w:sz w:val="24"/>
          <w:szCs w:val="24"/>
        </w:rPr>
        <w:t xml:space="preserve">Note that new lots of MCSF should be tested prior to use for best concentration usage. </w:t>
      </w:r>
    </w:p>
    <w:p w:rsidR="00B141EB" w:rsidRDefault="003337B7" w:rsidP="008B29E8">
      <w:pPr>
        <w:rPr>
          <w:sz w:val="24"/>
          <w:szCs w:val="24"/>
        </w:rPr>
      </w:pPr>
      <w:r>
        <w:rPr>
          <w:sz w:val="24"/>
          <w:szCs w:val="24"/>
        </w:rPr>
        <w:t>Place samples into 37</w:t>
      </w:r>
      <w:r>
        <w:rPr>
          <w:sz w:val="24"/>
          <w:szCs w:val="24"/>
          <w:vertAlign w:val="superscript"/>
        </w:rPr>
        <w:t>0</w:t>
      </w:r>
      <w:r>
        <w:rPr>
          <w:sz w:val="24"/>
          <w:szCs w:val="24"/>
        </w:rPr>
        <w:t>C, 5% CO2 incubator</w:t>
      </w:r>
      <w:r w:rsidR="00065217">
        <w:rPr>
          <w:sz w:val="24"/>
          <w:szCs w:val="24"/>
        </w:rPr>
        <w:t xml:space="preserve">. </w:t>
      </w:r>
      <w:r w:rsidR="00065217" w:rsidRPr="005E6C4A">
        <w:rPr>
          <w:sz w:val="24"/>
          <w:szCs w:val="24"/>
        </w:rPr>
        <w:t>Adherent macrophages s</w:t>
      </w:r>
      <w:r w:rsidR="00065217">
        <w:rPr>
          <w:sz w:val="24"/>
          <w:szCs w:val="24"/>
        </w:rPr>
        <w:t xml:space="preserve">hould be evident in 48-72 hours, however maybe not with the low bind plates. </w:t>
      </w:r>
    </w:p>
    <w:p w:rsidR="00B141EB" w:rsidRDefault="00065217" w:rsidP="008B29E8">
      <w:pPr>
        <w:rPr>
          <w:sz w:val="24"/>
          <w:szCs w:val="24"/>
        </w:rPr>
      </w:pPr>
      <w:r>
        <w:rPr>
          <w:sz w:val="24"/>
          <w:szCs w:val="24"/>
        </w:rPr>
        <w:t xml:space="preserve">Let the cells grow </w:t>
      </w:r>
      <w:r w:rsidR="00B141EB">
        <w:rPr>
          <w:sz w:val="24"/>
          <w:szCs w:val="24"/>
        </w:rPr>
        <w:t xml:space="preserve">undisturbed </w:t>
      </w:r>
      <w:r>
        <w:rPr>
          <w:sz w:val="24"/>
          <w:szCs w:val="24"/>
        </w:rPr>
        <w:t xml:space="preserve">for 5 days. </w:t>
      </w:r>
    </w:p>
    <w:p w:rsidR="00B141EB" w:rsidRDefault="00065217" w:rsidP="008B29E8">
      <w:pPr>
        <w:rPr>
          <w:sz w:val="24"/>
          <w:szCs w:val="24"/>
        </w:rPr>
      </w:pPr>
      <w:r>
        <w:rPr>
          <w:sz w:val="24"/>
          <w:szCs w:val="24"/>
        </w:rPr>
        <w:t>On D6, re</w:t>
      </w:r>
      <w:r w:rsidR="008B29E8">
        <w:rPr>
          <w:sz w:val="24"/>
          <w:szCs w:val="24"/>
        </w:rPr>
        <w:t>-</w:t>
      </w:r>
      <w:r>
        <w:rPr>
          <w:sz w:val="24"/>
          <w:szCs w:val="24"/>
        </w:rPr>
        <w:t>plate the MCSF dependent macrophages by placing the plate on ice for 20 minutes. Most of the cells that may have adhered should come up. If not triterate lightly 7x and check under scope to see if they’re up. Re</w:t>
      </w:r>
      <w:r w:rsidR="008B29E8">
        <w:rPr>
          <w:sz w:val="24"/>
          <w:szCs w:val="24"/>
        </w:rPr>
        <w:t>-</w:t>
      </w:r>
      <w:r>
        <w:rPr>
          <w:sz w:val="24"/>
          <w:szCs w:val="24"/>
        </w:rPr>
        <w:t xml:space="preserve">triterate if not and recheck. </w:t>
      </w:r>
      <w:r w:rsidR="008B29E8">
        <w:rPr>
          <w:sz w:val="24"/>
          <w:szCs w:val="24"/>
        </w:rPr>
        <w:t xml:space="preserve">Once cells are up, transfer to 15ml tube and spin at 1000rpm for 5 minutes at RT. </w:t>
      </w:r>
    </w:p>
    <w:p w:rsidR="008B29E8" w:rsidRDefault="008B29E8" w:rsidP="008B29E8">
      <w:pPr>
        <w:rPr>
          <w:sz w:val="24"/>
          <w:szCs w:val="24"/>
        </w:rPr>
      </w:pPr>
      <w:r>
        <w:rPr>
          <w:sz w:val="24"/>
          <w:szCs w:val="24"/>
        </w:rPr>
        <w:t>Resuspend cells into 300</w:t>
      </w:r>
      <w:r w:rsidR="00F0612E">
        <w:rPr>
          <w:sz w:val="24"/>
          <w:szCs w:val="24"/>
        </w:rPr>
        <w:t>ul bone growth media and count and prepare for plating of pitting assay, F-actin/dapi staining and RNA collection.</w:t>
      </w:r>
    </w:p>
    <w:p w:rsidR="00B141EB" w:rsidRDefault="00B141EB" w:rsidP="008B29E8">
      <w:pPr>
        <w:rPr>
          <w:sz w:val="24"/>
          <w:szCs w:val="24"/>
        </w:rPr>
      </w:pPr>
    </w:p>
    <w:p w:rsidR="00B141EB" w:rsidRDefault="00B141EB" w:rsidP="008B29E8">
      <w:pPr>
        <w:rPr>
          <w:sz w:val="24"/>
          <w:szCs w:val="24"/>
        </w:rPr>
      </w:pPr>
    </w:p>
    <w:p w:rsidR="00B141EB" w:rsidRPr="00B141EB" w:rsidRDefault="00B141EB" w:rsidP="008B29E8">
      <w:pPr>
        <w:rPr>
          <w:b/>
          <w:sz w:val="24"/>
          <w:szCs w:val="24"/>
        </w:rPr>
      </w:pPr>
      <w:r w:rsidRPr="00B141EB">
        <w:rPr>
          <w:b/>
          <w:sz w:val="24"/>
          <w:szCs w:val="24"/>
        </w:rPr>
        <w:t>Pitting Assay</w:t>
      </w:r>
    </w:p>
    <w:p w:rsidR="00B141EB" w:rsidRDefault="008B29E8" w:rsidP="00F80689">
      <w:pPr>
        <w:rPr>
          <w:sz w:val="24"/>
          <w:szCs w:val="24"/>
        </w:rPr>
      </w:pPr>
      <w:r>
        <w:rPr>
          <w:sz w:val="24"/>
          <w:szCs w:val="24"/>
        </w:rPr>
        <w:t>Plate</w:t>
      </w:r>
      <w:r w:rsidRPr="005E6C4A">
        <w:rPr>
          <w:sz w:val="24"/>
          <w:szCs w:val="24"/>
        </w:rPr>
        <w:t xml:space="preserve"> samples</w:t>
      </w:r>
      <w:r w:rsidR="00B141EB">
        <w:rPr>
          <w:sz w:val="24"/>
          <w:szCs w:val="24"/>
        </w:rPr>
        <w:t xml:space="preserve"> in triplicate</w:t>
      </w:r>
      <w:r w:rsidRPr="005E6C4A">
        <w:rPr>
          <w:sz w:val="24"/>
          <w:szCs w:val="24"/>
        </w:rPr>
        <w:t xml:space="preserve"> @ 1.2x10</w:t>
      </w:r>
      <w:r w:rsidRPr="005E6C4A">
        <w:rPr>
          <w:sz w:val="24"/>
          <w:szCs w:val="24"/>
          <w:vertAlign w:val="superscript"/>
        </w:rPr>
        <w:t xml:space="preserve">4 </w:t>
      </w:r>
      <w:r w:rsidRPr="005E6C4A">
        <w:rPr>
          <w:sz w:val="24"/>
          <w:szCs w:val="24"/>
        </w:rPr>
        <w:t xml:space="preserve">cells per well of 96 well </w:t>
      </w:r>
      <w:r>
        <w:rPr>
          <w:sz w:val="24"/>
          <w:szCs w:val="24"/>
        </w:rPr>
        <w:t xml:space="preserve">osteo assay </w:t>
      </w:r>
      <w:r w:rsidRPr="005E6C4A">
        <w:rPr>
          <w:sz w:val="24"/>
          <w:szCs w:val="24"/>
        </w:rPr>
        <w:t xml:space="preserve">plates </w:t>
      </w:r>
      <w:r w:rsidR="00207E5E">
        <w:rPr>
          <w:sz w:val="24"/>
          <w:szCs w:val="24"/>
        </w:rPr>
        <w:t>(Corning cat# 3989</w:t>
      </w:r>
      <w:r>
        <w:rPr>
          <w:sz w:val="24"/>
          <w:szCs w:val="24"/>
        </w:rPr>
        <w:t xml:space="preserve">) </w:t>
      </w:r>
      <w:r w:rsidR="0024043B">
        <w:rPr>
          <w:sz w:val="24"/>
          <w:szCs w:val="24"/>
        </w:rPr>
        <w:t xml:space="preserve">in 150ul bone growth media containing 50ng/ml MCSF. </w:t>
      </w:r>
      <w:r w:rsidR="00446ADD">
        <w:rPr>
          <w:sz w:val="24"/>
          <w:szCs w:val="24"/>
        </w:rPr>
        <w:t xml:space="preserve">Fill empty wells with DPBS to help prevent evaporation of media in sample wells. </w:t>
      </w:r>
      <w:r w:rsidR="0024043B">
        <w:rPr>
          <w:sz w:val="24"/>
          <w:szCs w:val="24"/>
        </w:rPr>
        <w:t>Place into in 37</w:t>
      </w:r>
      <w:r w:rsidR="0024043B">
        <w:rPr>
          <w:sz w:val="24"/>
          <w:szCs w:val="24"/>
          <w:vertAlign w:val="superscript"/>
        </w:rPr>
        <w:t>0</w:t>
      </w:r>
      <w:r w:rsidR="0024043B">
        <w:rPr>
          <w:sz w:val="24"/>
          <w:szCs w:val="24"/>
        </w:rPr>
        <w:t>C, 5% CO2 incubator overnight.</w:t>
      </w:r>
      <w:r w:rsidR="00F80689">
        <w:rPr>
          <w:sz w:val="24"/>
          <w:szCs w:val="24"/>
        </w:rPr>
        <w:t xml:space="preserve"> </w:t>
      </w:r>
      <w:r w:rsidR="00F80689">
        <w:rPr>
          <w:rFonts w:ascii="Arial" w:hAnsi="Arial" w:cs="Arial"/>
          <w:color w:val="333333"/>
          <w:sz w:val="21"/>
          <w:szCs w:val="21"/>
          <w:shd w:val="clear" w:color="auto" w:fill="FFFFFF"/>
        </w:rPr>
        <w:t>This is D0.</w:t>
      </w:r>
    </w:p>
    <w:p w:rsidR="0024043B" w:rsidRDefault="0024043B" w:rsidP="008B29E8">
      <w:pPr>
        <w:rPr>
          <w:rFonts w:ascii="Arial" w:hAnsi="Arial" w:cs="Arial"/>
          <w:color w:val="333333"/>
          <w:sz w:val="21"/>
          <w:szCs w:val="21"/>
          <w:shd w:val="clear" w:color="auto" w:fill="FFFFFF"/>
        </w:rPr>
      </w:pPr>
      <w:r>
        <w:rPr>
          <w:sz w:val="24"/>
          <w:szCs w:val="24"/>
        </w:rPr>
        <w:t>Following day</w:t>
      </w:r>
      <w:r w:rsidR="00F80689">
        <w:rPr>
          <w:sz w:val="24"/>
          <w:szCs w:val="24"/>
        </w:rPr>
        <w:t xml:space="preserve"> (D1)</w:t>
      </w:r>
      <w:r w:rsidR="00701A10">
        <w:rPr>
          <w:sz w:val="24"/>
          <w:szCs w:val="24"/>
        </w:rPr>
        <w:t>, cells should be adherent.  A</w:t>
      </w:r>
      <w:r>
        <w:rPr>
          <w:sz w:val="24"/>
          <w:szCs w:val="24"/>
        </w:rPr>
        <w:t xml:space="preserve">dd RANK-L (R&amp;D </w:t>
      </w:r>
      <w:r w:rsidR="00446ADD">
        <w:rPr>
          <w:sz w:val="24"/>
          <w:szCs w:val="24"/>
        </w:rPr>
        <w:t xml:space="preserve">Systems </w:t>
      </w:r>
      <w:r>
        <w:rPr>
          <w:sz w:val="24"/>
          <w:szCs w:val="24"/>
        </w:rPr>
        <w:t>cat#</w:t>
      </w:r>
      <w:r w:rsidRPr="0024043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462-TEC-010) at 50ng/ml</w:t>
      </w:r>
      <w:r w:rsidR="00F80689">
        <w:rPr>
          <w:rFonts w:ascii="Arial" w:hAnsi="Arial" w:cs="Arial"/>
          <w:color w:val="333333"/>
          <w:sz w:val="21"/>
          <w:szCs w:val="21"/>
          <w:shd w:val="clear" w:color="auto" w:fill="FFFFFF"/>
        </w:rPr>
        <w:t xml:space="preserve"> and place back into incubator.</w:t>
      </w:r>
      <w:r w:rsidR="00D73AA9">
        <w:rPr>
          <w:rFonts w:ascii="Arial" w:hAnsi="Arial" w:cs="Arial"/>
          <w:color w:val="333333"/>
          <w:sz w:val="21"/>
          <w:szCs w:val="21"/>
          <w:shd w:val="clear" w:color="auto" w:fill="FFFFFF"/>
        </w:rPr>
        <w:t xml:space="preserve"> </w:t>
      </w:r>
      <w:r w:rsidR="00446ADD">
        <w:rPr>
          <w:rFonts w:ascii="Arial" w:hAnsi="Arial" w:cs="Arial"/>
          <w:color w:val="333333"/>
          <w:sz w:val="21"/>
          <w:szCs w:val="21"/>
          <w:shd w:val="clear" w:color="auto" w:fill="FFFFFF"/>
        </w:rPr>
        <w:t>Note that new lots of Rank-L should be tested for optimal concentration</w:t>
      </w:r>
    </w:p>
    <w:p w:rsidR="00446ADD" w:rsidRDefault="00446ADD" w:rsidP="008B29E8">
      <w:pPr>
        <w:rPr>
          <w:rFonts w:ascii="Arial" w:hAnsi="Arial" w:cs="Arial"/>
          <w:color w:val="333333"/>
          <w:sz w:val="21"/>
          <w:szCs w:val="21"/>
          <w:shd w:val="clear" w:color="auto" w:fill="FFFFFF"/>
        </w:rPr>
      </w:pPr>
      <w:r>
        <w:rPr>
          <w:rFonts w:ascii="Arial" w:hAnsi="Arial" w:cs="Arial"/>
          <w:color w:val="333333"/>
          <w:sz w:val="21"/>
          <w:szCs w:val="21"/>
          <w:shd w:val="clear" w:color="auto" w:fill="FFFFFF"/>
        </w:rPr>
        <w:t>Change ½ of the media every other day.</w:t>
      </w:r>
    </w:p>
    <w:p w:rsidR="008C278D" w:rsidRDefault="00F80689" w:rsidP="008B29E8">
      <w:pPr>
        <w:rPr>
          <w:rFonts w:ascii="Arial" w:hAnsi="Arial" w:cs="Arial"/>
          <w:color w:val="333333"/>
          <w:sz w:val="21"/>
          <w:szCs w:val="21"/>
          <w:shd w:val="clear" w:color="auto" w:fill="FFFFFF"/>
        </w:rPr>
      </w:pPr>
      <w:r>
        <w:rPr>
          <w:rFonts w:ascii="Arial" w:hAnsi="Arial" w:cs="Arial"/>
          <w:color w:val="333333"/>
          <w:sz w:val="21"/>
          <w:szCs w:val="21"/>
          <w:shd w:val="clear" w:color="auto" w:fill="FFFFFF"/>
        </w:rPr>
        <w:t>At D10</w:t>
      </w:r>
      <w:r w:rsidR="008C278D">
        <w:rPr>
          <w:rFonts w:ascii="Arial" w:hAnsi="Arial" w:cs="Arial"/>
          <w:color w:val="333333"/>
          <w:sz w:val="21"/>
          <w:szCs w:val="21"/>
          <w:shd w:val="clear" w:color="auto" w:fill="FFFFFF"/>
        </w:rPr>
        <w:t xml:space="preserve"> fix cells with 10%NBF for 10 minutes. Wash 2x </w:t>
      </w:r>
      <w:r w:rsidR="00416788">
        <w:rPr>
          <w:rFonts w:ascii="Arial" w:hAnsi="Arial" w:cs="Arial"/>
          <w:color w:val="333333"/>
          <w:sz w:val="21"/>
          <w:szCs w:val="21"/>
          <w:shd w:val="clear" w:color="auto" w:fill="FFFFFF"/>
        </w:rPr>
        <w:t>with DPBS. Add 50% bleach for 10 minutes followed by 4 washes with DPBS. Scan wells on EVOS</w:t>
      </w:r>
      <w:r w:rsidR="00114536">
        <w:rPr>
          <w:rFonts w:ascii="Arial" w:hAnsi="Arial" w:cs="Arial"/>
          <w:color w:val="333333"/>
          <w:sz w:val="21"/>
          <w:szCs w:val="21"/>
          <w:shd w:val="clear" w:color="auto" w:fill="FFFFFF"/>
        </w:rPr>
        <w:t xml:space="preserve"> on phase contrast at 4x magnification (10x?)</w:t>
      </w:r>
      <w:r w:rsidR="00416788">
        <w:rPr>
          <w:rFonts w:ascii="Arial" w:hAnsi="Arial" w:cs="Arial"/>
          <w:color w:val="333333"/>
          <w:sz w:val="21"/>
          <w:szCs w:val="21"/>
          <w:shd w:val="clear" w:color="auto" w:fill="FFFFFF"/>
        </w:rPr>
        <w:t xml:space="preserve">. Count </w:t>
      </w:r>
      <w:proofErr w:type="gramStart"/>
      <w:r w:rsidR="00416788">
        <w:rPr>
          <w:rFonts w:ascii="Arial" w:hAnsi="Arial" w:cs="Arial"/>
          <w:color w:val="333333"/>
          <w:sz w:val="21"/>
          <w:szCs w:val="21"/>
          <w:shd w:val="clear" w:color="auto" w:fill="FFFFFF"/>
        </w:rPr>
        <w:t>pits ?????</w:t>
      </w:r>
      <w:proofErr w:type="gramEnd"/>
    </w:p>
    <w:p w:rsidR="00446ADD" w:rsidRDefault="00446ADD" w:rsidP="008B29E8">
      <w:pPr>
        <w:rPr>
          <w:sz w:val="24"/>
          <w:szCs w:val="24"/>
        </w:rPr>
      </w:pPr>
    </w:p>
    <w:p w:rsidR="00B141EB" w:rsidRPr="00B141EB" w:rsidRDefault="00B141EB" w:rsidP="008B29E8">
      <w:pPr>
        <w:rPr>
          <w:b/>
          <w:sz w:val="24"/>
          <w:szCs w:val="24"/>
        </w:rPr>
      </w:pPr>
      <w:r w:rsidRPr="00B141EB">
        <w:rPr>
          <w:b/>
          <w:sz w:val="24"/>
          <w:szCs w:val="24"/>
        </w:rPr>
        <w:t>F-actin and dapi staining</w:t>
      </w:r>
    </w:p>
    <w:p w:rsidR="006B5BE4" w:rsidRDefault="00B141EB" w:rsidP="006B5BE4">
      <w:pPr>
        <w:rPr>
          <w:sz w:val="24"/>
          <w:szCs w:val="24"/>
        </w:rPr>
      </w:pPr>
      <w:r w:rsidRPr="00544DB6">
        <w:rPr>
          <w:rFonts w:cstheme="minorHAnsi"/>
          <w:sz w:val="24"/>
          <w:szCs w:val="24"/>
        </w:rPr>
        <w:t>Plate samples in triplicate @</w:t>
      </w:r>
      <w:r w:rsidR="008B29E8" w:rsidRPr="00544DB6">
        <w:rPr>
          <w:rFonts w:cstheme="minorHAnsi"/>
          <w:sz w:val="24"/>
          <w:szCs w:val="24"/>
        </w:rPr>
        <w:t xml:space="preserve"> 1.2x10</w:t>
      </w:r>
      <w:r w:rsidR="008B29E8" w:rsidRPr="00544DB6">
        <w:rPr>
          <w:rFonts w:cstheme="minorHAnsi"/>
          <w:sz w:val="24"/>
          <w:szCs w:val="24"/>
          <w:vertAlign w:val="superscript"/>
        </w:rPr>
        <w:t xml:space="preserve">4 </w:t>
      </w:r>
      <w:r w:rsidR="008B29E8" w:rsidRPr="00544DB6">
        <w:rPr>
          <w:rFonts w:cstheme="minorHAnsi"/>
          <w:sz w:val="24"/>
          <w:szCs w:val="24"/>
        </w:rPr>
        <w:t xml:space="preserve">cells per well of normal 96 well tissue culture </w:t>
      </w:r>
      <w:r w:rsidR="006B5BE4" w:rsidRPr="00544DB6">
        <w:rPr>
          <w:rFonts w:cstheme="minorHAnsi"/>
          <w:sz w:val="24"/>
          <w:szCs w:val="24"/>
        </w:rPr>
        <w:t>plates in 150ul bone growth media containing 50ng/ml MCSF. Fill empty wells with DPBS to help prevent evaporation of media in sample wells. Place into in 37</w:t>
      </w:r>
      <w:r w:rsidR="006B5BE4" w:rsidRPr="00544DB6">
        <w:rPr>
          <w:rFonts w:cstheme="minorHAnsi"/>
          <w:sz w:val="24"/>
          <w:szCs w:val="24"/>
          <w:vertAlign w:val="superscript"/>
        </w:rPr>
        <w:t>0</w:t>
      </w:r>
      <w:r w:rsidR="006B5BE4" w:rsidRPr="00544DB6">
        <w:rPr>
          <w:rFonts w:cstheme="minorHAnsi"/>
          <w:sz w:val="24"/>
          <w:szCs w:val="24"/>
        </w:rPr>
        <w:t>C, 5% CO2 incubator overnight.</w:t>
      </w:r>
      <w:r w:rsidR="00F80689" w:rsidRPr="00544DB6">
        <w:rPr>
          <w:rFonts w:cstheme="minorHAnsi"/>
          <w:sz w:val="24"/>
          <w:szCs w:val="24"/>
        </w:rPr>
        <w:t xml:space="preserve"> </w:t>
      </w:r>
      <w:r w:rsidR="00F80689" w:rsidRPr="00544DB6">
        <w:rPr>
          <w:rFonts w:cstheme="minorHAnsi"/>
          <w:color w:val="333333"/>
          <w:sz w:val="24"/>
          <w:szCs w:val="24"/>
          <w:shd w:val="clear" w:color="auto" w:fill="FFFFFF"/>
        </w:rPr>
        <w:t>This is D0</w:t>
      </w:r>
      <w:r w:rsidR="00F80689">
        <w:rPr>
          <w:rFonts w:ascii="Arial" w:hAnsi="Arial" w:cs="Arial"/>
          <w:color w:val="333333"/>
          <w:sz w:val="21"/>
          <w:szCs w:val="21"/>
          <w:shd w:val="clear" w:color="auto" w:fill="FFFFFF"/>
        </w:rPr>
        <w:t>.</w:t>
      </w:r>
    </w:p>
    <w:p w:rsidR="006B5BE4" w:rsidRPr="00544DB6" w:rsidRDefault="006B5BE4" w:rsidP="006B5BE4">
      <w:pPr>
        <w:rPr>
          <w:rFonts w:cstheme="minorHAnsi"/>
          <w:color w:val="333333"/>
          <w:sz w:val="24"/>
          <w:szCs w:val="24"/>
          <w:shd w:val="clear" w:color="auto" w:fill="FFFFFF"/>
        </w:rPr>
      </w:pPr>
      <w:r w:rsidRPr="00544DB6">
        <w:rPr>
          <w:rFonts w:cstheme="minorHAnsi"/>
          <w:sz w:val="24"/>
          <w:szCs w:val="24"/>
        </w:rPr>
        <w:t xml:space="preserve">Following day </w:t>
      </w:r>
      <w:r w:rsidR="00F80689" w:rsidRPr="00544DB6">
        <w:rPr>
          <w:rFonts w:cstheme="minorHAnsi"/>
          <w:sz w:val="24"/>
          <w:szCs w:val="24"/>
        </w:rPr>
        <w:t>(D1)</w:t>
      </w:r>
      <w:r w:rsidR="00701A10" w:rsidRPr="00544DB6">
        <w:rPr>
          <w:rFonts w:cstheme="minorHAnsi"/>
          <w:sz w:val="24"/>
          <w:szCs w:val="24"/>
        </w:rPr>
        <w:t>, cells should be adherent.</w:t>
      </w:r>
      <w:r w:rsidR="00F80689" w:rsidRPr="00544DB6">
        <w:rPr>
          <w:rFonts w:cstheme="minorHAnsi"/>
          <w:sz w:val="24"/>
          <w:szCs w:val="24"/>
        </w:rPr>
        <w:t xml:space="preserve"> </w:t>
      </w:r>
      <w:r w:rsidR="00701A10" w:rsidRPr="00544DB6">
        <w:rPr>
          <w:rFonts w:cstheme="minorHAnsi"/>
          <w:sz w:val="24"/>
          <w:szCs w:val="24"/>
        </w:rPr>
        <w:t>A</w:t>
      </w:r>
      <w:r w:rsidRPr="00544DB6">
        <w:rPr>
          <w:rFonts w:cstheme="minorHAnsi"/>
          <w:sz w:val="24"/>
          <w:szCs w:val="24"/>
        </w:rPr>
        <w:t>dd RANK-L (R&amp;D Systems cat#</w:t>
      </w:r>
      <w:r w:rsidRPr="00544DB6">
        <w:rPr>
          <w:rFonts w:cstheme="minorHAnsi"/>
          <w:color w:val="333333"/>
          <w:sz w:val="24"/>
          <w:szCs w:val="24"/>
          <w:shd w:val="clear" w:color="auto" w:fill="FFFFFF"/>
        </w:rPr>
        <w:t xml:space="preserve"> 462-TEC-010) at 50ng/m</w:t>
      </w:r>
      <w:r w:rsidR="00F80689" w:rsidRPr="00544DB6">
        <w:rPr>
          <w:rFonts w:cstheme="minorHAnsi"/>
          <w:color w:val="333333"/>
          <w:sz w:val="24"/>
          <w:szCs w:val="24"/>
          <w:shd w:val="clear" w:color="auto" w:fill="FFFFFF"/>
        </w:rPr>
        <w:t>l and place back into incubator</w:t>
      </w:r>
      <w:r w:rsidRPr="00544DB6">
        <w:rPr>
          <w:rFonts w:cstheme="minorHAnsi"/>
          <w:color w:val="333333"/>
          <w:sz w:val="24"/>
          <w:szCs w:val="24"/>
          <w:shd w:val="clear" w:color="auto" w:fill="FFFFFF"/>
        </w:rPr>
        <w:t>. Note that new lots of Rank-L should be tested for optimal concentration</w:t>
      </w:r>
    </w:p>
    <w:p w:rsidR="006B5BE4" w:rsidRPr="003A1090" w:rsidRDefault="006B5BE4" w:rsidP="006B5BE4">
      <w:pPr>
        <w:rPr>
          <w:rFonts w:cstheme="minorHAnsi"/>
          <w:color w:val="333333"/>
          <w:sz w:val="24"/>
          <w:szCs w:val="24"/>
          <w:shd w:val="clear" w:color="auto" w:fill="FFFFFF"/>
        </w:rPr>
      </w:pPr>
      <w:r w:rsidRPr="003A1090">
        <w:rPr>
          <w:rFonts w:cstheme="minorHAnsi"/>
          <w:color w:val="333333"/>
          <w:sz w:val="24"/>
          <w:szCs w:val="24"/>
          <w:shd w:val="clear" w:color="auto" w:fill="FFFFFF"/>
        </w:rPr>
        <w:t>Change ½ of the media every other day.</w:t>
      </w:r>
    </w:p>
    <w:p w:rsidR="00B141EB" w:rsidRPr="00544DB6" w:rsidRDefault="00134410" w:rsidP="003149FB">
      <w:pPr>
        <w:autoSpaceDE w:val="0"/>
        <w:autoSpaceDN w:val="0"/>
        <w:adjustRightInd w:val="0"/>
        <w:spacing w:after="0" w:line="240" w:lineRule="auto"/>
        <w:rPr>
          <w:rFonts w:ascii="Calibri" w:hAnsi="Calibri" w:cs="Calibri"/>
          <w:sz w:val="24"/>
          <w:szCs w:val="24"/>
        </w:rPr>
      </w:pPr>
      <w:r w:rsidRPr="00544DB6">
        <w:rPr>
          <w:rFonts w:ascii="Calibri" w:hAnsi="Calibri" w:cs="Calibri"/>
          <w:color w:val="333333"/>
          <w:sz w:val="24"/>
          <w:szCs w:val="24"/>
          <w:shd w:val="clear" w:color="auto" w:fill="FFFFFF"/>
        </w:rPr>
        <w:t>At D7</w:t>
      </w:r>
      <w:r w:rsidR="006B5BE4" w:rsidRPr="00544DB6">
        <w:rPr>
          <w:rFonts w:ascii="Calibri" w:hAnsi="Calibri" w:cs="Calibri"/>
          <w:color w:val="333333"/>
          <w:sz w:val="24"/>
          <w:szCs w:val="24"/>
          <w:shd w:val="clear" w:color="auto" w:fill="FFFFFF"/>
        </w:rPr>
        <w:t xml:space="preserve"> </w:t>
      </w:r>
      <w:r w:rsidR="003149FB" w:rsidRPr="00544DB6">
        <w:rPr>
          <w:rFonts w:ascii="Calibri" w:hAnsi="Calibri" w:cs="Calibri"/>
          <w:color w:val="333333"/>
          <w:sz w:val="24"/>
          <w:szCs w:val="24"/>
          <w:shd w:val="clear" w:color="auto" w:fill="FFFFFF"/>
        </w:rPr>
        <w:t>stain the cells with NucBlue Live Cell Stain ReadyProbes Reagent (Invitrogen cat#R37605) according to manufacturer’s directions. F</w:t>
      </w:r>
      <w:r w:rsidR="006B5BE4" w:rsidRPr="00544DB6">
        <w:rPr>
          <w:rFonts w:ascii="Calibri" w:hAnsi="Calibri" w:cs="Calibri"/>
          <w:color w:val="333333"/>
          <w:sz w:val="24"/>
          <w:szCs w:val="24"/>
          <w:shd w:val="clear" w:color="auto" w:fill="FFFFFF"/>
        </w:rPr>
        <w:t>ix cells with 10%</w:t>
      </w:r>
      <w:r w:rsidR="003149FB" w:rsidRPr="00544DB6">
        <w:rPr>
          <w:rFonts w:ascii="Calibri" w:hAnsi="Calibri" w:cs="Calibri"/>
          <w:color w:val="333333"/>
          <w:sz w:val="24"/>
          <w:szCs w:val="24"/>
          <w:shd w:val="clear" w:color="auto" w:fill="FFFFFF"/>
        </w:rPr>
        <w:t xml:space="preserve"> </w:t>
      </w:r>
      <w:r w:rsidR="006B5BE4" w:rsidRPr="00544DB6">
        <w:rPr>
          <w:rFonts w:ascii="Calibri" w:hAnsi="Calibri" w:cs="Calibri"/>
          <w:color w:val="333333"/>
          <w:sz w:val="24"/>
          <w:szCs w:val="24"/>
          <w:shd w:val="clear" w:color="auto" w:fill="FFFFFF"/>
        </w:rPr>
        <w:t xml:space="preserve">NBF for 10 minutes. Wash 2x with DPBS. </w:t>
      </w:r>
      <w:proofErr w:type="spellStart"/>
      <w:r w:rsidR="003149FB" w:rsidRPr="00544DB6">
        <w:rPr>
          <w:rFonts w:ascii="Calibri" w:hAnsi="Calibri" w:cs="Calibri"/>
          <w:sz w:val="24"/>
          <w:szCs w:val="24"/>
        </w:rPr>
        <w:t>Permeabilize</w:t>
      </w:r>
      <w:proofErr w:type="spellEnd"/>
      <w:r w:rsidR="003149FB" w:rsidRPr="00544DB6">
        <w:rPr>
          <w:rFonts w:ascii="Calibri" w:hAnsi="Calibri" w:cs="Calibri"/>
          <w:sz w:val="24"/>
          <w:szCs w:val="24"/>
        </w:rPr>
        <w:t xml:space="preserve"> cells in 0.5% Triton X100 in PBS for 5 min at room temperature and then incubate wit</w:t>
      </w:r>
      <w:r w:rsidR="001D1A81" w:rsidRPr="00544DB6">
        <w:rPr>
          <w:rFonts w:ascii="Calibri" w:hAnsi="Calibri" w:cs="Calibri"/>
          <w:sz w:val="24"/>
          <w:szCs w:val="24"/>
        </w:rPr>
        <w:t xml:space="preserve">h 0.5 </w:t>
      </w:r>
      <w:proofErr w:type="spellStart"/>
      <w:r w:rsidR="001D1A81" w:rsidRPr="00544DB6">
        <w:rPr>
          <w:rFonts w:ascii="Calibri" w:hAnsi="Calibri" w:cs="Calibri"/>
          <w:sz w:val="24"/>
          <w:szCs w:val="24"/>
        </w:rPr>
        <w:t>u</w:t>
      </w:r>
      <w:r w:rsidR="003149FB" w:rsidRPr="00544DB6">
        <w:rPr>
          <w:rFonts w:ascii="Calibri" w:hAnsi="Calibri" w:cs="Calibri"/>
          <w:sz w:val="24"/>
          <w:szCs w:val="24"/>
        </w:rPr>
        <w:t>g</w:t>
      </w:r>
      <w:proofErr w:type="spellEnd"/>
      <w:r w:rsidR="003149FB" w:rsidRPr="00544DB6">
        <w:rPr>
          <w:rFonts w:ascii="Calibri" w:hAnsi="Calibri" w:cs="Calibri"/>
          <w:sz w:val="24"/>
          <w:szCs w:val="24"/>
        </w:rPr>
        <w:t>/ml FITC labelled Phalloidin for 30 min. The cells are then rinsed with PBS and scanned on the EVOS for both dapi and GFP channels simultaneously at 4x mag</w:t>
      </w:r>
      <w:r w:rsidR="00114536" w:rsidRPr="00544DB6">
        <w:rPr>
          <w:rFonts w:ascii="Calibri" w:hAnsi="Calibri" w:cs="Calibri"/>
          <w:sz w:val="24"/>
          <w:szCs w:val="24"/>
        </w:rPr>
        <w:t>nification (10x?)</w:t>
      </w:r>
    </w:p>
    <w:p w:rsidR="006B5BE4" w:rsidRPr="00544DB6" w:rsidRDefault="006B5BE4" w:rsidP="006B5BE4">
      <w:pPr>
        <w:rPr>
          <w:rFonts w:ascii="Calibri" w:hAnsi="Calibri" w:cs="Calibri"/>
          <w:sz w:val="24"/>
          <w:szCs w:val="24"/>
        </w:rPr>
      </w:pPr>
      <w:bookmarkStart w:id="0" w:name="_GoBack"/>
      <w:bookmarkEnd w:id="0"/>
    </w:p>
    <w:p w:rsidR="00B141EB" w:rsidRPr="00B141EB" w:rsidRDefault="00B141EB" w:rsidP="008B29E8">
      <w:pPr>
        <w:rPr>
          <w:b/>
          <w:sz w:val="24"/>
          <w:szCs w:val="24"/>
        </w:rPr>
      </w:pPr>
      <w:r w:rsidRPr="00B141EB">
        <w:rPr>
          <w:b/>
          <w:sz w:val="24"/>
          <w:szCs w:val="24"/>
        </w:rPr>
        <w:t>RNA Harvesting</w:t>
      </w:r>
    </w:p>
    <w:p w:rsidR="008B29E8" w:rsidRDefault="00D73AA9" w:rsidP="008B29E8">
      <w:pPr>
        <w:rPr>
          <w:sz w:val="24"/>
          <w:szCs w:val="24"/>
        </w:rPr>
      </w:pPr>
      <w:r>
        <w:rPr>
          <w:sz w:val="24"/>
          <w:szCs w:val="24"/>
        </w:rPr>
        <w:t>P</w:t>
      </w:r>
      <w:r w:rsidR="008B29E8">
        <w:rPr>
          <w:sz w:val="24"/>
          <w:szCs w:val="24"/>
        </w:rPr>
        <w:t>late</w:t>
      </w:r>
      <w:r w:rsidR="008B29E8" w:rsidRPr="005E6C4A">
        <w:rPr>
          <w:sz w:val="24"/>
          <w:szCs w:val="24"/>
        </w:rPr>
        <w:t xml:space="preserve"> 2.4x 10</w:t>
      </w:r>
      <w:r w:rsidR="008B29E8" w:rsidRPr="005E6C4A">
        <w:rPr>
          <w:sz w:val="24"/>
          <w:szCs w:val="24"/>
          <w:vertAlign w:val="superscript"/>
        </w:rPr>
        <w:t xml:space="preserve">4 </w:t>
      </w:r>
      <w:r w:rsidR="008B29E8" w:rsidRPr="005E6C4A">
        <w:rPr>
          <w:sz w:val="24"/>
          <w:szCs w:val="24"/>
        </w:rPr>
        <w:t>c</w:t>
      </w:r>
      <w:r w:rsidR="008B29E8">
        <w:rPr>
          <w:sz w:val="24"/>
          <w:szCs w:val="24"/>
        </w:rPr>
        <w:t xml:space="preserve">ells per well of 48 well plate for RNA harvesting. Add </w:t>
      </w:r>
      <w:r w:rsidR="008B29E8" w:rsidRPr="005E6C4A">
        <w:rPr>
          <w:sz w:val="24"/>
          <w:szCs w:val="24"/>
        </w:rPr>
        <w:t>MCSF @</w:t>
      </w:r>
      <w:r w:rsidR="008B29E8">
        <w:rPr>
          <w:sz w:val="24"/>
          <w:szCs w:val="24"/>
        </w:rPr>
        <w:t>30-</w:t>
      </w:r>
      <w:r w:rsidR="008B29E8" w:rsidRPr="005E6C4A">
        <w:rPr>
          <w:sz w:val="24"/>
          <w:szCs w:val="24"/>
        </w:rPr>
        <w:t xml:space="preserve">50ng/ml </w:t>
      </w:r>
      <w:r w:rsidR="008B29E8">
        <w:rPr>
          <w:sz w:val="24"/>
          <w:szCs w:val="24"/>
        </w:rPr>
        <w:t xml:space="preserve">per </w:t>
      </w:r>
      <w:r w:rsidR="008B29E8" w:rsidRPr="005E6C4A">
        <w:rPr>
          <w:sz w:val="24"/>
          <w:szCs w:val="24"/>
        </w:rPr>
        <w:t>well</w:t>
      </w:r>
      <w:r w:rsidR="008B29E8">
        <w:rPr>
          <w:sz w:val="24"/>
          <w:szCs w:val="24"/>
        </w:rPr>
        <w:t>. Grow in 37</w:t>
      </w:r>
      <w:r w:rsidR="008B29E8">
        <w:rPr>
          <w:sz w:val="24"/>
          <w:szCs w:val="24"/>
          <w:vertAlign w:val="superscript"/>
        </w:rPr>
        <w:t>0</w:t>
      </w:r>
      <w:r w:rsidR="008B29E8">
        <w:rPr>
          <w:sz w:val="24"/>
          <w:szCs w:val="24"/>
        </w:rPr>
        <w:t>C, 5% CO2 incubator. Cells should be adherent within 24hrs.</w:t>
      </w:r>
      <w:r w:rsidR="00F80689">
        <w:rPr>
          <w:sz w:val="24"/>
          <w:szCs w:val="24"/>
        </w:rPr>
        <w:t xml:space="preserve"> </w:t>
      </w:r>
      <w:r w:rsidR="00F80689">
        <w:rPr>
          <w:rFonts w:ascii="Arial" w:hAnsi="Arial" w:cs="Arial"/>
          <w:color w:val="333333"/>
          <w:sz w:val="21"/>
          <w:szCs w:val="21"/>
          <w:shd w:val="clear" w:color="auto" w:fill="FFFFFF"/>
        </w:rPr>
        <w:t>This is D0.</w:t>
      </w:r>
    </w:p>
    <w:p w:rsidR="008B29E8" w:rsidRDefault="00F80689" w:rsidP="008B29E8">
      <w:pPr>
        <w:rPr>
          <w:sz w:val="24"/>
          <w:szCs w:val="24"/>
        </w:rPr>
      </w:pPr>
      <w:r>
        <w:rPr>
          <w:sz w:val="24"/>
          <w:szCs w:val="24"/>
        </w:rPr>
        <w:t xml:space="preserve">Following day (D1) </w:t>
      </w:r>
      <w:r w:rsidR="008B29E8">
        <w:rPr>
          <w:sz w:val="24"/>
          <w:szCs w:val="24"/>
        </w:rPr>
        <w:t xml:space="preserve">add RANK-L (R&amp;D Systems cat# 462-TEC-010) @ 30-50ng/ml (new lots of RANK-L should be previously tested for best concentration). </w:t>
      </w:r>
    </w:p>
    <w:p w:rsidR="00446ADD" w:rsidRPr="002244D9" w:rsidRDefault="00F80689" w:rsidP="00446ADD">
      <w:pPr>
        <w:pStyle w:val="Heading1"/>
        <w:shd w:val="clear" w:color="auto" w:fill="FFFFFF"/>
        <w:spacing w:before="0" w:beforeAutospacing="0" w:after="0" w:afterAutospacing="0"/>
        <w:rPr>
          <w:rFonts w:ascii="futura-book" w:hAnsi="futura-book"/>
          <w:b w:val="0"/>
          <w:bCs w:val="0"/>
          <w:color w:val="404040"/>
          <w:sz w:val="35"/>
          <w:szCs w:val="35"/>
        </w:rPr>
      </w:pPr>
      <w:r>
        <w:rPr>
          <w:rFonts w:ascii="Calibri" w:hAnsi="Calibri" w:cs="Calibri"/>
          <w:b w:val="0"/>
          <w:sz w:val="24"/>
          <w:szCs w:val="24"/>
        </w:rPr>
        <w:lastRenderedPageBreak/>
        <w:t>Harvest D7</w:t>
      </w:r>
      <w:r w:rsidR="00446ADD" w:rsidRPr="00A51503">
        <w:rPr>
          <w:rFonts w:ascii="Calibri" w:hAnsi="Calibri" w:cs="Calibri"/>
          <w:b w:val="0"/>
          <w:sz w:val="24"/>
          <w:szCs w:val="24"/>
        </w:rPr>
        <w:t xml:space="preserve"> using</w:t>
      </w:r>
      <w:r w:rsidR="00446ADD">
        <w:rPr>
          <w:sz w:val="24"/>
          <w:szCs w:val="24"/>
        </w:rPr>
        <w:t xml:space="preserve"> </w:t>
      </w:r>
      <w:r w:rsidR="00446ADD" w:rsidRPr="00446ADD">
        <w:rPr>
          <w:rFonts w:ascii="Calibri" w:hAnsi="Calibri" w:cs="Calibri"/>
          <w:b w:val="0"/>
          <w:bCs w:val="0"/>
          <w:sz w:val="24"/>
          <w:szCs w:val="24"/>
        </w:rPr>
        <w:t>RNeasy Plus Micro Kit</w:t>
      </w:r>
      <w:r w:rsidR="00A51503">
        <w:rPr>
          <w:rFonts w:ascii="Calibri" w:hAnsi="Calibri" w:cs="Calibri"/>
          <w:b w:val="0"/>
          <w:bCs w:val="0"/>
          <w:sz w:val="24"/>
          <w:szCs w:val="24"/>
        </w:rPr>
        <w:t xml:space="preserve"> (cat#</w:t>
      </w:r>
      <w:r w:rsidR="00A51503" w:rsidRPr="00A51503">
        <w:rPr>
          <w:rFonts w:ascii="futura-book" w:hAnsi="futura-book"/>
          <w:color w:val="404040"/>
          <w:sz w:val="21"/>
          <w:szCs w:val="21"/>
          <w:shd w:val="clear" w:color="auto" w:fill="FFFFFF"/>
        </w:rPr>
        <w:t xml:space="preserve"> </w:t>
      </w:r>
      <w:r w:rsidR="00A51503" w:rsidRPr="00A51503">
        <w:rPr>
          <w:rFonts w:ascii="Calibri" w:hAnsi="Calibri" w:cs="Calibri"/>
          <w:b w:val="0"/>
          <w:color w:val="404040"/>
          <w:sz w:val="24"/>
          <w:szCs w:val="24"/>
          <w:shd w:val="clear" w:color="auto" w:fill="FFFFFF"/>
        </w:rPr>
        <w:t>74034</w:t>
      </w:r>
      <w:r w:rsidR="00A51503">
        <w:rPr>
          <w:rFonts w:ascii="Calibri" w:hAnsi="Calibri" w:cs="Calibri"/>
          <w:b w:val="0"/>
          <w:color w:val="404040"/>
          <w:sz w:val="24"/>
          <w:szCs w:val="24"/>
          <w:shd w:val="clear" w:color="auto" w:fill="FFFFFF"/>
        </w:rPr>
        <w:t>) according to manufacturer’s directions.</w:t>
      </w:r>
      <w:r w:rsidR="002244D9">
        <w:rPr>
          <w:rFonts w:ascii="Calibri" w:hAnsi="Calibri" w:cs="Calibri"/>
          <w:b w:val="0"/>
          <w:color w:val="404040"/>
          <w:sz w:val="24"/>
          <w:szCs w:val="24"/>
          <w:shd w:val="clear" w:color="auto" w:fill="FFFFFF"/>
        </w:rPr>
        <w:t xml:space="preserve"> Freeze lysates at -80</w:t>
      </w:r>
      <w:r w:rsidR="002244D9">
        <w:rPr>
          <w:rFonts w:ascii="Calibri" w:hAnsi="Calibri" w:cs="Calibri"/>
          <w:b w:val="0"/>
          <w:color w:val="404040"/>
          <w:sz w:val="24"/>
          <w:szCs w:val="24"/>
          <w:shd w:val="clear" w:color="auto" w:fill="FFFFFF"/>
          <w:vertAlign w:val="superscript"/>
        </w:rPr>
        <w:t>o</w:t>
      </w:r>
      <w:r w:rsidR="002244D9">
        <w:rPr>
          <w:rFonts w:ascii="Calibri" w:hAnsi="Calibri" w:cs="Calibri"/>
          <w:b w:val="0"/>
          <w:color w:val="404040"/>
          <w:sz w:val="24"/>
          <w:szCs w:val="24"/>
          <w:shd w:val="clear" w:color="auto" w:fill="FFFFFF"/>
        </w:rPr>
        <w:t>C</w:t>
      </w:r>
    </w:p>
    <w:p w:rsidR="00446ADD" w:rsidRPr="00062572" w:rsidRDefault="00446ADD" w:rsidP="008B29E8">
      <w:pPr>
        <w:rPr>
          <w:sz w:val="24"/>
          <w:szCs w:val="24"/>
        </w:rPr>
      </w:pPr>
    </w:p>
    <w:p w:rsidR="003337B7" w:rsidRDefault="003337B7" w:rsidP="003337B7">
      <w:pPr>
        <w:rPr>
          <w:sz w:val="24"/>
          <w:szCs w:val="24"/>
        </w:rPr>
      </w:pPr>
    </w:p>
    <w:p w:rsidR="007253E1" w:rsidRDefault="007253E1" w:rsidP="003337B7">
      <w:pPr>
        <w:rPr>
          <w:sz w:val="24"/>
          <w:szCs w:val="24"/>
        </w:rPr>
      </w:pPr>
    </w:p>
    <w:p w:rsidR="003337B7" w:rsidRPr="007253E1" w:rsidRDefault="007253E1" w:rsidP="003337B7">
      <w:pPr>
        <w:rPr>
          <w:b/>
          <w:sz w:val="24"/>
          <w:szCs w:val="24"/>
        </w:rPr>
      </w:pPr>
      <w:r w:rsidRPr="007253E1">
        <w:rPr>
          <w:b/>
          <w:sz w:val="24"/>
          <w:szCs w:val="24"/>
        </w:rPr>
        <w:t>Osteoblast differentiation</w:t>
      </w:r>
    </w:p>
    <w:p w:rsidR="003337B7" w:rsidRDefault="007253E1" w:rsidP="003337B7">
      <w:pPr>
        <w:rPr>
          <w:sz w:val="24"/>
          <w:szCs w:val="24"/>
        </w:rPr>
      </w:pPr>
      <w:r>
        <w:rPr>
          <w:sz w:val="24"/>
          <w:szCs w:val="24"/>
        </w:rPr>
        <w:t xml:space="preserve">After removal of non-adherent cell containing supernatant, </w:t>
      </w:r>
      <w:r w:rsidR="003337B7">
        <w:rPr>
          <w:sz w:val="24"/>
          <w:szCs w:val="24"/>
        </w:rPr>
        <w:t>wash</w:t>
      </w:r>
      <w:r>
        <w:rPr>
          <w:sz w:val="24"/>
          <w:szCs w:val="24"/>
        </w:rPr>
        <w:t xml:space="preserve"> remaining adherent</w:t>
      </w:r>
      <w:r w:rsidR="003337B7">
        <w:rPr>
          <w:sz w:val="24"/>
          <w:szCs w:val="24"/>
        </w:rPr>
        <w:t xml:space="preserve"> </w:t>
      </w:r>
      <w:r>
        <w:rPr>
          <w:sz w:val="24"/>
          <w:szCs w:val="24"/>
        </w:rPr>
        <w:t xml:space="preserve">cells </w:t>
      </w:r>
      <w:r w:rsidR="003337B7">
        <w:rPr>
          <w:sz w:val="24"/>
          <w:szCs w:val="24"/>
        </w:rPr>
        <w:t>one time with 1ml 1x DPBS</w:t>
      </w:r>
    </w:p>
    <w:p w:rsidR="003337B7" w:rsidRDefault="003337B7" w:rsidP="003337B7">
      <w:pPr>
        <w:rPr>
          <w:sz w:val="24"/>
          <w:szCs w:val="24"/>
        </w:rPr>
      </w:pPr>
      <w:r>
        <w:rPr>
          <w:sz w:val="24"/>
          <w:szCs w:val="24"/>
        </w:rPr>
        <w:t xml:space="preserve">Replace DPBS with 300ul Bone Growth Media </w:t>
      </w:r>
    </w:p>
    <w:p w:rsidR="003337B7" w:rsidRDefault="003337B7" w:rsidP="003337B7">
      <w:pPr>
        <w:rPr>
          <w:sz w:val="24"/>
          <w:szCs w:val="24"/>
        </w:rPr>
      </w:pPr>
      <w:r>
        <w:rPr>
          <w:sz w:val="24"/>
          <w:szCs w:val="24"/>
        </w:rPr>
        <w:t>Repeat DPBS wash and media replacement every day through day 5 of post-plating cell growth</w:t>
      </w:r>
    </w:p>
    <w:p w:rsidR="003337B7" w:rsidRDefault="003337B7" w:rsidP="003337B7">
      <w:pPr>
        <w:rPr>
          <w:sz w:val="24"/>
          <w:szCs w:val="24"/>
        </w:rPr>
      </w:pPr>
    </w:p>
    <w:p w:rsidR="003337B7" w:rsidRDefault="003337B7" w:rsidP="003337B7">
      <w:pPr>
        <w:rPr>
          <w:sz w:val="24"/>
          <w:szCs w:val="24"/>
        </w:rPr>
      </w:pPr>
    </w:p>
    <w:p w:rsidR="003337B7" w:rsidRDefault="003337B7" w:rsidP="003337B7">
      <w:pPr>
        <w:rPr>
          <w:b/>
          <w:sz w:val="24"/>
          <w:szCs w:val="24"/>
        </w:rPr>
      </w:pPr>
      <w:r w:rsidRPr="008556D7">
        <w:rPr>
          <w:b/>
          <w:sz w:val="24"/>
          <w:szCs w:val="24"/>
        </w:rPr>
        <w:t>Mineralization of Bone Marrow Culture</w:t>
      </w:r>
    </w:p>
    <w:p w:rsidR="003337B7" w:rsidRDefault="003337B7" w:rsidP="003337B7">
      <w:pPr>
        <w:rPr>
          <w:color w:val="FF0000"/>
          <w:sz w:val="24"/>
          <w:szCs w:val="24"/>
        </w:rPr>
      </w:pPr>
      <w:r>
        <w:rPr>
          <w:sz w:val="24"/>
          <w:szCs w:val="24"/>
        </w:rPr>
        <w:t>On D6 repeat DPBS wash but replace with Bone Marrow Differentiation Media. This becomes D0 of mineralization</w:t>
      </w:r>
      <w:r w:rsidR="007253E1">
        <w:rPr>
          <w:sz w:val="24"/>
          <w:szCs w:val="24"/>
        </w:rPr>
        <w:t xml:space="preserve">. The cells should be 90-100% confluent ideally, however with the DO this may not be the case so scan all wells in order to record </w:t>
      </w:r>
      <w:r w:rsidR="007778D4">
        <w:rPr>
          <w:sz w:val="24"/>
          <w:szCs w:val="24"/>
        </w:rPr>
        <w:t>confluencies</w:t>
      </w:r>
      <w:r w:rsidR="003075B5">
        <w:rPr>
          <w:sz w:val="24"/>
          <w:szCs w:val="24"/>
        </w:rPr>
        <w:t xml:space="preserve"> at D0</w:t>
      </w:r>
      <w:r w:rsidR="007253E1">
        <w:rPr>
          <w:sz w:val="24"/>
          <w:szCs w:val="24"/>
        </w:rPr>
        <w:t xml:space="preserve"> as it will af</w:t>
      </w:r>
      <w:r w:rsidR="007778D4">
        <w:rPr>
          <w:sz w:val="24"/>
          <w:szCs w:val="24"/>
        </w:rPr>
        <w:t>fect the mineralization outcome at</w:t>
      </w:r>
      <w:r w:rsidR="007253E1">
        <w:rPr>
          <w:sz w:val="24"/>
          <w:szCs w:val="24"/>
        </w:rPr>
        <w:t xml:space="preserve"> D10</w:t>
      </w:r>
      <w:r w:rsidR="007778D4">
        <w:rPr>
          <w:sz w:val="24"/>
          <w:szCs w:val="24"/>
        </w:rPr>
        <w:t>…</w:t>
      </w:r>
      <w:proofErr w:type="gramStart"/>
      <w:r w:rsidR="007778D4">
        <w:rPr>
          <w:sz w:val="24"/>
          <w:szCs w:val="24"/>
        </w:rPr>
        <w:t>…..</w:t>
      </w:r>
      <w:proofErr w:type="gramEnd"/>
      <w:r w:rsidR="007778D4" w:rsidRPr="007778D4">
        <w:rPr>
          <w:color w:val="FF0000"/>
          <w:sz w:val="24"/>
          <w:szCs w:val="24"/>
        </w:rPr>
        <w:t>how to scan? In order to count cells</w:t>
      </w:r>
      <w:r w:rsidR="007778D4">
        <w:rPr>
          <w:color w:val="FF0000"/>
          <w:sz w:val="24"/>
          <w:szCs w:val="24"/>
        </w:rPr>
        <w:t xml:space="preserve"> for later normalization</w:t>
      </w:r>
    </w:p>
    <w:p w:rsidR="003075B5" w:rsidRDefault="003075B5" w:rsidP="003075B5">
      <w:pPr>
        <w:rPr>
          <w:sz w:val="24"/>
          <w:szCs w:val="24"/>
        </w:rPr>
      </w:pPr>
      <w:r>
        <w:rPr>
          <w:sz w:val="24"/>
          <w:szCs w:val="24"/>
        </w:rPr>
        <w:t xml:space="preserve">Days 1,3,5,7, and 9 add 3ul of a 1:10 dilution of </w:t>
      </w:r>
      <w:proofErr w:type="spellStart"/>
      <w:r>
        <w:rPr>
          <w:sz w:val="24"/>
          <w:szCs w:val="24"/>
        </w:rPr>
        <w:t>IRDye</w:t>
      </w:r>
      <w:proofErr w:type="spellEnd"/>
      <w:r>
        <w:rPr>
          <w:sz w:val="24"/>
          <w:szCs w:val="24"/>
        </w:rPr>
        <w:t xml:space="preserve"> 680RD Bone Tag Optical Probe (Licor cat# </w:t>
      </w:r>
      <w:r>
        <w:t>926-09374) to each well</w:t>
      </w:r>
    </w:p>
    <w:p w:rsidR="003337B7" w:rsidRDefault="00F57276" w:rsidP="003337B7">
      <w:pPr>
        <w:rPr>
          <w:sz w:val="24"/>
          <w:szCs w:val="24"/>
        </w:rPr>
      </w:pPr>
      <w:r>
        <w:rPr>
          <w:sz w:val="24"/>
          <w:szCs w:val="24"/>
        </w:rPr>
        <w:t>Days 2,4,6, and 8 r</w:t>
      </w:r>
      <w:r w:rsidR="003075B5">
        <w:rPr>
          <w:sz w:val="24"/>
          <w:szCs w:val="24"/>
        </w:rPr>
        <w:t>epeat the D0</w:t>
      </w:r>
      <w:r w:rsidR="003337B7">
        <w:rPr>
          <w:sz w:val="24"/>
          <w:szCs w:val="24"/>
        </w:rPr>
        <w:t xml:space="preserve"> wa</w:t>
      </w:r>
      <w:r w:rsidR="007C7981">
        <w:rPr>
          <w:sz w:val="24"/>
          <w:szCs w:val="24"/>
        </w:rPr>
        <w:t>sh</w:t>
      </w:r>
      <w:r w:rsidR="007778D4">
        <w:rPr>
          <w:sz w:val="24"/>
          <w:szCs w:val="24"/>
        </w:rPr>
        <w:t>.</w:t>
      </w:r>
      <w:r w:rsidR="003075B5">
        <w:rPr>
          <w:sz w:val="24"/>
          <w:szCs w:val="24"/>
        </w:rPr>
        <w:t xml:space="preserve"> After washing scan the wells in the Licor Odyssey </w:t>
      </w:r>
      <w:proofErr w:type="spellStart"/>
      <w:proofErr w:type="gramStart"/>
      <w:r w:rsidR="003075B5">
        <w:rPr>
          <w:sz w:val="24"/>
          <w:szCs w:val="24"/>
        </w:rPr>
        <w:t>CLx</w:t>
      </w:r>
      <w:proofErr w:type="spellEnd"/>
      <w:r w:rsidR="003075B5">
        <w:rPr>
          <w:sz w:val="24"/>
          <w:szCs w:val="24"/>
        </w:rPr>
        <w:t xml:space="preserve"> .</w:t>
      </w:r>
      <w:proofErr w:type="gramEnd"/>
      <w:r w:rsidR="003075B5">
        <w:rPr>
          <w:sz w:val="24"/>
          <w:szCs w:val="24"/>
        </w:rPr>
        <w:t xml:space="preserve"> See scan procedure below.</w:t>
      </w:r>
    </w:p>
    <w:p w:rsidR="003075B5" w:rsidRPr="00065217" w:rsidRDefault="00F57276" w:rsidP="003337B7">
      <w:pPr>
        <w:rPr>
          <w:b/>
          <w:sz w:val="24"/>
          <w:szCs w:val="24"/>
        </w:rPr>
      </w:pPr>
      <w:r w:rsidRPr="00065217">
        <w:rPr>
          <w:b/>
          <w:sz w:val="24"/>
          <w:szCs w:val="24"/>
        </w:rPr>
        <w:t>Licor scanning</w:t>
      </w:r>
    </w:p>
    <w:p w:rsidR="00C90EB9" w:rsidRPr="00065217" w:rsidRDefault="00C90EB9" w:rsidP="003337B7">
      <w:pPr>
        <w:rPr>
          <w:sz w:val="24"/>
          <w:szCs w:val="24"/>
        </w:rPr>
      </w:pPr>
      <w:r w:rsidRPr="00065217">
        <w:rPr>
          <w:sz w:val="24"/>
          <w:szCs w:val="24"/>
        </w:rPr>
        <w:t xml:space="preserve">Wipe the platform with 70% alcohol and </w:t>
      </w:r>
      <w:proofErr w:type="spellStart"/>
      <w:r w:rsidRPr="00065217">
        <w:rPr>
          <w:sz w:val="24"/>
          <w:szCs w:val="24"/>
        </w:rPr>
        <w:t>kimwipe</w:t>
      </w:r>
      <w:proofErr w:type="spellEnd"/>
      <w:r w:rsidRPr="00065217">
        <w:rPr>
          <w:sz w:val="24"/>
          <w:szCs w:val="24"/>
        </w:rPr>
        <w:t xml:space="preserve"> as well as bottom of plate to prevent dust artifacts during scan</w:t>
      </w:r>
    </w:p>
    <w:p w:rsidR="00C90EB9" w:rsidRPr="00065217" w:rsidRDefault="00C90EB9" w:rsidP="003337B7">
      <w:pPr>
        <w:rPr>
          <w:sz w:val="24"/>
          <w:szCs w:val="24"/>
        </w:rPr>
      </w:pPr>
      <w:r w:rsidRPr="00065217">
        <w:rPr>
          <w:sz w:val="24"/>
          <w:szCs w:val="24"/>
        </w:rPr>
        <w:t>Place the L-shaped adaptor for plate scanning in the lower left scan. The adapter is located under the machine to the left</w:t>
      </w:r>
    </w:p>
    <w:p w:rsidR="00C90EB9" w:rsidRPr="00065217" w:rsidRDefault="00C90EB9" w:rsidP="003337B7">
      <w:pPr>
        <w:rPr>
          <w:sz w:val="24"/>
          <w:szCs w:val="24"/>
        </w:rPr>
      </w:pPr>
      <w:r w:rsidRPr="00065217">
        <w:rPr>
          <w:sz w:val="24"/>
          <w:szCs w:val="24"/>
        </w:rPr>
        <w:t>Place the plate in the lower left hand corner and close the lid</w:t>
      </w:r>
    </w:p>
    <w:p w:rsidR="00C90EB9" w:rsidRPr="00065217" w:rsidRDefault="00C90EB9" w:rsidP="003337B7">
      <w:pPr>
        <w:rPr>
          <w:sz w:val="24"/>
          <w:szCs w:val="24"/>
        </w:rPr>
      </w:pPr>
      <w:r w:rsidRPr="00065217">
        <w:rPr>
          <w:sz w:val="24"/>
          <w:szCs w:val="24"/>
        </w:rPr>
        <w:t>Login to computer and open the software</w:t>
      </w:r>
      <w:r w:rsidR="00065217" w:rsidRPr="00065217">
        <w:rPr>
          <w:sz w:val="24"/>
          <w:szCs w:val="24"/>
        </w:rPr>
        <w:t xml:space="preserve"> </w:t>
      </w:r>
    </w:p>
    <w:p w:rsidR="00C90EB9" w:rsidRPr="00065217" w:rsidRDefault="00C90EB9" w:rsidP="003337B7">
      <w:pPr>
        <w:rPr>
          <w:sz w:val="24"/>
          <w:szCs w:val="24"/>
        </w:rPr>
      </w:pPr>
      <w:r w:rsidRPr="00065217">
        <w:rPr>
          <w:sz w:val="24"/>
          <w:szCs w:val="24"/>
        </w:rPr>
        <w:t xml:space="preserve">Open the workspace DO Osteoblasts in </w:t>
      </w:r>
      <w:proofErr w:type="spellStart"/>
      <w:r w:rsidRPr="00065217">
        <w:rPr>
          <w:sz w:val="24"/>
          <w:szCs w:val="24"/>
        </w:rPr>
        <w:t>CLx</w:t>
      </w:r>
      <w:proofErr w:type="spellEnd"/>
    </w:p>
    <w:p w:rsidR="00C90EB9" w:rsidRPr="00065217" w:rsidRDefault="00C90EB9" w:rsidP="003337B7">
      <w:pPr>
        <w:rPr>
          <w:sz w:val="24"/>
          <w:szCs w:val="24"/>
        </w:rPr>
      </w:pPr>
      <w:r w:rsidRPr="00065217">
        <w:rPr>
          <w:sz w:val="24"/>
          <w:szCs w:val="24"/>
        </w:rPr>
        <w:t>Tell the machine to scan a plate and set the focus offset at 2.87</w:t>
      </w:r>
    </w:p>
    <w:p w:rsidR="00C90EB9" w:rsidRPr="00065217" w:rsidRDefault="00C90EB9" w:rsidP="003337B7">
      <w:pPr>
        <w:rPr>
          <w:sz w:val="24"/>
          <w:szCs w:val="24"/>
        </w:rPr>
      </w:pPr>
      <w:r w:rsidRPr="00065217">
        <w:rPr>
          <w:sz w:val="24"/>
          <w:szCs w:val="24"/>
        </w:rPr>
        <w:t>Start the scan</w:t>
      </w:r>
    </w:p>
    <w:p w:rsidR="00D42FA1" w:rsidRDefault="00D42FA1" w:rsidP="003337B7">
      <w:pPr>
        <w:rPr>
          <w:b/>
          <w:sz w:val="24"/>
          <w:szCs w:val="24"/>
        </w:rPr>
      </w:pPr>
    </w:p>
    <w:p w:rsidR="00D42FA1" w:rsidRDefault="00D42FA1" w:rsidP="003337B7">
      <w:pPr>
        <w:rPr>
          <w:b/>
          <w:sz w:val="24"/>
          <w:szCs w:val="24"/>
        </w:rPr>
      </w:pPr>
    </w:p>
    <w:p w:rsidR="003643B8" w:rsidRDefault="003643B8" w:rsidP="003337B7">
      <w:pPr>
        <w:rPr>
          <w:b/>
          <w:sz w:val="24"/>
          <w:szCs w:val="24"/>
        </w:rPr>
      </w:pPr>
    </w:p>
    <w:p w:rsidR="003643B8" w:rsidRDefault="003643B8" w:rsidP="003337B7">
      <w:pPr>
        <w:rPr>
          <w:b/>
          <w:sz w:val="24"/>
          <w:szCs w:val="24"/>
        </w:rPr>
      </w:pPr>
    </w:p>
    <w:p w:rsidR="00C90EB9" w:rsidRDefault="00C90EB9" w:rsidP="003337B7">
      <w:pPr>
        <w:rPr>
          <w:b/>
          <w:sz w:val="24"/>
          <w:szCs w:val="24"/>
        </w:rPr>
      </w:pPr>
      <w:r w:rsidRPr="00C90EB9">
        <w:rPr>
          <w:b/>
          <w:sz w:val="24"/>
          <w:szCs w:val="24"/>
        </w:rPr>
        <w:t>RNA harvesting</w:t>
      </w:r>
    </w:p>
    <w:p w:rsidR="00C90EB9" w:rsidRDefault="00C90EB9" w:rsidP="003337B7">
      <w:pPr>
        <w:rPr>
          <w:sz w:val="24"/>
          <w:szCs w:val="24"/>
        </w:rPr>
      </w:pPr>
      <w:r w:rsidRPr="00C90EB9">
        <w:rPr>
          <w:sz w:val="24"/>
          <w:szCs w:val="24"/>
        </w:rPr>
        <w:t>At D10</w:t>
      </w:r>
      <w:r>
        <w:rPr>
          <w:sz w:val="24"/>
          <w:szCs w:val="24"/>
        </w:rPr>
        <w:t xml:space="preserve">, add 350ul of </w:t>
      </w:r>
      <w:proofErr w:type="spellStart"/>
      <w:r>
        <w:rPr>
          <w:sz w:val="24"/>
          <w:szCs w:val="24"/>
        </w:rPr>
        <w:t>Quiagen</w:t>
      </w:r>
      <w:proofErr w:type="spellEnd"/>
      <w:r>
        <w:rPr>
          <w:sz w:val="24"/>
          <w:szCs w:val="24"/>
        </w:rPr>
        <w:t xml:space="preserve"> RLT Lysis buffer. Scrape well with mini-scraper, transfer lysate to 1.5ml tube and vortex 30 seconds. Store tube in -80.</w:t>
      </w:r>
    </w:p>
    <w:p w:rsidR="00065217" w:rsidRDefault="00065217" w:rsidP="003337B7">
      <w:pPr>
        <w:rPr>
          <w:sz w:val="24"/>
          <w:szCs w:val="24"/>
        </w:rPr>
      </w:pPr>
    </w:p>
    <w:p w:rsidR="00065217" w:rsidRDefault="00065217" w:rsidP="00065217">
      <w:pPr>
        <w:rPr>
          <w:b/>
          <w:sz w:val="28"/>
          <w:szCs w:val="28"/>
        </w:rPr>
      </w:pPr>
      <w:r w:rsidRPr="00D92E48">
        <w:rPr>
          <w:b/>
          <w:sz w:val="28"/>
          <w:szCs w:val="28"/>
        </w:rPr>
        <w:t>Bone Marrow Growth Media</w:t>
      </w:r>
      <w:r>
        <w:rPr>
          <w:b/>
          <w:sz w:val="28"/>
          <w:szCs w:val="28"/>
        </w:rPr>
        <w:t xml:space="preserve">                                            100mls</w:t>
      </w:r>
    </w:p>
    <w:p w:rsidR="00065217" w:rsidRDefault="00065217" w:rsidP="00065217">
      <w:pPr>
        <w:rPr>
          <w:sz w:val="24"/>
          <w:szCs w:val="24"/>
        </w:rPr>
      </w:pPr>
      <w:r>
        <w:rPr>
          <w:sz w:val="24"/>
          <w:szCs w:val="24"/>
        </w:rPr>
        <w:t>Alpha MEM (</w:t>
      </w:r>
      <w:proofErr w:type="spellStart"/>
      <w:r>
        <w:rPr>
          <w:sz w:val="24"/>
          <w:szCs w:val="24"/>
        </w:rPr>
        <w:t>Gibco</w:t>
      </w:r>
      <w:proofErr w:type="spellEnd"/>
      <w:r>
        <w:rPr>
          <w:sz w:val="24"/>
          <w:szCs w:val="24"/>
        </w:rPr>
        <w:t xml:space="preserve"> cat#12571-063)                                                    88mls</w:t>
      </w:r>
    </w:p>
    <w:p w:rsidR="00065217" w:rsidRDefault="00065217" w:rsidP="00065217">
      <w:pPr>
        <w:rPr>
          <w:sz w:val="24"/>
          <w:szCs w:val="24"/>
        </w:rPr>
      </w:pPr>
      <w:r>
        <w:rPr>
          <w:sz w:val="24"/>
          <w:szCs w:val="24"/>
        </w:rPr>
        <w:t xml:space="preserve">FBS (previously tested for mineralization </w:t>
      </w:r>
      <w:proofErr w:type="gramStart"/>
      <w:r>
        <w:rPr>
          <w:sz w:val="24"/>
          <w:szCs w:val="24"/>
        </w:rPr>
        <w:t xml:space="preserve">ability)   </w:t>
      </w:r>
      <w:proofErr w:type="gramEnd"/>
      <w:r>
        <w:rPr>
          <w:sz w:val="24"/>
          <w:szCs w:val="24"/>
        </w:rPr>
        <w:t xml:space="preserve">                          10mls</w:t>
      </w:r>
    </w:p>
    <w:p w:rsidR="00065217" w:rsidRDefault="00065217" w:rsidP="00065217">
      <w:pPr>
        <w:rPr>
          <w:sz w:val="24"/>
          <w:szCs w:val="24"/>
        </w:rPr>
      </w:pPr>
      <w:r>
        <w:rPr>
          <w:sz w:val="24"/>
          <w:szCs w:val="24"/>
        </w:rPr>
        <w:t>Pen/Strep (</w:t>
      </w:r>
      <w:proofErr w:type="spellStart"/>
      <w:r>
        <w:rPr>
          <w:sz w:val="24"/>
          <w:szCs w:val="24"/>
        </w:rPr>
        <w:t>Gibco</w:t>
      </w:r>
      <w:proofErr w:type="spellEnd"/>
      <w:r>
        <w:rPr>
          <w:sz w:val="24"/>
          <w:szCs w:val="24"/>
        </w:rPr>
        <w:t xml:space="preserve"> cat#15140-122)                                                           1ml</w:t>
      </w:r>
    </w:p>
    <w:p w:rsidR="00065217" w:rsidRPr="00D92E48" w:rsidRDefault="00065217" w:rsidP="00065217">
      <w:pPr>
        <w:rPr>
          <w:sz w:val="24"/>
          <w:szCs w:val="24"/>
        </w:rPr>
      </w:pPr>
      <w:r>
        <w:rPr>
          <w:sz w:val="24"/>
          <w:szCs w:val="24"/>
        </w:rPr>
        <w:t>100x Glutamax (</w:t>
      </w:r>
      <w:proofErr w:type="spellStart"/>
      <w:r>
        <w:rPr>
          <w:sz w:val="24"/>
          <w:szCs w:val="24"/>
        </w:rPr>
        <w:t>Gibco</w:t>
      </w:r>
      <w:proofErr w:type="spellEnd"/>
      <w:r>
        <w:rPr>
          <w:sz w:val="24"/>
          <w:szCs w:val="24"/>
        </w:rPr>
        <w:t xml:space="preserve"> cat# 35050-061)                                                 1ml</w:t>
      </w:r>
    </w:p>
    <w:p w:rsidR="00065217" w:rsidRPr="00062572" w:rsidRDefault="00065217" w:rsidP="00065217">
      <w:pPr>
        <w:rPr>
          <w:sz w:val="24"/>
          <w:szCs w:val="24"/>
        </w:rPr>
      </w:pPr>
    </w:p>
    <w:p w:rsidR="00065217" w:rsidRDefault="00065217" w:rsidP="00065217">
      <w:pPr>
        <w:rPr>
          <w:b/>
          <w:sz w:val="28"/>
          <w:szCs w:val="28"/>
        </w:rPr>
      </w:pPr>
      <w:r w:rsidRPr="007B1786">
        <w:rPr>
          <w:b/>
          <w:sz w:val="28"/>
          <w:szCs w:val="28"/>
        </w:rPr>
        <w:t>Bone Marrow Differentiation Media</w:t>
      </w:r>
      <w:r>
        <w:rPr>
          <w:b/>
          <w:sz w:val="28"/>
          <w:szCs w:val="28"/>
        </w:rPr>
        <w:t xml:space="preserve">                               100mls</w:t>
      </w:r>
    </w:p>
    <w:p w:rsidR="00065217" w:rsidRDefault="00065217" w:rsidP="00065217">
      <w:pPr>
        <w:rPr>
          <w:sz w:val="24"/>
          <w:szCs w:val="24"/>
        </w:rPr>
      </w:pPr>
      <w:r>
        <w:rPr>
          <w:sz w:val="24"/>
          <w:szCs w:val="24"/>
        </w:rPr>
        <w:t>Alpha MEM (</w:t>
      </w:r>
      <w:proofErr w:type="spellStart"/>
      <w:r>
        <w:rPr>
          <w:sz w:val="24"/>
          <w:szCs w:val="24"/>
        </w:rPr>
        <w:t>Gibco</w:t>
      </w:r>
      <w:proofErr w:type="spellEnd"/>
      <w:r>
        <w:rPr>
          <w:sz w:val="24"/>
          <w:szCs w:val="24"/>
        </w:rPr>
        <w:t xml:space="preserve"> cat#12571-063)                                                    86.9mls</w:t>
      </w:r>
    </w:p>
    <w:p w:rsidR="00065217" w:rsidRDefault="00065217" w:rsidP="00065217">
      <w:pPr>
        <w:rPr>
          <w:sz w:val="24"/>
          <w:szCs w:val="24"/>
        </w:rPr>
      </w:pPr>
      <w:r>
        <w:rPr>
          <w:sz w:val="24"/>
          <w:szCs w:val="24"/>
        </w:rPr>
        <w:t xml:space="preserve">FBS (previously tested for mineralization </w:t>
      </w:r>
      <w:proofErr w:type="gramStart"/>
      <w:r>
        <w:rPr>
          <w:sz w:val="24"/>
          <w:szCs w:val="24"/>
        </w:rPr>
        <w:t xml:space="preserve">ability)   </w:t>
      </w:r>
      <w:proofErr w:type="gramEnd"/>
      <w:r>
        <w:rPr>
          <w:sz w:val="24"/>
          <w:szCs w:val="24"/>
        </w:rPr>
        <w:t xml:space="preserve">                          10mls</w:t>
      </w:r>
    </w:p>
    <w:p w:rsidR="00065217" w:rsidRDefault="00065217" w:rsidP="00065217">
      <w:pPr>
        <w:rPr>
          <w:sz w:val="24"/>
          <w:szCs w:val="24"/>
        </w:rPr>
      </w:pPr>
      <w:r>
        <w:rPr>
          <w:sz w:val="24"/>
          <w:szCs w:val="24"/>
        </w:rPr>
        <w:t>Pen/Strep (</w:t>
      </w:r>
      <w:proofErr w:type="spellStart"/>
      <w:r>
        <w:rPr>
          <w:sz w:val="24"/>
          <w:szCs w:val="24"/>
        </w:rPr>
        <w:t>Gibco</w:t>
      </w:r>
      <w:proofErr w:type="spellEnd"/>
      <w:r>
        <w:rPr>
          <w:sz w:val="24"/>
          <w:szCs w:val="24"/>
        </w:rPr>
        <w:t xml:space="preserve"> cat#15140-122)                                                           1ml</w:t>
      </w:r>
    </w:p>
    <w:p w:rsidR="00065217" w:rsidRPr="00D92E48" w:rsidRDefault="00065217" w:rsidP="00065217">
      <w:pPr>
        <w:rPr>
          <w:sz w:val="24"/>
          <w:szCs w:val="24"/>
        </w:rPr>
      </w:pPr>
      <w:r>
        <w:rPr>
          <w:sz w:val="24"/>
          <w:szCs w:val="24"/>
        </w:rPr>
        <w:t>100x Glutamax (</w:t>
      </w:r>
      <w:proofErr w:type="spellStart"/>
      <w:r>
        <w:rPr>
          <w:sz w:val="24"/>
          <w:szCs w:val="24"/>
        </w:rPr>
        <w:t>Gibco</w:t>
      </w:r>
      <w:proofErr w:type="spellEnd"/>
      <w:r>
        <w:rPr>
          <w:sz w:val="24"/>
          <w:szCs w:val="24"/>
        </w:rPr>
        <w:t xml:space="preserve"> cat# 35050-061)                                                 1ml</w:t>
      </w:r>
    </w:p>
    <w:p w:rsidR="00065217" w:rsidRDefault="00065217" w:rsidP="00065217">
      <w:pPr>
        <w:rPr>
          <w:sz w:val="24"/>
          <w:szCs w:val="24"/>
        </w:rPr>
      </w:pPr>
      <w:r>
        <w:rPr>
          <w:sz w:val="24"/>
          <w:szCs w:val="24"/>
        </w:rPr>
        <w:t xml:space="preserve">50mg/ml Ascorbic Acid (in </w:t>
      </w:r>
      <w:proofErr w:type="gramStart"/>
      <w:r>
        <w:rPr>
          <w:sz w:val="24"/>
          <w:szCs w:val="24"/>
        </w:rPr>
        <w:t xml:space="preserve">water)   </w:t>
      </w:r>
      <w:proofErr w:type="gramEnd"/>
      <w:r>
        <w:rPr>
          <w:sz w:val="24"/>
          <w:szCs w:val="24"/>
        </w:rPr>
        <w:t xml:space="preserve">                                                      100ul</w:t>
      </w:r>
    </w:p>
    <w:p w:rsidR="00065217" w:rsidRDefault="00065217" w:rsidP="00065217">
      <w:pPr>
        <w:rPr>
          <w:sz w:val="24"/>
          <w:szCs w:val="24"/>
        </w:rPr>
      </w:pPr>
      <w:r>
        <w:rPr>
          <w:sz w:val="24"/>
          <w:szCs w:val="24"/>
        </w:rPr>
        <w:t xml:space="preserve">1M B-glycerophosphate (in </w:t>
      </w:r>
      <w:proofErr w:type="gramStart"/>
      <w:r>
        <w:rPr>
          <w:sz w:val="24"/>
          <w:szCs w:val="24"/>
        </w:rPr>
        <w:t xml:space="preserve">DPBS)   </w:t>
      </w:r>
      <w:proofErr w:type="gramEnd"/>
      <w:r>
        <w:rPr>
          <w:sz w:val="24"/>
          <w:szCs w:val="24"/>
        </w:rPr>
        <w:t xml:space="preserve">                                                        1ml</w:t>
      </w:r>
    </w:p>
    <w:p w:rsidR="00065217" w:rsidRDefault="00065217" w:rsidP="00065217">
      <w:pPr>
        <w:rPr>
          <w:sz w:val="24"/>
          <w:szCs w:val="24"/>
        </w:rPr>
      </w:pPr>
      <w:r>
        <w:rPr>
          <w:sz w:val="24"/>
          <w:szCs w:val="24"/>
        </w:rPr>
        <w:t xml:space="preserve">100uM Dexamethasone (in </w:t>
      </w:r>
      <w:proofErr w:type="gramStart"/>
      <w:r>
        <w:rPr>
          <w:sz w:val="24"/>
          <w:szCs w:val="24"/>
        </w:rPr>
        <w:t xml:space="preserve">ethanol)   </w:t>
      </w:r>
      <w:proofErr w:type="gramEnd"/>
      <w:r>
        <w:rPr>
          <w:sz w:val="24"/>
          <w:szCs w:val="24"/>
        </w:rPr>
        <w:t xml:space="preserve">                                                 10ul</w:t>
      </w:r>
    </w:p>
    <w:p w:rsidR="00065217" w:rsidRPr="00C90EB9" w:rsidRDefault="00065217" w:rsidP="003337B7">
      <w:pPr>
        <w:rPr>
          <w:sz w:val="24"/>
          <w:szCs w:val="24"/>
        </w:rPr>
      </w:pPr>
    </w:p>
    <w:p w:rsidR="00C90EB9" w:rsidRPr="00F57276" w:rsidRDefault="00C90EB9" w:rsidP="003337B7">
      <w:pPr>
        <w:rPr>
          <w:color w:val="FF0000"/>
          <w:sz w:val="24"/>
          <w:szCs w:val="24"/>
        </w:rPr>
      </w:pPr>
    </w:p>
    <w:p w:rsidR="003337B7" w:rsidRDefault="003337B7" w:rsidP="003337B7">
      <w:pPr>
        <w:rPr>
          <w:sz w:val="24"/>
          <w:szCs w:val="24"/>
        </w:rPr>
      </w:pPr>
      <w:r>
        <w:rPr>
          <w:sz w:val="24"/>
          <w:szCs w:val="24"/>
        </w:rPr>
        <w:t xml:space="preserve">          </w:t>
      </w:r>
    </w:p>
    <w:p w:rsidR="003337B7" w:rsidRDefault="003337B7" w:rsidP="003337B7">
      <w:pPr>
        <w:rPr>
          <w:sz w:val="24"/>
          <w:szCs w:val="24"/>
        </w:rPr>
      </w:pPr>
    </w:p>
    <w:p w:rsidR="003337B7" w:rsidRPr="006A0B68" w:rsidRDefault="003337B7">
      <w:pPr>
        <w:rPr>
          <w:b/>
          <w:sz w:val="32"/>
          <w:szCs w:val="32"/>
        </w:rPr>
      </w:pPr>
    </w:p>
    <w:sectPr w:rsidR="003337B7" w:rsidRPr="006A0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boo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68"/>
    <w:rsid w:val="00065217"/>
    <w:rsid w:val="00114536"/>
    <w:rsid w:val="00134410"/>
    <w:rsid w:val="001D1A81"/>
    <w:rsid w:val="00207E5E"/>
    <w:rsid w:val="002244D9"/>
    <w:rsid w:val="00226991"/>
    <w:rsid w:val="0024043B"/>
    <w:rsid w:val="003075B5"/>
    <w:rsid w:val="003149FB"/>
    <w:rsid w:val="00330A2B"/>
    <w:rsid w:val="003337B7"/>
    <w:rsid w:val="003643B8"/>
    <w:rsid w:val="003A1090"/>
    <w:rsid w:val="003A4876"/>
    <w:rsid w:val="00416788"/>
    <w:rsid w:val="00446ADD"/>
    <w:rsid w:val="00544DB6"/>
    <w:rsid w:val="006A0B68"/>
    <w:rsid w:val="006B5BE4"/>
    <w:rsid w:val="006E1FC9"/>
    <w:rsid w:val="00701A10"/>
    <w:rsid w:val="007253E1"/>
    <w:rsid w:val="007778D4"/>
    <w:rsid w:val="007C7981"/>
    <w:rsid w:val="008B29E8"/>
    <w:rsid w:val="008C278D"/>
    <w:rsid w:val="00A51503"/>
    <w:rsid w:val="00B141EB"/>
    <w:rsid w:val="00C90EB9"/>
    <w:rsid w:val="00CA725D"/>
    <w:rsid w:val="00D42FA1"/>
    <w:rsid w:val="00D73AA9"/>
    <w:rsid w:val="00E47BA5"/>
    <w:rsid w:val="00F0612E"/>
    <w:rsid w:val="00F57276"/>
    <w:rsid w:val="00F80689"/>
    <w:rsid w:val="00FD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F1A3-9DFC-4C9B-81BD-3C851BD8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6A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D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34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4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11807</TotalTime>
  <Pages>1</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Calabrese, Gina M (gmc7e)</dc:creator>
  <cp:keywords/>
  <dc:description/>
  <cp:lastModifiedBy>Calabrese, Gina M (gmc7e)</cp:lastModifiedBy>
  <cp:revision>27</cp:revision>
  <cp:lastPrinted>2020-02-28T15:58:00Z</cp:lastPrinted>
  <dcterms:created xsi:type="dcterms:W3CDTF">2020-02-13T16:13:00Z</dcterms:created>
  <dcterms:modified xsi:type="dcterms:W3CDTF">2020-07-15T22:03:00Z</dcterms:modified>
</cp:coreProperties>
</file>