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72" w:afterAutospacing="0"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49"/>
        <w:gridCol w:w="5811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C, Golang, Bash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Framework: Laravel, Pandas, Spring Boot, Django, Next.JS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PHP, TypeScript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vMerge w:val="restart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Docker, Agile Methodologies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</w:t>
      </w:r>
      <w:r>
        <w:rPr>
          <w:rFonts w:ascii="Times New Roman" w:hAnsi="Times New Roman" w:eastAsia="Times New Roman" w:cs="Times New Roman"/>
          <w:b/>
          <w:bCs/>
          <w:color w:val="231f1f"/>
          <w:sz w:val="24"/>
        </w:rPr>
        <w:t xml:space="preserve">b Developer – GOAT Collectibles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910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10"/>
              <w:pBdr/>
              <w:spacing w:before="0" w:beforeAutospacing="0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Style w:val="909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09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2025-03-18T07:37:20Z</dcterms:modified>
</cp:coreProperties>
</file>