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line="240"/>
      </w:pPr>
      <w:r>
        <w:rPr>
          <w:rFonts w:ascii="Times New Roman" w:cs="Times New Roman" w:eastAsia="Times New Roman" w:hAnsi="Times New Roman"/>
          <w:sz w:val="26"/>
          <w:szCs w:val="26"/>
        </w:rPr>
        <w:t xml:space="preserve"/>
      </w:r>
    </w:p>
    <w:p>
      <w:pPr>
        <w:spacing w:after="80" w:before="0" w:line="276"/>
        <w:jc w:val="center"/>
      </w:pPr>
      <w:r>
        <w:rPr>
          <w:rFonts w:ascii="Times New Roman" w:cs="Times New Roman" w:eastAsia="Times New Roman" w:hAnsi="Times New Roman"/>
          <w:b/>
          <w:bCs/>
          <w:color w:val="1A7A3C"/>
          <w:sz w:val="26"/>
          <w:szCs w:val="26"/>
        </w:rPr>
        <w:t xml:space="preserve">Course Title: </w:t>
      </w:r>
      <w:r>
        <w:rPr>
          <w:rFonts w:ascii="Times New Roman" w:cs="Times New Roman" w:eastAsia="Times New Roman" w:hAnsi="Times New Roman"/>
          <w:color w:val="000000"/>
          <w:sz w:val="26"/>
          <w:szCs w:val="26"/>
        </w:rPr>
        <w:t xml:space="preserve">Data Science</w:t>
      </w:r>
    </w:p>
    <w:p>
      <w:pPr>
        <w:spacing w:after="300" w:before="0" w:line="276"/>
        <w:jc w:val="center"/>
      </w:pPr>
      <w:r>
        <w:rPr>
          <w:rFonts w:ascii="Times New Roman" w:cs="Times New Roman" w:eastAsia="Times New Roman" w:hAnsi="Times New Roman"/>
          <w:b/>
          <w:bCs/>
          <w:color w:val="1A7A3C"/>
          <w:sz w:val="26"/>
          <w:szCs w:val="26"/>
        </w:rPr>
        <w:t xml:space="preserve">Course Code: </w:t>
      </w:r>
      <w:r>
        <w:rPr>
          <w:rFonts w:ascii="Times New Roman" w:cs="Times New Roman" w:eastAsia="Times New Roman" w:hAnsi="Times New Roman"/>
          <w:color w:val="000000"/>
          <w:sz w:val="26"/>
          <w:szCs w:val="26"/>
        </w:rPr>
        <w:t xml:space="preserve">CSE 4114</w:t>
      </w:r>
    </w:p>
    <w:p>
      <w:pPr>
        <w:spacing w:after="80" w:before="0" w:line="276"/>
        <w:jc w:val="center"/>
      </w:pPr>
      <w:r>
        <w:rPr>
          <w:rFonts w:ascii="Times New Roman" w:cs="Times New Roman" w:eastAsia="Times New Roman" w:hAnsi="Times New Roman"/>
          <w:b/>
          <w:bCs/>
          <w:color w:val="1A7A3C"/>
          <w:sz w:val="26"/>
          <w:szCs w:val="26"/>
          <w:u w:val="single"/>
        </w:rPr>
        <w:t xml:space="preserve">Submitted By:</w:t>
      </w:r>
    </w:p>
    <w:p>
      <w:pPr>
        <w:spacing w:after="300" w:before="0" w:line="276"/>
        <w:jc w:val="center"/>
      </w:pPr>
      <w:r>
        <w:rPr>
          <w:rFonts w:ascii="Times New Roman" w:cs="Times New Roman" w:eastAsia="Times New Roman" w:hAnsi="Times New Roman"/>
          <w:color w:val="000000"/>
          <w:sz w:val="26"/>
          <w:szCs w:val="26"/>
        </w:rPr>
        <w:t xml:space="preserve">Fardin Galib  –  11230121093</w:t>
      </w:r>
    </w:p>
    <w:p>
      <w:pPr>
        <w:spacing w:after="80" w:before="0" w:line="276"/>
        <w:jc w:val="center"/>
      </w:pPr>
      <w:r>
        <w:rPr>
          <w:rFonts w:ascii="Times New Roman" w:cs="Times New Roman" w:eastAsia="Times New Roman" w:hAnsi="Times New Roman"/>
          <w:b/>
          <w:bCs/>
          <w:color w:val="1A7A3C"/>
          <w:sz w:val="26"/>
          <w:szCs w:val="26"/>
        </w:rPr>
        <w:t xml:space="preserve">Submitted to:</w:t>
      </w:r>
    </w:p>
    <w:p>
      <w:pPr>
        <w:spacing w:after="60" w:before="0" w:line="276"/>
        <w:jc w:val="center"/>
      </w:pPr>
      <w:r>
        <w:rPr>
          <w:rFonts w:ascii="Times New Roman" w:cs="Times New Roman" w:eastAsia="Times New Roman" w:hAnsi="Times New Roman"/>
          <w:color w:val="000000"/>
          <w:sz w:val="26"/>
          <w:szCs w:val="26"/>
          <w:u w:val="single"/>
        </w:rPr>
        <w:t xml:space="preserve">Vashkar Kar</w:t>
      </w:r>
    </w:p>
    <w:p>
      <w:pPr>
        <w:spacing w:after="60" w:before="0" w:line="276"/>
        <w:jc w:val="center"/>
      </w:pPr>
      <w:r>
        <w:rPr>
          <w:rFonts w:ascii="Times New Roman" w:cs="Times New Roman" w:eastAsia="Times New Roman" w:hAnsi="Times New Roman"/>
          <w:color w:val="000000"/>
          <w:sz w:val="26"/>
          <w:szCs w:val="26"/>
        </w:rPr>
        <w:t xml:space="preserve">Lecturer</w:t>
      </w:r>
    </w:p>
    <w:p>
      <w:pPr>
        <w:spacing w:after="60" w:before="0" w:line="276"/>
        <w:jc w:val="center"/>
      </w:pPr>
      <w:r>
        <w:rPr>
          <w:rFonts w:ascii="Times New Roman" w:cs="Times New Roman" w:eastAsia="Times New Roman" w:hAnsi="Times New Roman"/>
          <w:color w:val="000000"/>
          <w:sz w:val="26"/>
          <w:szCs w:val="26"/>
        </w:rPr>
        <w:t xml:space="preserve">Department of Computer Science and Engineering</w:t>
      </w:r>
    </w:p>
    <w:p>
      <w:pPr>
        <w:spacing w:after="300" w:before="0" w:line="276"/>
        <w:jc w:val="center"/>
      </w:pPr>
      <w:r>
        <w:rPr>
          <w:rFonts w:ascii="Times New Roman" w:cs="Times New Roman" w:eastAsia="Times New Roman" w:hAnsi="Times New Roman"/>
          <w:color w:val="000000"/>
          <w:sz w:val="26"/>
          <w:szCs w:val="26"/>
        </w:rPr>
        <w:t xml:space="preserve">Northern University of Business and Technology, Khulna.</w:t>
      </w:r>
    </w:p>
    <w:p>
      <w:pPr>
        <w:spacing w:after="0" w:before="0" w:line="276"/>
        <w:jc w:val="center"/>
      </w:pPr>
      <w:r>
        <w:rPr>
          <w:rFonts w:ascii="Times New Roman" w:cs="Times New Roman" w:eastAsia="Times New Roman" w:hAnsi="Times New Roman"/>
          <w:b/>
          <w:bCs/>
          <w:color w:val="1A7A3C"/>
          <w:sz w:val="26"/>
          <w:szCs w:val="26"/>
          <w:u w:val="single"/>
        </w:rPr>
        <w:t xml:space="preserve">Date: </w:t>
      </w:r>
      <w:r>
        <w:rPr>
          <w:rFonts w:ascii="Times New Roman" w:cs="Times New Roman" w:eastAsia="Times New Roman" w:hAnsi="Times New Roman"/>
          <w:color w:val="000000"/>
          <w:sz w:val="26"/>
          <w:szCs w:val="26"/>
        </w:rPr>
        <w:t xml:space="preserve">2/9/2026</w:t>
      </w:r>
    </w:p>
    <w:p>
      <w:pPr>
        <w:sectPr>
          <w:pgSz w:w="11906" w:h="16838" w:orient="portrait"/>
          <w:pgMar w:top="1440" w:right="1440" w:bottom="1440" w:left="1800" w:header="708" w:footer="708" w:gutter="0"/>
          <w:pgNumType/>
          <w:docGrid w:linePitch="360"/>
        </w:sectPr>
      </w:pPr>
    </w:p>
    <w:p>
      <w:pPr>
        <w:pStyle w:val="Heading1"/>
        <w:spacing w:after="120" w:before="280" w:line="276" w:lineRule="auto"/>
        <w:jc w:val="left"/>
      </w:pPr>
      <w:r>
        <w:rPr>
          <w:rFonts w:ascii="Times New Roman" w:cs="Times New Roman" w:eastAsia="Times New Roman" w:hAnsi="Times New Roman"/>
          <w:b/>
          <w:bCs/>
          <w:color w:val="7B2C8B"/>
          <w:sz w:val="32"/>
          <w:szCs w:val="32"/>
        </w:rPr>
        <w:t xml:space="preserve">Project Proposal: Steam Game Market Analytics Using Web Scraping</w:t>
      </w:r>
    </w:p>
    <w:p>
      <w:pPr>
        <w:pStyle w:val="Heading2"/>
        <w:spacing w:after="100" w:before="200" w:line="276" w:lineRule="auto"/>
        <w:jc w:val="left"/>
      </w:pPr>
      <w:r>
        <w:rPr>
          <w:rFonts w:ascii="Times New Roman" w:cs="Times New Roman" w:eastAsia="Times New Roman" w:hAnsi="Times New Roman"/>
          <w:b/>
          <w:bCs/>
          <w:color w:val="1A7A3C"/>
          <w:sz w:val="28"/>
          <w:szCs w:val="28"/>
        </w:rPr>
        <w:t xml:space="preserve">1. Project Overview</w:t>
      </w:r>
    </w:p>
    <w:p>
      <w:pPr>
        <w:spacing w:after="120" w:before="0" w:line="276" w:lineRule="auto"/>
        <w:jc w:val="both"/>
      </w:pPr>
      <w:r>
        <w:rPr>
          <w:rFonts w:ascii="Times New Roman" w:cs="Times New Roman" w:eastAsia="Times New Roman" w:hAnsi="Times New Roman"/>
          <w:color w:val="000000"/>
          <w:sz w:val="26"/>
          <w:szCs w:val="26"/>
        </w:rPr>
        <w:t xml:space="preserve">This project, titled Scrapifyy, presents a comprehensive data science initiative that collects, processes, and analyzes video game data from the Steam digital marketplace. Using an automated web scraping pipeline built with the Scrapy framework, the system gathers structured data on thousands of games including pricing, user ratings, genre classifications, developer information, and community-generated tags. The collected data is cleaned, stored in a SQLite relational database, and subsequently used to build multiple data analytics and machine learning models. The primary objective of this project is to extract meaningful business and market insights from the Steam game ecosystem and to demonstrate practical data science competencies including data collection, preprocessing, feature engineering, model building, and result interpretation.</w:t>
      </w:r>
    </w:p>
    <w:p>
      <w:pPr>
        <w:pStyle w:val="Heading2"/>
        <w:spacing w:after="100" w:before="200" w:line="276" w:lineRule="auto"/>
        <w:jc w:val="left"/>
      </w:pPr>
      <w:r>
        <w:rPr>
          <w:rFonts w:ascii="Times New Roman" w:cs="Times New Roman" w:eastAsia="Times New Roman" w:hAnsi="Times New Roman"/>
          <w:b/>
          <w:bCs/>
          <w:color w:val="1A7A3C"/>
          <w:sz w:val="28"/>
          <w:szCs w:val="28"/>
        </w:rPr>
        <w:t xml:space="preserve">2. Dataset Description</w:t>
      </w:r>
    </w:p>
    <w:p>
      <w:pPr>
        <w:spacing w:after="120" w:before="0" w:line="276" w:lineRule="auto"/>
        <w:jc w:val="both"/>
      </w:pPr>
      <w:r>
        <w:rPr>
          <w:rFonts w:ascii="Times New Roman" w:cs="Times New Roman" w:eastAsia="Times New Roman" w:hAnsi="Times New Roman"/>
          <w:color w:val="000000"/>
          <w:sz w:val="26"/>
          <w:szCs w:val="26"/>
        </w:rPr>
        <w:t xml:space="preserve">The dataset is scraped directly from the Steam store using a custom Scrapy spider targeting the store search and game detail pages. The final cleaned dataset consists of over 1,000 unique game records with the following features:</w:t>
      </w:r>
    </w:p>
    <w:p>
      <w:pPr>
        <w:spacing w:after="0" w:before="0" w:line="240"/>
      </w:pPr>
      <w:r>
        <w:rPr>
          <w:rFonts w:ascii="Times New Roman" w:cs="Times New Roman" w:eastAsia="Times New Roman" w:hAnsi="Times New Roman"/>
          <w:sz w:val="26"/>
          <w:szCs w:val="26"/>
        </w:rPr>
        <w:t xml:space="preserve"/>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app_id – Unique Steam application identifier (Primary Key)</w:t>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title – Name of the game</w:t>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genre – Primary genre category (e.g., Action, RPG, Strategy, Simulation)</w:t>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price – Current selling price in USD (float)</w:t>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original_price – Pre-discount price in USD (float)</w:t>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discount – Discount percentage applied (integer, 0–100)</w:t>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rating – Aggregate user review rating label (e.g., Very Positive, Overwhelmingly Positive)</w:t>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review_count – Total number of user reviews (integer)</w:t>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release_date – Game release date</w:t>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developer – Name of the development studio</w:t>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tags – Comma-separated community-assigned tags (e.g., Indie, Pixel Graphics, Roguelike)</w:t>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os_support – Supported operating systems (Windows, Mac, Linux)</w:t>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scraped_at – Timestamp of data collection</w:t>
      </w:r>
    </w:p>
    <w:p>
      <w:pPr>
        <w:spacing w:after="0" w:before="0" w:line="240"/>
      </w:pPr>
      <w:r>
        <w:rPr>
          <w:rFonts w:ascii="Times New Roman" w:cs="Times New Roman" w:eastAsia="Times New Roman" w:hAnsi="Times New Roman"/>
          <w:sz w:val="26"/>
          <w:szCs w:val="26"/>
        </w:rPr>
        <w:t xml:space="preserve"/>
      </w:r>
    </w:p>
    <w:p>
      <w:pPr>
        <w:spacing w:after="120" w:before="0" w:line="276" w:lineRule="auto"/>
        <w:jc w:val="both"/>
      </w:pPr>
      <w:r>
        <w:rPr>
          <w:rFonts w:ascii="Times New Roman" w:cs="Times New Roman" w:eastAsia="Times New Roman" w:hAnsi="Times New Roman"/>
          <w:color w:val="000000"/>
          <w:sz w:val="26"/>
          <w:szCs w:val="26"/>
        </w:rPr>
        <w:t xml:space="preserve">The data undergoes a three-stage pipeline: a cleaning stage that normalizes prices and review counts from raw string values, a storage stage that persists records to SQLite via INSERT OR REPLACE (ensuring deduplication), and an export stage that writes a CSV file for analytical use. All missing or malformed values are handled during the cleaning stage prior to any model training.</w:t>
      </w:r>
    </w:p>
    <w:p>
      <w:pPr>
        <w:pStyle w:val="Heading2"/>
        <w:spacing w:after="100" w:before="200" w:line="276" w:lineRule="auto"/>
        <w:jc w:val="left"/>
      </w:pPr>
      <w:r>
        <w:rPr>
          <w:rFonts w:ascii="Times New Roman" w:cs="Times New Roman" w:eastAsia="Times New Roman" w:hAnsi="Times New Roman"/>
          <w:b/>
          <w:bCs/>
          <w:color w:val="1A7A3C"/>
          <w:sz w:val="28"/>
          <w:szCs w:val="28"/>
        </w:rPr>
        <w:t xml:space="preserve">3. Proposed Data Analytics and Machine Learning Models</w:t>
      </w:r>
    </w:p>
    <w:p>
      <w:pPr>
        <w:spacing w:after="120" w:before="0" w:line="276" w:lineRule="auto"/>
        <w:jc w:val="both"/>
      </w:pPr>
      <w:r>
        <w:rPr>
          <w:rFonts w:ascii="Times New Roman" w:cs="Times New Roman" w:eastAsia="Times New Roman" w:hAnsi="Times New Roman"/>
          <w:color w:val="000000"/>
          <w:sz w:val="26"/>
          <w:szCs w:val="26"/>
        </w:rPr>
        <w:t xml:space="preserve">This project proposes four core analytics and machine learning tasks, each targeting a different type of problem to demonstrate breadth of data science methodology.</w:t>
      </w:r>
    </w:p>
    <w:p>
      <w:pPr>
        <w:spacing w:after="0" w:before="0" w:line="240"/>
      </w:pPr>
      <w:r>
        <w:rPr>
          <w:rFonts w:ascii="Times New Roman" w:cs="Times New Roman" w:eastAsia="Times New Roman" w:hAnsi="Times New Roman"/>
          <w:sz w:val="26"/>
          <w:szCs w:val="26"/>
        </w:rPr>
        <w:t xml:space="preserve"/>
      </w:r>
    </w:p>
    <w:p>
      <w:pPr>
        <w:pStyle w:val="Heading2"/>
        <w:spacing w:after="100" w:before="200" w:line="276" w:lineRule="auto"/>
        <w:jc w:val="left"/>
      </w:pPr>
      <w:r>
        <w:rPr>
          <w:rFonts w:ascii="Times New Roman" w:cs="Times New Roman" w:eastAsia="Times New Roman" w:hAnsi="Times New Roman"/>
          <w:b/>
          <w:bCs/>
          <w:color w:val="1A7A3C"/>
          <w:sz w:val="28"/>
          <w:szCs w:val="28"/>
        </w:rPr>
        <w:t xml:space="preserve">3.1 Game Price Prediction (Regression)</w:t>
      </w:r>
    </w:p>
    <w:p>
      <w:pPr>
        <w:spacing w:after="120" w:before="0" w:line="276" w:lineRule="auto"/>
        <w:jc w:val="both"/>
      </w:pPr>
      <w:r>
        <w:rPr>
          <w:rFonts w:ascii="Times New Roman" w:cs="Times New Roman" w:eastAsia="Times New Roman" w:hAnsi="Times New Roman"/>
          <w:color w:val="000000"/>
          <w:sz w:val="26"/>
          <w:szCs w:val="26"/>
        </w:rPr>
        <w:t xml:space="preserve">Objective: Predict the selling price of a Steam game based on its attributes.</w:t>
      </w:r>
    </w:p>
    <w:p>
      <w:pPr>
        <w:spacing w:after="120" w:before="0" w:line="276" w:lineRule="auto"/>
        <w:jc w:val="both"/>
      </w:pPr>
      <w:r>
        <w:rPr>
          <w:rFonts w:ascii="Times New Roman" w:cs="Times New Roman" w:eastAsia="Times New Roman" w:hAnsi="Times New Roman"/>
          <w:color w:val="000000"/>
          <w:sz w:val="26"/>
          <w:szCs w:val="26"/>
        </w:rPr>
        <w:t xml:space="preserve">Algorithm: Random Forest Regressor with comparison against Linear Regression baseline.</w:t>
      </w:r>
    </w:p>
    <w:p>
      <w:pPr>
        <w:spacing w:after="120" w:before="0" w:line="276" w:lineRule="auto"/>
        <w:jc w:val="both"/>
      </w:pPr>
      <w:r>
        <w:rPr>
          <w:rFonts w:ascii="Times New Roman" w:cs="Times New Roman" w:eastAsia="Times New Roman" w:hAnsi="Times New Roman"/>
          <w:color w:val="000000"/>
          <w:sz w:val="26"/>
          <w:szCs w:val="26"/>
        </w:rPr>
        <w:t xml:space="preserve">Features Used: genre, review_count, discount, rating (encoded), os_support, and top tags extracted via TF-IDF.</w:t>
      </w:r>
    </w:p>
    <w:p>
      <w:pPr>
        <w:spacing w:after="120" w:before="0" w:line="276" w:lineRule="auto"/>
        <w:jc w:val="both"/>
      </w:pPr>
      <w:r>
        <w:rPr>
          <w:rFonts w:ascii="Times New Roman" w:cs="Times New Roman" w:eastAsia="Times New Roman" w:hAnsi="Times New Roman"/>
          <w:color w:val="000000"/>
          <w:sz w:val="26"/>
          <w:szCs w:val="26"/>
        </w:rPr>
        <w:t xml:space="preserve">Justification: Price is a continuous numeric target with clear relationships to genre, popularity (review_count), and perceived quality (rating). This model reveals which game attributes drive pricing decisions on the platform and serves as a valuation tool for developers.</w:t>
      </w:r>
    </w:p>
    <w:p>
      <w:pPr>
        <w:spacing w:after="120" w:before="0" w:line="276" w:lineRule="auto"/>
        <w:jc w:val="both"/>
      </w:pPr>
      <w:r>
        <w:rPr>
          <w:rFonts w:ascii="Times New Roman" w:cs="Times New Roman" w:eastAsia="Times New Roman" w:hAnsi="Times New Roman"/>
          <w:color w:val="000000"/>
          <w:sz w:val="26"/>
          <w:szCs w:val="26"/>
        </w:rPr>
        <w:t xml:space="preserve">Evaluation Metrics: Mean Absolute Error (MAE), Root Mean Squared Error (RMSE), R-squared (R2).</w:t>
      </w:r>
    </w:p>
    <w:p>
      <w:pPr>
        <w:spacing w:after="0" w:before="0" w:line="240"/>
      </w:pPr>
      <w:r>
        <w:rPr>
          <w:rFonts w:ascii="Times New Roman" w:cs="Times New Roman" w:eastAsia="Times New Roman" w:hAnsi="Times New Roman"/>
          <w:sz w:val="26"/>
          <w:szCs w:val="26"/>
        </w:rPr>
        <w:t xml:space="preserve"/>
      </w:r>
    </w:p>
    <w:p>
      <w:pPr>
        <w:pStyle w:val="Heading2"/>
        <w:spacing w:after="100" w:before="200" w:line="276" w:lineRule="auto"/>
        <w:jc w:val="left"/>
      </w:pPr>
      <w:r>
        <w:rPr>
          <w:rFonts w:ascii="Times New Roman" w:cs="Times New Roman" w:eastAsia="Times New Roman" w:hAnsi="Times New Roman"/>
          <w:b/>
          <w:bCs/>
          <w:color w:val="1A7A3C"/>
          <w:sz w:val="28"/>
          <w:szCs w:val="28"/>
        </w:rPr>
        <w:t xml:space="preserve">3.2 Rating Category Classification (Classification)</w:t>
      </w:r>
    </w:p>
    <w:p>
      <w:pPr>
        <w:spacing w:after="120" w:before="0" w:line="276" w:lineRule="auto"/>
        <w:jc w:val="both"/>
      </w:pPr>
      <w:r>
        <w:rPr>
          <w:rFonts w:ascii="Times New Roman" w:cs="Times New Roman" w:eastAsia="Times New Roman" w:hAnsi="Times New Roman"/>
          <w:color w:val="000000"/>
          <w:sz w:val="26"/>
          <w:szCs w:val="26"/>
        </w:rPr>
        <w:t xml:space="preserve">Objective: Classify games into rating categories (Overwhelmingly Positive, Very Positive, Mixed, and others) based on game attributes.</w:t>
      </w:r>
    </w:p>
    <w:p>
      <w:pPr>
        <w:spacing w:after="120" w:before="0" w:line="276" w:lineRule="auto"/>
        <w:jc w:val="both"/>
      </w:pPr>
      <w:r>
        <w:rPr>
          <w:rFonts w:ascii="Times New Roman" w:cs="Times New Roman" w:eastAsia="Times New Roman" w:hAnsi="Times New Roman"/>
          <w:color w:val="000000"/>
          <w:sz w:val="26"/>
          <w:szCs w:val="26"/>
        </w:rPr>
        <w:t xml:space="preserve">Algorithm: Decision Tree Classifier with comparison against a Random Forest Classifier.</w:t>
      </w:r>
    </w:p>
    <w:p>
      <w:pPr>
        <w:spacing w:after="120" w:before="0" w:line="276" w:lineRule="auto"/>
        <w:jc w:val="both"/>
      </w:pPr>
      <w:r>
        <w:rPr>
          <w:rFonts w:ascii="Times New Roman" w:cs="Times New Roman" w:eastAsia="Times New Roman" w:hAnsi="Times New Roman"/>
          <w:color w:val="000000"/>
          <w:sz w:val="26"/>
          <w:szCs w:val="26"/>
        </w:rPr>
        <w:t xml:space="preserve">Features Used: price, discount, review_count, genre, developer frequency encoding, tags.</w:t>
      </w:r>
    </w:p>
    <w:p>
      <w:pPr>
        <w:spacing w:after="120" w:before="0" w:line="276" w:lineRule="auto"/>
        <w:jc w:val="both"/>
      </w:pPr>
      <w:r>
        <w:rPr>
          <w:rFonts w:ascii="Times New Roman" w:cs="Times New Roman" w:eastAsia="Times New Roman" w:hAnsi="Times New Roman"/>
          <w:color w:val="000000"/>
          <w:sz w:val="26"/>
          <w:szCs w:val="26"/>
        </w:rPr>
        <w:t xml:space="preserve">Justification: The rating field is a meaningful categorical label that reflects player satisfaction. Predicting it from objective game attributes can identify what product qualities correlate with high user approval, offering actionable insights for game developers.</w:t>
      </w:r>
    </w:p>
    <w:p>
      <w:pPr>
        <w:spacing w:after="120" w:before="0" w:line="276" w:lineRule="auto"/>
        <w:jc w:val="both"/>
      </w:pPr>
      <w:r>
        <w:rPr>
          <w:rFonts w:ascii="Times New Roman" w:cs="Times New Roman" w:eastAsia="Times New Roman" w:hAnsi="Times New Roman"/>
          <w:color w:val="000000"/>
          <w:sz w:val="26"/>
          <w:szCs w:val="26"/>
        </w:rPr>
        <w:t xml:space="preserve">Evaluation Metrics: Accuracy, Precision, Recall, F1-Score, Confusion Matrix.</w:t>
      </w:r>
    </w:p>
    <w:p>
      <w:pPr>
        <w:spacing w:after="0" w:before="0" w:line="240"/>
      </w:pPr>
      <w:r>
        <w:rPr>
          <w:rFonts w:ascii="Times New Roman" w:cs="Times New Roman" w:eastAsia="Times New Roman" w:hAnsi="Times New Roman"/>
          <w:sz w:val="26"/>
          <w:szCs w:val="26"/>
        </w:rPr>
        <w:t xml:space="preserve"/>
      </w:r>
    </w:p>
    <w:p>
      <w:pPr>
        <w:pStyle w:val="Heading2"/>
        <w:spacing w:after="100" w:before="200" w:line="276" w:lineRule="auto"/>
        <w:jc w:val="left"/>
      </w:pPr>
      <w:r>
        <w:rPr>
          <w:rFonts w:ascii="Times New Roman" w:cs="Times New Roman" w:eastAsia="Times New Roman" w:hAnsi="Times New Roman"/>
          <w:b/>
          <w:bCs/>
          <w:color w:val="1A7A3C"/>
          <w:sz w:val="28"/>
          <w:szCs w:val="28"/>
        </w:rPr>
        <w:t xml:space="preserve">3.3 Market Segment Discovery (Clustering)</w:t>
      </w:r>
    </w:p>
    <w:p>
      <w:pPr>
        <w:spacing w:after="120" w:before="0" w:line="276" w:lineRule="auto"/>
        <w:jc w:val="both"/>
      </w:pPr>
      <w:r>
        <w:rPr>
          <w:rFonts w:ascii="Times New Roman" w:cs="Times New Roman" w:eastAsia="Times New Roman" w:hAnsi="Times New Roman"/>
          <w:color w:val="000000"/>
          <w:sz w:val="26"/>
          <w:szCs w:val="26"/>
        </w:rPr>
        <w:t xml:space="preserve">Objective: Discover natural groupings of games in the Steam marketplace without predefined labels.</w:t>
      </w:r>
    </w:p>
    <w:p>
      <w:pPr>
        <w:spacing w:after="120" w:before="0" w:line="276" w:lineRule="auto"/>
        <w:jc w:val="both"/>
      </w:pPr>
      <w:r>
        <w:rPr>
          <w:rFonts w:ascii="Times New Roman" w:cs="Times New Roman" w:eastAsia="Times New Roman" w:hAnsi="Times New Roman"/>
          <w:color w:val="000000"/>
          <w:sz w:val="26"/>
          <w:szCs w:val="26"/>
        </w:rPr>
        <w:t xml:space="preserve">Algorithm: K-Means Clustering with Elbow Method for optimal K selection.</w:t>
      </w:r>
    </w:p>
    <w:p>
      <w:pPr>
        <w:spacing w:after="120" w:before="0" w:line="276" w:lineRule="auto"/>
        <w:jc w:val="both"/>
      </w:pPr>
      <w:r>
        <w:rPr>
          <w:rFonts w:ascii="Times New Roman" w:cs="Times New Roman" w:eastAsia="Times New Roman" w:hAnsi="Times New Roman"/>
          <w:color w:val="000000"/>
          <w:sz w:val="26"/>
          <w:szCs w:val="26"/>
        </w:rPr>
        <w:t xml:space="preserve">Features Used: price, original_price, discount, review_count (all normalized via StandardScaler).</w:t>
      </w:r>
    </w:p>
    <w:p>
      <w:pPr>
        <w:spacing w:after="120" w:before="0" w:line="276" w:lineRule="auto"/>
        <w:jc w:val="both"/>
      </w:pPr>
      <w:r>
        <w:rPr>
          <w:rFonts w:ascii="Times New Roman" w:cs="Times New Roman" w:eastAsia="Times New Roman" w:hAnsi="Times New Roman"/>
          <w:color w:val="000000"/>
          <w:sz w:val="26"/>
          <w:szCs w:val="26"/>
        </w:rPr>
        <w:t xml:space="preserve">Justification: Clustering is an unsupervised technique that reveals hidden market segments such as free-to-play indie titles, mid-range discounted games, and premium blockbusters. Visualizing clusters using PCA reduction will make findings interpretable and presentation-ready.</w:t>
      </w:r>
    </w:p>
    <w:p>
      <w:pPr>
        <w:spacing w:after="120" w:before="0" w:line="276" w:lineRule="auto"/>
        <w:jc w:val="both"/>
      </w:pPr>
      <w:r>
        <w:rPr>
          <w:rFonts w:ascii="Times New Roman" w:cs="Times New Roman" w:eastAsia="Times New Roman" w:hAnsi="Times New Roman"/>
          <w:color w:val="000000"/>
          <w:sz w:val="26"/>
          <w:szCs w:val="26"/>
        </w:rPr>
        <w:t xml:space="preserve">Evaluation Metrics: Inertia (Elbow Curve), Silhouette Score, visual PCA scatter plot.</w:t>
      </w:r>
    </w:p>
    <w:p>
      <w:pPr>
        <w:spacing w:after="0" w:before="0" w:line="240"/>
      </w:pPr>
      <w:r>
        <w:rPr>
          <w:rFonts w:ascii="Times New Roman" w:cs="Times New Roman" w:eastAsia="Times New Roman" w:hAnsi="Times New Roman"/>
          <w:sz w:val="26"/>
          <w:szCs w:val="26"/>
        </w:rPr>
        <w:t xml:space="preserve"/>
      </w:r>
    </w:p>
    <w:p>
      <w:pPr>
        <w:pStyle w:val="Heading2"/>
        <w:spacing w:after="100" w:before="200" w:line="276" w:lineRule="auto"/>
        <w:jc w:val="left"/>
      </w:pPr>
      <w:r>
        <w:rPr>
          <w:rFonts w:ascii="Times New Roman" w:cs="Times New Roman" w:eastAsia="Times New Roman" w:hAnsi="Times New Roman"/>
          <w:b/>
          <w:bCs/>
          <w:color w:val="1A7A3C"/>
          <w:sz w:val="28"/>
          <w:szCs w:val="28"/>
        </w:rPr>
        <w:t xml:space="preserve">3.4 Game Popularity Prediction (Regression)</w:t>
      </w:r>
    </w:p>
    <w:p>
      <w:pPr>
        <w:spacing w:after="120" w:before="0" w:line="276" w:lineRule="auto"/>
        <w:jc w:val="both"/>
      </w:pPr>
      <w:r>
        <w:rPr>
          <w:rFonts w:ascii="Times New Roman" w:cs="Times New Roman" w:eastAsia="Times New Roman" w:hAnsi="Times New Roman"/>
          <w:color w:val="000000"/>
          <w:sz w:val="26"/>
          <w:szCs w:val="26"/>
        </w:rPr>
        <w:t xml:space="preserve">Objective: Predict the number of user reviews a game receives, used as a proxy metric for sales volume and overall popularity.</w:t>
      </w:r>
    </w:p>
    <w:p>
      <w:pPr>
        <w:spacing w:after="120" w:before="0" w:line="276" w:lineRule="auto"/>
        <w:jc w:val="both"/>
      </w:pPr>
      <w:r>
        <w:rPr>
          <w:rFonts w:ascii="Times New Roman" w:cs="Times New Roman" w:eastAsia="Times New Roman" w:hAnsi="Times New Roman"/>
          <w:color w:val="000000"/>
          <w:sz w:val="26"/>
          <w:szCs w:val="26"/>
        </w:rPr>
        <w:t xml:space="preserve">Algorithm: Gradient Boosting Regressor (XGBoost or scikit-learn GradientBoostingRegressor).</w:t>
      </w:r>
    </w:p>
    <w:p>
      <w:pPr>
        <w:spacing w:after="120" w:before="0" w:line="276" w:lineRule="auto"/>
        <w:jc w:val="both"/>
      </w:pPr>
      <w:r>
        <w:rPr>
          <w:rFonts w:ascii="Times New Roman" w:cs="Times New Roman" w:eastAsia="Times New Roman" w:hAnsi="Times New Roman"/>
          <w:color w:val="000000"/>
          <w:sz w:val="26"/>
          <w:szCs w:val="26"/>
        </w:rPr>
        <w:t xml:space="preserve">Features Used: price, discount, genre, release year extracted from release_date, os_support count, top tag frequencies.</w:t>
      </w:r>
    </w:p>
    <w:p>
      <w:pPr>
        <w:spacing w:after="120" w:before="0" w:line="276" w:lineRule="auto"/>
        <w:jc w:val="both"/>
      </w:pPr>
      <w:r>
        <w:rPr>
          <w:rFonts w:ascii="Times New Roman" w:cs="Times New Roman" w:eastAsia="Times New Roman" w:hAnsi="Times New Roman"/>
          <w:color w:val="000000"/>
          <w:sz w:val="26"/>
          <w:szCs w:val="26"/>
        </w:rPr>
        <w:t xml:space="preserve">Justification: Review count is widely accepted as a proxy for game sales on Steam. Building a predictive model around it allows analysis of which commercial and design factors drive player engagement, with practical relevance to game publishers and developers.</w:t>
      </w:r>
    </w:p>
    <w:p>
      <w:pPr>
        <w:spacing w:after="120" w:before="0" w:line="276" w:lineRule="auto"/>
        <w:jc w:val="both"/>
      </w:pPr>
      <w:r>
        <w:rPr>
          <w:rFonts w:ascii="Times New Roman" w:cs="Times New Roman" w:eastAsia="Times New Roman" w:hAnsi="Times New Roman"/>
          <w:color w:val="000000"/>
          <w:sz w:val="26"/>
          <w:szCs w:val="26"/>
        </w:rPr>
        <w:t xml:space="preserve">Evaluation Metrics: MAE, RMSE, R-squared, Feature Importance Plot.</w:t>
      </w:r>
    </w:p>
    <w:p>
      <w:pPr>
        <w:pStyle w:val="Heading2"/>
        <w:spacing w:after="100" w:before="200" w:line="276" w:lineRule="auto"/>
        <w:jc w:val="left"/>
      </w:pPr>
      <w:r>
        <w:rPr>
          <w:rFonts w:ascii="Times New Roman" w:cs="Times New Roman" w:eastAsia="Times New Roman" w:hAnsi="Times New Roman"/>
          <w:b/>
          <w:bCs/>
          <w:color w:val="1A7A3C"/>
          <w:sz w:val="28"/>
          <w:szCs w:val="28"/>
        </w:rPr>
        <w:t xml:space="preserve">4. Tools and Technologies</w:t>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Web Scraping: Python, Scrapy 2.11.2, BeautifulSoup4, Requests</w:t>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Data Storage: SQLite3 (stdlib), CSV export via Pandas</w:t>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Data Processing: Pandas 2.2.2, NumPy</w:t>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Machine Learning: Scikit-learn (RandomForest, DecisionTree, KMeans, GradientBoosting), XGBoost</w:t>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Visualization: Matplotlib, Seaborn, HTML5 Canvas (dashboard)</w:t>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Web Dashboard: Flask 3.0.3 (API + static file server), Vanilla JavaScript</w:t>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Development Environment: Python 3.12, Visual Studio Code</w:t>
      </w:r>
    </w:p>
    <w:p>
      <w:pPr>
        <w:pStyle w:val="Heading2"/>
        <w:spacing w:after="100" w:before="200" w:line="276" w:lineRule="auto"/>
        <w:jc w:val="left"/>
      </w:pPr>
      <w:r>
        <w:rPr>
          <w:rFonts w:ascii="Times New Roman" w:cs="Times New Roman" w:eastAsia="Times New Roman" w:hAnsi="Times New Roman"/>
          <w:b/>
          <w:bCs/>
          <w:color w:val="1A7A3C"/>
          <w:sz w:val="28"/>
          <w:szCs w:val="28"/>
        </w:rPr>
        <w:t xml:space="preserve">5. Expected Outcomes</w:t>
      </w:r>
    </w:p>
    <w:p>
      <w:pPr>
        <w:spacing w:after="120" w:before="0" w:line="276" w:lineRule="auto"/>
        <w:jc w:val="both"/>
      </w:pPr>
      <w:r>
        <w:rPr>
          <w:rFonts w:ascii="Times New Roman" w:cs="Times New Roman" w:eastAsia="Times New Roman" w:hAnsi="Times New Roman"/>
          <w:color w:val="000000"/>
          <w:sz w:val="26"/>
          <w:szCs w:val="26"/>
        </w:rPr>
        <w:t xml:space="preserve">Upon completion of this project, the following outcomes are anticipated:</w:t>
      </w:r>
    </w:p>
    <w:p>
      <w:pPr>
        <w:spacing w:after="0" w:before="0" w:line="240"/>
      </w:pPr>
      <w:r>
        <w:rPr>
          <w:rFonts w:ascii="Times New Roman" w:cs="Times New Roman" w:eastAsia="Times New Roman" w:hAnsi="Times New Roman"/>
          <w:sz w:val="26"/>
          <w:szCs w:val="26"/>
        </w:rPr>
        <w:t xml:space="preserve"/>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A fully operational web scraping pipeline that collects and cleans real-world Steam game data automatically.</w:t>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A structured, deduplicated SQLite database and CSV dataset ready for analytical consumption.</w:t>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Four trained and evaluated machine learning models covering regression, classification, and clustering tasks.</w:t>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Feature importance analysis identifying the strongest predictors of game price, rating, and popularity.</w:t>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An interactive browser-based dashboard presenting scraped data alongside model insights and visualizations.</w:t>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Practical demonstration that real-world scraped data can be transformed into actionable business intelligence through standard data science workflows.</w:t>
      </w:r>
    </w:p>
    <w:p>
      <w:pPr>
        <w:spacing w:after="0" w:before="0" w:line="240"/>
      </w:pPr>
      <w:r>
        <w:rPr>
          <w:rFonts w:ascii="Times New Roman" w:cs="Times New Roman" w:eastAsia="Times New Roman" w:hAnsi="Times New Roman"/>
          <w:sz w:val="26"/>
          <w:szCs w:val="26"/>
        </w:rPr>
        <w:t xml:space="preserve"/>
      </w:r>
    </w:p>
    <w:p>
      <w:pPr>
        <w:pStyle w:val="Heading2"/>
        <w:spacing w:after="100" w:before="200" w:line="276" w:lineRule="auto"/>
        <w:jc w:val="left"/>
      </w:pPr>
      <w:r>
        <w:rPr>
          <w:rFonts w:ascii="Times New Roman" w:cs="Times New Roman" w:eastAsia="Times New Roman" w:hAnsi="Times New Roman"/>
          <w:b/>
          <w:bCs/>
          <w:color w:val="1A7A3C"/>
          <w:sz w:val="28"/>
          <w:szCs w:val="28"/>
        </w:rPr>
        <w:t xml:space="preserve">6. Timeline</w:t>
      </w:r>
    </w:p>
    <w:p>
      <w:pPr>
        <w:spacing w:after="120" w:before="0" w:line="276" w:lineRule="auto"/>
        <w:jc w:val="both"/>
      </w:pPr>
      <w:r>
        <w:rPr>
          <w:rFonts w:ascii="Times New Roman" w:cs="Times New Roman" w:eastAsia="Times New Roman" w:hAnsi="Times New Roman"/>
          <w:color w:val="000000"/>
          <w:sz w:val="26"/>
          <w:szCs w:val="26"/>
        </w:rPr>
        <w:t xml:space="preserve">Phase 1 – Data Collection and Cleaning: The Steam game dataset has already been collected using the Scrapifyy scraping pipeline. This phase covers verifying data completeness, handling missing values, encoding categorical features (genre, rating, os_support), and preparing the final cleaned dataset for model input.</w:t>
      </w:r>
    </w:p>
    <w:p>
      <w:pPr>
        <w:spacing w:after="0" w:before="0" w:line="240"/>
      </w:pPr>
      <w:r>
        <w:rPr>
          <w:rFonts w:ascii="Times New Roman" w:cs="Times New Roman" w:eastAsia="Times New Roman" w:hAnsi="Times New Roman"/>
          <w:sz w:val="26"/>
          <w:szCs w:val="26"/>
        </w:rPr>
        <w:t xml:space="preserve"/>
      </w:r>
    </w:p>
    <w:p>
      <w:pPr>
        <w:spacing w:after="120" w:before="0" w:line="276" w:lineRule="auto"/>
        <w:jc w:val="both"/>
      </w:pPr>
      <w:r>
        <w:rPr>
          <w:rFonts w:ascii="Times New Roman" w:cs="Times New Roman" w:eastAsia="Times New Roman" w:hAnsi="Times New Roman"/>
          <w:color w:val="000000"/>
          <w:sz w:val="26"/>
          <w:szCs w:val="26"/>
        </w:rPr>
        <w:t xml:space="preserve">Phase 2 – Model 1 and Model 2 (Supervised Learning): Build and evaluate the Game Price Prediction regression model and the Rating Category Classification model. This includes feature selection, train-test splitting, model training, and performance evaluation using standard metrics.</w:t>
      </w:r>
    </w:p>
    <w:p>
      <w:pPr>
        <w:spacing w:after="0" w:before="0" w:line="240"/>
      </w:pPr>
      <w:r>
        <w:rPr>
          <w:rFonts w:ascii="Times New Roman" w:cs="Times New Roman" w:eastAsia="Times New Roman" w:hAnsi="Times New Roman"/>
          <w:sz w:val="26"/>
          <w:szCs w:val="26"/>
        </w:rPr>
        <w:t xml:space="preserve"/>
      </w:r>
    </w:p>
    <w:p>
      <w:pPr>
        <w:spacing w:after="120" w:before="0" w:line="276" w:lineRule="auto"/>
        <w:jc w:val="both"/>
      </w:pPr>
      <w:r>
        <w:rPr>
          <w:rFonts w:ascii="Times New Roman" w:cs="Times New Roman" w:eastAsia="Times New Roman" w:hAnsi="Times New Roman"/>
          <w:color w:val="000000"/>
          <w:sz w:val="26"/>
          <w:szCs w:val="26"/>
        </w:rPr>
        <w:t xml:space="preserve">Phase 3 – Model 3 and Model 4 (Unsupervised and Advanced Regression): Build the K-Means Clustering model to identify market segments and the Popularity Prediction regression model using review count as the target variable. Evaluate and visualize results for each model.</w:t>
      </w:r>
    </w:p>
    <w:p>
      <w:pPr>
        <w:spacing w:after="0" w:before="0" w:line="240"/>
      </w:pPr>
      <w:r>
        <w:rPr>
          <w:rFonts w:ascii="Times New Roman" w:cs="Times New Roman" w:eastAsia="Times New Roman" w:hAnsi="Times New Roman"/>
          <w:sz w:val="26"/>
          <w:szCs w:val="26"/>
        </w:rPr>
        <w:t xml:space="preserve"/>
      </w:r>
    </w:p>
    <w:p>
      <w:pPr>
        <w:spacing w:after="120" w:before="0" w:line="276" w:lineRule="auto"/>
        <w:jc w:val="both"/>
      </w:pPr>
      <w:r>
        <w:rPr>
          <w:rFonts w:ascii="Times New Roman" w:cs="Times New Roman" w:eastAsia="Times New Roman" w:hAnsi="Times New Roman"/>
          <w:color w:val="000000"/>
          <w:sz w:val="26"/>
          <w:szCs w:val="26"/>
        </w:rPr>
        <w:t xml:space="preserve">Phase 4 – Documentation and Submission: Compile all model results, evaluation metrics, and visualizations into the final lab report and submit.</w:t>
      </w:r>
    </w:p>
    <w:p>
      <w:pPr>
        <w:spacing w:after="0" w:before="0" w:line="240"/>
      </w:pPr>
      <w:r>
        <w:rPr>
          <w:rFonts w:ascii="Times New Roman" w:cs="Times New Roman" w:eastAsia="Times New Roman" w:hAnsi="Times New Roman"/>
          <w:sz w:val="26"/>
          <w:szCs w:val="26"/>
        </w:rPr>
        <w:t xml:space="preserve"/>
      </w:r>
    </w:p>
    <w:p>
      <w:pPr>
        <w:pStyle w:val="Heading2"/>
        <w:spacing w:after="100" w:before="200" w:line="276" w:lineRule="auto"/>
        <w:jc w:val="left"/>
      </w:pPr>
      <w:r>
        <w:rPr>
          <w:rFonts w:ascii="Times New Roman" w:cs="Times New Roman" w:eastAsia="Times New Roman" w:hAnsi="Times New Roman"/>
          <w:b/>
          <w:bCs/>
          <w:color w:val="1A7A3C"/>
          <w:sz w:val="28"/>
          <w:szCs w:val="28"/>
        </w:rPr>
        <w:t xml:space="preserve">7. Expected Outcomes</w:t>
      </w:r>
    </w:p>
    <w:p>
      <w:pPr>
        <w:spacing w:after="120" w:before="0" w:line="276" w:lineRule="auto"/>
        <w:jc w:val="both"/>
      </w:pPr>
      <w:r>
        <w:rPr>
          <w:rFonts w:ascii="Times New Roman" w:cs="Times New Roman" w:eastAsia="Times New Roman" w:hAnsi="Times New Roman"/>
          <w:color w:val="000000"/>
          <w:sz w:val="26"/>
          <w:szCs w:val="26"/>
        </w:rPr>
        <w:t xml:space="preserve">The following specific outcomes are expected from each of the four proposed models upon completion:</w:t>
      </w:r>
    </w:p>
    <w:p>
      <w:pPr>
        <w:spacing w:after="0" w:before="0" w:line="240"/>
      </w:pPr>
      <w:r>
        <w:rPr>
          <w:rFonts w:ascii="Times New Roman" w:cs="Times New Roman" w:eastAsia="Times New Roman" w:hAnsi="Times New Roman"/>
          <w:sz w:val="26"/>
          <w:szCs w:val="26"/>
        </w:rPr>
        <w:t xml:space="preserve"/>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Model 1 – Price Prediction: A trained Random Forest Regressor capable of estimating a game’s selling price from genre, review count, discount, and tags. Expected to achieve a Mean Absolute Error (MAE) below $3.00, demonstrating that game attributes are meaningful predictors of market pricing.</w:t>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Model 2 – Rating Classification: A Decision Tree or Random Forest Classifier that correctly identifies a game’s rating category (e.g., Overwhelmingly Positive, Very Positive, Mixed) with a target accuracy of 75% or above, revealing which game features most strongly correlate with high user satisfaction.</w:t>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Model 3 – Market Segment Clustering: A K-Means model that partitions Steam games into 3 to 5 distinct market segments based on price, discount, and review count. Results will be visualized using PCA-reduced scatter plots, making segment boundaries interpretable and clearly showing categories such as free-to-play, budget indie, and premium titles.</w:t>
      </w:r>
    </w:p>
    <w:p>
      <w:pPr>
        <w:pStyle w:val="ListParagraph"/>
        <w:numPr>
          <w:ilvl w:val="0"/>
          <w:numId w:val="1"/>
        </w:numPr>
        <w:spacing w:after="80" w:before="0" w:line="276" w:lineRule="auto"/>
        <w:jc w:val="left"/>
      </w:pPr>
      <w:r>
        <w:rPr>
          <w:rFonts w:ascii="Times New Roman" w:cs="Times New Roman" w:eastAsia="Times New Roman" w:hAnsi="Times New Roman"/>
          <w:color w:val="000000"/>
          <w:sz w:val="26"/>
          <w:szCs w:val="26"/>
        </w:rPr>
        <w:t xml:space="preserve">Model 4 – Popularity Prediction: A Gradient Boosting Regressor that predicts the number of user reviews a game receives, identifying discount percentage, genre, and price as key drivers of popularity. Expected R-squared value of 0.60 or above on the test set.</w:t>
      </w:r>
    </w:p>
    <w:p>
      <w:pPr>
        <w:spacing w:after="0" w:before="0" w:line="240"/>
      </w:pPr>
      <w:r>
        <w:rPr>
          <w:rFonts w:ascii="Times New Roman" w:cs="Times New Roman" w:eastAsia="Times New Roman" w:hAnsi="Times New Roman"/>
          <w:sz w:val="26"/>
          <w:szCs w:val="26"/>
        </w:rPr>
        <w:t xml:space="preserve"/>
      </w:r>
    </w:p>
    <w:p>
      <w:pPr>
        <w:pStyle w:val="Heading2"/>
        <w:spacing w:after="100" w:before="200" w:line="276" w:lineRule="auto"/>
        <w:jc w:val="left"/>
      </w:pPr>
      <w:r>
        <w:rPr>
          <w:rFonts w:ascii="Times New Roman" w:cs="Times New Roman" w:eastAsia="Times New Roman" w:hAnsi="Times New Roman"/>
          <w:b/>
          <w:bCs/>
          <w:color w:val="1A7A3C"/>
          <w:sz w:val="28"/>
          <w:szCs w:val="28"/>
        </w:rPr>
        <w:t xml:space="preserve">8. Conclusion</w:t>
      </w:r>
    </w:p>
    <w:p>
      <w:pPr>
        <w:spacing w:after="120" w:before="0" w:line="276" w:lineRule="auto"/>
        <w:jc w:val="both"/>
      </w:pPr>
      <w:r>
        <w:rPr>
          <w:rFonts w:ascii="Times New Roman" w:cs="Times New Roman" w:eastAsia="Times New Roman" w:hAnsi="Times New Roman"/>
          <w:color w:val="000000"/>
          <w:sz w:val="26"/>
          <w:szCs w:val="26"/>
        </w:rPr>
        <w:t xml:space="preserve">Scrapifyy fulfills the mandatory requirement of building at least four unique data analytics and machine learning models from cleaned, real-world scraped data. Each of the four proposed models addresses a distinct analytical problem — price estimation, rating prediction, market segmentation, and popularity forecasting — using the Steam game dataset collected through the project’s automated scraping pipeline. This project demonstrates a complete data science workflow from raw web data to trained, evaluated models, satisfying the objectives of the CSE 4114 Data Science Lab.</w:t>
      </w:r>
    </w:p>
    <w:sectPr>
      <w:type w:val="nextPage"/>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rPr>
        <w:rFonts w:ascii="Symbol" w:cs="Symbol" w:eastAsia="Symbol" w:hAnsi="Symbol"/>
        <w:sz w:val="26"/>
        <w:szCs w:val="26"/>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2026-09-09T03:53:03.947Z</dcterms:created>
  <dcterms:modified xsi:type="dcterms:W3CDTF">2026-09-09T03:53:03.948Z</dcterms:modified>
</cp:coreProperties>
</file>

<file path=docProps/custom.xml><?xml version="1.0" encoding="utf-8"?>
<Properties xmlns="http://schemas.openxmlformats.org/officeDocument/2006/custom-properties" xmlns:vt="http://schemas.openxmlformats.org/officeDocument/2006/docPropsVTypes"/>
</file>