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EDE8" w14:textId="77777777" w:rsidR="00D175D0" w:rsidRPr="00153ADB" w:rsidRDefault="00C8749D">
      <w:pPr>
        <w:rPr>
          <w:rFonts w:ascii="Times New Roman" w:hAnsi="Times New Roman" w:cs="Times New Roman"/>
          <w:u w:val="single"/>
        </w:rPr>
      </w:pPr>
      <w:r w:rsidRPr="00153ADB">
        <w:rPr>
          <w:rFonts w:ascii="Times New Roman" w:hAnsi="Times New Roman" w:cs="Times New Roman"/>
          <w:u w:val="single"/>
        </w:rPr>
        <w:t>Background</w:t>
      </w:r>
    </w:p>
    <w:p w14:paraId="3B3DB8D8" w14:textId="090FCEBE" w:rsidR="00617431" w:rsidRPr="00153ADB" w:rsidRDefault="006B5543" w:rsidP="00997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9C6423" w:rsidRPr="00153ADB">
        <w:rPr>
          <w:rFonts w:ascii="Times New Roman" w:hAnsi="Times New Roman" w:cs="Times New Roman"/>
        </w:rPr>
        <w:t>treme Gradient Boosting (</w:t>
      </w:r>
      <w:proofErr w:type="spellStart"/>
      <w:r w:rsidR="009C6423" w:rsidRPr="00153ADB">
        <w:rPr>
          <w:rFonts w:ascii="Times New Roman" w:hAnsi="Times New Roman" w:cs="Times New Roman"/>
        </w:rPr>
        <w:t>XGBoost</w:t>
      </w:r>
      <w:proofErr w:type="spellEnd"/>
      <w:r w:rsidR="009C6423" w:rsidRPr="00153ADB">
        <w:rPr>
          <w:rFonts w:ascii="Times New Roman" w:hAnsi="Times New Roman" w:cs="Times New Roman"/>
        </w:rPr>
        <w:t>) is an implementation of gradient boosted decision trees designed for speed, performance and optimization.</w:t>
      </w:r>
      <w:r w:rsidR="00395874" w:rsidRPr="00153ADB">
        <w:rPr>
          <w:rFonts w:ascii="Times New Roman" w:hAnsi="Times New Roman" w:cs="Times New Roman"/>
        </w:rPr>
        <w:t xml:space="preserve"> XGBoost concepts builds on supervised machine learning, decision tree, ensemble and gradient boosting. </w:t>
      </w:r>
      <w:r w:rsidR="00997640" w:rsidRPr="00153ADB">
        <w:rPr>
          <w:rFonts w:ascii="Times New Roman" w:hAnsi="Times New Roman" w:cs="Times New Roman"/>
        </w:rPr>
        <w:t xml:space="preserve">It is a combination of software and hardware optimization techniques in order to get excellent results using less computing resources in less time. </w:t>
      </w:r>
      <w:r w:rsidR="00394EA0" w:rsidRPr="00153ADB">
        <w:rPr>
          <w:rFonts w:ascii="Times New Roman" w:hAnsi="Times New Roman" w:cs="Times New Roman"/>
        </w:rPr>
        <w:t xml:space="preserve">XGBoost can be used to solve regression and classification problems. We will be using it predicting house prices in Dubai. </w:t>
      </w:r>
      <w:r w:rsidR="00617431" w:rsidRPr="00153ADB">
        <w:rPr>
          <w:rFonts w:ascii="Times New Roman" w:hAnsi="Times New Roman" w:cs="Times New Roman"/>
        </w:rPr>
        <w:t>Dealing with prediction problems that has to do with unstructured data such as images and text, artificial neural networks will tend to outperform all other algorithms. Nonetheless, for small-to-medium structured or tabular data,</w:t>
      </w:r>
      <w:r w:rsidR="00BB66D0">
        <w:rPr>
          <w:rFonts w:ascii="Times New Roman" w:hAnsi="Times New Roman" w:cs="Times New Roman"/>
        </w:rPr>
        <w:t xml:space="preserve"> and especially data with a majority of Boolean features,</w:t>
      </w:r>
      <w:r w:rsidR="00617431" w:rsidRPr="00153ADB">
        <w:rPr>
          <w:rFonts w:ascii="Times New Roman" w:hAnsi="Times New Roman" w:cs="Times New Roman"/>
        </w:rPr>
        <w:t xml:space="preserve"> </w:t>
      </w:r>
      <w:proofErr w:type="spellStart"/>
      <w:r w:rsidR="00617431" w:rsidRPr="00153ADB">
        <w:rPr>
          <w:rFonts w:ascii="Times New Roman" w:hAnsi="Times New Roman" w:cs="Times New Roman"/>
        </w:rPr>
        <w:t>XGBoost</w:t>
      </w:r>
      <w:proofErr w:type="spellEnd"/>
      <w:r w:rsidR="00617431" w:rsidRPr="00153ADB">
        <w:rPr>
          <w:rFonts w:ascii="Times New Roman" w:hAnsi="Times New Roman" w:cs="Times New Roman"/>
        </w:rPr>
        <w:t xml:space="preserve"> tends to stand out, hence our usage for this project.</w:t>
      </w:r>
    </w:p>
    <w:p w14:paraId="0CEFBAB4" w14:textId="23B746D7" w:rsidR="00D85ABE" w:rsidRPr="00153ADB" w:rsidRDefault="0031132A" w:rsidP="0031132A">
      <w:pPr>
        <w:rPr>
          <w:rFonts w:ascii="Times New Roman" w:hAnsi="Times New Roman" w:cs="Times New Roman"/>
        </w:rPr>
      </w:pPr>
      <w:r w:rsidRPr="00153ADB">
        <w:rPr>
          <w:rFonts w:ascii="Times New Roman" w:hAnsi="Times New Roman" w:cs="Times New Roman"/>
        </w:rPr>
        <w:t>Some of the good features of XGBoost algorithm is that it runs smoothly on Windows, Linux, and OS X and supports all major programming languages like Python, C++, Java, Scala, and Julia. It also has good cloud integration</w:t>
      </w:r>
      <w:r w:rsidR="000A7A6A" w:rsidRPr="00153ADB">
        <w:rPr>
          <w:rFonts w:ascii="Times New Roman" w:hAnsi="Times New Roman" w:cs="Times New Roman"/>
        </w:rPr>
        <w:t>.</w:t>
      </w:r>
      <w:r w:rsidR="001426A8" w:rsidRPr="00153ADB">
        <w:rPr>
          <w:rFonts w:ascii="Times New Roman" w:hAnsi="Times New Roman" w:cs="Times New Roman"/>
        </w:rPr>
        <w:t xml:space="preserve"> XGBoost is more </w:t>
      </w:r>
      <w:r w:rsidR="001426A8" w:rsidRPr="00153ADB">
        <w:rPr>
          <w:rFonts w:ascii="Times New Roman" w:hAnsi="Times New Roman" w:cs="Times New Roman"/>
          <w:bCs/>
        </w:rPr>
        <w:t>regularized form of Gradient Boosting</w:t>
      </w:r>
      <w:r w:rsidR="001426A8" w:rsidRPr="00153ADB">
        <w:rPr>
          <w:rFonts w:ascii="Times New Roman" w:hAnsi="Times New Roman" w:cs="Times New Roman"/>
        </w:rPr>
        <w:t>. XGBoost uses advanced regularization (L1 &amp; L2), which improves model generalization capabilities. XGBoost delivers high performance as compared to Gradient Boosting. Its training is very fast and can be </w:t>
      </w:r>
      <w:r w:rsidR="001426A8" w:rsidRPr="00153ADB">
        <w:rPr>
          <w:rFonts w:ascii="Times New Roman" w:hAnsi="Times New Roman" w:cs="Times New Roman"/>
          <w:bCs/>
        </w:rPr>
        <w:t>parallelized / distributed across clusters</w:t>
      </w:r>
      <w:r w:rsidR="007B64E8" w:rsidRPr="00153ADB">
        <w:rPr>
          <w:rFonts w:ascii="Times New Roman" w:hAnsi="Times New Roman" w:cs="Times New Roman"/>
        </w:rPr>
        <w:t xml:space="preserve"> [3</w:t>
      </w:r>
      <w:r w:rsidR="001426A8" w:rsidRPr="00153ADB">
        <w:rPr>
          <w:rFonts w:ascii="Times New Roman" w:hAnsi="Times New Roman" w:cs="Times New Roman"/>
        </w:rPr>
        <w:t>]</w:t>
      </w:r>
      <w:r w:rsidR="00136190" w:rsidRPr="00153ADB">
        <w:rPr>
          <w:rFonts w:ascii="Times New Roman" w:hAnsi="Times New Roman" w:cs="Times New Roman"/>
        </w:rPr>
        <w:t xml:space="preserve">. </w:t>
      </w:r>
      <w:proofErr w:type="spellStart"/>
      <w:r w:rsidR="00A07CE4" w:rsidRPr="00153ADB">
        <w:rPr>
          <w:rFonts w:ascii="Times New Roman" w:hAnsi="Times New Roman" w:cs="Times New Roman"/>
        </w:rPr>
        <w:t>XGBoost</w:t>
      </w:r>
      <w:proofErr w:type="spellEnd"/>
      <w:r w:rsidR="00A07CE4" w:rsidRPr="00153ADB">
        <w:rPr>
          <w:rFonts w:ascii="Times New Roman" w:hAnsi="Times New Roman" w:cs="Times New Roman"/>
        </w:rPr>
        <w:t xml:space="preserve"> is a scalable tree boosting system.</w:t>
      </w:r>
    </w:p>
    <w:p w14:paraId="63DA3BDE" w14:textId="77777777" w:rsidR="00D85ABE" w:rsidRPr="00153ADB" w:rsidRDefault="00D85ABE" w:rsidP="0031132A">
      <w:pPr>
        <w:rPr>
          <w:rFonts w:ascii="Times New Roman" w:hAnsi="Times New Roman" w:cs="Times New Roman"/>
        </w:rPr>
      </w:pPr>
      <w:r w:rsidRPr="00153ADB">
        <w:rPr>
          <w:rFonts w:ascii="Times New Roman" w:hAnsi="Times New Roman" w:cs="Times New Roman"/>
        </w:rPr>
        <w:t>We also made use of Deep Neural Network in this work. A neural network</w:t>
      </w:r>
      <w:r w:rsidR="004964BA" w:rsidRPr="00153ADB">
        <w:rPr>
          <w:rFonts w:ascii="Times New Roman" w:hAnsi="Times New Roman" w:cs="Times New Roman"/>
        </w:rPr>
        <w:t xml:space="preserve"> or sometimes called Artificial Neural Network (ANN)</w:t>
      </w:r>
      <w:r w:rsidRPr="00153ADB">
        <w:rPr>
          <w:rFonts w:ascii="Times New Roman" w:hAnsi="Times New Roman" w:cs="Times New Roman"/>
        </w:rPr>
        <w:t xml:space="preserve"> is simply a series of algorithms that endeavors to recognize underlying relationships in a set of data through a process that mimics the way the human brain operates</w:t>
      </w:r>
      <w:r w:rsidR="002246F3" w:rsidRPr="00153ADB">
        <w:rPr>
          <w:rFonts w:ascii="Times New Roman" w:hAnsi="Times New Roman" w:cs="Times New Roman"/>
        </w:rPr>
        <w:t xml:space="preserve"> [</w:t>
      </w:r>
      <w:r w:rsidR="007B64E8" w:rsidRPr="00153ADB">
        <w:rPr>
          <w:rFonts w:ascii="Times New Roman" w:hAnsi="Times New Roman" w:cs="Times New Roman"/>
        </w:rPr>
        <w:t>4</w:t>
      </w:r>
      <w:r w:rsidR="002246F3" w:rsidRPr="00153ADB">
        <w:rPr>
          <w:rFonts w:ascii="Times New Roman" w:hAnsi="Times New Roman" w:cs="Times New Roman"/>
        </w:rPr>
        <w:t>]</w:t>
      </w:r>
      <w:r w:rsidR="007B64E8" w:rsidRPr="00153ADB">
        <w:rPr>
          <w:rFonts w:ascii="Times New Roman" w:hAnsi="Times New Roman" w:cs="Times New Roman"/>
        </w:rPr>
        <w:t>.</w:t>
      </w:r>
      <w:r w:rsidR="002246F3" w:rsidRPr="00153ADB">
        <w:rPr>
          <w:rFonts w:ascii="Times New Roman" w:hAnsi="Times New Roman" w:cs="Times New Roman"/>
        </w:rPr>
        <w:t xml:space="preserve"> It</w:t>
      </w:r>
      <w:r w:rsidRPr="00153ADB">
        <w:rPr>
          <w:rFonts w:ascii="Times New Roman" w:hAnsi="Times New Roman" w:cs="Times New Roman"/>
        </w:rPr>
        <w:t xml:space="preserve"> can adapt to changing input</w:t>
      </w:r>
      <w:r w:rsidR="002246F3" w:rsidRPr="00153ADB">
        <w:rPr>
          <w:rFonts w:ascii="Times New Roman" w:hAnsi="Times New Roman" w:cs="Times New Roman"/>
        </w:rPr>
        <w:t xml:space="preserve"> of which would make the</w:t>
      </w:r>
      <w:r w:rsidRPr="00153ADB">
        <w:rPr>
          <w:rFonts w:ascii="Times New Roman" w:hAnsi="Times New Roman" w:cs="Times New Roman"/>
        </w:rPr>
        <w:t xml:space="preserve"> network</w:t>
      </w:r>
      <w:r w:rsidR="002246F3" w:rsidRPr="00153ADB">
        <w:rPr>
          <w:rFonts w:ascii="Times New Roman" w:hAnsi="Times New Roman" w:cs="Times New Roman"/>
        </w:rPr>
        <w:t xml:space="preserve"> to generate</w:t>
      </w:r>
      <w:r w:rsidRPr="00153ADB">
        <w:rPr>
          <w:rFonts w:ascii="Times New Roman" w:hAnsi="Times New Roman" w:cs="Times New Roman"/>
        </w:rPr>
        <w:t xml:space="preserve"> the best possible result without needing to redesign the output criteria</w:t>
      </w:r>
      <w:r w:rsidR="002246F3" w:rsidRPr="00153ADB">
        <w:rPr>
          <w:rFonts w:ascii="Times New Roman" w:hAnsi="Times New Roman" w:cs="Times New Roman"/>
        </w:rPr>
        <w:t>.</w:t>
      </w:r>
    </w:p>
    <w:p w14:paraId="5F3B438D" w14:textId="5B5D41EF" w:rsidR="001A640B" w:rsidRPr="00153ADB" w:rsidRDefault="00D85ABE" w:rsidP="00B9554C">
      <w:pPr>
        <w:rPr>
          <w:rFonts w:ascii="Times New Roman" w:hAnsi="Times New Roman" w:cs="Times New Roman"/>
        </w:rPr>
      </w:pPr>
      <w:r w:rsidRPr="00153ADB">
        <w:rPr>
          <w:rFonts w:ascii="Times New Roman" w:hAnsi="Times New Roman" w:cs="Times New Roman"/>
        </w:rPr>
        <w:t xml:space="preserve">Deep Neural Network (DNN), </w:t>
      </w:r>
      <w:r w:rsidR="00B9554C" w:rsidRPr="00153ADB">
        <w:rPr>
          <w:rFonts w:ascii="Times New Roman" w:hAnsi="Times New Roman" w:cs="Times New Roman"/>
        </w:rPr>
        <w:t xml:space="preserve">is a neural network with a certain level of complexity, a neural network with more than two layers. It uses </w:t>
      </w:r>
      <w:r w:rsidR="006B5543">
        <w:rPr>
          <w:rFonts w:ascii="Times New Roman" w:hAnsi="Times New Roman" w:cs="Times New Roman"/>
        </w:rPr>
        <w:t>multivariate</w:t>
      </w:r>
      <w:r w:rsidR="00B9554C" w:rsidRPr="00153ADB">
        <w:rPr>
          <w:rFonts w:ascii="Times New Roman" w:hAnsi="Times New Roman" w:cs="Times New Roman"/>
        </w:rPr>
        <w:t xml:space="preserve"> mathematical modeling to process </w:t>
      </w:r>
      <w:r w:rsidR="006B5543">
        <w:rPr>
          <w:rFonts w:ascii="Times New Roman" w:hAnsi="Times New Roman" w:cs="Times New Roman"/>
        </w:rPr>
        <w:t>complex</w:t>
      </w:r>
      <w:r w:rsidR="00B9554C" w:rsidRPr="00153ADB">
        <w:rPr>
          <w:rFonts w:ascii="Times New Roman" w:hAnsi="Times New Roman" w:cs="Times New Roman"/>
        </w:rPr>
        <w:t>. Deep neural networks have recently become the standard tool for solving a variety of computer vision problems</w:t>
      </w:r>
      <w:r w:rsidR="00706D0A" w:rsidRPr="00153ADB">
        <w:rPr>
          <w:rFonts w:ascii="Times New Roman" w:hAnsi="Times New Roman" w:cs="Times New Roman"/>
        </w:rPr>
        <w:t xml:space="preserve"> and </w:t>
      </w:r>
      <w:r w:rsidR="001A640B" w:rsidRPr="00153ADB">
        <w:rPr>
          <w:rFonts w:ascii="Times New Roman" w:hAnsi="Times New Roman" w:cs="Times New Roman"/>
        </w:rPr>
        <w:t>prediction</w:t>
      </w:r>
      <w:r w:rsidR="00706D0A" w:rsidRPr="00153ADB">
        <w:rPr>
          <w:rFonts w:ascii="Times New Roman" w:hAnsi="Times New Roman" w:cs="Times New Roman"/>
        </w:rPr>
        <w:t xml:space="preserve"> problems</w:t>
      </w:r>
      <w:r w:rsidR="001A640B" w:rsidRPr="00153ADB">
        <w:rPr>
          <w:rFonts w:ascii="Times New Roman" w:hAnsi="Times New Roman" w:cs="Times New Roman"/>
        </w:rPr>
        <w:t>.</w:t>
      </w:r>
    </w:p>
    <w:p w14:paraId="78DE3807" w14:textId="77777777" w:rsidR="002857BE" w:rsidRDefault="002857BE" w:rsidP="0031132A">
      <w:pPr>
        <w:rPr>
          <w:rFonts w:ascii="Times New Roman" w:hAnsi="Times New Roman" w:cs="Times New Roman"/>
          <w:highlight w:val="yellow"/>
        </w:rPr>
      </w:pPr>
    </w:p>
    <w:p w14:paraId="1F948EE7" w14:textId="178C351C" w:rsidR="009601A6" w:rsidRPr="00153ADB" w:rsidRDefault="002857BE" w:rsidP="0031132A">
      <w:pPr>
        <w:rPr>
          <w:rFonts w:ascii="Times New Roman" w:hAnsi="Times New Roman" w:cs="Times New Roman"/>
        </w:rPr>
      </w:pPr>
      <w:r w:rsidRPr="002857BE">
        <w:rPr>
          <w:rFonts w:ascii="Times New Roman" w:hAnsi="Times New Roman" w:cs="Times New Roman"/>
          <w:highlight w:val="yellow"/>
        </w:rPr>
        <w:t>LATEX REFERENCES</w:t>
      </w:r>
    </w:p>
    <w:p w14:paraId="213AFA0E" w14:textId="145D8D58" w:rsidR="009601A6" w:rsidRDefault="0058482A" w:rsidP="00311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proofErr w:type="spellStart"/>
      <w:proofErr w:type="gramStart"/>
      <w:r>
        <w:rPr>
          <w:rFonts w:ascii="Times New Roman" w:hAnsi="Times New Roman" w:cs="Times New Roman"/>
        </w:rPr>
        <w:t>bibitem</w:t>
      </w:r>
      <w:proofErr w:type="spellEnd"/>
      <w:proofErr w:type="gramEnd"/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chen</w:t>
      </w:r>
      <w:proofErr w:type="spellEnd"/>
      <w:r>
        <w:rPr>
          <w:rFonts w:ascii="Times New Roman" w:hAnsi="Times New Roman" w:cs="Times New Roman"/>
        </w:rPr>
        <w:t>}</w:t>
      </w:r>
    </w:p>
    <w:p w14:paraId="64042AC1" w14:textId="35A09AA5" w:rsidR="0058482A" w:rsidRPr="0058482A" w:rsidRDefault="0058482A" w:rsidP="0031132A">
      <w:pPr>
        <w:rPr>
          <w:rFonts w:ascii="Times New Roman" w:hAnsi="Times New Roman" w:cs="Times New Roman"/>
          <w:iCs/>
        </w:rPr>
      </w:pPr>
      <w:r w:rsidRPr="00153ADB">
        <w:rPr>
          <w:rFonts w:ascii="Times New Roman" w:hAnsi="Times New Roman" w:cs="Times New Roman"/>
        </w:rPr>
        <w:t xml:space="preserve">T. Chen, and C. </w:t>
      </w:r>
      <w:proofErr w:type="spellStart"/>
      <w:r w:rsidRPr="00153ADB">
        <w:rPr>
          <w:rFonts w:ascii="Times New Roman" w:hAnsi="Times New Roman" w:cs="Times New Roman"/>
        </w:rPr>
        <w:t>Guestrin</w:t>
      </w:r>
      <w:proofErr w:type="spellEnd"/>
      <w:proofErr w:type="gramStart"/>
      <w:r w:rsidRPr="00153AD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’</w:t>
      </w:r>
      <w:proofErr w:type="gramEnd"/>
      <w:r>
        <w:rPr>
          <w:rFonts w:ascii="Times New Roman" w:hAnsi="Times New Roman" w:cs="Times New Roman"/>
        </w:rPr>
        <w:t>’</w:t>
      </w:r>
      <w:r w:rsidRPr="0058482A">
        <w:rPr>
          <w:rFonts w:ascii="Times New Roman" w:hAnsi="Times New Roman" w:cs="Times New Roman"/>
        </w:rPr>
        <w:t xml:space="preserve"> </w:t>
      </w:r>
      <w:proofErr w:type="spellStart"/>
      <w:r w:rsidRPr="00153ADB">
        <w:rPr>
          <w:rFonts w:ascii="Times New Roman" w:hAnsi="Times New Roman" w:cs="Times New Roman"/>
        </w:rPr>
        <w:t>XGBoost</w:t>
      </w:r>
      <w:proofErr w:type="spellEnd"/>
      <w:r w:rsidRPr="00153ADB">
        <w:rPr>
          <w:rFonts w:ascii="Times New Roman" w:hAnsi="Times New Roman" w:cs="Times New Roman"/>
        </w:rPr>
        <w:t>: A Scalable Tree Boosting System</w:t>
      </w:r>
      <w:r>
        <w:rPr>
          <w:rFonts w:ascii="Times New Roman" w:hAnsi="Times New Roman" w:cs="Times New Roman"/>
        </w:rPr>
        <w:t>,’’ \</w:t>
      </w:r>
      <w:proofErr w:type="spellStart"/>
      <w:r>
        <w:rPr>
          <w:rFonts w:ascii="Times New Roman" w:hAnsi="Times New Roman" w:cs="Times New Roman"/>
        </w:rPr>
        <w:t>emph</w:t>
      </w:r>
      <w:proofErr w:type="spellEnd"/>
      <w:r>
        <w:rPr>
          <w:rFonts w:ascii="Times New Roman" w:hAnsi="Times New Roman" w:cs="Times New Roman"/>
        </w:rPr>
        <w:t xml:space="preserve"> {</w:t>
      </w:r>
      <w:r w:rsidRPr="0058482A">
        <w:rPr>
          <w:rFonts w:ascii="Times New Roman" w:hAnsi="Times New Roman" w:cs="Times New Roman"/>
          <w:i/>
        </w:rPr>
        <w:t xml:space="preserve"> </w:t>
      </w:r>
      <w:r w:rsidRPr="0058482A">
        <w:rPr>
          <w:rFonts w:ascii="Times New Roman" w:hAnsi="Times New Roman" w:cs="Times New Roman"/>
          <w:iCs/>
        </w:rPr>
        <w:t>In Proceedings of the 22nd ACM SIGKDD international conference on knowledge discovery and data mining</w:t>
      </w:r>
      <w:r>
        <w:rPr>
          <w:rFonts w:ascii="Times New Roman" w:hAnsi="Times New Roman" w:cs="Times New Roman"/>
          <w:iCs/>
        </w:rPr>
        <w:t>,}, San Francisco, CA, USA, pp. 785-794, August 13</w:t>
      </w:r>
      <w:r w:rsidR="002857BE">
        <w:rPr>
          <w:rFonts w:ascii="Times New Roman" w:hAnsi="Times New Roman" w:cs="Times New Roman"/>
          <w:iCs/>
        </w:rPr>
        <w:t>-</w:t>
      </w:r>
      <w:r>
        <w:rPr>
          <w:rFonts w:ascii="Times New Roman" w:hAnsi="Times New Roman" w:cs="Times New Roman"/>
          <w:iCs/>
        </w:rPr>
        <w:t>17 2016</w:t>
      </w:r>
      <w:r w:rsidR="002857BE">
        <w:rPr>
          <w:rFonts w:ascii="Times New Roman" w:hAnsi="Times New Roman" w:cs="Times New Roman"/>
          <w:iCs/>
        </w:rPr>
        <w:t>.</w:t>
      </w:r>
    </w:p>
    <w:p w14:paraId="15404483" w14:textId="09EF34FB" w:rsidR="0058482A" w:rsidRPr="00AC41E4" w:rsidRDefault="0058482A" w:rsidP="0058482A">
      <w:pPr>
        <w:rPr>
          <w:rFonts w:ascii="Times New Roman" w:hAnsi="Times New Roman" w:cs="Times New Roman"/>
        </w:rPr>
      </w:pPr>
      <w:r w:rsidRPr="00AC41E4">
        <w:rPr>
          <w:rFonts w:ascii="Times New Roman" w:hAnsi="Times New Roman" w:cs="Times New Roman"/>
        </w:rPr>
        <w:t>\</w:t>
      </w:r>
      <w:proofErr w:type="spellStart"/>
      <w:proofErr w:type="gramStart"/>
      <w:r w:rsidRPr="00AC41E4">
        <w:rPr>
          <w:rFonts w:ascii="Times New Roman" w:hAnsi="Times New Roman" w:cs="Times New Roman"/>
        </w:rPr>
        <w:t>bibitem</w:t>
      </w:r>
      <w:proofErr w:type="spellEnd"/>
      <w:proofErr w:type="gramEnd"/>
      <w:r w:rsidRPr="00AC41E4">
        <w:rPr>
          <w:rFonts w:ascii="Times New Roman" w:hAnsi="Times New Roman" w:cs="Times New Roman"/>
        </w:rPr>
        <w:t xml:space="preserve"> {</w:t>
      </w:r>
      <w:proofErr w:type="spellStart"/>
      <w:r w:rsidRPr="00AC41E4">
        <w:rPr>
          <w:rFonts w:ascii="Times New Roman" w:hAnsi="Times New Roman" w:cs="Times New Roman"/>
        </w:rPr>
        <w:t>saikia</w:t>
      </w:r>
      <w:proofErr w:type="spellEnd"/>
      <w:r w:rsidRPr="00AC41E4">
        <w:rPr>
          <w:rFonts w:ascii="Times New Roman" w:hAnsi="Times New Roman" w:cs="Times New Roman"/>
        </w:rPr>
        <w:t>}</w:t>
      </w:r>
    </w:p>
    <w:p w14:paraId="5D91174D" w14:textId="143AF838" w:rsidR="0058482A" w:rsidRPr="00AC41E4" w:rsidRDefault="00AC41E4" w:rsidP="00AC41E4">
      <w:pPr>
        <w:rPr>
          <w:rFonts w:ascii="Times New Roman" w:hAnsi="Times New Roman" w:cs="Times New Roman"/>
        </w:rPr>
      </w:pPr>
      <w:r w:rsidRPr="00AC41E4">
        <w:rPr>
          <w:rFonts w:ascii="Times New Roman" w:hAnsi="Times New Roman" w:cs="Times New Roman"/>
        </w:rPr>
        <w:t xml:space="preserve">A. </w:t>
      </w:r>
      <w:proofErr w:type="spellStart"/>
      <w:r w:rsidR="0058482A" w:rsidRPr="00AC41E4">
        <w:rPr>
          <w:rFonts w:ascii="Times New Roman" w:hAnsi="Times New Roman" w:cs="Times New Roman"/>
        </w:rPr>
        <w:t>Saikia</w:t>
      </w:r>
      <w:proofErr w:type="spellEnd"/>
      <w:r w:rsidR="0058482A" w:rsidRPr="00AC41E4">
        <w:rPr>
          <w:rFonts w:ascii="Times New Roman" w:hAnsi="Times New Roman" w:cs="Times New Roman"/>
        </w:rPr>
        <w:t>, and S. Paul</w:t>
      </w:r>
      <w:proofErr w:type="gramStart"/>
      <w:r w:rsidR="0058482A" w:rsidRPr="00AC41E4">
        <w:rPr>
          <w:rFonts w:ascii="Times New Roman" w:hAnsi="Times New Roman" w:cs="Times New Roman"/>
        </w:rPr>
        <w:t>, ’</w:t>
      </w:r>
      <w:proofErr w:type="gramEnd"/>
      <w:r w:rsidR="0058482A" w:rsidRPr="00AC41E4">
        <w:rPr>
          <w:rFonts w:ascii="Times New Roman" w:hAnsi="Times New Roman" w:cs="Times New Roman"/>
        </w:rPr>
        <w:t>’ Application of Deep Learning for EEG,’’ \</w:t>
      </w:r>
      <w:proofErr w:type="spellStart"/>
      <w:r w:rsidR="0058482A" w:rsidRPr="00AC41E4">
        <w:rPr>
          <w:rFonts w:ascii="Times New Roman" w:hAnsi="Times New Roman" w:cs="Times New Roman"/>
        </w:rPr>
        <w:t>emph</w:t>
      </w:r>
      <w:proofErr w:type="spellEnd"/>
      <w:r w:rsidR="0058482A" w:rsidRPr="00AC41E4">
        <w:rPr>
          <w:rFonts w:ascii="Times New Roman" w:hAnsi="Times New Roman" w:cs="Times New Roman"/>
        </w:rPr>
        <w:t xml:space="preserve"> { </w:t>
      </w:r>
      <w:r w:rsidRPr="00AC41E4">
        <w:rPr>
          <w:rFonts w:ascii="Times New Roman" w:hAnsi="Times New Roman" w:cs="Times New Roman"/>
        </w:rPr>
        <w:t>Handbook of Research on Advancements of Artificial Intelligence in Healthcare Engineering.</w:t>
      </w:r>
      <w:r w:rsidR="0058482A" w:rsidRPr="00AC41E4">
        <w:rPr>
          <w:rFonts w:ascii="Times New Roman" w:hAnsi="Times New Roman" w:cs="Times New Roman"/>
        </w:rPr>
        <w:t xml:space="preserve">}, </w:t>
      </w:r>
      <w:r w:rsidRPr="00AC41E4">
        <w:rPr>
          <w:rFonts w:ascii="Times New Roman" w:hAnsi="Times New Roman" w:cs="Times New Roman"/>
        </w:rPr>
        <w:t>p18, 2020</w:t>
      </w:r>
      <w:r w:rsidR="002857BE">
        <w:rPr>
          <w:rFonts w:ascii="Times New Roman" w:hAnsi="Times New Roman" w:cs="Times New Roman"/>
        </w:rPr>
        <w:t>.</w:t>
      </w:r>
    </w:p>
    <w:p w14:paraId="659ABCF1" w14:textId="7124641C" w:rsidR="00AC41E4" w:rsidRPr="00AC41E4" w:rsidRDefault="00AC41E4" w:rsidP="00AC41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proofErr w:type="spellStart"/>
      <w:proofErr w:type="gramStart"/>
      <w:r w:rsidRPr="00AC41E4">
        <w:rPr>
          <w:rFonts w:ascii="Times New Roman" w:hAnsi="Times New Roman" w:cs="Times New Roman"/>
        </w:rPr>
        <w:t>bibitem</w:t>
      </w:r>
      <w:proofErr w:type="spellEnd"/>
      <w:proofErr w:type="gramEnd"/>
      <w:r w:rsidRPr="00AC41E4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</w:rPr>
        <w:t>babu</w:t>
      </w:r>
      <w:r w:rsidRPr="00AC41E4">
        <w:rPr>
          <w:rFonts w:ascii="Times New Roman" w:hAnsi="Times New Roman" w:cs="Times New Roman"/>
        </w:rPr>
        <w:t>}</w:t>
      </w:r>
    </w:p>
    <w:p w14:paraId="7C4F4A21" w14:textId="22C90113" w:rsidR="00AC41E4" w:rsidRPr="00AC41E4" w:rsidRDefault="00AC41E4" w:rsidP="00AC41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S. </w:t>
      </w:r>
      <w:proofErr w:type="gramStart"/>
      <w:r>
        <w:rPr>
          <w:rFonts w:ascii="Times New Roman" w:hAnsi="Times New Roman" w:cs="Times New Roman"/>
        </w:rPr>
        <w:t xml:space="preserve">Babu </w:t>
      </w:r>
      <w:r w:rsidRPr="00AC41E4">
        <w:rPr>
          <w:rFonts w:ascii="Times New Roman" w:hAnsi="Times New Roman" w:cs="Times New Roman"/>
        </w:rPr>
        <w:t>,</w:t>
      </w:r>
      <w:proofErr w:type="gramEnd"/>
      <w:r w:rsidRPr="00AC41E4">
        <w:rPr>
          <w:rFonts w:ascii="Times New Roman" w:hAnsi="Times New Roman" w:cs="Times New Roman"/>
        </w:rPr>
        <w:t xml:space="preserve"> ’’ </w:t>
      </w:r>
      <w:r w:rsidRPr="00153ADB">
        <w:rPr>
          <w:rFonts w:ascii="Times New Roman" w:hAnsi="Times New Roman" w:cs="Times New Roman"/>
          <w:iCs/>
        </w:rPr>
        <w:t>Understanding and Analyzing Deep Neural Networks</w:t>
      </w:r>
      <w:r w:rsidRPr="00AC41E4">
        <w:rPr>
          <w:rFonts w:ascii="Times New Roman" w:hAnsi="Times New Roman" w:cs="Times New Roman"/>
        </w:rPr>
        <w:t>,’’ \</w:t>
      </w:r>
      <w:proofErr w:type="spellStart"/>
      <w:r w:rsidRPr="00AC41E4">
        <w:rPr>
          <w:rFonts w:ascii="Times New Roman" w:hAnsi="Times New Roman" w:cs="Times New Roman"/>
        </w:rPr>
        <w:t>emph</w:t>
      </w:r>
      <w:proofErr w:type="spellEnd"/>
      <w:r w:rsidRPr="00AC41E4">
        <w:rPr>
          <w:rFonts w:ascii="Times New Roman" w:hAnsi="Times New Roman" w:cs="Times New Roman"/>
        </w:rPr>
        <w:t xml:space="preserve"> { </w:t>
      </w:r>
      <w:r>
        <w:rPr>
          <w:rFonts w:ascii="Times New Roman" w:hAnsi="Times New Roman" w:cs="Times New Roman"/>
        </w:rPr>
        <w:t>Geek culture</w:t>
      </w:r>
      <w:r w:rsidRPr="00AC41E4">
        <w:rPr>
          <w:rFonts w:ascii="Times New Roman" w:hAnsi="Times New Roman" w:cs="Times New Roman"/>
        </w:rPr>
        <w:t xml:space="preserve">.}, </w:t>
      </w:r>
      <w:r>
        <w:rPr>
          <w:rFonts w:ascii="Times New Roman" w:hAnsi="Times New Roman" w:cs="Times New Roman"/>
        </w:rPr>
        <w:t>April 22 2021</w:t>
      </w:r>
      <w:r w:rsidR="002857BE">
        <w:rPr>
          <w:rFonts w:ascii="Times New Roman" w:hAnsi="Times New Roman" w:cs="Times New Roman"/>
        </w:rPr>
        <w:t>.</w:t>
      </w:r>
    </w:p>
    <w:p w14:paraId="3BD22E88" w14:textId="77777777" w:rsidR="002857BE" w:rsidRDefault="002857BE" w:rsidP="00AC41E4">
      <w:pPr>
        <w:rPr>
          <w:rFonts w:ascii="Times New Roman" w:hAnsi="Times New Roman" w:cs="Times New Roman"/>
          <w:iCs/>
        </w:rPr>
      </w:pPr>
    </w:p>
    <w:p w14:paraId="3864BA45" w14:textId="67D0441E" w:rsidR="00AC41E4" w:rsidRPr="00AC41E4" w:rsidRDefault="00AC41E4" w:rsidP="00AC41E4">
      <w:pPr>
        <w:rPr>
          <w:rFonts w:asciiTheme="majorBidi" w:hAnsiTheme="majorBidi" w:cstheme="majorBidi"/>
        </w:rPr>
      </w:pPr>
      <w:r w:rsidRPr="00AC41E4">
        <w:rPr>
          <w:rFonts w:asciiTheme="majorBidi" w:hAnsiTheme="majorBidi" w:cstheme="majorBidi"/>
        </w:rPr>
        <w:t>\</w:t>
      </w:r>
      <w:proofErr w:type="spellStart"/>
      <w:proofErr w:type="gramStart"/>
      <w:r w:rsidRPr="00AC41E4">
        <w:rPr>
          <w:rFonts w:asciiTheme="majorBidi" w:hAnsiTheme="majorBidi" w:cstheme="majorBidi"/>
        </w:rPr>
        <w:t>bibitem</w:t>
      </w:r>
      <w:proofErr w:type="spellEnd"/>
      <w:proofErr w:type="gramEnd"/>
      <w:r w:rsidRPr="00AC41E4">
        <w:rPr>
          <w:rFonts w:asciiTheme="majorBidi" w:hAnsiTheme="majorBidi" w:cstheme="majorBidi"/>
        </w:rPr>
        <w:t xml:space="preserve"> {</w:t>
      </w:r>
      <w:proofErr w:type="spellStart"/>
      <w:r w:rsidRPr="00AC41E4">
        <w:rPr>
          <w:rFonts w:asciiTheme="majorBidi" w:hAnsiTheme="majorBidi" w:cstheme="majorBidi"/>
        </w:rPr>
        <w:t>zaharchuk</w:t>
      </w:r>
      <w:proofErr w:type="spellEnd"/>
      <w:r w:rsidRPr="00AC41E4">
        <w:rPr>
          <w:rFonts w:asciiTheme="majorBidi" w:hAnsiTheme="majorBidi" w:cstheme="majorBidi"/>
        </w:rPr>
        <w:t>}</w:t>
      </w:r>
    </w:p>
    <w:p w14:paraId="0B4AAB3B" w14:textId="78EC781E" w:rsidR="00AC41E4" w:rsidRPr="00AC41E4" w:rsidRDefault="00AC41E4" w:rsidP="00AC41E4">
      <w:pPr>
        <w:rPr>
          <w:rFonts w:asciiTheme="majorBidi" w:hAnsiTheme="majorBidi" w:cstheme="majorBidi"/>
        </w:rPr>
      </w:pPr>
      <w:r w:rsidRPr="00AC41E4">
        <w:rPr>
          <w:rFonts w:asciiTheme="majorBidi" w:hAnsiTheme="majorBidi" w:cstheme="majorBidi"/>
        </w:rPr>
        <w:lastRenderedPageBreak/>
        <w:t xml:space="preserve">G. </w:t>
      </w:r>
      <w:proofErr w:type="spellStart"/>
      <w:r w:rsidRPr="00AC41E4">
        <w:rPr>
          <w:rFonts w:asciiTheme="majorBidi" w:hAnsiTheme="majorBidi" w:cstheme="majorBidi"/>
        </w:rPr>
        <w:t>Zaharchuk</w:t>
      </w:r>
      <w:proofErr w:type="spellEnd"/>
      <w:r w:rsidRPr="00AC41E4">
        <w:rPr>
          <w:rFonts w:asciiTheme="majorBidi" w:hAnsiTheme="majorBidi" w:cstheme="majorBidi"/>
        </w:rPr>
        <w:t xml:space="preserve">, E. Gong, M. </w:t>
      </w:r>
      <w:proofErr w:type="spellStart"/>
      <w:r w:rsidRPr="00AC41E4">
        <w:rPr>
          <w:rFonts w:asciiTheme="majorBidi" w:hAnsiTheme="majorBidi" w:cstheme="majorBidi"/>
        </w:rPr>
        <w:t>Wintermark</w:t>
      </w:r>
      <w:proofErr w:type="spellEnd"/>
      <w:r w:rsidRPr="00AC41E4">
        <w:rPr>
          <w:rFonts w:asciiTheme="majorBidi" w:hAnsiTheme="majorBidi" w:cstheme="majorBidi"/>
        </w:rPr>
        <w:t xml:space="preserve">, D. Rubin and C.P. </w:t>
      </w:r>
      <w:proofErr w:type="spellStart"/>
      <w:r w:rsidRPr="00AC41E4">
        <w:rPr>
          <w:rFonts w:asciiTheme="majorBidi" w:hAnsiTheme="majorBidi" w:cstheme="majorBidi"/>
        </w:rPr>
        <w:t>Langlotz</w:t>
      </w:r>
      <w:proofErr w:type="spellEnd"/>
      <w:proofErr w:type="gramStart"/>
      <w:r w:rsidRPr="00AC41E4">
        <w:rPr>
          <w:rFonts w:asciiTheme="majorBidi" w:hAnsiTheme="majorBidi" w:cstheme="majorBidi"/>
        </w:rPr>
        <w:t>, ’</w:t>
      </w:r>
      <w:proofErr w:type="gramEnd"/>
      <w:r w:rsidRPr="00AC41E4">
        <w:rPr>
          <w:rFonts w:asciiTheme="majorBidi" w:hAnsiTheme="majorBidi" w:cstheme="majorBidi"/>
        </w:rPr>
        <w:t>’ Deep Learning in Neuroradiology,”’’ \</w:t>
      </w:r>
      <w:proofErr w:type="spellStart"/>
      <w:r w:rsidRPr="00AC41E4">
        <w:rPr>
          <w:rFonts w:asciiTheme="majorBidi" w:hAnsiTheme="majorBidi" w:cstheme="majorBidi"/>
        </w:rPr>
        <w:t>emph</w:t>
      </w:r>
      <w:proofErr w:type="spellEnd"/>
      <w:r w:rsidRPr="00AC41E4">
        <w:rPr>
          <w:rFonts w:asciiTheme="majorBidi" w:hAnsiTheme="majorBidi" w:cstheme="majorBidi"/>
        </w:rPr>
        <w:t xml:space="preserve"> </w:t>
      </w:r>
      <w:r w:rsidR="002857BE">
        <w:rPr>
          <w:rFonts w:asciiTheme="majorBidi" w:hAnsiTheme="majorBidi" w:cstheme="majorBidi"/>
        </w:rPr>
        <w:t>{</w:t>
      </w:r>
      <w:r w:rsidR="002857BE" w:rsidRPr="002857BE">
        <w:rPr>
          <w:rFonts w:asciiTheme="majorBidi" w:hAnsiTheme="majorBidi" w:cstheme="majorBidi"/>
          <w:iCs/>
        </w:rPr>
        <w:t xml:space="preserve"> American Journal of Neuroradiology</w:t>
      </w:r>
      <w:r w:rsidR="002857BE">
        <w:rPr>
          <w:rFonts w:asciiTheme="majorBidi" w:hAnsiTheme="majorBidi" w:cstheme="majorBidi"/>
        </w:rPr>
        <w:t>.}, February 2018.</w:t>
      </w:r>
    </w:p>
    <w:p w14:paraId="49C1CAF3" w14:textId="77777777" w:rsidR="00D16337" w:rsidRPr="00153ADB" w:rsidRDefault="00D16337" w:rsidP="0031132A">
      <w:pPr>
        <w:rPr>
          <w:rFonts w:ascii="Times New Roman" w:hAnsi="Times New Roman" w:cs="Times New Roman"/>
        </w:rPr>
      </w:pPr>
    </w:p>
    <w:p w14:paraId="2A93AB37" w14:textId="77777777" w:rsidR="00D16337" w:rsidRPr="00153ADB" w:rsidRDefault="00D16337" w:rsidP="0031132A">
      <w:pPr>
        <w:rPr>
          <w:rFonts w:ascii="Times New Roman" w:hAnsi="Times New Roman" w:cs="Times New Roman"/>
        </w:rPr>
      </w:pPr>
    </w:p>
    <w:p w14:paraId="7E1C15C6" w14:textId="77777777" w:rsidR="00D16337" w:rsidRPr="00153ADB" w:rsidRDefault="00D16337" w:rsidP="0031132A">
      <w:pPr>
        <w:rPr>
          <w:rFonts w:ascii="Times New Roman" w:hAnsi="Times New Roman" w:cs="Times New Roman"/>
        </w:rPr>
      </w:pPr>
    </w:p>
    <w:p w14:paraId="167C40FF" w14:textId="77777777" w:rsidR="001426A8" w:rsidRPr="00153ADB" w:rsidRDefault="001426A8" w:rsidP="0031132A">
      <w:pPr>
        <w:rPr>
          <w:rFonts w:ascii="Times New Roman" w:hAnsi="Times New Roman" w:cs="Times New Roman"/>
        </w:rPr>
      </w:pPr>
    </w:p>
    <w:p w14:paraId="37D6380D" w14:textId="77777777" w:rsidR="001426A8" w:rsidRPr="00153ADB" w:rsidRDefault="001426A8" w:rsidP="0031132A">
      <w:pPr>
        <w:rPr>
          <w:rFonts w:ascii="Times New Roman" w:hAnsi="Times New Roman" w:cs="Times New Roman"/>
        </w:rPr>
      </w:pPr>
      <w:r w:rsidRPr="00153ADB">
        <w:rPr>
          <w:rFonts w:ascii="Times New Roman" w:hAnsi="Times New Roman" w:cs="Times New Roman"/>
        </w:rPr>
        <w:t>Reference;</w:t>
      </w:r>
    </w:p>
    <w:p w14:paraId="30311427" w14:textId="77777777" w:rsidR="00802D15" w:rsidRPr="00153ADB" w:rsidRDefault="007B64E8" w:rsidP="00802D15">
      <w:pPr>
        <w:rPr>
          <w:rFonts w:ascii="Times New Roman" w:hAnsi="Times New Roman" w:cs="Times New Roman"/>
        </w:rPr>
      </w:pPr>
      <w:r w:rsidRPr="00153ADB">
        <w:rPr>
          <w:rFonts w:ascii="Times New Roman" w:hAnsi="Times New Roman" w:cs="Times New Roman"/>
        </w:rPr>
        <w:t xml:space="preserve">[3] </w:t>
      </w:r>
      <w:r w:rsidR="00802D15" w:rsidRPr="00153ADB">
        <w:rPr>
          <w:rFonts w:ascii="Times New Roman" w:hAnsi="Times New Roman" w:cs="Times New Roman"/>
        </w:rPr>
        <w:t xml:space="preserve">T. Chen, and C. </w:t>
      </w:r>
      <w:proofErr w:type="spellStart"/>
      <w:r w:rsidR="00802D15" w:rsidRPr="00153ADB">
        <w:rPr>
          <w:rFonts w:ascii="Times New Roman" w:hAnsi="Times New Roman" w:cs="Times New Roman"/>
        </w:rPr>
        <w:t>Guestrin</w:t>
      </w:r>
      <w:proofErr w:type="spellEnd"/>
      <w:r w:rsidR="00802D15" w:rsidRPr="00153ADB">
        <w:rPr>
          <w:rFonts w:ascii="Times New Roman" w:hAnsi="Times New Roman" w:cs="Times New Roman"/>
        </w:rPr>
        <w:t>, "</w:t>
      </w:r>
      <w:proofErr w:type="spellStart"/>
      <w:r w:rsidR="00802D15" w:rsidRPr="00153ADB">
        <w:rPr>
          <w:rFonts w:ascii="Times New Roman" w:hAnsi="Times New Roman" w:cs="Times New Roman"/>
        </w:rPr>
        <w:t>XGBoost</w:t>
      </w:r>
      <w:proofErr w:type="spellEnd"/>
      <w:r w:rsidR="00802D15" w:rsidRPr="00153ADB">
        <w:rPr>
          <w:rFonts w:ascii="Times New Roman" w:hAnsi="Times New Roman" w:cs="Times New Roman"/>
        </w:rPr>
        <w:t xml:space="preserve">: A Scalable Tree Boosting System," </w:t>
      </w:r>
      <w:r w:rsidR="00802D15" w:rsidRPr="00153ADB">
        <w:rPr>
          <w:rFonts w:ascii="Times New Roman" w:hAnsi="Times New Roman" w:cs="Times New Roman"/>
          <w:i/>
        </w:rPr>
        <w:t>In </w:t>
      </w:r>
      <w:r w:rsidR="00802D15" w:rsidRPr="00153ADB">
        <w:rPr>
          <w:rFonts w:ascii="Times New Roman" w:hAnsi="Times New Roman" w:cs="Times New Roman"/>
          <w:i/>
          <w:iCs/>
        </w:rPr>
        <w:t>Proceedings of the 22nd ACM SIGKDD international conference on knowledge discovery and data mining</w:t>
      </w:r>
      <w:r w:rsidR="00802D15" w:rsidRPr="00153ADB">
        <w:rPr>
          <w:rFonts w:ascii="Times New Roman" w:hAnsi="Times New Roman" w:cs="Times New Roman"/>
          <w:i/>
        </w:rPr>
        <w:t> San Francisco, CA, USA</w:t>
      </w:r>
      <w:r w:rsidR="00802D15" w:rsidRPr="00153ADB">
        <w:rPr>
          <w:rFonts w:ascii="Times New Roman" w:hAnsi="Times New Roman" w:cs="Times New Roman"/>
        </w:rPr>
        <w:t>. pp. 785–794, August 13-17, 2016. arXiv:1603.02754. doi:10.1145/2939672.2939785.</w:t>
      </w:r>
    </w:p>
    <w:p w14:paraId="65DEF64E" w14:textId="77777777" w:rsidR="00802D15" w:rsidRPr="00153ADB" w:rsidRDefault="00802D15" w:rsidP="0031132A">
      <w:pPr>
        <w:rPr>
          <w:rFonts w:ascii="Times New Roman" w:hAnsi="Times New Roman" w:cs="Times New Roman"/>
        </w:rPr>
      </w:pPr>
    </w:p>
    <w:p w14:paraId="359BFBE2" w14:textId="77777777" w:rsidR="00802D15" w:rsidRPr="00153ADB" w:rsidRDefault="007B64E8" w:rsidP="00802D15">
      <w:pPr>
        <w:rPr>
          <w:rFonts w:ascii="Times New Roman" w:hAnsi="Times New Roman" w:cs="Times New Roman"/>
        </w:rPr>
      </w:pPr>
      <w:r w:rsidRPr="00153ADB">
        <w:rPr>
          <w:rFonts w:ascii="Times New Roman" w:hAnsi="Times New Roman" w:cs="Times New Roman"/>
        </w:rPr>
        <w:t xml:space="preserve">[4] </w:t>
      </w:r>
      <w:r w:rsidR="00802D15" w:rsidRPr="00153ADB">
        <w:rPr>
          <w:rFonts w:ascii="Times New Roman" w:hAnsi="Times New Roman" w:cs="Times New Roman"/>
        </w:rPr>
        <w:t xml:space="preserve">A. </w:t>
      </w:r>
      <w:proofErr w:type="spellStart"/>
      <w:r w:rsidR="00802D15" w:rsidRPr="00153ADB">
        <w:rPr>
          <w:rFonts w:ascii="Times New Roman" w:hAnsi="Times New Roman" w:cs="Times New Roman"/>
        </w:rPr>
        <w:t>Saikia</w:t>
      </w:r>
      <w:proofErr w:type="spellEnd"/>
      <w:r w:rsidR="00802D15" w:rsidRPr="00153ADB">
        <w:rPr>
          <w:rFonts w:ascii="Times New Roman" w:hAnsi="Times New Roman" w:cs="Times New Roman"/>
        </w:rPr>
        <w:t xml:space="preserve">, and S. Paul, </w:t>
      </w:r>
      <w:r w:rsidR="00467812" w:rsidRPr="00153ADB">
        <w:rPr>
          <w:rFonts w:ascii="Times New Roman" w:hAnsi="Times New Roman" w:cs="Times New Roman"/>
        </w:rPr>
        <w:t>“</w:t>
      </w:r>
      <w:r w:rsidR="00802D15" w:rsidRPr="00153ADB">
        <w:rPr>
          <w:rFonts w:ascii="Times New Roman" w:hAnsi="Times New Roman" w:cs="Times New Roman"/>
        </w:rPr>
        <w:t>Application of Deep Learning for EEG</w:t>
      </w:r>
      <w:r w:rsidR="00467812" w:rsidRPr="00153ADB">
        <w:rPr>
          <w:rFonts w:ascii="Times New Roman" w:hAnsi="Times New Roman" w:cs="Times New Roman"/>
        </w:rPr>
        <w:t xml:space="preserve">,” </w:t>
      </w:r>
      <w:r w:rsidR="00467812" w:rsidRPr="00153ADB">
        <w:rPr>
          <w:rFonts w:ascii="Times New Roman" w:hAnsi="Times New Roman" w:cs="Times New Roman"/>
          <w:i/>
        </w:rPr>
        <w:t>Handbook of Research on Advancements of Artificial Intelligence in Healthcare Engineering</w:t>
      </w:r>
      <w:r w:rsidR="00467812" w:rsidRPr="00153ADB">
        <w:rPr>
          <w:rFonts w:ascii="Times New Roman" w:hAnsi="Times New Roman" w:cs="Times New Roman"/>
        </w:rPr>
        <w:t>. p 18, 2020. DOI: 10.4018/978-1-7998-2120-5.ch007</w:t>
      </w:r>
    </w:p>
    <w:p w14:paraId="3C1AD602" w14:textId="77777777" w:rsidR="00802D15" w:rsidRPr="00153ADB" w:rsidRDefault="00802D15" w:rsidP="0031132A">
      <w:pPr>
        <w:rPr>
          <w:rFonts w:ascii="Times New Roman" w:hAnsi="Times New Roman" w:cs="Times New Roman"/>
        </w:rPr>
      </w:pPr>
    </w:p>
    <w:p w14:paraId="6C90DA73" w14:textId="77777777" w:rsidR="007B64E8" w:rsidRPr="00153ADB" w:rsidRDefault="007B64E8" w:rsidP="007B64E8">
      <w:pPr>
        <w:rPr>
          <w:rFonts w:ascii="Times New Roman" w:hAnsi="Times New Roman" w:cs="Times New Roman"/>
        </w:rPr>
      </w:pPr>
      <w:r w:rsidRPr="00153ADB">
        <w:rPr>
          <w:rFonts w:ascii="Times New Roman" w:hAnsi="Times New Roman" w:cs="Times New Roman"/>
        </w:rPr>
        <w:t>[5] S. Babu. “</w:t>
      </w:r>
      <w:r w:rsidRPr="00153ADB">
        <w:rPr>
          <w:rFonts w:ascii="Times New Roman" w:hAnsi="Times New Roman" w:cs="Times New Roman"/>
          <w:iCs/>
        </w:rPr>
        <w:t>Understanding and Analyzing Deep Neural Networks</w:t>
      </w:r>
      <w:r w:rsidRPr="00153ADB">
        <w:rPr>
          <w:rFonts w:ascii="Times New Roman" w:hAnsi="Times New Roman" w:cs="Times New Roman"/>
        </w:rPr>
        <w:t xml:space="preserve">,” </w:t>
      </w:r>
      <w:r w:rsidRPr="00153ADB">
        <w:rPr>
          <w:rFonts w:ascii="Times New Roman" w:hAnsi="Times New Roman" w:cs="Times New Roman"/>
          <w:i/>
        </w:rPr>
        <w:t>Geek Culture.</w:t>
      </w:r>
      <w:r w:rsidRPr="00153ADB">
        <w:rPr>
          <w:rFonts w:ascii="Times New Roman" w:hAnsi="Times New Roman" w:cs="Times New Roman"/>
        </w:rPr>
        <w:t xml:space="preserve"> April 22, 2021. </w:t>
      </w:r>
      <w:hyperlink r:id="rId6" w:history="1">
        <w:r w:rsidRPr="00153ADB">
          <w:rPr>
            <w:rStyle w:val="Hyperlink"/>
            <w:rFonts w:ascii="Times New Roman" w:hAnsi="Times New Roman" w:cs="Times New Roman"/>
          </w:rPr>
          <w:t>https://medium.com/geekculture/understanding-and-analyzing-deep-neural-networks-a2a7ef737511</w:t>
        </w:r>
      </w:hyperlink>
    </w:p>
    <w:p w14:paraId="0C1951CF" w14:textId="77777777" w:rsidR="007B64E8" w:rsidRDefault="007B64E8" w:rsidP="007B64E8"/>
    <w:p w14:paraId="4264388F" w14:textId="77777777" w:rsidR="006F3272" w:rsidRPr="006F3272" w:rsidRDefault="006F3272" w:rsidP="006F3272">
      <w:r>
        <w:t xml:space="preserve">[6] </w:t>
      </w:r>
      <w:r w:rsidRPr="006F3272">
        <w:t xml:space="preserve">G. </w:t>
      </w:r>
      <w:proofErr w:type="spellStart"/>
      <w:r w:rsidRPr="006F3272">
        <w:t>Zaharchuk</w:t>
      </w:r>
      <w:proofErr w:type="spellEnd"/>
      <w:r w:rsidRPr="006F3272">
        <w:t xml:space="preserve">, E. Gong, M. </w:t>
      </w:r>
      <w:proofErr w:type="spellStart"/>
      <w:r w:rsidRPr="006F3272">
        <w:t>Wintermark</w:t>
      </w:r>
      <w:proofErr w:type="spellEnd"/>
      <w:r w:rsidRPr="006F3272">
        <w:t xml:space="preserve">, D. Rubin and C.P. </w:t>
      </w:r>
      <w:proofErr w:type="spellStart"/>
      <w:r w:rsidRPr="006F3272">
        <w:t>Langlotz</w:t>
      </w:r>
      <w:proofErr w:type="spellEnd"/>
      <w:r>
        <w:t>, “</w:t>
      </w:r>
      <w:r w:rsidRPr="006F3272">
        <w:t>Deep Learning in Neuroradiology</w:t>
      </w:r>
      <w:r>
        <w:t xml:space="preserve">,” </w:t>
      </w:r>
      <w:r w:rsidRPr="006F3272">
        <w:rPr>
          <w:i/>
        </w:rPr>
        <w:t>American Journal of Neuroradiology</w:t>
      </w:r>
      <w:r>
        <w:t>.</w:t>
      </w:r>
      <w:r w:rsidRPr="006F3272">
        <w:t> February 2018, DOI: https://doi.org/10.3174/ajnr.A5543</w:t>
      </w:r>
    </w:p>
    <w:p w14:paraId="19DA8EEF" w14:textId="77777777" w:rsidR="009C6423" w:rsidRDefault="009C6423"/>
    <w:sectPr w:rsidR="009C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35D3"/>
    <w:multiLevelType w:val="multilevel"/>
    <w:tmpl w:val="5C44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171A9"/>
    <w:multiLevelType w:val="hybridMultilevel"/>
    <w:tmpl w:val="00B47B8C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03C38"/>
    <w:multiLevelType w:val="multilevel"/>
    <w:tmpl w:val="F6A4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O3MDQ1tzQxNLFQ0lEKTi0uzszPAykwrAUAPGnSyCwAAAA="/>
  </w:docVars>
  <w:rsids>
    <w:rsidRoot w:val="009C6423"/>
    <w:rsid w:val="000A7A6A"/>
    <w:rsid w:val="00136190"/>
    <w:rsid w:val="001374E1"/>
    <w:rsid w:val="001426A8"/>
    <w:rsid w:val="00153ADB"/>
    <w:rsid w:val="001A640B"/>
    <w:rsid w:val="002246F3"/>
    <w:rsid w:val="002412C3"/>
    <w:rsid w:val="00254EB7"/>
    <w:rsid w:val="002857BE"/>
    <w:rsid w:val="002F4D68"/>
    <w:rsid w:val="0031132A"/>
    <w:rsid w:val="00394EA0"/>
    <w:rsid w:val="00395874"/>
    <w:rsid w:val="00467812"/>
    <w:rsid w:val="004964BA"/>
    <w:rsid w:val="00581412"/>
    <w:rsid w:val="0058482A"/>
    <w:rsid w:val="00613396"/>
    <w:rsid w:val="00617431"/>
    <w:rsid w:val="006B5543"/>
    <w:rsid w:val="006C4582"/>
    <w:rsid w:val="006F3272"/>
    <w:rsid w:val="00706D0A"/>
    <w:rsid w:val="007B22BA"/>
    <w:rsid w:val="007B64E8"/>
    <w:rsid w:val="00802D15"/>
    <w:rsid w:val="009601A6"/>
    <w:rsid w:val="00997640"/>
    <w:rsid w:val="009C6423"/>
    <w:rsid w:val="00A07CE4"/>
    <w:rsid w:val="00A769ED"/>
    <w:rsid w:val="00AC41E4"/>
    <w:rsid w:val="00B24C17"/>
    <w:rsid w:val="00B9554C"/>
    <w:rsid w:val="00BB66D0"/>
    <w:rsid w:val="00C8749D"/>
    <w:rsid w:val="00D16337"/>
    <w:rsid w:val="00D85ABE"/>
    <w:rsid w:val="00E02645"/>
    <w:rsid w:val="00FC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B9F4"/>
  <w15:chartTrackingRefBased/>
  <w15:docId w15:val="{C6F1035A-3BA0-4E87-8166-E59821DF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64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3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99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4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7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3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geekculture/understanding-and-analyzing-deep-neural-networks-a2a7ef7375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29857F-7578-4C54-92CF-6D0744B5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Fardin Ahsan</cp:lastModifiedBy>
  <cp:revision>23</cp:revision>
  <dcterms:created xsi:type="dcterms:W3CDTF">2021-12-13T15:23:00Z</dcterms:created>
  <dcterms:modified xsi:type="dcterms:W3CDTF">2021-12-14T17:46:00Z</dcterms:modified>
</cp:coreProperties>
</file>