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nugqa9p15m3" w:id="0"/>
      <w:bookmarkEnd w:id="0"/>
      <w:r w:rsidDel="00000000" w:rsidR="00000000" w:rsidRPr="00000000">
        <w:rPr>
          <w:rtl w:val="0"/>
        </w:rPr>
        <w:t xml:space="preserve">Summary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70"/>
        <w:gridCol w:w="5190"/>
        <w:gridCol w:w="2235"/>
        <w:tblGridChange w:id="0">
          <w:tblGrid>
            <w:gridCol w:w="420"/>
            <w:gridCol w:w="1170"/>
            <w:gridCol w:w="51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Explanation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user will get owner’s permission for the files or 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</w:t>
            </w: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700 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user will get owner group’s permission for the files or 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</w:t>
            </w: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700 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Sticky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root/owner can delete the files/folders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</w:t>
            </w: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777 folder1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two special permissions that can be set on executable files: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User ID (setuid) and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Group ID (sgid). 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95f25zdg0iy" w:id="1"/>
      <w:bookmarkEnd w:id="1"/>
      <w:r w:rsidDel="00000000" w:rsidR="00000000" w:rsidRPr="00000000">
        <w:rPr>
          <w:rtl w:val="0"/>
        </w:rPr>
        <w:t xml:space="preserve">Set User ID (setuid)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SUID is a special permission assigned to a file. These permissions allow the file being executed to be executed with the privileges of the owner. For example, if a file was owned by the root user and has the setuid bit set, no matter who executed the file it would always run with root user privileges.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~# chmod 4700 file1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-rw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rw-r-- 1 user1 user1 0 2017-10-29 21:41 file1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‘Or’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~# chmod u+s file1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~# # ls -l file1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rw-r-- 1 user1 user1 0 2017-10-29 21:41 file1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 the </w:t>
      </w:r>
      <w:r w:rsidDel="00000000" w:rsidR="00000000" w:rsidRPr="00000000">
        <w:rPr>
          <w:b w:val="1"/>
          <w:rtl w:val="0"/>
        </w:rPr>
        <w:t xml:space="preserve">capital S</w:t>
      </w:r>
      <w:r w:rsidDel="00000000" w:rsidR="00000000" w:rsidRPr="00000000">
        <w:rPr>
          <w:rtl w:val="0"/>
        </w:rPr>
        <w:t xml:space="preserve">. This means there are no execute permissions. Run the following command to add execute permissions to the file1 file, noting the </w:t>
      </w:r>
      <w:r w:rsidDel="00000000" w:rsidR="00000000" w:rsidRPr="00000000">
        <w:rPr>
          <w:b w:val="1"/>
          <w:rtl w:val="0"/>
        </w:rPr>
        <w:t xml:space="preserve">lower case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~# chmod u+x file1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-rwsrw-r-- 1 user1 user1 0 2017-10-29 21:41 file1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7x5ys7bz3rhr" w:id="2"/>
      <w:bookmarkEnd w:id="2"/>
      <w:r w:rsidDel="00000000" w:rsidR="00000000" w:rsidRPr="00000000">
        <w:rPr>
          <w:rtl w:val="0"/>
        </w:rPr>
        <w:t xml:space="preserve">Set Group ID (sgid)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the Set Group ID bit is set, the executable is run with the authority of the group. For example, if a file was owned by the users’ group, no matter who executed that file it would always run with the authority of the user’s group.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~# chmod 2700 file1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-rwx--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--- 1 user1 user1 0 2017-10-30 21:40 file1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‘Or’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~# chmod g+s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-rwx--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--- 1 user1 user1 0 2017-10-30 21:40 file1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celq1pwkvhxq" w:id="3"/>
      <w:bookmarkEnd w:id="3"/>
      <w:r w:rsidDel="00000000" w:rsidR="00000000" w:rsidRPr="00000000">
        <w:rPr>
          <w:rtl w:val="0"/>
        </w:rPr>
        <w:t xml:space="preserve">sticky bit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the sticky bit is set on a directory, only the root user, the owner of the directory, and the owner of a file can remove files within said directory.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~# ls -ld /tmp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drwxrwxrw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 24 root root  4096 2017-10-30 22:00 tmp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at the end symbolizes that the sticky bit is set. A file created in the /tmp directory can only be removed by its owner, or the root user.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~# chmod 1777 folder1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‘Or’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~# chmod a+t folder1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ljxyoq76d7s" w:id="4"/>
      <w:bookmarkEnd w:id="4"/>
      <w:r w:rsidDel="00000000" w:rsidR="00000000" w:rsidRPr="00000000">
        <w:rPr>
          <w:rtl w:val="0"/>
        </w:rPr>
        <w:t xml:space="preserve">how to find files with SUID/SGID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ind all the files with SUID but set, use the below command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~# find / -perm +4000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Find all the files with SGID bit set, use the below command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~# find / -perm +2000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 can also combine both the commands to find both SGID and SUID but set files.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~# find / -type f \\( -perm -4000 -o -perm -2000 \\) -exec ls -l {} \\;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Title"/>
      <w:jc w:val="center"/>
      <w:rPr/>
    </w:pPr>
    <w:bookmarkStart w:colFirst="0" w:colLast="0" w:name="_cu19klc5j2qp" w:id="5"/>
    <w:bookmarkEnd w:id="5"/>
    <w:r w:rsidDel="00000000" w:rsidR="00000000" w:rsidRPr="00000000">
      <w:rPr>
        <w:rtl w:val="0"/>
      </w:rPr>
      <w:t xml:space="preserve">Special permissions </w:t>
    </w:r>
  </w:p>
  <w:p w:rsidR="00000000" w:rsidDel="00000000" w:rsidP="00000000" w:rsidRDefault="00000000" w:rsidRPr="00000000" w14:paraId="00000049">
    <w:pPr>
      <w:pStyle w:val="Title"/>
      <w:jc w:val="center"/>
      <w:rPr/>
    </w:pPr>
    <w:bookmarkStart w:colFirst="0" w:colLast="0" w:name="_26tls2wd9dvc" w:id="6"/>
    <w:bookmarkEnd w:id="6"/>
    <w:r w:rsidDel="00000000" w:rsidR="00000000" w:rsidRPr="00000000">
      <w:rPr>
        <w:rtl w:val="0"/>
      </w:rPr>
      <w:t xml:space="preserve">(SUID, SGID and sticky bit)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