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ahvln8hj3fj" w:id="0"/>
      <w:bookmarkEnd w:id="0"/>
      <w:r w:rsidDel="00000000" w:rsidR="00000000" w:rsidRPr="00000000">
        <w:rPr>
          <w:rtl w:val="0"/>
        </w:rPr>
        <w:t xml:space="preserve">Configure MX server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old sendmail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~# </w:t>
      </w:r>
      <w:r w:rsidDel="00000000" w:rsidR="00000000" w:rsidRPr="00000000">
        <w:rPr>
          <w:rtl w:val="0"/>
        </w:rPr>
        <w:t xml:space="preserve">yum remove sendmail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postfix service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~#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yum install postfix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postfix as default mx (email) server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~#</w:t>
      </w:r>
      <w:r w:rsidDel="00000000" w:rsidR="00000000" w:rsidRPr="00000000">
        <w:rPr>
          <w:rtl w:val="0"/>
        </w:rPr>
        <w:t xml:space="preserve"> alternatives --set mta /usr/sbin/postfix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~# vim /etc/postfix/main.cf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myhostname = mail.xyz.net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mydomain = xyz.net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myorigin = $mydomain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inet_interfaces = 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mydestination = $myhostname, localhost, $mydomain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mynetworks = 127.0.0.0/8, 192.168.0.0/24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relay_domains = $mydestination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home_mailbox = Maildir/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~# </w:t>
      </w:r>
      <w:r w:rsidDel="00000000" w:rsidR="00000000" w:rsidRPr="00000000">
        <w:rPr>
          <w:rtl w:val="0"/>
        </w:rPr>
        <w:t xml:space="preserve">service postfix restart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~# </w:t>
      </w:r>
      <w:r w:rsidDel="00000000" w:rsidR="00000000" w:rsidRPr="00000000">
        <w:rPr>
          <w:rtl w:val="0"/>
        </w:rPr>
        <w:t xml:space="preserve">chkconfig postfix 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 from firewall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~# </w:t>
      </w:r>
      <w:r w:rsidDel="00000000" w:rsidR="00000000" w:rsidRPr="00000000">
        <w:rPr>
          <w:rtl w:val="0"/>
        </w:rPr>
        <w:t xml:space="preserve">iptables -A INPUT -m state --state NEW -m tcp -p tcp --dport 25 -j ACCEPT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~# </w:t>
      </w:r>
      <w:r w:rsidDel="00000000" w:rsidR="00000000" w:rsidRPr="00000000">
        <w:rPr>
          <w:rtl w:val="0"/>
        </w:rPr>
        <w:t xml:space="preserve">iptables -A INPUT -m state --state NEW -m udp -p udp --dport 25 -j ACCEPT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port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~# </w:t>
      </w:r>
      <w:r w:rsidDel="00000000" w:rsidR="00000000" w:rsidRPr="00000000">
        <w:rPr>
          <w:rtl w:val="0"/>
        </w:rPr>
        <w:t xml:space="preserve">netstat -an |grep :25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a test email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~# </w:t>
      </w:r>
      <w:r w:rsidDel="00000000" w:rsidR="00000000" w:rsidRPr="00000000">
        <w:rPr>
          <w:rtl w:val="0"/>
        </w:rPr>
        <w:t xml:space="preserve">telnet localhost 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ff6600"/>
          <w:rtl w:val="0"/>
        </w:rPr>
        <w:t xml:space="preserve">mail from:habib@xyz.net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250 2.1.0 Ok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ff6600"/>
          <w:rtl w:val="0"/>
        </w:rPr>
        <w:t xml:space="preserve">rcpt to:tushar@xyz.net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250 2.1.5 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ff66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Hello, Welcome to our email server.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250 2.0.0 Ok: queued as B56BF1189BEC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6600"/>
          <w:rtl w:val="0"/>
        </w:rPr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221 2.0.0 Bye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email 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~# tail -f /var/log/maillog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e1uzcm3aokoz" w:id="1"/>
      <w:bookmarkEnd w:id="1"/>
      <w:r w:rsidDel="00000000" w:rsidR="00000000" w:rsidRPr="00000000">
        <w:rPr>
          <w:rtl w:val="0"/>
        </w:rPr>
        <w:t xml:space="preserve">Configure dovecot (MX server to client communication)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~# yum install dovecot -y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~# vim /etc/dovecot/dovecot.conf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protocols = imap imaps pop3 pop3s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listen = *, ::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~# vim /etc/dovecot/conf.d/10-auth.conf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disable_plaintext_auth = 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auth_mechanisms = plain login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~# vim /etc/dovecot/conf.d/10-ssl.conf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ssl=no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~# vim /etc/dovecot/conf.d/10-mail.conf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mail_location = maildir:~/Maildir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~# vim /etc/dovecot/conf.d/10-master.conf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service auth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unix_listener /var/spool/postfix/private/auth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mode = 0666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user = postfix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group = postfix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~# systemctl enable dovecot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~# systemctl start dovecot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~# netstat -an |grep :110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diwqktgfu2mm" w:id="2"/>
      <w:bookmarkEnd w:id="2"/>
      <w:r w:rsidDel="00000000" w:rsidR="00000000" w:rsidRPr="00000000">
        <w:rPr>
          <w:rtl w:val="0"/>
        </w:rPr>
        <w:t xml:space="preserve">Configure Outlook/Thunderbird Client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737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Style w:val="Title"/>
      <w:jc w:val="center"/>
      <w:rPr/>
    </w:pPr>
    <w:bookmarkStart w:colFirst="0" w:colLast="0" w:name="_7swknj2phbus" w:id="3"/>
    <w:bookmarkEnd w:id="3"/>
    <w:r w:rsidDel="00000000" w:rsidR="00000000" w:rsidRPr="00000000">
      <w:rPr>
        <w:rtl w:val="0"/>
      </w:rPr>
      <w:t xml:space="preserve">How to configure email server </w:t>
    </w:r>
  </w:p>
  <w:p w:rsidR="00000000" w:rsidDel="00000000" w:rsidP="00000000" w:rsidRDefault="00000000" w:rsidRPr="00000000" w14:paraId="0000004D">
    <w:pPr>
      <w:pStyle w:val="Title"/>
      <w:jc w:val="center"/>
      <w:rPr/>
    </w:pPr>
    <w:bookmarkStart w:colFirst="0" w:colLast="0" w:name="_4jlhgv1o4xry" w:id="4"/>
    <w:bookmarkEnd w:id="4"/>
    <w:r w:rsidDel="00000000" w:rsidR="00000000" w:rsidRPr="00000000">
      <w:rPr>
        <w:rtl w:val="0"/>
      </w:rPr>
      <w:t xml:space="preserve">(postfix &amp; Dovecot)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