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D4D4C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b/>
          <w:spacing w:val="-1"/>
        </w:rPr>
      </w:pPr>
      <w:r w:rsidRPr="00A66041">
        <w:rPr>
          <w:rFonts w:asciiTheme="minorHAnsi" w:hAnsiTheme="minorHAnsi"/>
          <w:b/>
          <w:spacing w:val="-1"/>
        </w:rPr>
        <w:t>ASSIGNMENT REPORT</w:t>
      </w:r>
    </w:p>
    <w:p w14:paraId="66DB3027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 xml:space="preserve">Text Classification is an automated process of classification of text into predefined categories. We can classify Emails into spam or non-spam, news articles into different categories like Politics, Stock Market, Sports, </w:t>
      </w:r>
      <w:proofErr w:type="spellStart"/>
      <w:r w:rsidRPr="00A66041">
        <w:rPr>
          <w:rFonts w:asciiTheme="minorHAnsi" w:hAnsiTheme="minorHAnsi"/>
          <w:spacing w:val="-1"/>
        </w:rPr>
        <w:t>etc.This</w:t>
      </w:r>
      <w:proofErr w:type="spellEnd"/>
      <w:r w:rsidRPr="00A66041">
        <w:rPr>
          <w:rFonts w:asciiTheme="minorHAnsi" w:hAnsiTheme="minorHAnsi"/>
          <w:spacing w:val="-1"/>
        </w:rPr>
        <w:t xml:space="preserve"> can be done with the help of Natural Language Processing and different Classification Algorithms like Naive Bayes, SVM and even Neural Networks in Python.</w:t>
      </w:r>
    </w:p>
    <w:p w14:paraId="01D33651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</w:p>
    <w:p w14:paraId="1ED7755A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Style w:val="Emphasis"/>
          <w:rFonts w:asciiTheme="minorHAnsi" w:hAnsiTheme="minorHAnsi"/>
          <w:b/>
          <w:bCs/>
          <w:spacing w:val="-1"/>
        </w:rPr>
        <w:t>STEP -1</w:t>
      </w:r>
      <w:r w:rsidRPr="00A66041">
        <w:rPr>
          <w:rStyle w:val="Emphasis"/>
          <w:rFonts w:asciiTheme="minorHAnsi" w:hAnsiTheme="minorHAnsi"/>
          <w:spacing w:val="-1"/>
        </w:rPr>
        <w:t> :</w:t>
      </w:r>
      <w:r w:rsidRPr="00A66041">
        <w:rPr>
          <w:rStyle w:val="Emphasis"/>
          <w:rFonts w:asciiTheme="minorHAnsi" w:hAnsiTheme="minorHAnsi"/>
          <w:b/>
          <w:bCs/>
          <w:spacing w:val="-1"/>
        </w:rPr>
        <w:t> Add the Required Libraries</w:t>
      </w:r>
    </w:p>
    <w:p w14:paraId="4ABDD2D1" w14:textId="77777777" w:rsidR="00734532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>The following libraries will be used ahead in the article.</w:t>
      </w:r>
    </w:p>
    <w:p w14:paraId="6F4D7397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 xml:space="preserve">Pandas, </w:t>
      </w:r>
      <w:proofErr w:type="spellStart"/>
      <w:r w:rsidRPr="00A66041">
        <w:rPr>
          <w:rFonts w:asciiTheme="minorHAnsi" w:hAnsiTheme="minorHAnsi"/>
          <w:spacing w:val="-1"/>
        </w:rPr>
        <w:t>numpy</w:t>
      </w:r>
      <w:proofErr w:type="spellEnd"/>
      <w:r w:rsidRPr="00A66041">
        <w:rPr>
          <w:rFonts w:asciiTheme="minorHAnsi" w:hAnsiTheme="minorHAnsi"/>
          <w:spacing w:val="-1"/>
        </w:rPr>
        <w:t xml:space="preserve">, </w:t>
      </w:r>
      <w:proofErr w:type="spellStart"/>
      <w:r w:rsidRPr="00A66041">
        <w:rPr>
          <w:rFonts w:asciiTheme="minorHAnsi" w:hAnsiTheme="minorHAnsi"/>
          <w:spacing w:val="-1"/>
        </w:rPr>
        <w:t>sklearn</w:t>
      </w:r>
      <w:proofErr w:type="spellEnd"/>
      <w:r w:rsidRPr="00A66041">
        <w:rPr>
          <w:rFonts w:asciiTheme="minorHAnsi" w:hAnsiTheme="minorHAnsi"/>
          <w:spacing w:val="-1"/>
        </w:rPr>
        <w:t>, collections</w:t>
      </w:r>
    </w:p>
    <w:p w14:paraId="095855A1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</w:p>
    <w:p w14:paraId="1CD9B903" w14:textId="77777777" w:rsidR="00A66041" w:rsidRPr="00A66041" w:rsidRDefault="00A66041" w:rsidP="00A66041">
      <w:pPr>
        <w:rPr>
          <w:rFonts w:eastAsia="Times New Roman" w:cs="Times New Roman"/>
          <w:lang w:eastAsia="en-GB"/>
        </w:rPr>
      </w:pPr>
      <w:r w:rsidRPr="00A66041">
        <w:rPr>
          <w:rFonts w:eastAsia="Times New Roman" w:cs="Times New Roman"/>
          <w:b/>
          <w:bCs/>
          <w:spacing w:val="-1"/>
          <w:shd w:val="clear" w:color="auto" w:fill="FFFFFF"/>
          <w:lang w:eastAsia="en-GB"/>
        </w:rPr>
        <w:t>STEP -2: Load the datasets Data pre-processing</w:t>
      </w:r>
      <w:bookmarkStart w:id="0" w:name="_GoBack"/>
      <w:bookmarkEnd w:id="0"/>
    </w:p>
    <w:p w14:paraId="679B726B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>Datasets: train.csv and valid.csv</w:t>
      </w:r>
    </w:p>
    <w:p w14:paraId="518153E7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>Drop any null values</w:t>
      </w:r>
    </w:p>
    <w:p w14:paraId="697CA75F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</w:p>
    <w:p w14:paraId="6E2DDB46" w14:textId="77777777" w:rsidR="00A66041" w:rsidRPr="00A66041" w:rsidRDefault="00A66041" w:rsidP="00A66041">
      <w:pPr>
        <w:shd w:val="clear" w:color="auto" w:fill="FFFFFF"/>
        <w:rPr>
          <w:rFonts w:cs="Times New Roman"/>
          <w:spacing w:val="-1"/>
          <w:lang w:eastAsia="en-GB"/>
        </w:rPr>
      </w:pPr>
      <w:r w:rsidRPr="00A66041">
        <w:rPr>
          <w:rFonts w:cs="Times New Roman"/>
          <w:b/>
          <w:bCs/>
          <w:spacing w:val="-1"/>
          <w:lang w:eastAsia="en-GB"/>
        </w:rPr>
        <w:t xml:space="preserve">STEP -3: Word </w:t>
      </w:r>
      <w:proofErr w:type="spellStart"/>
      <w:r w:rsidRPr="00A66041">
        <w:rPr>
          <w:rFonts w:cs="Times New Roman"/>
          <w:b/>
          <w:bCs/>
          <w:spacing w:val="-1"/>
          <w:lang w:eastAsia="en-GB"/>
        </w:rPr>
        <w:t>Vectorization</w:t>
      </w:r>
      <w:proofErr w:type="spellEnd"/>
    </w:p>
    <w:p w14:paraId="7041FE9E" w14:textId="77777777" w:rsidR="00A66041" w:rsidRPr="00A66041" w:rsidRDefault="00A66041" w:rsidP="00A66041">
      <w:pPr>
        <w:shd w:val="clear" w:color="auto" w:fill="FFFFFF"/>
        <w:rPr>
          <w:rFonts w:cs="Times New Roman"/>
          <w:spacing w:val="-1"/>
          <w:lang w:eastAsia="en-GB"/>
        </w:rPr>
      </w:pPr>
      <w:r w:rsidRPr="00A66041">
        <w:rPr>
          <w:rFonts w:cs="Times New Roman"/>
          <w:spacing w:val="-1"/>
          <w:lang w:eastAsia="en-GB"/>
        </w:rPr>
        <w:t xml:space="preserve">It is a general process of turning a collection of text documents into numerical feature </w:t>
      </w:r>
      <w:proofErr w:type="spellStart"/>
      <w:r w:rsidRPr="00A66041">
        <w:rPr>
          <w:rFonts w:cs="Times New Roman"/>
          <w:spacing w:val="-1"/>
          <w:lang w:eastAsia="en-GB"/>
        </w:rPr>
        <w:t>vectors.Their</w:t>
      </w:r>
      <w:proofErr w:type="spellEnd"/>
      <w:r w:rsidRPr="00A66041">
        <w:rPr>
          <w:rFonts w:cs="Times New Roman"/>
          <w:spacing w:val="-1"/>
          <w:lang w:eastAsia="en-GB"/>
        </w:rPr>
        <w:t xml:space="preserve"> are many methods to convert text data to vectors which the model can understand but by far the most popular method is called TF-IDF. This is an acronym than stands for “</w:t>
      </w:r>
      <w:r w:rsidRPr="00A66041">
        <w:rPr>
          <w:rFonts w:cs="Times New Roman"/>
          <w:i/>
          <w:iCs/>
          <w:spacing w:val="-1"/>
          <w:lang w:eastAsia="en-GB"/>
        </w:rPr>
        <w:t>Term Frequency — Inverse Document</w:t>
      </w:r>
      <w:r w:rsidRPr="00A66041">
        <w:rPr>
          <w:rFonts w:cs="Times New Roman"/>
          <w:spacing w:val="-1"/>
          <w:lang w:eastAsia="en-GB"/>
        </w:rPr>
        <w:t>” Frequency which are the components of the resulting scores assigned to each word.</w:t>
      </w:r>
    </w:p>
    <w:p w14:paraId="2ED1ECB5" w14:textId="77777777" w:rsidR="00A66041" w:rsidRPr="00A66041" w:rsidRDefault="00A66041" w:rsidP="00A66041">
      <w:pPr>
        <w:numPr>
          <w:ilvl w:val="0"/>
          <w:numId w:val="1"/>
        </w:numPr>
        <w:shd w:val="clear" w:color="auto" w:fill="FFFFFF"/>
        <w:ind w:left="450"/>
        <w:rPr>
          <w:rFonts w:eastAsia="Times New Roman" w:cs="Segoe UI"/>
          <w:spacing w:val="-1"/>
          <w:lang w:eastAsia="en-GB"/>
        </w:rPr>
      </w:pPr>
      <w:r w:rsidRPr="00A66041">
        <w:rPr>
          <w:rFonts w:eastAsia="Times New Roman" w:cs="Segoe UI"/>
          <w:b/>
          <w:bCs/>
          <w:spacing w:val="-1"/>
          <w:lang w:eastAsia="en-GB"/>
        </w:rPr>
        <w:t>Term Frequency</w:t>
      </w:r>
      <w:r w:rsidRPr="00A66041">
        <w:rPr>
          <w:rFonts w:eastAsia="Times New Roman" w:cs="Segoe UI"/>
          <w:spacing w:val="-1"/>
          <w:lang w:eastAsia="en-GB"/>
        </w:rPr>
        <w:t>: This summarizes how often a given word appears within a document.</w:t>
      </w:r>
    </w:p>
    <w:p w14:paraId="4672B897" w14:textId="77777777" w:rsidR="00A66041" w:rsidRPr="00A66041" w:rsidRDefault="00A66041" w:rsidP="00A66041">
      <w:pPr>
        <w:numPr>
          <w:ilvl w:val="0"/>
          <w:numId w:val="1"/>
        </w:numPr>
        <w:shd w:val="clear" w:color="auto" w:fill="FFFFFF"/>
        <w:ind w:left="450"/>
        <w:rPr>
          <w:rFonts w:eastAsia="Times New Roman" w:cs="Segoe UI"/>
          <w:spacing w:val="-1"/>
          <w:lang w:eastAsia="en-GB"/>
        </w:rPr>
      </w:pPr>
      <w:r w:rsidRPr="00A66041">
        <w:rPr>
          <w:rFonts w:eastAsia="Times New Roman" w:cs="Segoe UI"/>
          <w:b/>
          <w:bCs/>
          <w:spacing w:val="-1"/>
          <w:lang w:eastAsia="en-GB"/>
        </w:rPr>
        <w:t>Inverse Document Frequency</w:t>
      </w:r>
      <w:r w:rsidRPr="00A66041">
        <w:rPr>
          <w:rFonts w:eastAsia="Times New Roman" w:cs="Segoe UI"/>
          <w:spacing w:val="-1"/>
          <w:lang w:eastAsia="en-GB"/>
        </w:rPr>
        <w:t>: This down scales words that appear a lot across documents.</w:t>
      </w:r>
    </w:p>
    <w:p w14:paraId="3A2054B8" w14:textId="77777777" w:rsidR="00A66041" w:rsidRPr="00A66041" w:rsidRDefault="00A66041" w:rsidP="00A66041">
      <w:pPr>
        <w:shd w:val="clear" w:color="auto" w:fill="FFFFFF"/>
        <w:rPr>
          <w:rFonts w:cs="Times New Roman"/>
          <w:spacing w:val="-1"/>
          <w:lang w:eastAsia="en-GB"/>
        </w:rPr>
      </w:pPr>
      <w:r w:rsidRPr="00A66041">
        <w:rPr>
          <w:rFonts w:cs="Times New Roman"/>
          <w:spacing w:val="-1"/>
          <w:lang w:eastAsia="en-GB"/>
        </w:rPr>
        <w:t>Finally we will transform</w:t>
      </w:r>
      <w:r w:rsidRPr="00A66041">
        <w:rPr>
          <w:rFonts w:cs="Times New Roman"/>
          <w:i/>
          <w:iCs/>
          <w:spacing w:val="-1"/>
          <w:lang w:eastAsia="en-GB"/>
        </w:rPr>
        <w:t> </w:t>
      </w:r>
      <w:proofErr w:type="spellStart"/>
      <w:r w:rsidRPr="00A66041">
        <w:rPr>
          <w:rFonts w:cs="Times New Roman"/>
          <w:i/>
          <w:iCs/>
          <w:spacing w:val="-1"/>
          <w:lang w:eastAsia="en-GB"/>
        </w:rPr>
        <w:t>train_x</w:t>
      </w:r>
      <w:proofErr w:type="spellEnd"/>
      <w:r w:rsidRPr="00A66041">
        <w:rPr>
          <w:rFonts w:cs="Times New Roman"/>
          <w:i/>
          <w:iCs/>
          <w:spacing w:val="-1"/>
          <w:lang w:eastAsia="en-GB"/>
        </w:rPr>
        <w:t> </w:t>
      </w:r>
      <w:r w:rsidRPr="00A66041">
        <w:rPr>
          <w:rFonts w:cs="Times New Roman"/>
          <w:spacing w:val="-1"/>
          <w:lang w:eastAsia="en-GB"/>
        </w:rPr>
        <w:t>and </w:t>
      </w:r>
      <w:proofErr w:type="spellStart"/>
      <w:r w:rsidRPr="00A66041">
        <w:rPr>
          <w:rFonts w:cs="Times New Roman"/>
          <w:i/>
          <w:iCs/>
          <w:spacing w:val="-1"/>
          <w:lang w:eastAsia="en-GB"/>
        </w:rPr>
        <w:t>valid_x</w:t>
      </w:r>
      <w:proofErr w:type="spellEnd"/>
      <w:r w:rsidRPr="00A66041">
        <w:rPr>
          <w:rFonts w:cs="Times New Roman"/>
          <w:i/>
          <w:iCs/>
          <w:spacing w:val="-1"/>
          <w:lang w:eastAsia="en-GB"/>
        </w:rPr>
        <w:t> </w:t>
      </w:r>
      <w:r w:rsidRPr="00A66041">
        <w:rPr>
          <w:rFonts w:cs="Times New Roman"/>
          <w:spacing w:val="-1"/>
          <w:lang w:eastAsia="en-GB"/>
        </w:rPr>
        <w:t xml:space="preserve">to </w:t>
      </w:r>
      <w:proofErr w:type="spellStart"/>
      <w:r w:rsidRPr="00A66041">
        <w:rPr>
          <w:rFonts w:cs="Times New Roman"/>
          <w:spacing w:val="-1"/>
          <w:lang w:eastAsia="en-GB"/>
        </w:rPr>
        <w:t>vectorized</w:t>
      </w:r>
      <w:proofErr w:type="spellEnd"/>
      <w:r w:rsidRPr="00A66041">
        <w:rPr>
          <w:rFonts w:cs="Times New Roman"/>
          <w:i/>
          <w:iCs/>
          <w:spacing w:val="-1"/>
          <w:lang w:eastAsia="en-GB"/>
        </w:rPr>
        <w:t> </w:t>
      </w:r>
      <w:proofErr w:type="spellStart"/>
      <w:r w:rsidRPr="00A66041">
        <w:rPr>
          <w:rFonts w:cs="Times New Roman"/>
          <w:i/>
          <w:iCs/>
          <w:spacing w:val="-1"/>
          <w:lang w:eastAsia="en-GB"/>
        </w:rPr>
        <w:t>Train_X_Tfidf</w:t>
      </w:r>
      <w:proofErr w:type="spellEnd"/>
      <w:r w:rsidRPr="00A66041">
        <w:rPr>
          <w:rFonts w:cs="Times New Roman"/>
          <w:spacing w:val="-1"/>
          <w:lang w:eastAsia="en-GB"/>
        </w:rPr>
        <w:t> and </w:t>
      </w:r>
      <w:proofErr w:type="spellStart"/>
      <w:r w:rsidRPr="00A66041">
        <w:rPr>
          <w:rFonts w:cs="Times New Roman"/>
          <w:i/>
          <w:iCs/>
          <w:spacing w:val="-1"/>
          <w:lang w:eastAsia="en-GB"/>
        </w:rPr>
        <w:t>Test_X_Tfidf</w:t>
      </w:r>
      <w:proofErr w:type="spellEnd"/>
      <w:r w:rsidRPr="00A66041">
        <w:rPr>
          <w:rFonts w:cs="Times New Roman"/>
          <w:spacing w:val="-1"/>
          <w:lang w:eastAsia="en-GB"/>
        </w:rPr>
        <w:t>. These will now contain for each row a list of unique integer number and its associated importance as calculated by TF-IDF.</w:t>
      </w:r>
    </w:p>
    <w:p w14:paraId="055EE4D9" w14:textId="77777777" w:rsidR="00A66041" w:rsidRPr="00A66041" w:rsidRDefault="00A66041" w:rsidP="00A66041">
      <w:pPr>
        <w:shd w:val="clear" w:color="auto" w:fill="FFFFFF"/>
        <w:rPr>
          <w:rFonts w:cs="Times New Roman"/>
          <w:spacing w:val="-1"/>
          <w:lang w:eastAsia="en-GB"/>
        </w:rPr>
      </w:pPr>
    </w:p>
    <w:p w14:paraId="247E0FAE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Style w:val="Strong"/>
          <w:rFonts w:asciiTheme="minorHAnsi" w:hAnsiTheme="minorHAnsi"/>
          <w:spacing w:val="-1"/>
        </w:rPr>
        <w:t>STEP -4</w:t>
      </w:r>
      <w:r w:rsidRPr="00A66041">
        <w:rPr>
          <w:rStyle w:val="Strong"/>
          <w:rFonts w:asciiTheme="minorHAnsi" w:hAnsiTheme="minorHAnsi"/>
          <w:spacing w:val="-1"/>
        </w:rPr>
        <w:t>: Use the ML Algorithms to Predict the outcome</w:t>
      </w:r>
    </w:p>
    <w:p w14:paraId="132C5E8E" w14:textId="77777777" w:rsidR="00A66041" w:rsidRPr="00A66041" w:rsidRDefault="00A66041" w:rsidP="00A66041">
      <w:pPr>
        <w:pStyle w:val="k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>Naive Bayes Classifier Algorithm</w:t>
      </w:r>
    </w:p>
    <w:p w14:paraId="283426FC" w14:textId="77777777" w:rsidR="00A66041" w:rsidRPr="00A66041" w:rsidRDefault="00A66041" w:rsidP="00A66041">
      <w:pPr>
        <w:pStyle w:val="kx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  <w:r w:rsidRPr="00A66041">
        <w:rPr>
          <w:rFonts w:asciiTheme="minorHAnsi" w:hAnsiTheme="minorHAnsi"/>
          <w:spacing w:val="-1"/>
        </w:rPr>
        <w:t>Support Vector Machines Algorithm</w:t>
      </w:r>
    </w:p>
    <w:p w14:paraId="73C84A44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</w:rPr>
      </w:pPr>
    </w:p>
    <w:p w14:paraId="65D5FFCC" w14:textId="77777777" w:rsidR="00A66041" w:rsidRP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/>
          <w:spacing w:val="-1"/>
        </w:rPr>
      </w:pPr>
      <w:r w:rsidRPr="00A66041">
        <w:rPr>
          <w:rStyle w:val="Strong"/>
          <w:rFonts w:asciiTheme="minorHAnsi" w:hAnsiTheme="minorHAnsi"/>
          <w:spacing w:val="-1"/>
        </w:rPr>
        <w:t>STEP -5</w:t>
      </w:r>
      <w:r w:rsidRPr="00A66041">
        <w:rPr>
          <w:rStyle w:val="Strong"/>
          <w:rFonts w:asciiTheme="minorHAnsi" w:hAnsiTheme="minorHAnsi"/>
          <w:spacing w:val="-1"/>
        </w:rPr>
        <w:t xml:space="preserve">: </w:t>
      </w:r>
      <w:r w:rsidRPr="00A66041">
        <w:rPr>
          <w:rStyle w:val="Strong"/>
          <w:rFonts w:asciiTheme="minorHAnsi" w:hAnsiTheme="minorHAnsi"/>
          <w:spacing w:val="-1"/>
        </w:rPr>
        <w:t>Find Accuracy, F1-Score, Precision Score and Recall Score</w:t>
      </w:r>
    </w:p>
    <w:p w14:paraId="5DC320EE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Naive Bayes Accuracy Score -&gt;  74.98400511836213</w:t>
      </w:r>
    </w:p>
    <w:p w14:paraId="21D332EA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F1 Score -&gt;  0.5144887221693434</w:t>
      </w:r>
    </w:p>
    <w:p w14:paraId="3E54F66D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Precision Score -&gt;  0.5035984260738043</w:t>
      </w:r>
    </w:p>
    <w:p w14:paraId="5C7E8F02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Recall Score -&gt;  0.7173757203321437</w:t>
      </w:r>
    </w:p>
    <w:p w14:paraId="7E4130A4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</w:p>
    <w:p w14:paraId="25F3F984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SVM Accuracy Score -&gt;  94.72168905950096</w:t>
      </w:r>
    </w:p>
    <w:p w14:paraId="1BB81333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F1 Score -&gt;  0.8545557994526632</w:t>
      </w:r>
    </w:p>
    <w:p w14:paraId="7FC5419F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Precision Score -&gt;  0.8505615195096956</w:t>
      </w:r>
    </w:p>
    <w:p w14:paraId="4D737682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cs="Courier New"/>
          <w:color w:val="000000"/>
          <w:lang w:eastAsia="en-GB"/>
        </w:rPr>
      </w:pPr>
      <w:r w:rsidRPr="00A66041">
        <w:rPr>
          <w:rFonts w:cs="Courier New"/>
          <w:color w:val="000000"/>
          <w:lang w:eastAsia="en-GB"/>
        </w:rPr>
        <w:t>Recall Score -&gt;  0.8612970344375406</w:t>
      </w:r>
    </w:p>
    <w:p w14:paraId="61963BE8" w14:textId="77777777" w:rsidR="00A66041" w:rsidRPr="00A66041" w:rsidRDefault="00A66041" w:rsidP="00A66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000000"/>
          <w:sz w:val="21"/>
          <w:szCs w:val="21"/>
          <w:lang w:eastAsia="en-GB"/>
        </w:rPr>
      </w:pPr>
    </w:p>
    <w:p w14:paraId="5B851596" w14:textId="77777777" w:rsidR="00A66041" w:rsidRDefault="00A66041" w:rsidP="00A66041">
      <w:pPr>
        <w:pStyle w:val="kx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14:paraId="1B9A0153" w14:textId="77777777" w:rsidR="00A66041" w:rsidRPr="00A66041" w:rsidRDefault="00A66041" w:rsidP="00A66041">
      <w:pPr>
        <w:pStyle w:val="kx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sectPr w:rsidR="00A66041" w:rsidRPr="00A66041" w:rsidSect="007B47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B296A"/>
    <w:multiLevelType w:val="multilevel"/>
    <w:tmpl w:val="E2C6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44102"/>
    <w:multiLevelType w:val="hybridMultilevel"/>
    <w:tmpl w:val="AFE45312"/>
    <w:lvl w:ilvl="0" w:tplc="C5BA1E3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41"/>
    <w:rsid w:val="007B47A3"/>
    <w:rsid w:val="008B5774"/>
    <w:rsid w:val="00A6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AA4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x">
    <w:name w:val="kx"/>
    <w:basedOn w:val="Normal"/>
    <w:rsid w:val="00A6604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66041"/>
    <w:rPr>
      <w:i/>
      <w:iCs/>
    </w:rPr>
  </w:style>
  <w:style w:type="character" w:styleId="Strong">
    <w:name w:val="Strong"/>
    <w:basedOn w:val="DefaultParagraphFont"/>
    <w:uiPriority w:val="22"/>
    <w:qFormat/>
    <w:rsid w:val="00A660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041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6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1650</Characters>
  <Application>Microsoft Macintosh Word</Application>
  <DocSecurity>0</DocSecurity>
  <Lines>13</Lines>
  <Paragraphs>3</Paragraphs>
  <ScaleCrop>false</ScaleCrop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2019-10-13T17:40:00Z</dcterms:created>
  <dcterms:modified xsi:type="dcterms:W3CDTF">2019-10-13T17:52:00Z</dcterms:modified>
</cp:coreProperties>
</file>