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34"/>
          <w:szCs w:val="34"/>
        </w:rPr>
      </w:pPr>
      <w:r w:rsidDel="00000000" w:rsidR="00000000" w:rsidRPr="00000000">
        <w:rPr>
          <w:sz w:val="34"/>
          <w:szCs w:val="34"/>
          <w:rtl w:val="0"/>
        </w:rPr>
        <w:t xml:space="preserve">Farees Siddiqui</w:t>
      </w:r>
    </w:p>
    <w:p w:rsidR="00000000" w:rsidDel="00000000" w:rsidP="00000000" w:rsidRDefault="00000000" w:rsidRPr="00000000" w14:paraId="00000002">
      <w:pPr>
        <w:ind w:left="720" w:firstLine="0"/>
        <w:rPr>
          <w:sz w:val="34"/>
          <w:szCs w:val="34"/>
        </w:rPr>
      </w:pPr>
      <w:r w:rsidDel="00000000" w:rsidR="00000000" w:rsidRPr="00000000">
        <w:rPr>
          <w:sz w:val="34"/>
          <w:szCs w:val="34"/>
          <w:rtl w:val="0"/>
        </w:rPr>
        <w:t xml:space="preserve">100-780-513</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1 A).What is the difference between CASCADE and RESTRICT grant options? (1 Point)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color w:val="4a86e8"/>
        </w:rPr>
      </w:pPr>
      <w:r w:rsidDel="00000000" w:rsidR="00000000" w:rsidRPr="00000000">
        <w:rPr>
          <w:color w:val="4a86e8"/>
          <w:rtl w:val="0"/>
        </w:rPr>
        <w:t xml:space="preserve">If user A revokes privilege P from user B with the CASCADE option, delete the edge from AP to BP. But if A uses RESTRICT instead, and there is an edge from BP to anywhere, then reject the revocation and make no change to the graph. Meaning, if the CASCADE option used, all subsequent users will lose the privilege P</w:t>
      </w:r>
    </w:p>
    <w:p w:rsidR="00000000" w:rsidDel="00000000" w:rsidP="00000000" w:rsidRDefault="00000000" w:rsidRPr="00000000" w14:paraId="00000007">
      <w:pPr>
        <w:ind w:left="720" w:firstLine="0"/>
        <w:rPr/>
      </w:pPr>
      <w:r w:rsidDel="00000000" w:rsidR="00000000" w:rsidRPr="00000000">
        <w:rPr>
          <w:rtl w:val="0"/>
        </w:rPr>
        <w:t xml:space="preserve">1 B). Assume user A executes REVOKE P FROM B RESTRICT. Describe how is it going to affect the grant diagram presented above? (1 Point)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color w:val="4a86e8"/>
        </w:rPr>
      </w:pPr>
      <w:r w:rsidDel="00000000" w:rsidR="00000000" w:rsidRPr="00000000">
        <w:rPr>
          <w:color w:val="4a86e8"/>
          <w:rtl w:val="0"/>
        </w:rPr>
        <w:t xml:space="preserve">If A executes REVOKE P FROM B RESTRICT, then the revocation would be rejected and no change would be made to the graph.</w:t>
      </w:r>
    </w:p>
    <w:p w:rsidR="00000000" w:rsidDel="00000000" w:rsidP="00000000" w:rsidRDefault="00000000" w:rsidRPr="00000000" w14:paraId="0000000A">
      <w:pPr>
        <w:ind w:left="720" w:firstLine="0"/>
        <w:rPr>
          <w:color w:val="4a86e8"/>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1 C). Which revoke operations have to be executed from user A, so user C loses all privileges? (1 Point)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color w:val="4a86e8"/>
        </w:rPr>
      </w:pPr>
      <w:r w:rsidDel="00000000" w:rsidR="00000000" w:rsidRPr="00000000">
        <w:rPr>
          <w:color w:val="4a86e8"/>
          <w:rtl w:val="0"/>
        </w:rPr>
        <w:t xml:space="preserve">For user C to lose all privileges, you would need to run the revoke command with the CASCADE option. So the query would become REVOKE P FROM C CASCADE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2 A). What does normalization mean? (1 Point)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color w:val="4a86e8"/>
        </w:rPr>
      </w:pPr>
      <w:r w:rsidDel="00000000" w:rsidR="00000000" w:rsidRPr="00000000">
        <w:rPr>
          <w:color w:val="4a86e8"/>
          <w:rtl w:val="0"/>
        </w:rPr>
        <w:t xml:space="preserve">Normalization is the process of breaking down relations into 2 more schemas which are not in normal form so we can create a better design for the database and remove redundancies and/or anomalies.</w:t>
      </w:r>
    </w:p>
    <w:p w:rsidR="00000000" w:rsidDel="00000000" w:rsidP="00000000" w:rsidRDefault="00000000" w:rsidRPr="00000000" w14:paraId="00000012">
      <w:pPr>
        <w:ind w:left="720" w:firstLine="0"/>
        <w:rPr>
          <w:color w:val="4a86e8"/>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2 B). What does anomaly mean? (Provide an example) (1 Point)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color w:val="4a86e8"/>
        </w:rPr>
      </w:pPr>
      <w:r w:rsidDel="00000000" w:rsidR="00000000" w:rsidRPr="00000000">
        <w:rPr>
          <w:color w:val="4a86e8"/>
          <w:rtl w:val="0"/>
        </w:rPr>
        <w:t xml:space="preserve">A relation can have 2 types of anomalies. Update and Deletion</w:t>
      </w:r>
    </w:p>
    <w:p w:rsidR="00000000" w:rsidDel="00000000" w:rsidP="00000000" w:rsidRDefault="00000000" w:rsidRPr="00000000" w14:paraId="00000016">
      <w:pPr>
        <w:ind w:left="720" w:firstLine="0"/>
        <w:rPr>
          <w:color w:val="4a86e8"/>
        </w:rPr>
      </w:pPr>
      <w:r w:rsidDel="00000000" w:rsidR="00000000" w:rsidRPr="00000000">
        <w:rPr>
          <w:rtl w:val="0"/>
        </w:rPr>
      </w:r>
    </w:p>
    <w:p w:rsidR="00000000" w:rsidDel="00000000" w:rsidP="00000000" w:rsidRDefault="00000000" w:rsidRPr="00000000" w14:paraId="00000017">
      <w:pPr>
        <w:ind w:left="720" w:firstLine="0"/>
        <w:rPr>
          <w:color w:val="4a86e8"/>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Student_Group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J.Longfellow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Alpha Beta 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B.Rech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Marketing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4a86e8"/>
              </w:rPr>
            </w:pPr>
            <w:r w:rsidDel="00000000" w:rsidR="00000000" w:rsidRPr="00000000">
              <w:rPr>
                <w:color w:val="4a86e8"/>
                <w:rtl w:val="0"/>
              </w:rPr>
              <w:t xml:space="preserve">B.Rech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Management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A.Bruchs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Technology 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A.Bruchs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Alpha Beta Psi</w:t>
            </w:r>
          </w:p>
        </w:tc>
      </w:tr>
    </w:tbl>
    <w:p w:rsidR="00000000" w:rsidDel="00000000" w:rsidP="00000000" w:rsidRDefault="00000000" w:rsidRPr="00000000" w14:paraId="00000030">
      <w:pPr>
        <w:spacing w:after="240" w:before="240" w:lineRule="auto"/>
        <w:rPr>
          <w:color w:val="4a86e8"/>
        </w:rPr>
      </w:pPr>
      <w:r w:rsidDel="00000000" w:rsidR="00000000" w:rsidRPr="00000000">
        <w:rPr>
          <w:color w:val="4a86e8"/>
          <w:sz w:val="24"/>
          <w:szCs w:val="24"/>
          <w:rtl w:val="0"/>
        </w:rPr>
        <w:t xml:space="preserve">Update Anomaly : One occurance of a fact is changed, but not all. In other words an update anomaly is a data inconsistency that results from data redundancy and a partial update. For example, each employee in a company has a department associated with them as well as the student group they participate in.</w:t>
      </w:r>
      <w:r w:rsidDel="00000000" w:rsidR="00000000" w:rsidRPr="00000000">
        <w:rPr>
          <w:color w:val="4a86e8"/>
          <w:rtl w:val="0"/>
        </w:rPr>
        <w:tab/>
        <w:tab/>
        <w:tab/>
      </w:r>
    </w:p>
    <w:p w:rsidR="00000000" w:rsidDel="00000000" w:rsidP="00000000" w:rsidRDefault="00000000" w:rsidRPr="00000000" w14:paraId="00000031">
      <w:pPr>
        <w:spacing w:after="240" w:before="240" w:lineRule="auto"/>
        <w:rPr>
          <w:color w:val="4a86e8"/>
          <w:sz w:val="24"/>
          <w:szCs w:val="24"/>
        </w:rPr>
      </w:pPr>
      <w:r w:rsidDel="00000000" w:rsidR="00000000" w:rsidRPr="00000000">
        <w:rPr>
          <w:color w:val="4a86e8"/>
          <w:sz w:val="24"/>
          <w:szCs w:val="24"/>
          <w:rtl w:val="0"/>
        </w:rPr>
        <w:t xml:space="preserve">Deletion Anomaly : valid fact is lost when a tuple (row) is deleted </w:t>
      </w:r>
    </w:p>
    <w:p w:rsidR="00000000" w:rsidDel="00000000" w:rsidP="00000000" w:rsidRDefault="00000000" w:rsidRPr="00000000" w14:paraId="00000032">
      <w:pPr>
        <w:spacing w:after="240" w:before="240" w:lineRule="auto"/>
        <w:rPr>
          <w:color w:val="4a86e8"/>
          <w:sz w:val="24"/>
          <w:szCs w:val="24"/>
        </w:rPr>
      </w:pPr>
      <w:r w:rsidDel="00000000" w:rsidR="00000000" w:rsidRPr="00000000">
        <w:rPr>
          <w:color w:val="4a86e8"/>
          <w:sz w:val="24"/>
          <w:szCs w:val="24"/>
          <w:rtl w:val="0"/>
        </w:rPr>
        <w:t xml:space="preserve">Looking at the above table we can see the following examples</w:t>
        <w:tab/>
        <w:tab/>
      </w:r>
    </w:p>
    <w:p w:rsidR="00000000" w:rsidDel="00000000" w:rsidP="00000000" w:rsidRDefault="00000000" w:rsidRPr="00000000" w14:paraId="00000033">
      <w:pPr>
        <w:spacing w:after="240" w:before="240" w:lineRule="auto"/>
        <w:rPr>
          <w:color w:val="4a86e8"/>
          <w:sz w:val="24"/>
          <w:szCs w:val="24"/>
        </w:rPr>
      </w:pPr>
      <w:r w:rsidDel="00000000" w:rsidR="00000000" w:rsidRPr="00000000">
        <w:rPr>
          <w:color w:val="4a86e8"/>
          <w:sz w:val="24"/>
          <w:szCs w:val="24"/>
          <w:rtl w:val="0"/>
        </w:rPr>
        <w:t xml:space="preserve">If </w:t>
      </w:r>
      <w:r w:rsidDel="00000000" w:rsidR="00000000" w:rsidRPr="00000000">
        <w:rPr>
          <w:color w:val="4a86e8"/>
          <w:rtl w:val="0"/>
        </w:rPr>
        <w:t xml:space="preserve">A.Bruch's </w:t>
      </w:r>
      <w:r w:rsidDel="00000000" w:rsidR="00000000" w:rsidRPr="00000000">
        <w:rPr>
          <w:color w:val="4a86e8"/>
          <w:sz w:val="24"/>
          <w:szCs w:val="24"/>
          <w:rtl w:val="0"/>
        </w:rPr>
        <w:t xml:space="preserve">department is an error it must be updated at least 2 times or there will be inconsistent/contradictory data in the database. If the user performing the update does not realize the data is stored redundantly, the update will not be done properly. (Update Anomaly)</w:t>
      </w:r>
    </w:p>
    <w:p w:rsidR="00000000" w:rsidDel="00000000" w:rsidP="00000000" w:rsidRDefault="00000000" w:rsidRPr="00000000" w14:paraId="00000034">
      <w:pPr>
        <w:spacing w:after="240" w:before="240" w:lineRule="auto"/>
        <w:rPr>
          <w:color w:val="4a86e8"/>
          <w:sz w:val="24"/>
          <w:szCs w:val="24"/>
        </w:rPr>
      </w:pPr>
      <w:r w:rsidDel="00000000" w:rsidR="00000000" w:rsidRPr="00000000">
        <w:rPr>
          <w:color w:val="4a86e8"/>
          <w:sz w:val="24"/>
          <w:szCs w:val="24"/>
          <w:rtl w:val="0"/>
        </w:rPr>
        <w:t xml:space="preserve">A deletion anomaly is the unintended loss of data due to deletion of another data. For example, if the student group Beta Alpha Psi disbanded and was deleted from the table above, </w:t>
      </w:r>
      <w:r w:rsidDel="00000000" w:rsidR="00000000" w:rsidRPr="00000000">
        <w:rPr>
          <w:color w:val="4a86e8"/>
          <w:rtl w:val="0"/>
        </w:rPr>
        <w:t xml:space="preserve">J.Longfellow </w:t>
      </w:r>
      <w:r w:rsidDel="00000000" w:rsidR="00000000" w:rsidRPr="00000000">
        <w:rPr>
          <w:color w:val="4a86e8"/>
          <w:sz w:val="24"/>
          <w:szCs w:val="24"/>
          <w:rtl w:val="0"/>
        </w:rPr>
        <w:t xml:space="preserve">and the </w:t>
      </w:r>
      <w:r w:rsidDel="00000000" w:rsidR="00000000" w:rsidRPr="00000000">
        <w:rPr>
          <w:color w:val="4a86e8"/>
          <w:rtl w:val="0"/>
        </w:rPr>
        <w:t xml:space="preserve">Accounting </w:t>
      </w:r>
      <w:r w:rsidDel="00000000" w:rsidR="00000000" w:rsidRPr="00000000">
        <w:rPr>
          <w:color w:val="4a86e8"/>
          <w:sz w:val="24"/>
          <w:szCs w:val="24"/>
          <w:rtl w:val="0"/>
        </w:rPr>
        <w:t xml:space="preserve">department would cease to exist. This results in database inconsistencies and is an example of how combining information that doesn't really belong together into one table can cause problems. (Deletion Anomaly)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2 C). What does it mean that a relation is in BCNF (provide clear definition)? (1 Point)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color w:val="4a86e8"/>
        </w:rPr>
      </w:pPr>
      <w:r w:rsidDel="00000000" w:rsidR="00000000" w:rsidRPr="00000000">
        <w:rPr>
          <w:color w:val="4a86e8"/>
          <w:rtl w:val="0"/>
        </w:rPr>
        <w:t xml:space="preserve">We say that a relation is in BCNF if whenever X-&gt;Y is a nontrivial FD that holds in R, X is a superkey. Nontrivial means that Y is not contained in X and a superkey is any superset of a key</w:t>
      </w:r>
    </w:p>
    <w:p w:rsidR="00000000" w:rsidDel="00000000" w:rsidP="00000000" w:rsidRDefault="00000000" w:rsidRPr="00000000" w14:paraId="00000039">
      <w:pPr>
        <w:ind w:left="0" w:firstLine="0"/>
        <w:rPr>
          <w:color w:val="4a86e8"/>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2 D). Assume set of FDs F = {BC -&gt; A, BC -&gt; D, BC -&gt; E, F -&gt; G, F -&gt; H} over the table T. Is the </w:t>
      </w:r>
    </w:p>
    <w:p w:rsidR="00000000" w:rsidDel="00000000" w:rsidP="00000000" w:rsidRDefault="00000000" w:rsidRPr="00000000" w14:paraId="0000003B">
      <w:pPr>
        <w:ind w:left="0" w:firstLine="0"/>
        <w:rPr/>
      </w:pPr>
      <w:r w:rsidDel="00000000" w:rsidR="00000000" w:rsidRPr="00000000">
        <w:rPr>
          <w:rtl w:val="0"/>
        </w:rPr>
        <w:t xml:space="preserve">table T in BCNF? Provide justification. If answer is no, decompose table T into the BCNF </w:t>
      </w:r>
    </w:p>
    <w:p w:rsidR="00000000" w:rsidDel="00000000" w:rsidP="00000000" w:rsidRDefault="00000000" w:rsidRPr="00000000" w14:paraId="0000003C">
      <w:pPr>
        <w:ind w:left="0" w:firstLine="0"/>
        <w:rPr/>
      </w:pPr>
      <w:r w:rsidDel="00000000" w:rsidR="00000000" w:rsidRPr="00000000">
        <w:rPr>
          <w:rtl w:val="0"/>
        </w:rPr>
        <w:t xml:space="preserve">form. (2 Points)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color w:val="4a86e8"/>
        </w:rPr>
      </w:pPr>
      <w:r w:rsidDel="00000000" w:rsidR="00000000" w:rsidRPr="00000000">
        <w:rPr>
          <w:color w:val="4a86e8"/>
          <w:rtl w:val="0"/>
        </w:rPr>
        <w:t xml:space="preserve">Closure of BC:</w:t>
      </w:r>
    </w:p>
    <w:p w:rsidR="00000000" w:rsidDel="00000000" w:rsidP="00000000" w:rsidRDefault="00000000" w:rsidRPr="00000000" w14:paraId="0000003F">
      <w:pPr>
        <w:ind w:left="0" w:firstLine="0"/>
        <w:rPr>
          <w:color w:val="4a86e8"/>
        </w:rPr>
      </w:pPr>
      <w:r w:rsidDel="00000000" w:rsidR="00000000" w:rsidRPr="00000000">
        <w:rPr>
          <w:color w:val="4a86e8"/>
          <w:rtl w:val="0"/>
        </w:rPr>
        <w:t xml:space="preserve">Basis: BC^+ = BC</w:t>
      </w:r>
    </w:p>
    <w:p w:rsidR="00000000" w:rsidDel="00000000" w:rsidP="00000000" w:rsidRDefault="00000000" w:rsidRPr="00000000" w14:paraId="00000040">
      <w:pPr>
        <w:ind w:left="0" w:firstLine="0"/>
        <w:rPr>
          <w:color w:val="4a86e8"/>
        </w:rPr>
      </w:pPr>
      <w:r w:rsidDel="00000000" w:rsidR="00000000" w:rsidRPr="00000000">
        <w:rPr>
          <w:color w:val="4a86e8"/>
          <w:rtl w:val="0"/>
        </w:rPr>
        <w:t xml:space="preserve">BC+ = BC^+ union A </w:t>
      </w:r>
    </w:p>
    <w:p w:rsidR="00000000" w:rsidDel="00000000" w:rsidP="00000000" w:rsidRDefault="00000000" w:rsidRPr="00000000" w14:paraId="00000041">
      <w:pPr>
        <w:rPr>
          <w:color w:val="4a86e8"/>
        </w:rPr>
      </w:pPr>
      <w:r w:rsidDel="00000000" w:rsidR="00000000" w:rsidRPr="00000000">
        <w:rPr>
          <w:color w:val="4a86e8"/>
          <w:rtl w:val="0"/>
        </w:rPr>
        <w:t xml:space="preserve">BC+ = BC^+ union D</w:t>
      </w:r>
    </w:p>
    <w:p w:rsidR="00000000" w:rsidDel="00000000" w:rsidP="00000000" w:rsidRDefault="00000000" w:rsidRPr="00000000" w14:paraId="00000042">
      <w:pPr>
        <w:rPr>
          <w:color w:val="4a86e8"/>
        </w:rPr>
      </w:pPr>
      <w:r w:rsidDel="00000000" w:rsidR="00000000" w:rsidRPr="00000000">
        <w:rPr>
          <w:color w:val="4a86e8"/>
          <w:rtl w:val="0"/>
        </w:rPr>
        <w:t xml:space="preserve">BC+ = BC^+ union E</w:t>
      </w:r>
    </w:p>
    <w:p w:rsidR="00000000" w:rsidDel="00000000" w:rsidP="00000000" w:rsidRDefault="00000000" w:rsidRPr="00000000" w14:paraId="00000043">
      <w:pPr>
        <w:rPr>
          <w:color w:val="4a86e8"/>
        </w:rPr>
      </w:pPr>
      <w:r w:rsidDel="00000000" w:rsidR="00000000" w:rsidRPr="00000000">
        <w:rPr>
          <w:rtl w:val="0"/>
        </w:rPr>
      </w:r>
    </w:p>
    <w:p w:rsidR="00000000" w:rsidDel="00000000" w:rsidP="00000000" w:rsidRDefault="00000000" w:rsidRPr="00000000" w14:paraId="00000044">
      <w:pPr>
        <w:rPr>
          <w:color w:val="4a86e8"/>
        </w:rPr>
      </w:pPr>
      <w:r w:rsidDel="00000000" w:rsidR="00000000" w:rsidRPr="00000000">
        <w:rPr>
          <w:color w:val="4a86e8"/>
          <w:rtl w:val="0"/>
        </w:rPr>
        <w:t xml:space="preserve">Closure BC^+ = BCADE = {BC, A, D, E}</w:t>
      </w:r>
    </w:p>
    <w:p w:rsidR="00000000" w:rsidDel="00000000" w:rsidP="00000000" w:rsidRDefault="00000000" w:rsidRPr="00000000" w14:paraId="00000045">
      <w:pPr>
        <w:rPr>
          <w:color w:val="4a86e8"/>
        </w:rPr>
      </w:pPr>
      <w:r w:rsidDel="00000000" w:rsidR="00000000" w:rsidRPr="00000000">
        <w:rPr>
          <w:rtl w:val="0"/>
        </w:rPr>
      </w:r>
    </w:p>
    <w:p w:rsidR="00000000" w:rsidDel="00000000" w:rsidP="00000000" w:rsidRDefault="00000000" w:rsidRPr="00000000" w14:paraId="00000046">
      <w:pPr>
        <w:rPr>
          <w:color w:val="4a86e8"/>
        </w:rPr>
      </w:pPr>
      <w:r w:rsidDel="00000000" w:rsidR="00000000" w:rsidRPr="00000000">
        <w:rPr>
          <w:color w:val="4a86e8"/>
          <w:rtl w:val="0"/>
        </w:rPr>
        <w:t xml:space="preserve">Therefore T is not in BCNF since BC is not a superkey.</w:t>
      </w:r>
    </w:p>
    <w:p w:rsidR="00000000" w:rsidDel="00000000" w:rsidP="00000000" w:rsidRDefault="00000000" w:rsidRPr="00000000" w14:paraId="00000047">
      <w:pPr>
        <w:rPr>
          <w:color w:val="4a86e8"/>
        </w:rPr>
      </w:pPr>
      <w:r w:rsidDel="00000000" w:rsidR="00000000" w:rsidRPr="00000000">
        <w:rPr>
          <w:rtl w:val="0"/>
        </w:rPr>
      </w:r>
    </w:p>
    <w:p w:rsidR="00000000" w:rsidDel="00000000" w:rsidP="00000000" w:rsidRDefault="00000000" w:rsidRPr="00000000" w14:paraId="00000048">
      <w:pPr>
        <w:rPr>
          <w:color w:val="4a86e8"/>
        </w:rPr>
      </w:pPr>
      <w:r w:rsidDel="00000000" w:rsidR="00000000" w:rsidRPr="00000000">
        <w:rPr>
          <w:color w:val="4a86e8"/>
          <w:rtl w:val="0"/>
        </w:rPr>
        <w:t xml:space="preserve">BCNF Decomp:</w:t>
      </w:r>
    </w:p>
    <w:p w:rsidR="00000000" w:rsidDel="00000000" w:rsidP="00000000" w:rsidRDefault="00000000" w:rsidRPr="00000000" w14:paraId="00000049">
      <w:pPr>
        <w:rPr>
          <w:color w:val="4a86e8"/>
        </w:rPr>
      </w:pPr>
      <w:r w:rsidDel="00000000" w:rsidR="00000000" w:rsidRPr="00000000">
        <w:rPr>
          <w:color w:val="4a86e8"/>
          <w:rtl w:val="0"/>
        </w:rPr>
        <w:t xml:space="preserve">Original Table: T(</w:t>
      </w:r>
      <w:r w:rsidDel="00000000" w:rsidR="00000000" w:rsidRPr="00000000">
        <w:rPr>
          <w:color w:val="4a86e8"/>
          <w:u w:val="single"/>
          <w:rtl w:val="0"/>
        </w:rPr>
        <w:t xml:space="preserve">BC</w:t>
      </w:r>
      <w:r w:rsidDel="00000000" w:rsidR="00000000" w:rsidRPr="00000000">
        <w:rPr>
          <w:color w:val="4a86e8"/>
          <w:rtl w:val="0"/>
        </w:rPr>
        <w:t xml:space="preserve">, A, D, E, </w:t>
      </w:r>
      <w:r w:rsidDel="00000000" w:rsidR="00000000" w:rsidRPr="00000000">
        <w:rPr>
          <w:color w:val="4a86e8"/>
          <w:u w:val="single"/>
          <w:rtl w:val="0"/>
        </w:rPr>
        <w:t xml:space="preserve">F</w:t>
      </w:r>
      <w:r w:rsidDel="00000000" w:rsidR="00000000" w:rsidRPr="00000000">
        <w:rPr>
          <w:color w:val="4a86e8"/>
          <w:rtl w:val="0"/>
        </w:rPr>
        <w:t xml:space="preserve">, G, H</w:t>
      </w:r>
      <w:r w:rsidDel="00000000" w:rsidR="00000000" w:rsidRPr="00000000">
        <w:rPr>
          <w:color w:val="4a86e8"/>
          <w:rtl w:val="0"/>
        </w:rPr>
        <w:t xml:space="preserve">)</w:t>
      </w:r>
    </w:p>
    <w:p w:rsidR="00000000" w:rsidDel="00000000" w:rsidP="00000000" w:rsidRDefault="00000000" w:rsidRPr="00000000" w14:paraId="0000004A">
      <w:pPr>
        <w:rPr>
          <w:color w:val="4a86e8"/>
        </w:rPr>
      </w:pPr>
      <w:r w:rsidDel="00000000" w:rsidR="00000000" w:rsidRPr="00000000">
        <w:rPr>
          <w:rtl w:val="0"/>
        </w:rPr>
      </w:r>
    </w:p>
    <w:p w:rsidR="00000000" w:rsidDel="00000000" w:rsidP="00000000" w:rsidRDefault="00000000" w:rsidRPr="00000000" w14:paraId="0000004B">
      <w:pPr>
        <w:rPr>
          <w:color w:val="4a86e8"/>
        </w:rPr>
      </w:pPr>
      <w:r w:rsidDel="00000000" w:rsidR="00000000" w:rsidRPr="00000000">
        <w:rPr>
          <w:color w:val="4a86e8"/>
          <w:rtl w:val="0"/>
        </w:rPr>
        <w:t xml:space="preserve">Closure of BC:</w:t>
      </w:r>
    </w:p>
    <w:p w:rsidR="00000000" w:rsidDel="00000000" w:rsidP="00000000" w:rsidRDefault="00000000" w:rsidRPr="00000000" w14:paraId="0000004C">
      <w:pPr>
        <w:rPr>
          <w:color w:val="4a86e8"/>
        </w:rPr>
      </w:pPr>
      <w:r w:rsidDel="00000000" w:rsidR="00000000" w:rsidRPr="00000000">
        <w:rPr>
          <w:color w:val="4a86e8"/>
          <w:rtl w:val="0"/>
        </w:rPr>
        <w:t xml:space="preserve">Basis: BC^+ = BC</w:t>
      </w:r>
    </w:p>
    <w:p w:rsidR="00000000" w:rsidDel="00000000" w:rsidP="00000000" w:rsidRDefault="00000000" w:rsidRPr="00000000" w14:paraId="0000004D">
      <w:pPr>
        <w:rPr>
          <w:color w:val="4a86e8"/>
        </w:rPr>
      </w:pPr>
      <w:r w:rsidDel="00000000" w:rsidR="00000000" w:rsidRPr="00000000">
        <w:rPr>
          <w:color w:val="4a86e8"/>
          <w:rtl w:val="0"/>
        </w:rPr>
        <w:t xml:space="preserve">BC+ = BC^+ union A </w:t>
      </w:r>
    </w:p>
    <w:p w:rsidR="00000000" w:rsidDel="00000000" w:rsidP="00000000" w:rsidRDefault="00000000" w:rsidRPr="00000000" w14:paraId="0000004E">
      <w:pPr>
        <w:rPr>
          <w:color w:val="4a86e8"/>
        </w:rPr>
      </w:pPr>
      <w:r w:rsidDel="00000000" w:rsidR="00000000" w:rsidRPr="00000000">
        <w:rPr>
          <w:color w:val="4a86e8"/>
          <w:rtl w:val="0"/>
        </w:rPr>
        <w:t xml:space="preserve">BC+ = BC^+ union D</w:t>
      </w:r>
    </w:p>
    <w:p w:rsidR="00000000" w:rsidDel="00000000" w:rsidP="00000000" w:rsidRDefault="00000000" w:rsidRPr="00000000" w14:paraId="0000004F">
      <w:pPr>
        <w:rPr>
          <w:color w:val="4a86e8"/>
        </w:rPr>
      </w:pPr>
      <w:r w:rsidDel="00000000" w:rsidR="00000000" w:rsidRPr="00000000">
        <w:rPr>
          <w:color w:val="4a86e8"/>
          <w:rtl w:val="0"/>
        </w:rPr>
        <w:t xml:space="preserve">BC+ = BC^+ union E</w:t>
      </w:r>
    </w:p>
    <w:p w:rsidR="00000000" w:rsidDel="00000000" w:rsidP="00000000" w:rsidRDefault="00000000" w:rsidRPr="00000000" w14:paraId="00000050">
      <w:pPr>
        <w:rPr>
          <w:color w:val="4a86e8"/>
        </w:rPr>
      </w:pPr>
      <w:r w:rsidDel="00000000" w:rsidR="00000000" w:rsidRPr="00000000">
        <w:rPr>
          <w:color w:val="4a86e8"/>
          <w:rtl w:val="0"/>
        </w:rPr>
        <w:t xml:space="preserve">Closure BC^+ = BCADE = {BC, A, D, E}</w:t>
      </w:r>
    </w:p>
    <w:p w:rsidR="00000000" w:rsidDel="00000000" w:rsidP="00000000" w:rsidRDefault="00000000" w:rsidRPr="00000000" w14:paraId="00000051">
      <w:pPr>
        <w:rPr>
          <w:color w:val="4a86e8"/>
        </w:rPr>
      </w:pPr>
      <w:r w:rsidDel="00000000" w:rsidR="00000000" w:rsidRPr="00000000">
        <w:rPr>
          <w:color w:val="4a86e8"/>
          <w:rtl w:val="0"/>
        </w:rPr>
        <w:t xml:space="preserve">T1(</w:t>
      </w:r>
      <w:r w:rsidDel="00000000" w:rsidR="00000000" w:rsidRPr="00000000">
        <w:rPr>
          <w:color w:val="4a86e8"/>
          <w:u w:val="single"/>
          <w:rtl w:val="0"/>
        </w:rPr>
        <w:t xml:space="preserve">BC</w:t>
      </w:r>
      <w:r w:rsidDel="00000000" w:rsidR="00000000" w:rsidRPr="00000000">
        <w:rPr>
          <w:color w:val="4a86e8"/>
          <w:rtl w:val="0"/>
        </w:rPr>
        <w:t xml:space="preserve">, A, D, E</w:t>
      </w:r>
      <w:r w:rsidDel="00000000" w:rsidR="00000000" w:rsidRPr="00000000">
        <w:rPr>
          <w:color w:val="4a86e8"/>
          <w:rtl w:val="0"/>
        </w:rPr>
        <w:t xml:space="preserve">) &lt;- Satisfies BCNF, FD’s are {BC-A, BC-&gt;D, BC-&gt;E}</w:t>
      </w:r>
    </w:p>
    <w:p w:rsidR="00000000" w:rsidDel="00000000" w:rsidP="00000000" w:rsidRDefault="00000000" w:rsidRPr="00000000" w14:paraId="00000052">
      <w:pPr>
        <w:rPr>
          <w:color w:val="4a86e8"/>
        </w:rPr>
      </w:pPr>
      <w:r w:rsidDel="00000000" w:rsidR="00000000" w:rsidRPr="00000000">
        <w:rPr>
          <w:color w:val="4a86e8"/>
          <w:rtl w:val="0"/>
        </w:rPr>
        <w:t xml:space="preserve">T2(</w:t>
      </w:r>
      <w:r w:rsidDel="00000000" w:rsidR="00000000" w:rsidRPr="00000000">
        <w:rPr>
          <w:color w:val="4a86e8"/>
          <w:u w:val="single"/>
          <w:rtl w:val="0"/>
        </w:rPr>
        <w:t xml:space="preserve">BC</w:t>
      </w:r>
      <w:r w:rsidDel="00000000" w:rsidR="00000000" w:rsidRPr="00000000">
        <w:rPr>
          <w:color w:val="4a86e8"/>
          <w:rtl w:val="0"/>
        </w:rPr>
        <w:t xml:space="preserve">, </w:t>
      </w:r>
      <w:r w:rsidDel="00000000" w:rsidR="00000000" w:rsidRPr="00000000">
        <w:rPr>
          <w:color w:val="4a86e8"/>
          <w:u w:val="single"/>
          <w:rtl w:val="0"/>
        </w:rPr>
        <w:t xml:space="preserve">F</w:t>
      </w:r>
      <w:r w:rsidDel="00000000" w:rsidR="00000000" w:rsidRPr="00000000">
        <w:rPr>
          <w:color w:val="4a86e8"/>
          <w:rtl w:val="0"/>
        </w:rPr>
        <w:t xml:space="preserve">, G, H</w:t>
      </w:r>
      <w:r w:rsidDel="00000000" w:rsidR="00000000" w:rsidRPr="00000000">
        <w:rPr>
          <w:color w:val="4a86e8"/>
          <w:rtl w:val="0"/>
        </w:rPr>
        <w:t xml:space="preserve">)</w:t>
      </w:r>
    </w:p>
    <w:p w:rsidR="00000000" w:rsidDel="00000000" w:rsidP="00000000" w:rsidRDefault="00000000" w:rsidRPr="00000000" w14:paraId="00000053">
      <w:pPr>
        <w:rPr>
          <w:color w:val="4a86e8"/>
        </w:rPr>
      </w:pPr>
      <w:r w:rsidDel="00000000" w:rsidR="00000000" w:rsidRPr="00000000">
        <w:rPr>
          <w:rtl w:val="0"/>
        </w:rPr>
      </w:r>
    </w:p>
    <w:p w:rsidR="00000000" w:rsidDel="00000000" w:rsidP="00000000" w:rsidRDefault="00000000" w:rsidRPr="00000000" w14:paraId="00000054">
      <w:pPr>
        <w:rPr>
          <w:color w:val="4a86e8"/>
        </w:rPr>
      </w:pPr>
      <w:r w:rsidDel="00000000" w:rsidR="00000000" w:rsidRPr="00000000">
        <w:rPr>
          <w:color w:val="4a86e8"/>
          <w:rtl w:val="0"/>
        </w:rPr>
        <w:t xml:space="preserve">We still need to check whether or not T2 is in BCNF</w:t>
      </w:r>
    </w:p>
    <w:p w:rsidR="00000000" w:rsidDel="00000000" w:rsidP="00000000" w:rsidRDefault="00000000" w:rsidRPr="00000000" w14:paraId="00000055">
      <w:pPr>
        <w:rPr>
          <w:color w:val="4a86e8"/>
        </w:rPr>
      </w:pPr>
      <w:r w:rsidDel="00000000" w:rsidR="00000000" w:rsidRPr="00000000">
        <w:rPr>
          <w:color w:val="4a86e8"/>
          <w:rtl w:val="0"/>
        </w:rPr>
        <w:t xml:space="preserve">T2 is not in BCNF since F is not a superkey</w:t>
      </w:r>
    </w:p>
    <w:p w:rsidR="00000000" w:rsidDel="00000000" w:rsidP="00000000" w:rsidRDefault="00000000" w:rsidRPr="00000000" w14:paraId="00000056">
      <w:pPr>
        <w:rPr>
          <w:color w:val="4a86e8"/>
        </w:rPr>
      </w:pPr>
      <w:r w:rsidDel="00000000" w:rsidR="00000000" w:rsidRPr="00000000">
        <w:rPr>
          <w:rtl w:val="0"/>
        </w:rPr>
      </w:r>
    </w:p>
    <w:p w:rsidR="00000000" w:rsidDel="00000000" w:rsidP="00000000" w:rsidRDefault="00000000" w:rsidRPr="00000000" w14:paraId="00000057">
      <w:pPr>
        <w:rPr>
          <w:color w:val="4a86e8"/>
        </w:rPr>
      </w:pPr>
      <w:r w:rsidDel="00000000" w:rsidR="00000000" w:rsidRPr="00000000">
        <w:rPr>
          <w:color w:val="4a86e8"/>
          <w:rtl w:val="0"/>
        </w:rPr>
        <w:t xml:space="preserve">Calculate closure of F^+</w:t>
      </w:r>
    </w:p>
    <w:p w:rsidR="00000000" w:rsidDel="00000000" w:rsidP="00000000" w:rsidRDefault="00000000" w:rsidRPr="00000000" w14:paraId="00000058">
      <w:pPr>
        <w:rPr>
          <w:color w:val="4a86e8"/>
        </w:rPr>
      </w:pPr>
      <w:r w:rsidDel="00000000" w:rsidR="00000000" w:rsidRPr="00000000">
        <w:rPr>
          <w:color w:val="4a86e8"/>
          <w:rtl w:val="0"/>
        </w:rPr>
        <w:t xml:space="preserve">Basis: F^+ = F</w:t>
      </w:r>
    </w:p>
    <w:p w:rsidR="00000000" w:rsidDel="00000000" w:rsidP="00000000" w:rsidRDefault="00000000" w:rsidRPr="00000000" w14:paraId="00000059">
      <w:pPr>
        <w:rPr>
          <w:color w:val="4a86e8"/>
        </w:rPr>
      </w:pPr>
      <w:r w:rsidDel="00000000" w:rsidR="00000000" w:rsidRPr="00000000">
        <w:rPr>
          <w:color w:val="4a86e8"/>
          <w:rtl w:val="0"/>
        </w:rPr>
        <w:t xml:space="preserve">F^+ = F^+ union G since F-&gt;G</w:t>
      </w:r>
    </w:p>
    <w:p w:rsidR="00000000" w:rsidDel="00000000" w:rsidP="00000000" w:rsidRDefault="00000000" w:rsidRPr="00000000" w14:paraId="0000005A">
      <w:pPr>
        <w:rPr>
          <w:color w:val="4a86e8"/>
        </w:rPr>
      </w:pPr>
      <w:r w:rsidDel="00000000" w:rsidR="00000000" w:rsidRPr="00000000">
        <w:rPr>
          <w:color w:val="4a86e8"/>
          <w:rtl w:val="0"/>
        </w:rPr>
        <w:t xml:space="preserve">F^+ = F^+ union H since H-&gt;H</w:t>
      </w:r>
    </w:p>
    <w:p w:rsidR="00000000" w:rsidDel="00000000" w:rsidP="00000000" w:rsidRDefault="00000000" w:rsidRPr="00000000" w14:paraId="0000005B">
      <w:pPr>
        <w:rPr>
          <w:color w:val="4a86e8"/>
        </w:rPr>
      </w:pPr>
      <w:r w:rsidDel="00000000" w:rsidR="00000000" w:rsidRPr="00000000">
        <w:rPr>
          <w:color w:val="4a86e8"/>
          <w:rtl w:val="0"/>
        </w:rPr>
        <w:t xml:space="preserve">Closure of F^+ = FGH = {F, G, H}</w:t>
      </w:r>
    </w:p>
    <w:p w:rsidR="00000000" w:rsidDel="00000000" w:rsidP="00000000" w:rsidRDefault="00000000" w:rsidRPr="00000000" w14:paraId="0000005C">
      <w:pPr>
        <w:rPr>
          <w:color w:val="4a86e8"/>
        </w:rPr>
      </w:pPr>
      <w:r w:rsidDel="00000000" w:rsidR="00000000" w:rsidRPr="00000000">
        <w:rPr>
          <w:rtl w:val="0"/>
        </w:rPr>
      </w:r>
    </w:p>
    <w:p w:rsidR="00000000" w:rsidDel="00000000" w:rsidP="00000000" w:rsidRDefault="00000000" w:rsidRPr="00000000" w14:paraId="0000005D">
      <w:pPr>
        <w:rPr>
          <w:color w:val="4a86e8"/>
        </w:rPr>
      </w:pPr>
      <w:r w:rsidDel="00000000" w:rsidR="00000000" w:rsidRPr="00000000">
        <w:rPr>
          <w:color w:val="4a86e8"/>
          <w:rtl w:val="0"/>
        </w:rPr>
        <w:t xml:space="preserve">T3(</w:t>
      </w:r>
      <w:r w:rsidDel="00000000" w:rsidR="00000000" w:rsidRPr="00000000">
        <w:rPr>
          <w:color w:val="4a86e8"/>
          <w:u w:val="single"/>
          <w:rtl w:val="0"/>
        </w:rPr>
        <w:t xml:space="preserve">F</w:t>
      </w:r>
      <w:r w:rsidDel="00000000" w:rsidR="00000000" w:rsidRPr="00000000">
        <w:rPr>
          <w:color w:val="4a86e8"/>
          <w:rtl w:val="0"/>
        </w:rPr>
        <w:t xml:space="preserve">, G, H</w:t>
      </w:r>
      <w:r w:rsidDel="00000000" w:rsidR="00000000" w:rsidRPr="00000000">
        <w:rPr>
          <w:color w:val="4a86e8"/>
          <w:rtl w:val="0"/>
        </w:rPr>
        <w:t xml:space="preserve">)</w:t>
      </w:r>
    </w:p>
    <w:p w:rsidR="00000000" w:rsidDel="00000000" w:rsidP="00000000" w:rsidRDefault="00000000" w:rsidRPr="00000000" w14:paraId="0000005E">
      <w:pPr>
        <w:rPr>
          <w:color w:val="4a86e8"/>
        </w:rPr>
      </w:pPr>
      <w:r w:rsidDel="00000000" w:rsidR="00000000" w:rsidRPr="00000000">
        <w:rPr>
          <w:color w:val="4a86e8"/>
          <w:rtl w:val="0"/>
        </w:rPr>
        <w:t xml:space="preserve">T4(</w:t>
      </w:r>
      <w:r w:rsidDel="00000000" w:rsidR="00000000" w:rsidRPr="00000000">
        <w:rPr>
          <w:color w:val="4a86e8"/>
          <w:u w:val="single"/>
          <w:rtl w:val="0"/>
        </w:rPr>
        <w:t xml:space="preserve">BC</w:t>
      </w:r>
      <w:r w:rsidDel="00000000" w:rsidR="00000000" w:rsidRPr="00000000">
        <w:rPr>
          <w:color w:val="4a86e8"/>
          <w:rtl w:val="0"/>
        </w:rPr>
        <w:t xml:space="preserve">, </w:t>
      </w:r>
      <w:r w:rsidDel="00000000" w:rsidR="00000000" w:rsidRPr="00000000">
        <w:rPr>
          <w:color w:val="4a86e8"/>
          <w:u w:val="single"/>
          <w:rtl w:val="0"/>
        </w:rPr>
        <w:t xml:space="preserve">F</w:t>
      </w:r>
      <w:r w:rsidDel="00000000" w:rsidR="00000000" w:rsidRPr="00000000">
        <w:rPr>
          <w:color w:val="4a86e8"/>
          <w:rtl w:val="0"/>
        </w:rPr>
        <w:t xml:space="preserve">)</w:t>
      </w:r>
    </w:p>
    <w:p w:rsidR="00000000" w:rsidDel="00000000" w:rsidP="00000000" w:rsidRDefault="00000000" w:rsidRPr="00000000" w14:paraId="0000005F">
      <w:pPr>
        <w:rPr>
          <w:color w:val="4a86e8"/>
        </w:rPr>
      </w:pPr>
      <w:r w:rsidDel="00000000" w:rsidR="00000000" w:rsidRPr="00000000">
        <w:rPr>
          <w:rtl w:val="0"/>
        </w:rPr>
      </w:r>
    </w:p>
    <w:p w:rsidR="00000000" w:rsidDel="00000000" w:rsidP="00000000" w:rsidRDefault="00000000" w:rsidRPr="00000000" w14:paraId="00000060">
      <w:pPr>
        <w:rPr>
          <w:color w:val="4a86e8"/>
        </w:rPr>
      </w:pPr>
      <w:r w:rsidDel="00000000" w:rsidR="00000000" w:rsidRPr="00000000">
        <w:rPr>
          <w:color w:val="4a86e8"/>
          <w:rtl w:val="0"/>
        </w:rPr>
        <w:t xml:space="preserve">Therefore the decomposed relations would be:</w:t>
      </w:r>
    </w:p>
    <w:p w:rsidR="00000000" w:rsidDel="00000000" w:rsidP="00000000" w:rsidRDefault="00000000" w:rsidRPr="00000000" w14:paraId="00000061">
      <w:pPr>
        <w:rPr>
          <w:color w:val="4a86e8"/>
        </w:rPr>
      </w:pPr>
      <w:r w:rsidDel="00000000" w:rsidR="00000000" w:rsidRPr="00000000">
        <w:rPr>
          <w:color w:val="4a86e8"/>
          <w:rtl w:val="0"/>
        </w:rPr>
        <w:t xml:space="preserve">T1(</w:t>
      </w:r>
      <w:r w:rsidDel="00000000" w:rsidR="00000000" w:rsidRPr="00000000">
        <w:rPr>
          <w:color w:val="4a86e8"/>
          <w:u w:val="single"/>
          <w:rtl w:val="0"/>
        </w:rPr>
        <w:t xml:space="preserve">BC</w:t>
      </w:r>
      <w:r w:rsidDel="00000000" w:rsidR="00000000" w:rsidRPr="00000000">
        <w:rPr>
          <w:color w:val="4a86e8"/>
          <w:rtl w:val="0"/>
        </w:rPr>
        <w:t xml:space="preserve">, A, D, E)</w:t>
      </w:r>
    </w:p>
    <w:p w:rsidR="00000000" w:rsidDel="00000000" w:rsidP="00000000" w:rsidRDefault="00000000" w:rsidRPr="00000000" w14:paraId="00000062">
      <w:pPr>
        <w:rPr>
          <w:color w:val="4a86e8"/>
        </w:rPr>
      </w:pPr>
      <w:r w:rsidDel="00000000" w:rsidR="00000000" w:rsidRPr="00000000">
        <w:rPr>
          <w:color w:val="4a86e8"/>
          <w:rtl w:val="0"/>
        </w:rPr>
        <w:t xml:space="preserve">T3(</w:t>
      </w:r>
      <w:r w:rsidDel="00000000" w:rsidR="00000000" w:rsidRPr="00000000">
        <w:rPr>
          <w:color w:val="4a86e8"/>
          <w:u w:val="single"/>
          <w:rtl w:val="0"/>
        </w:rPr>
        <w:t xml:space="preserve">F</w:t>
      </w:r>
      <w:r w:rsidDel="00000000" w:rsidR="00000000" w:rsidRPr="00000000">
        <w:rPr>
          <w:color w:val="4a86e8"/>
          <w:rtl w:val="0"/>
        </w:rPr>
        <w:t xml:space="preserve">, G, H)</w:t>
      </w:r>
    </w:p>
    <w:p w:rsidR="00000000" w:rsidDel="00000000" w:rsidP="00000000" w:rsidRDefault="00000000" w:rsidRPr="00000000" w14:paraId="00000063">
      <w:pPr>
        <w:rPr>
          <w:color w:val="4a86e8"/>
        </w:rPr>
      </w:pPr>
      <w:r w:rsidDel="00000000" w:rsidR="00000000" w:rsidRPr="00000000">
        <w:rPr>
          <w:color w:val="4a86e8"/>
          <w:rtl w:val="0"/>
        </w:rPr>
        <w:t xml:space="preserve">T4(</w:t>
      </w:r>
      <w:r w:rsidDel="00000000" w:rsidR="00000000" w:rsidRPr="00000000">
        <w:rPr>
          <w:color w:val="4a86e8"/>
          <w:u w:val="single"/>
          <w:rtl w:val="0"/>
        </w:rPr>
        <w:t xml:space="preserve">BC</w:t>
      </w:r>
      <w:r w:rsidDel="00000000" w:rsidR="00000000" w:rsidRPr="00000000">
        <w:rPr>
          <w:color w:val="4a86e8"/>
          <w:rtl w:val="0"/>
        </w:rPr>
        <w:t xml:space="preserve">, </w:t>
      </w:r>
      <w:r w:rsidDel="00000000" w:rsidR="00000000" w:rsidRPr="00000000">
        <w:rPr>
          <w:color w:val="4a86e8"/>
          <w:u w:val="single"/>
          <w:rtl w:val="0"/>
        </w:rPr>
        <w:t xml:space="preserve">F</w:t>
      </w:r>
      <w:r w:rsidDel="00000000" w:rsidR="00000000" w:rsidRPr="00000000">
        <w:rPr>
          <w:color w:val="4a86e8"/>
          <w:rtl w:val="0"/>
        </w:rPr>
        <w:t xml:space="preserve">)</w:t>
      </w:r>
    </w:p>
    <w:p w:rsidR="00000000" w:rsidDel="00000000" w:rsidP="00000000" w:rsidRDefault="00000000" w:rsidRPr="00000000" w14:paraId="00000064">
      <w:pPr>
        <w:ind w:left="0" w:firstLine="0"/>
        <w:rPr>
          <w:color w:val="4a86e8"/>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3) Closure test. Assume a set of FDs F = {AB-&gt; CD, E -&gt; F, GH -&gt; IJ, F -&gt; GH, I -&gt; K, LM -&gt; N, N -&gt; O}. </w:t>
      </w:r>
    </w:p>
    <w:p w:rsidR="00000000" w:rsidDel="00000000" w:rsidP="00000000" w:rsidRDefault="00000000" w:rsidRPr="00000000" w14:paraId="00000066">
      <w:pPr>
        <w:ind w:left="0" w:firstLine="720"/>
        <w:rPr/>
      </w:pPr>
      <w:r w:rsidDel="00000000" w:rsidR="00000000" w:rsidRPr="00000000">
        <w:rPr>
          <w:rtl w:val="0"/>
        </w:rPr>
        <w:t xml:space="preserve">a. Compute a closure of ABE+. Describe all intermediate steps. (2 Points)</w:t>
      </w:r>
    </w:p>
    <w:p w:rsidR="00000000" w:rsidDel="00000000" w:rsidP="00000000" w:rsidRDefault="00000000" w:rsidRPr="00000000" w14:paraId="00000067">
      <w:pPr>
        <w:ind w:left="0" w:firstLine="720"/>
        <w:rPr/>
      </w:pPr>
      <w:r w:rsidDel="00000000" w:rsidR="00000000" w:rsidRPr="00000000">
        <w:rPr>
          <w:rtl w:val="0"/>
        </w:rPr>
        <w:t xml:space="preserve">b. Based on the closure information is true that ABE -&gt; I, ABE -&gt; K, ABE -&gt; L? (1 Point)</w:t>
      </w:r>
    </w:p>
    <w:p w:rsidR="00000000" w:rsidDel="00000000" w:rsidP="00000000" w:rsidRDefault="00000000" w:rsidRPr="00000000" w14:paraId="00000068">
      <w:pPr>
        <w:ind w:left="0" w:firstLine="0"/>
        <w:rPr>
          <w:color w:val="4a86e8"/>
        </w:rPr>
      </w:pPr>
      <w:r w:rsidDel="00000000" w:rsidR="00000000" w:rsidRPr="00000000">
        <w:rPr>
          <w:color w:val="4a86e8"/>
          <w:rtl w:val="0"/>
        </w:rPr>
        <w:t xml:space="preserve">A) Closure of ABE:</w:t>
      </w:r>
    </w:p>
    <w:p w:rsidR="00000000" w:rsidDel="00000000" w:rsidP="00000000" w:rsidRDefault="00000000" w:rsidRPr="00000000" w14:paraId="00000069">
      <w:pPr>
        <w:ind w:left="0" w:firstLine="0"/>
        <w:rPr>
          <w:color w:val="4a86e8"/>
        </w:rPr>
      </w:pPr>
      <w:r w:rsidDel="00000000" w:rsidR="00000000" w:rsidRPr="00000000">
        <w:rPr>
          <w:color w:val="4a86e8"/>
          <w:rtl w:val="0"/>
        </w:rPr>
        <w:t xml:space="preserve">Basis: ABE^+ = ABE</w:t>
      </w:r>
    </w:p>
    <w:p w:rsidR="00000000" w:rsidDel="00000000" w:rsidP="00000000" w:rsidRDefault="00000000" w:rsidRPr="00000000" w14:paraId="0000006A">
      <w:pPr>
        <w:ind w:left="0" w:firstLine="0"/>
        <w:rPr>
          <w:color w:val="4a86e8"/>
        </w:rPr>
      </w:pPr>
      <w:r w:rsidDel="00000000" w:rsidR="00000000" w:rsidRPr="00000000">
        <w:rPr>
          <w:color w:val="4a86e8"/>
          <w:rtl w:val="0"/>
        </w:rPr>
        <w:t xml:space="preserve">ABE^+ = ABE^+ union CD since AB-&gt;CD (ABECD)</w:t>
      </w:r>
    </w:p>
    <w:p w:rsidR="00000000" w:rsidDel="00000000" w:rsidP="00000000" w:rsidRDefault="00000000" w:rsidRPr="00000000" w14:paraId="0000006B">
      <w:pPr>
        <w:rPr>
          <w:color w:val="4a86e8"/>
        </w:rPr>
      </w:pPr>
      <w:r w:rsidDel="00000000" w:rsidR="00000000" w:rsidRPr="00000000">
        <w:rPr>
          <w:color w:val="4a86e8"/>
          <w:rtl w:val="0"/>
        </w:rPr>
        <w:t xml:space="preserve">ABE^+ = ABE^+ union F since E-&gt;F (ABECDF)</w:t>
      </w:r>
    </w:p>
    <w:p w:rsidR="00000000" w:rsidDel="00000000" w:rsidP="00000000" w:rsidRDefault="00000000" w:rsidRPr="00000000" w14:paraId="0000006C">
      <w:pPr>
        <w:rPr>
          <w:color w:val="4a86e8"/>
        </w:rPr>
      </w:pPr>
      <w:r w:rsidDel="00000000" w:rsidR="00000000" w:rsidRPr="00000000">
        <w:rPr>
          <w:color w:val="4a86e8"/>
          <w:rtl w:val="0"/>
        </w:rPr>
        <w:t xml:space="preserve">ABE^+ = ABE^+ union GH since F-&gt;GH (ABECDFGH)</w:t>
      </w:r>
    </w:p>
    <w:p w:rsidR="00000000" w:rsidDel="00000000" w:rsidP="00000000" w:rsidRDefault="00000000" w:rsidRPr="00000000" w14:paraId="0000006D">
      <w:pPr>
        <w:rPr>
          <w:color w:val="4a86e8"/>
        </w:rPr>
      </w:pPr>
      <w:r w:rsidDel="00000000" w:rsidR="00000000" w:rsidRPr="00000000">
        <w:rPr>
          <w:color w:val="4a86e8"/>
          <w:rtl w:val="0"/>
        </w:rPr>
        <w:t xml:space="preserve">ABE^+ = ABE^+ union IJ since GH-&gt;IJ (ABECDFGHIJ)</w:t>
      </w:r>
    </w:p>
    <w:p w:rsidR="00000000" w:rsidDel="00000000" w:rsidP="00000000" w:rsidRDefault="00000000" w:rsidRPr="00000000" w14:paraId="0000006E">
      <w:pPr>
        <w:rPr>
          <w:color w:val="4a86e8"/>
        </w:rPr>
      </w:pPr>
      <w:r w:rsidDel="00000000" w:rsidR="00000000" w:rsidRPr="00000000">
        <w:rPr>
          <w:color w:val="4a86e8"/>
          <w:rtl w:val="0"/>
        </w:rPr>
        <w:t xml:space="preserve">ABE^+ = ABE^+ union K since I-&gt;K (ABECDFGHIJK)</w:t>
      </w:r>
    </w:p>
    <w:p w:rsidR="00000000" w:rsidDel="00000000" w:rsidP="00000000" w:rsidRDefault="00000000" w:rsidRPr="00000000" w14:paraId="0000006F">
      <w:pPr>
        <w:rPr>
          <w:color w:val="4a86e8"/>
        </w:rPr>
      </w:pPr>
      <w:r w:rsidDel="00000000" w:rsidR="00000000" w:rsidRPr="00000000">
        <w:rPr>
          <w:rtl w:val="0"/>
        </w:rPr>
      </w:r>
    </w:p>
    <w:p w:rsidR="00000000" w:rsidDel="00000000" w:rsidP="00000000" w:rsidRDefault="00000000" w:rsidRPr="00000000" w14:paraId="00000070">
      <w:pPr>
        <w:rPr>
          <w:color w:val="4a86e8"/>
        </w:rPr>
      </w:pPr>
      <w:r w:rsidDel="00000000" w:rsidR="00000000" w:rsidRPr="00000000">
        <w:rPr>
          <w:color w:val="4a86e8"/>
          <w:rtl w:val="0"/>
        </w:rPr>
        <w:t xml:space="preserve">Therefore the closure of ABE^+ = ABECDFGHIJK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4a86e8"/>
        </w:rPr>
      </w:pPr>
      <w:r w:rsidDel="00000000" w:rsidR="00000000" w:rsidRPr="00000000">
        <w:rPr>
          <w:color w:val="4a86e8"/>
          <w:rtl w:val="0"/>
        </w:rPr>
        <w:t xml:space="preserve">B) Based of the closure information</w:t>
      </w:r>
    </w:p>
    <w:p w:rsidR="00000000" w:rsidDel="00000000" w:rsidP="00000000" w:rsidRDefault="00000000" w:rsidRPr="00000000" w14:paraId="00000073">
      <w:pPr>
        <w:rPr>
          <w:color w:val="4a86e8"/>
        </w:rPr>
      </w:pPr>
      <w:r w:rsidDel="00000000" w:rsidR="00000000" w:rsidRPr="00000000">
        <w:rPr>
          <w:color w:val="4a86e8"/>
          <w:rtl w:val="0"/>
        </w:rPr>
        <w:t xml:space="preserve">ABE-&gt;I Holds true                (True)</w:t>
      </w:r>
    </w:p>
    <w:p w:rsidR="00000000" w:rsidDel="00000000" w:rsidP="00000000" w:rsidRDefault="00000000" w:rsidRPr="00000000" w14:paraId="00000074">
      <w:pPr>
        <w:rPr>
          <w:color w:val="4a86e8"/>
        </w:rPr>
      </w:pPr>
      <w:r w:rsidDel="00000000" w:rsidR="00000000" w:rsidRPr="00000000">
        <w:rPr>
          <w:color w:val="4a86e8"/>
          <w:rtl w:val="0"/>
        </w:rPr>
        <w:t xml:space="preserve">ABE-&gt;K Holds True              (True)</w:t>
      </w:r>
    </w:p>
    <w:p w:rsidR="00000000" w:rsidDel="00000000" w:rsidP="00000000" w:rsidRDefault="00000000" w:rsidRPr="00000000" w14:paraId="00000075">
      <w:pPr>
        <w:rPr>
          <w:color w:val="4a86e8"/>
        </w:rPr>
      </w:pPr>
      <w:r w:rsidDel="00000000" w:rsidR="00000000" w:rsidRPr="00000000">
        <w:rPr>
          <w:color w:val="4a86e8"/>
          <w:rtl w:val="0"/>
        </w:rPr>
        <w:t xml:space="preserve">ABE-&gt;L Does not hold true   (False)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Consider a database for a bank, including information about customers and their accounts. Information about a customer includes their name, address, phone, and Social Security number. Accounts have  numbers, types (e.g., savings, checking) and balances. </w:t>
      </w:r>
    </w:p>
    <w:p w:rsidR="00000000" w:rsidDel="00000000" w:rsidP="00000000" w:rsidRDefault="00000000" w:rsidRPr="00000000" w14:paraId="00000078">
      <w:pPr>
        <w:ind w:left="0" w:firstLine="720"/>
        <w:rPr/>
      </w:pPr>
      <w:r w:rsidDel="00000000" w:rsidR="00000000" w:rsidRPr="00000000">
        <w:rPr>
          <w:rtl w:val="0"/>
        </w:rPr>
        <w:t xml:space="preserve">a. How a typical data about banks and customers could be represented as a DTD. (2 Points)</w:t>
      </w:r>
    </w:p>
    <w:p w:rsidR="00000000" w:rsidDel="00000000" w:rsidP="00000000" w:rsidRDefault="00000000" w:rsidRPr="00000000" w14:paraId="00000079">
      <w:pPr>
        <w:ind w:left="0" w:firstLine="720"/>
        <w:rPr/>
      </w:pPr>
      <w:r w:rsidDel="00000000" w:rsidR="00000000" w:rsidRPr="00000000">
        <w:rPr>
          <w:rtl w:val="0"/>
        </w:rPr>
        <w:t xml:space="preserve">b. Provide a sample XML document for the provided DTD. In your XML document include information about 2 customers and for each customer provide sample 1 account (2 Points)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&lt;!DOCTYPE BANK[</w:t>
      </w:r>
    </w:p>
    <w:p w:rsidR="00000000" w:rsidDel="00000000" w:rsidP="00000000" w:rsidRDefault="00000000" w:rsidRPr="00000000" w14:paraId="0000007C">
      <w:pPr>
        <w:ind w:left="0" w:firstLine="0"/>
        <w:rPr/>
      </w:pPr>
      <w:r w:rsidDel="00000000" w:rsidR="00000000" w:rsidRPr="00000000">
        <w:rPr>
          <w:rtl w:val="0"/>
        </w:rPr>
        <w:t xml:space="preserve">    &lt;!ELEMENT BANK (CUSTOMER+)&gt;</w:t>
      </w:r>
    </w:p>
    <w:p w:rsidR="00000000" w:rsidDel="00000000" w:rsidP="00000000" w:rsidRDefault="00000000" w:rsidRPr="00000000" w14:paraId="0000007D">
      <w:pPr>
        <w:ind w:left="0" w:firstLine="0"/>
        <w:rPr/>
      </w:pPr>
      <w:r w:rsidDel="00000000" w:rsidR="00000000" w:rsidRPr="00000000">
        <w:rPr>
          <w:rtl w:val="0"/>
        </w:rPr>
        <w:t xml:space="preserve">    &lt;!ELEMENT CUSTOMER (NAME, ADDRESS, PHONE, SSN, ACCOUNT+)&gt;</w:t>
      </w:r>
    </w:p>
    <w:p w:rsidR="00000000" w:rsidDel="00000000" w:rsidP="00000000" w:rsidRDefault="00000000" w:rsidRPr="00000000" w14:paraId="0000007E">
      <w:pPr>
        <w:ind w:left="0" w:firstLine="0"/>
        <w:rPr/>
      </w:pPr>
      <w:r w:rsidDel="00000000" w:rsidR="00000000" w:rsidRPr="00000000">
        <w:rPr>
          <w:rtl w:val="0"/>
        </w:rPr>
        <w:t xml:space="preserve">    &lt;!ELEMENT NAME (#PCDATA)&gt;</w:t>
      </w:r>
    </w:p>
    <w:p w:rsidR="00000000" w:rsidDel="00000000" w:rsidP="00000000" w:rsidRDefault="00000000" w:rsidRPr="00000000" w14:paraId="0000007F">
      <w:pPr>
        <w:ind w:left="0" w:firstLine="0"/>
        <w:rPr/>
      </w:pPr>
      <w:r w:rsidDel="00000000" w:rsidR="00000000" w:rsidRPr="00000000">
        <w:rPr>
          <w:rtl w:val="0"/>
        </w:rPr>
        <w:t xml:space="preserve">    &lt;!ELEMENT ADDRESS (#PCDATA)&gt;</w:t>
      </w:r>
    </w:p>
    <w:p w:rsidR="00000000" w:rsidDel="00000000" w:rsidP="00000000" w:rsidRDefault="00000000" w:rsidRPr="00000000" w14:paraId="00000080">
      <w:pPr>
        <w:ind w:left="0" w:firstLine="0"/>
        <w:rPr/>
      </w:pPr>
      <w:r w:rsidDel="00000000" w:rsidR="00000000" w:rsidRPr="00000000">
        <w:rPr>
          <w:rtl w:val="0"/>
        </w:rPr>
        <w:t xml:space="preserve">    &lt;!ELEMENT PHONE (#PCDATA)&gt;</w:t>
      </w:r>
    </w:p>
    <w:p w:rsidR="00000000" w:rsidDel="00000000" w:rsidP="00000000" w:rsidRDefault="00000000" w:rsidRPr="00000000" w14:paraId="00000081">
      <w:pPr>
        <w:ind w:left="0" w:firstLine="0"/>
        <w:rPr/>
      </w:pPr>
      <w:r w:rsidDel="00000000" w:rsidR="00000000" w:rsidRPr="00000000">
        <w:rPr>
          <w:rtl w:val="0"/>
        </w:rPr>
        <w:t xml:space="preserve">    &lt;!ELEMENT SSN (#PCDATA)&gt;</w:t>
      </w:r>
    </w:p>
    <w:p w:rsidR="00000000" w:rsidDel="00000000" w:rsidP="00000000" w:rsidRDefault="00000000" w:rsidRPr="00000000" w14:paraId="00000082">
      <w:pPr>
        <w:ind w:left="0" w:firstLine="0"/>
        <w:rPr/>
      </w:pPr>
      <w:r w:rsidDel="00000000" w:rsidR="00000000" w:rsidRPr="00000000">
        <w:rPr>
          <w:rtl w:val="0"/>
        </w:rPr>
        <w:t xml:space="preserve">    &lt;!ELEMENT ACCOUNT (ACCOUNT_NUMBER, ACCOUNT_TYPE, BALANCE)&gt;</w:t>
      </w:r>
    </w:p>
    <w:p w:rsidR="00000000" w:rsidDel="00000000" w:rsidP="00000000" w:rsidRDefault="00000000" w:rsidRPr="00000000" w14:paraId="00000083">
      <w:pPr>
        <w:ind w:left="0" w:firstLine="0"/>
        <w:rPr/>
      </w:pPr>
      <w:r w:rsidDel="00000000" w:rsidR="00000000" w:rsidRPr="00000000">
        <w:rPr>
          <w:rtl w:val="0"/>
        </w:rPr>
        <w:t xml:space="preserve">    &lt;!ELEMENT ACCOUNT_NUMBER (#PCDATA)&gt;</w:t>
      </w:r>
    </w:p>
    <w:p w:rsidR="00000000" w:rsidDel="00000000" w:rsidP="00000000" w:rsidRDefault="00000000" w:rsidRPr="00000000" w14:paraId="00000084">
      <w:pPr>
        <w:ind w:left="0" w:firstLine="0"/>
        <w:rPr/>
      </w:pPr>
      <w:r w:rsidDel="00000000" w:rsidR="00000000" w:rsidRPr="00000000">
        <w:rPr>
          <w:rtl w:val="0"/>
        </w:rPr>
        <w:t xml:space="preserve">    &lt;!ELEMENT ACCOUNT_TYPE (#PCDATA)&gt;</w:t>
      </w:r>
    </w:p>
    <w:p w:rsidR="00000000" w:rsidDel="00000000" w:rsidP="00000000" w:rsidRDefault="00000000" w:rsidRPr="00000000" w14:paraId="00000085">
      <w:pPr>
        <w:ind w:left="0" w:firstLine="0"/>
        <w:rPr/>
      </w:pPr>
      <w:r w:rsidDel="00000000" w:rsidR="00000000" w:rsidRPr="00000000">
        <w:rPr>
          <w:rtl w:val="0"/>
        </w:rPr>
        <w:t xml:space="preserve">    &lt;!ELEMENT BALANCE (#PCDATA)&gt;</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    &lt;!ATTLIST CUSTOMER ID ID #REQUIRED&gt;</w:t>
      </w:r>
    </w:p>
    <w:p w:rsidR="00000000" w:rsidDel="00000000" w:rsidP="00000000" w:rsidRDefault="00000000" w:rsidRPr="00000000" w14:paraId="00000088">
      <w:pPr>
        <w:ind w:left="0" w:firstLine="0"/>
        <w:rPr/>
      </w:pPr>
      <w:r w:rsidDel="00000000" w:rsidR="00000000" w:rsidRPr="00000000">
        <w:rPr>
          <w:rtl w:val="0"/>
        </w:rPr>
        <w:t xml:space="preserve">    &lt;!ATTLIST ACCOUNT ID ID #REQUIRED&gt;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]&gt;</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&lt;BANK&gt;</w:t>
      </w:r>
    </w:p>
    <w:p w:rsidR="00000000" w:rsidDel="00000000" w:rsidP="00000000" w:rsidRDefault="00000000" w:rsidRPr="00000000" w14:paraId="0000008D">
      <w:pPr>
        <w:ind w:left="0" w:firstLine="0"/>
        <w:rPr/>
      </w:pPr>
      <w:r w:rsidDel="00000000" w:rsidR="00000000" w:rsidRPr="00000000">
        <w:rPr>
          <w:rtl w:val="0"/>
        </w:rPr>
        <w:t xml:space="preserve">    &lt;CUSTOMER ID="1"&gt;</w:t>
      </w:r>
    </w:p>
    <w:p w:rsidR="00000000" w:rsidDel="00000000" w:rsidP="00000000" w:rsidRDefault="00000000" w:rsidRPr="00000000" w14:paraId="0000008E">
      <w:pPr>
        <w:ind w:left="0" w:firstLine="0"/>
        <w:rPr/>
      </w:pPr>
      <w:r w:rsidDel="00000000" w:rsidR="00000000" w:rsidRPr="00000000">
        <w:rPr>
          <w:rtl w:val="0"/>
        </w:rPr>
        <w:t xml:space="preserve">        &lt;NAME&gt;John Smith&lt;/NAME&gt;</w:t>
      </w:r>
    </w:p>
    <w:p w:rsidR="00000000" w:rsidDel="00000000" w:rsidP="00000000" w:rsidRDefault="00000000" w:rsidRPr="00000000" w14:paraId="0000008F">
      <w:pPr>
        <w:ind w:left="0" w:firstLine="0"/>
        <w:rPr/>
      </w:pPr>
      <w:r w:rsidDel="00000000" w:rsidR="00000000" w:rsidRPr="00000000">
        <w:rPr>
          <w:rtl w:val="0"/>
        </w:rPr>
        <w:t xml:space="preserve">        &lt;ADDRESS&gt;123 Main St.&lt;/ADDRESS&gt;</w:t>
      </w:r>
    </w:p>
    <w:p w:rsidR="00000000" w:rsidDel="00000000" w:rsidP="00000000" w:rsidRDefault="00000000" w:rsidRPr="00000000" w14:paraId="00000090">
      <w:pPr>
        <w:ind w:left="0" w:firstLine="0"/>
        <w:rPr/>
      </w:pPr>
      <w:r w:rsidDel="00000000" w:rsidR="00000000" w:rsidRPr="00000000">
        <w:rPr>
          <w:rtl w:val="0"/>
        </w:rPr>
        <w:t xml:space="preserve">        &lt;PHONE&gt;123-456-7890&lt;/PHONE&gt;</w:t>
      </w:r>
    </w:p>
    <w:p w:rsidR="00000000" w:rsidDel="00000000" w:rsidP="00000000" w:rsidRDefault="00000000" w:rsidRPr="00000000" w14:paraId="00000091">
      <w:pPr>
        <w:ind w:left="0" w:firstLine="0"/>
        <w:rPr/>
      </w:pPr>
      <w:r w:rsidDel="00000000" w:rsidR="00000000" w:rsidRPr="00000000">
        <w:rPr>
          <w:rtl w:val="0"/>
        </w:rPr>
        <w:t xml:space="preserve">        &lt;SSN&gt;123-45-6789&lt;/SSN&gt;</w:t>
      </w:r>
    </w:p>
    <w:p w:rsidR="00000000" w:rsidDel="00000000" w:rsidP="00000000" w:rsidRDefault="00000000" w:rsidRPr="00000000" w14:paraId="00000092">
      <w:pPr>
        <w:ind w:left="0" w:firstLine="0"/>
        <w:rPr/>
      </w:pPr>
      <w:r w:rsidDel="00000000" w:rsidR="00000000" w:rsidRPr="00000000">
        <w:rPr>
          <w:rtl w:val="0"/>
        </w:rPr>
        <w:t xml:space="preserve">        &lt;ACCOUNT ID="1"&gt;</w:t>
      </w:r>
    </w:p>
    <w:p w:rsidR="00000000" w:rsidDel="00000000" w:rsidP="00000000" w:rsidRDefault="00000000" w:rsidRPr="00000000" w14:paraId="00000093">
      <w:pPr>
        <w:ind w:left="0" w:firstLine="0"/>
        <w:rPr/>
      </w:pPr>
      <w:r w:rsidDel="00000000" w:rsidR="00000000" w:rsidRPr="00000000">
        <w:rPr>
          <w:rtl w:val="0"/>
        </w:rPr>
        <w:t xml:space="preserve">            &lt;ACCOUNT_NUMBER&gt;123456789&lt;/ACCOUNT_NUMBER&gt;</w:t>
      </w:r>
    </w:p>
    <w:p w:rsidR="00000000" w:rsidDel="00000000" w:rsidP="00000000" w:rsidRDefault="00000000" w:rsidRPr="00000000" w14:paraId="00000094">
      <w:pPr>
        <w:ind w:left="0" w:firstLine="0"/>
        <w:rPr/>
      </w:pPr>
      <w:r w:rsidDel="00000000" w:rsidR="00000000" w:rsidRPr="00000000">
        <w:rPr>
          <w:rtl w:val="0"/>
        </w:rPr>
        <w:t xml:space="preserve">            &lt;ACCOUNT_TYPE&gt;Savings&lt;/ACCOUNT_TYPE&gt;</w:t>
      </w:r>
    </w:p>
    <w:p w:rsidR="00000000" w:rsidDel="00000000" w:rsidP="00000000" w:rsidRDefault="00000000" w:rsidRPr="00000000" w14:paraId="00000095">
      <w:pPr>
        <w:ind w:left="0" w:firstLine="0"/>
        <w:rPr/>
      </w:pPr>
      <w:r w:rsidDel="00000000" w:rsidR="00000000" w:rsidRPr="00000000">
        <w:rPr>
          <w:rtl w:val="0"/>
        </w:rPr>
        <w:t xml:space="preserve">            &lt;BALANCE&gt;1000&lt;/BALANCE&gt;</w:t>
      </w:r>
    </w:p>
    <w:p w:rsidR="00000000" w:rsidDel="00000000" w:rsidP="00000000" w:rsidRDefault="00000000" w:rsidRPr="00000000" w14:paraId="00000096">
      <w:pPr>
        <w:ind w:left="0" w:firstLine="0"/>
        <w:rPr/>
      </w:pPr>
      <w:r w:rsidDel="00000000" w:rsidR="00000000" w:rsidRPr="00000000">
        <w:rPr>
          <w:rtl w:val="0"/>
        </w:rPr>
        <w:t xml:space="preserve">        &lt;/ACCOUNT&gt;</w:t>
      </w:r>
    </w:p>
    <w:p w:rsidR="00000000" w:rsidDel="00000000" w:rsidP="00000000" w:rsidRDefault="00000000" w:rsidRPr="00000000" w14:paraId="00000097">
      <w:pPr>
        <w:ind w:left="0" w:firstLine="0"/>
        <w:rPr/>
      </w:pPr>
      <w:r w:rsidDel="00000000" w:rsidR="00000000" w:rsidRPr="00000000">
        <w:rPr>
          <w:rtl w:val="0"/>
        </w:rPr>
        <w:t xml:space="preserve">    &lt;/CUSTOMER&gt;</w:t>
      </w:r>
    </w:p>
    <w:p w:rsidR="00000000" w:rsidDel="00000000" w:rsidP="00000000" w:rsidRDefault="00000000" w:rsidRPr="00000000" w14:paraId="00000098">
      <w:pPr>
        <w:ind w:left="0" w:firstLine="0"/>
        <w:rPr/>
      </w:pPr>
      <w:r w:rsidDel="00000000" w:rsidR="00000000" w:rsidRPr="00000000">
        <w:rPr>
          <w:rtl w:val="0"/>
        </w:rPr>
        <w:t xml:space="preserve">    &lt;CUSTOMER ID="2"&gt;</w:t>
      </w:r>
    </w:p>
    <w:p w:rsidR="00000000" w:rsidDel="00000000" w:rsidP="00000000" w:rsidRDefault="00000000" w:rsidRPr="00000000" w14:paraId="00000099">
      <w:pPr>
        <w:ind w:left="0" w:firstLine="0"/>
        <w:rPr/>
      </w:pPr>
      <w:r w:rsidDel="00000000" w:rsidR="00000000" w:rsidRPr="00000000">
        <w:rPr>
          <w:rtl w:val="0"/>
        </w:rPr>
        <w:t xml:space="preserve">        &lt;NAME&gt;Jane Doe&lt;/NAME&gt;</w:t>
      </w:r>
    </w:p>
    <w:p w:rsidR="00000000" w:rsidDel="00000000" w:rsidP="00000000" w:rsidRDefault="00000000" w:rsidRPr="00000000" w14:paraId="0000009A">
      <w:pPr>
        <w:ind w:left="0" w:firstLine="0"/>
        <w:rPr/>
      </w:pPr>
      <w:r w:rsidDel="00000000" w:rsidR="00000000" w:rsidRPr="00000000">
        <w:rPr>
          <w:rtl w:val="0"/>
        </w:rPr>
        <w:t xml:space="preserve">        &lt;ADDRESS&gt;456 Main St.&lt;/ADDRESS&gt;</w:t>
      </w:r>
    </w:p>
    <w:p w:rsidR="00000000" w:rsidDel="00000000" w:rsidP="00000000" w:rsidRDefault="00000000" w:rsidRPr="00000000" w14:paraId="0000009B">
      <w:pPr>
        <w:ind w:left="0" w:firstLine="0"/>
        <w:rPr/>
      </w:pPr>
      <w:r w:rsidDel="00000000" w:rsidR="00000000" w:rsidRPr="00000000">
        <w:rPr>
          <w:rtl w:val="0"/>
        </w:rPr>
        <w:t xml:space="preserve">        &lt;PHONE&gt;123-456-7890&lt;/PHONE&gt;</w:t>
      </w:r>
    </w:p>
    <w:p w:rsidR="00000000" w:rsidDel="00000000" w:rsidP="00000000" w:rsidRDefault="00000000" w:rsidRPr="00000000" w14:paraId="0000009C">
      <w:pPr>
        <w:ind w:left="0" w:firstLine="0"/>
        <w:rPr/>
      </w:pPr>
      <w:r w:rsidDel="00000000" w:rsidR="00000000" w:rsidRPr="00000000">
        <w:rPr>
          <w:rtl w:val="0"/>
        </w:rPr>
        <w:t xml:space="preserve">        &lt;SSN&gt;123-45-6789&lt;/SSN&gt;</w:t>
      </w:r>
    </w:p>
    <w:p w:rsidR="00000000" w:rsidDel="00000000" w:rsidP="00000000" w:rsidRDefault="00000000" w:rsidRPr="00000000" w14:paraId="0000009D">
      <w:pPr>
        <w:ind w:left="0" w:firstLine="0"/>
        <w:rPr/>
      </w:pPr>
      <w:r w:rsidDel="00000000" w:rsidR="00000000" w:rsidRPr="00000000">
        <w:rPr>
          <w:rtl w:val="0"/>
        </w:rPr>
        <w:t xml:space="preserve">        &lt;ACCOUNT ID="2"&gt;</w:t>
      </w:r>
    </w:p>
    <w:p w:rsidR="00000000" w:rsidDel="00000000" w:rsidP="00000000" w:rsidRDefault="00000000" w:rsidRPr="00000000" w14:paraId="0000009E">
      <w:pPr>
        <w:ind w:left="0" w:firstLine="0"/>
        <w:rPr/>
      </w:pPr>
      <w:r w:rsidDel="00000000" w:rsidR="00000000" w:rsidRPr="00000000">
        <w:rPr>
          <w:rtl w:val="0"/>
        </w:rPr>
        <w:t xml:space="preserve">            &lt;ACCOUNT_NUMBER&gt;123456789&lt;/ACCOUNT_NUMBER&gt;</w:t>
      </w:r>
    </w:p>
    <w:p w:rsidR="00000000" w:rsidDel="00000000" w:rsidP="00000000" w:rsidRDefault="00000000" w:rsidRPr="00000000" w14:paraId="0000009F">
      <w:pPr>
        <w:ind w:left="0" w:firstLine="0"/>
        <w:rPr/>
      </w:pPr>
      <w:r w:rsidDel="00000000" w:rsidR="00000000" w:rsidRPr="00000000">
        <w:rPr>
          <w:rtl w:val="0"/>
        </w:rPr>
        <w:t xml:space="preserve">            &lt;ACCOUNT_TYPE&gt;Checking&lt;/ACCOUNT_TYPE&gt;</w:t>
      </w:r>
    </w:p>
    <w:p w:rsidR="00000000" w:rsidDel="00000000" w:rsidP="00000000" w:rsidRDefault="00000000" w:rsidRPr="00000000" w14:paraId="000000A0">
      <w:pPr>
        <w:ind w:left="0" w:firstLine="0"/>
        <w:rPr/>
      </w:pPr>
      <w:r w:rsidDel="00000000" w:rsidR="00000000" w:rsidRPr="00000000">
        <w:rPr>
          <w:rtl w:val="0"/>
        </w:rPr>
        <w:t xml:space="preserve">            &lt;BALANCE&gt;1000&lt;/BALANCE&gt;</w:t>
      </w:r>
    </w:p>
    <w:p w:rsidR="00000000" w:rsidDel="00000000" w:rsidP="00000000" w:rsidRDefault="00000000" w:rsidRPr="00000000" w14:paraId="000000A1">
      <w:pPr>
        <w:ind w:left="0" w:firstLine="0"/>
        <w:rPr/>
      </w:pPr>
      <w:r w:rsidDel="00000000" w:rsidR="00000000" w:rsidRPr="00000000">
        <w:rPr>
          <w:rtl w:val="0"/>
        </w:rPr>
        <w:t xml:space="preserve">        &lt;/ACCOUNT&gt;</w:t>
      </w:r>
    </w:p>
    <w:p w:rsidR="00000000" w:rsidDel="00000000" w:rsidP="00000000" w:rsidRDefault="00000000" w:rsidRPr="00000000" w14:paraId="000000A2">
      <w:pPr>
        <w:ind w:left="0" w:firstLine="0"/>
        <w:rPr/>
      </w:pPr>
      <w:r w:rsidDel="00000000" w:rsidR="00000000" w:rsidRPr="00000000">
        <w:rPr>
          <w:rtl w:val="0"/>
        </w:rPr>
        <w:t xml:space="preserve">    &lt;/CUSTOMER&gt;</w:t>
      </w:r>
    </w:p>
    <w:p w:rsidR="00000000" w:rsidDel="00000000" w:rsidP="00000000" w:rsidRDefault="00000000" w:rsidRPr="00000000" w14:paraId="000000A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