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Cara Membaca Output TFLite: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Terima Output: Setelah gambar diproses, model akan mengeluarkan array berisi 3 (matriks 1x3)  angka. (Contoh: [[0.10, 0.80, 0.10]])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Urutan: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Angka Pertama (0.10)  Persentase Diagonal (10%)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Angka Kedua (0.80)  Persentase Horizontal (80%)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Angka Ketiga (0.10) berarti Persentase Vertikal (10%)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angka yang paling besar adalah confidence dari modelnya. Karena angka terbesar ada di posisi kedua (80%), maka tebakannya adalah retakan Horizonta</w:t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Update: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Kalau pakai kamera ,usahakan 1:1 (square) biar hasil lebih stabi, setelah itu masuk preprocessing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Kalau dari file, resolusi apa aja bisa dan ukuran apa saja bisa asalkan di preprocessing 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yb5qj8ksq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Preprocessing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Sebelum masuk model, gambar akan diproses seperti ini: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Gambar asli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>
        <w:t>resize langsung ke ukuran 224x224 (simple resize, tidak perlu preserve aspect ratio)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>
        <w:t>PENTING: Jangan gunakan center crop! Cukup gunakan simple resize ke 224x224.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Normalize (sesuaikan mau ambil yang model mana, kalau model vnet ambil yang normalize mobile v net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Mobile net v: normalize ( warna pixel ke [-1,1] untuk MobileNet) (contoh: Misalnya dalam 1 pixel ada RGB seperti: [200, 100, 50], harus di normalisasi menjadi [0.57, -0.22, -0.61] sesuai dengan input ke MobileNetv.)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Resnet50: Kalau model ResNet50 tidak menggunakan scaling ke [−1,1][-1,1][−1,1], melainkan menggunakan teknik mean subtraction terhadap setiap channel warna. Setelah itu harus di ubah posisinya dari RGB menjadi BGR.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Dense net121: Sedangkan, Model DenseNet121 menggunakan pendekatan yang mirip dengan ResNet, yaitu per-channel normalization berbasis ImageNet, namun tetap mempertahankan urutan channel dalam format RGB (tidak dibalik ke BGR).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Jadi: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gambar akhirnya jadi 224×224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tidak gepeng (karena preserve ratio)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dengan akurasi terbaik yaitu ResNet50 (rekomendasi implementasi dan bisa dicoba) untuk akurasi detailnya dari tiap model ada di folder drive ini.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