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BLOX × M2P — Frontend Fit Report</w:t>
      </w:r>
    </w:p>
    <w:p>
      <w:pPr>
        <w:spacing w:lineRule="auto"/>
      </w:pPr>
      <w:r>
        <w:rPr>
          <w:b/>
        </w:rPr>
        <w:t xml:space="preserve">Document 5 of 5 — Planning pack addendum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Blox product, frontend, and backend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2026-09-02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Planning — not an implementation spec for M2P JSON (Pending Item #36 still open)</w:t>
      </w:r>
    </w:p>
    <w:p>
      <w:pPr>
        <w:spacing w:lineRule="auto"/>
      </w:pPr>
      <w:r>
        <w:rPr>
          <w:b/>
        </w:rPr>
        <w:t xml:space="preserve">Sources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Overview &amp; Backend Understanding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Boundaries, statuses, hard gates, LMS math, open questions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Functional Specification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Screens A1–A14, B1–B8, Part C–E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Integration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LOS/LMS/Blox endpoints, routing, errors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Architecture &amp; Build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Stack, phases, DoD, risks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blox-marketplace</w:t>
            </w:r>
          </w:p>
          <w:p>
            <w:pPr>
              <w:spacing w:lineRule="auto"/>
            </w:pPr>
            <w:r>
              <w:rPr/>
              <w:t xml:space="preserve"> (DriveMarket monorepo)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NestJS API + 6 Vite portals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blox-app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blox_customer</w:t>
            </w:r>
          </w:p>
          <w:p>
            <w:pPr>
              <w:spacing w:lineRule="auto"/>
            </w:pPr>
            <w:r>
              <w:rPr/>
              <w:t xml:space="preserve"> Flutter)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iOS/Android app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This report answers: how far the current Blox frontends and Nest API are from a complete M2P LOS/LMS customer layer; what to keep, wrap, or retire; the phased change plan; extra portals and features worth adding; and every FSD surface that must not be forgotten.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  <w:t xml:space="preserve">Blox is building a QCB-oriented, Sharia-compliant (Diminishing Musharakah) vehicle-financing platform. </w:t>
      </w:r>
      <w:r>
        <w:rPr>
          <w:b/>
        </w:rPr>
        <w:t xml:space="preserve">M2P owns LOS, LMS, and Collect.</w:t>
      </w:r>
      <w:r>
        <w:rPr/>
        <w:t xml:space="preserve"> Blox owns </w:t>
      </w:r>
      <w:r>
        <w:rPr>
          <w:b/>
        </w:rPr>
        <w:t xml:space="preserve">all customer-facing UI</w:t>
      </w:r>
      <w:r>
        <w:rPr/>
        <w:t xml:space="preserve">, dealer/inventory, SkipCash, membership, notifications (Sala), white-label theming, and </w:t>
      </w:r>
      <w:r>
        <w:rPr>
          <w:b/>
        </w:rPr>
        <w:t xml:space="preserve">middleware</w:t>
      </w:r>
      <w:r>
        <w:rPr/>
        <w:t xml:space="preserve"> between browsers/apps and M2P.</w:t>
      </w:r>
    </w:p>
    <w:p>
      <w:pPr>
        <w:spacing w:lineRule="auto"/>
      </w:pPr>
      <w:r>
        <w:rPr>
          <w:b/>
        </w:rPr>
        <w:t xml:space="preserve">blox-marketplace</w:t>
      </w:r>
      <w:r>
        <w:rPr>
          <w:b/>
        </w:rPr>
        <w:t xml:space="preserve"> today is a different architecture:</w:t>
      </w:r>
      <w:r>
        <w:rPr/>
        <w:t xml:space="preserve"> NestJS + Prisma is the </w:t>
      </w:r>
      <w:r>
        <w:rPr/>
        <w:t xml:space="preserve">system of record</w:t>
      </w:r>
      <w:r>
        <w:rPr/>
        <w:t xml:space="preserve"> for applications, schedules, and credit decisions. Six React+Vite portals (marketplace, admin, dealer, credit, finance, super-admin) talk to that API. Auth is Better Auth (email/password). Partner finance goes to </w:t>
      </w:r>
      <w:r>
        <w:rPr>
          <w:b/>
        </w:rPr>
        <w:t xml:space="preserve">Zoho CRM</w:t>
      </w:r>
      <w:r>
        <w:rPr/>
        <w:t xml:space="preserve">. KYC is a </w:t>
      </w:r>
      <w:r>
        <w:rPr>
          <w:b/>
        </w:rPr>
        <w:t xml:space="preserve">separate Blox service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blox-app</w:t>
      </w:r>
      <w:r>
        <w:rPr>
          <w:b/>
        </w:rPr>
        <w:t xml:space="preserve"> is ahead of the web portal</w:t>
      </w:r>
      <w:r>
        <w:rPr/>
        <w:t xml:space="preserve"> on offer, pre-disbursal, KYC capture, and servicing dashboard — still against the Blox Nest API, not M2P.</w:t>
      </w:r>
    </w:p>
    <w:p>
      <w:pPr>
        <w:spacing w:lineRule="auto"/>
      </w:pPr>
      <w:r>
        <w:rPr>
          <w:b/>
        </w:rPr>
        <w:t xml:space="preserve">Do not throw away DriveMarket. Do not rebuild a second LOS.</w:t>
      </w:r>
      <w:r>
        <w:rPr/>
        <w:t xml:space="preserve"> Evolve </w:t>
      </w:r>
      <w:r>
        <w:rPr/>
        <w:t xml:space="preserve">packages/api</w:t>
      </w:r>
      <w:r>
        <w:rPr/>
        <w:t xml:space="preserve"> into the M2P BFF. Keep marketplace, dealer inventory, quotes, membership, SkipCash, and Zoho (Model B). Replace customer auth, the status machine, the offer disclosure gate, and LMS-sourced servicing. Shrink credit/finance portals so they no longer underwrite Model 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(Docs 01–04)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this plan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of 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M2P LOS + 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NestJS/Prisma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 BFF + local Blox facts; LOS/LMS for origination/servicing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(Doc 04)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 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Stay Vite</w:t>
            </w:r>
          </w:p>
          <w:p>
            <w:pPr>
              <w:spacing w:lineRule="auto"/>
            </w:pPr>
            <w:r>
              <w:rPr/>
              <w:t xml:space="preserve"> — do not migrate mid-integration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journeys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v2 (v1 still in tree)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v2 only, rewired to BFF/M2P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(customer)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OTP → 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Email/password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OTP primary; ops keep Better Auth + TOTP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~30 LOS codes → 6-step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Prisma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snapshot + Blox pointer row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 / Sharia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Disclosure before Accept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Web: missing. App: screen, no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DisclosureGate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Four mandatory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none; app 2 of 4, not POSTed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 block + immutable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Servicing 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generate-schedule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 JSON after booking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Blox then confirm to 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Initiate; Nest verify stub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+ webhook + idempotency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Highest-risk bugs already in code (fix in Phase 0, before M2P creds):</w:t>
      </w:r>
      <w:r>
        <w:rPr/>
        <w:t xml:space="preserve"> marketplace shows </w:t>
      </w:r>
      <w:r>
        <w:rPr/>
        <w:t xml:space="preserve">rejectionReason</w:t>
      </w:r>
      <w:r>
        <w:rPr/>
        <w:t xml:space="preserve"> to customers (AML tipping-off); Flutter consents are not persisted; </w:t>
      </w:r>
      <w:r>
        <w:rPr/>
        <w:t xml:space="preserve">skipcash_verify_not_implemented</w:t>
      </w:r>
      <w:r>
        <w:rPr/>
        <w:t xml:space="preserve">; no session idle timeout; local schedule treated as truth after </w:t>
      </w:r>
      <w:r>
        <w:rPr/>
        <w:t xml:space="preserve">active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Target architecture</w:t>
      </w:r>
    </w:p>
    <w:p>
      <w:pPr>
        <w:spacing w:lineRule="auto"/>
      </w:pPr>
      <w:r>
        <w:rPr>
          <w:rFonts w:ascii="Courier" w:hAnsi="Courier"/>
        </w:rPr>
        <w:t xml:space="preserve">Flutter app ──┐ Marketplace ──┤ Assist shell ─┼──► Nest BFF (evolve packages/api) Dealer/Admin ─┤         ├── LOS proxy (JWT exchange, status cache, webhooks) Credit (Blox)─┘         ├── LMS proxy (API A/B, quote, schedule, ownership)                         ├── SkipCash sessions + webhooks                         ├── Membership / premium eligibility                         ├── Sala + in-app notifications                         └── Tenant / theming config                               │               M2P LOS  ·  M2P LMS  ·  KYC vendor URL  ·  Collect (ops-only) </w:t>
      </w:r>
    </w:p>
    <w:p>
      <w:pPr>
        <w:spacing w:lineRule="auto"/>
      </w:pPr>
      <w:r>
        <w:rPr>
          <w:b/>
        </w:rPr>
        <w:t xml:space="preserve">Hard rule:</w:t>
      </w:r>
      <w:r>
        <w:rPr/>
        <w:t xml:space="preserve"> the browser and the app never call M2P. Token types differ (customer </w:t>
      </w:r>
      <w:r>
        <w:rPr/>
        <w:t xml:space="preserve">CUST</w:t>
      </w:r>
      <w:r>
        <w:rPr/>
        <w:t xml:space="preserve"> JWT vs portal service token vs internal). Qatar residency, idempotency keys, and status-poll caching live in the BFF.</w:t>
      </w:r>
    </w:p>
    <w:p>
      <w:pPr>
        <w:pStyle w:val="Heading3"/>
        <w:spacing w:lineRule="auto"/>
      </w:pPr>
      <w:r>
        <w:rPr/>
        <w:t xml:space="preserve">Two identity realms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Mechanism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Marketplace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/app/*</w:t>
            </w:r>
          </w:p>
          <w:p>
            <w:pPr>
              <w:spacing w:lineRule="auto"/>
            </w:pPr>
            <w:r>
              <w:rPr/>
              <w:t xml:space="preserve"> + 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OTP → CUST JWT wrapped in Blox session (httpOnly cookie on web; secure storage on app). Idle 10 min, warning at 8 min, absolute 8 h, </w:t>
            </w:r>
          </w:p>
          <w:p>
            <w:pPr>
              <w:spacing w:lineRule="auto"/>
            </w:pPr>
            <w:r>
              <w:rPr>
                <w:b/>
              </w:rPr>
              <w:t xml:space="preserve">one</w:t>
            </w:r>
          </w:p>
          <w:p>
            <w:pPr>
              <w:spacing w:lineRule="auto"/>
            </w:pPr>
            <w:r>
              <w:rPr/>
              <w:t xml:space="preserve"> concurrent session.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 /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five portals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Better Auth email/password + TOTP. Dealer </w:t>
            </w:r>
          </w:p>
          <w:p>
            <w:pPr>
              <w:spacing w:lineRule="auto"/>
            </w:pPr>
            <w:r>
              <w:rPr>
                <w:b/>
              </w:rPr>
              <w:t xml:space="preserve">stamps</w:t>
            </w:r>
          </w:p>
          <w:p>
            <w:pPr>
              <w:spacing w:lineRule="auto"/>
            </w:pPr>
            <w:r>
              <w:rPr/>
              <w:t xml:space="preserve"> applications; OTP, KYC selfie, and consents stay on the </w:t>
            </w:r>
          </w:p>
          <w:p>
            <w:pPr>
              <w:spacing w:lineRule="auto"/>
            </w:pPr>
            <w:r>
              <w:rPr>
                <w:b/>
              </w:rPr>
              <w:t xml:space="preserve">customer’s</w:t>
            </w:r>
          </w:p>
          <w:p>
            <w:pPr>
              <w:spacing w:lineRule="auto"/>
            </w:pPr>
            <w:r>
              <w:rPr/>
              <w:t xml:space="preserve"> device.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Stack decision vs Doc 04</w:t>
      </w:r>
    </w:p>
    <w:p>
      <w:pPr>
        <w:spacing w:lineRule="auto"/>
      </w:pPr>
      <w:r>
        <w:rPr/>
        <w:t xml:space="preserve">Doc 04 specifies Next.js 15 App Router. The repos are </w:t>
      </w:r>
      <w:r>
        <w:rPr>
          <w:b/>
        </w:rPr>
        <w:t xml:space="preserve">Vite + React Router</w:t>
      </w:r>
      <w:r>
        <w:rPr/>
        <w:t xml:space="preserve"> (six portals) and </w:t>
      </w:r>
      <w:r>
        <w:rPr>
          <w:b/>
        </w:rPr>
        <w:t xml:space="preserve">Flutter</w:t>
      </w:r>
      <w:r>
        <w:rPr/>
        <w:t xml:space="preserve">. </w:t>
      </w:r>
      <w:r>
        <w:rPr>
          <w:b/>
        </w:rPr>
        <w:t xml:space="preserve">Do not migrate to Next.js in the same program as M2P.</w:t>
      </w:r>
      <w:r>
        <w:rPr/>
        <w:t xml:space="preserve"> Keep the current clients. Adopt stack-agnostic Doc 04 ideas: status machine as source of truth, Zod/FSD field schemas, TanStack Query polling, MSW + Playwright (web), integer QAR, Qatar-compliant analytics.</w:t>
      </w:r>
    </w:p>
    <w:p>
      <w:pPr>
        <w:pStyle w:val="Heading2"/>
        <w:spacing w:lineRule="auto"/>
      </w:pPr>
      <w:r>
        <w:rPr/>
        <w:t xml:space="preserve">3. Keep, wrap, or retire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Marketplace browse, compare, dealer directory, quote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 of LOS scope; this is how a vehicle enters apply (A0)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inventory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FSD’s “Blox Admin Panel” equivalent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Offers catalog, insurance rates, packages, promotions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Blox product config that feeds the LOS create payload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Zoho CRM adapter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B (credit-file handoff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PENDING_EXTERNAL_DECISION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blox-kyc-service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blox-kyc-module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 as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Until LOS returns a D-KYC 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SkipCash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Keep; finish 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Spec: Blox integrates SkipCash, then confirms to LMS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Blox credits wallet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method; LMS sees a gateway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FCM + in-app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Subscribe to LOS/LMS events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 / FAQ / complaints / data-rights /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Rewrite fee copy against LMS fee 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blox-vehicel-care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 post-LPO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FINANCING_DISBURSED</w:t>
            </w:r>
          </w:p>
          <w:p>
            <w:pPr>
              <w:spacing w:lineRule="auto"/>
            </w:pPr>
            <w:r>
              <w:rPr/>
              <w:t xml:space="preserve">, not inside 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Better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Keep for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Customers move to 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ApplicationStatus</w:t>
            </w:r>
          </w:p>
          <w:p>
            <w:pPr>
              <w:spacing w:lineRule="auto"/>
            </w:pPr>
            <w:r>
              <w:rPr/>
              <w:t xml:space="preserve"> 14-value enum as source of truth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status snapshot + local pointer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losApplicationId</w:t>
            </w:r>
          </w:p>
          <w:p>
            <w:pPr>
              <w:spacing w:lineRule="auto"/>
            </w:pPr>
            <w:r>
              <w:rPr/>
              <w:t xml:space="preserve">, vehicle, dealer, membership, SkipCash refs)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generate-schedule</w:t>
            </w:r>
          </w:p>
          <w:p>
            <w:pPr>
              <w:spacing w:lineRule="auto"/>
            </w:pPr>
            <w:r>
              <w:rPr/>
              <w:t xml:space="preserve"> / ownership math after 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Retire as source of truth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Calculator stays </w:t>
            </w:r>
          </w:p>
          <w:p>
            <w:pPr>
              <w:spacing w:lineRule="auto"/>
            </w:pPr>
            <w:r>
              <w:rPr/>
              <w:t xml:space="preserve">indicative</w:t>
            </w:r>
          </w:p>
          <w:p>
            <w:pPr>
              <w:spacing w:lineRule="auto"/>
            </w:pPr>
            <w:r>
              <w:rPr/>
              <w:t xml:space="preserve"> pre-offer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 portal Maker-Checker (Model 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M2P LOS Case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portal schedule rebuild / activate-as-LMS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Retire writes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membership fees, credits, bank-transfer exceptions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v1 screens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USE_NEW_UI</w:t>
            </w:r>
          </w:p>
          <w:p>
            <w:pPr>
              <w:spacing w:lineRule="auto"/>
            </w:pPr>
            <w:r>
              <w:rPr/>
              <w:t xml:space="preserve"> already true)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Delete in Phase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Dual UI is migration tax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Customer-visible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rejectionReason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AML/FATF tipping-off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WebP on document upload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FSD: PDF/JPG/PNG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bank-transfer “pending” with no 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 or ops-only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Cheque/cash are LMS back-office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QPay in legal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Remove or implement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payment rail is SkipCash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Collect UI, BRE UI, LPO engine, Case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 not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Commercial models (customer UI almost never branches)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journey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changes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Blox (post-QCB)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Theming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B2B2C NBFC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Al Jazeera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Identical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NBFC name on </w:t>
            </w:r>
          </w:p>
          <w:p>
            <w:pPr>
              <w:spacing w:lineRule="auto"/>
            </w:pPr>
            <w:r>
              <w:rPr>
                <w:b/>
              </w:rPr>
              <w:t xml:space="preserve">contracts</w:t>
            </w:r>
          </w:p>
          <w:p>
            <w:pPr>
              <w:spacing w:lineRule="auto"/>
            </w:pPr>
            <w:r>
              <w:rPr/>
              <w:t xml:space="preserve">; Model B may wait longer in “under review”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Blox; 3rd-party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tokens, logo, branch-scoped RBAC (QAuto)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Which underwriting path an application takes is decided </w:t>
      </w:r>
      <w:r>
        <w:rPr>
          <w:b/>
        </w:rPr>
        <w:t xml:space="preserve">per Finance Provider</w:t>
      </w:r>
      <w:r>
        <w:rPr/>
        <w:t xml:space="preserve">, never per application: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Model A — Full LOS:</w:t>
      </w:r>
      <w:r>
        <w:rPr/>
        <w:t xml:space="preserve"> credit team works inside M2P (Maker-Checker). Blox credit portal </w:t>
      </w:r>
      <w:r>
        <w:rPr>
          <w:b/>
        </w:rPr>
        <w:t xml:space="preserve">must not</w:t>
      </w:r>
      <w:r>
        <w:rPr/>
        <w:t xml:space="preserve"> approve.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Model B — Credit file handoff:</w:t>
      </w:r>
      <w:r>
        <w:rPr/>
        <w:t xml:space="preserve"> stages 1–3 in LOS, then Blox ops + Zoho / offline pack; status </w:t>
      </w:r>
      <w:r>
        <w:rPr/>
        <w:t xml:space="preserve">PENDING_EXTERNAL_DECISION</w:t>
      </w:r>
      <w:r>
        <w:rPr/>
        <w:t xml:space="preserve">.</w:t>
      </w:r>
    </w:p>
    <w:p>
      <w:pPr>
        <w:spacing w:lineRule="auto"/>
      </w:pPr>
      <w:r>
        <w:rPr/>
        <w:t xml:space="preserve">Tracker copy stays model-agnostic. Only </w:t>
      </w:r>
      <w:r>
        <w:rPr/>
        <w:t xml:space="preserve">time spent</w:t>
      </w:r>
      <w:r>
        <w:rPr/>
        <w:t xml:space="preserve"> in review differs.</w:t>
      </w:r>
    </w:p>
    <w:p>
      <w:pPr>
        <w:pStyle w:val="Heading2"/>
        <w:spacing w:lineRule="auto"/>
      </w:pPr>
      <w:r>
        <w:rPr/>
        <w:t xml:space="preserve">5. Gap analysis</w:t>
      </w:r>
    </w:p>
    <w:p>
      <w:pPr>
        <w:pStyle w:val="Heading3"/>
        <w:spacing w:lineRule="auto"/>
      </w:pPr>
      <w:r>
        <w:rPr/>
        <w:t xml:space="preserve">5.1 Doc 02 screen inventory (27)</w:t>
      </w:r>
    </w:p>
    <w:p>
      <w:pPr>
        <w:spacing w:lineRule="auto"/>
      </w:pPr>
      <w:r>
        <w:rPr/>
        <w:t xml:space="preserve">Legend: </w:t>
      </w:r>
      <w:r>
        <w:rPr>
          <w:b/>
        </w:rPr>
        <w:t xml:space="preserve">Build</w:t>
      </w:r>
      <w:r>
        <w:rPr/>
        <w:t xml:space="preserve"> = net-new. </w:t>
      </w:r>
      <w:r>
        <w:rPr>
          <w:b/>
        </w:rPr>
        <w:t xml:space="preserve">Keep</w:t>
      </w:r>
      <w:r>
        <w:rPr/>
        <w:t xml:space="preserve"> = exists, rewire. </w:t>
      </w:r>
      <w:r>
        <w:rPr>
          <w:b/>
        </w:rPr>
        <w:t xml:space="preserve">Partial</w:t>
      </w:r>
      <w:r>
        <w:rPr/>
        <w:t xml:space="preserve"> = shell exists, wrong backend or missing gates.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M2P work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OTP entry / 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(UI, not routed; API throws)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auth both clients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Applicant 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(one form,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fullName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(first/last, gender, QID)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Liabilities, QID checksum, email 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+ calculator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Nationality tenure/DP caps; estimate-only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Self-employed document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CR, license, 12-mo stmts, tax card, 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 upload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QID front+back, bureau report, ≤5 MB, no WebP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Four consents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(2 of 4, </w:t>
            </w:r>
          </w:p>
          <w:p>
            <w:pPr>
              <w:spacing w:lineRule="auto"/>
            </w:pPr>
            <w:r>
              <w:rPr>
                <w:b/>
              </w:rPr>
              <w:t xml:space="preserve">not POSTed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 block + immutable after submit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&amp;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as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create sequence (open item #10)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handoff + return states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API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capture +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URL;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DKYC_RETRY</w:t>
            </w:r>
          </w:p>
          <w:p>
            <w:pPr>
              <w:spacing w:lineRule="auto"/>
            </w:pPr>
            <w:r>
              <w:rPr/>
              <w:t xml:space="preserve"> / fraud / manual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tracker + CPV/pend/rework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5-step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6-step map; generic decline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 + disclosure gate +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(no gate)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DisclosureGate</w:t>
            </w:r>
          </w:p>
          <w:p>
            <w:pPr>
              <w:spacing w:lineRule="auto"/>
            </w:pPr>
            <w:r>
              <w:rPr/>
              <w:t xml:space="preserve">; 7-day expiry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 expired / decline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/ 410; no reason codes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bundle + rework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(1 PDF)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(1 PDF)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Six documents (see §7)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 payment SkipCash + receipt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+ surcharge + receipt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Repayment mandate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“Registered” not “active”; IBAN mask; step-up 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Pre-disbursal +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Four ticks including takaful 422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Withdraw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(3 statuses)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pre-disburse; after disburse → settlement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Financing dashboard + ownership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 %; </w:t>
            </w:r>
          </w:p>
          <w:p>
            <w:pPr>
              <w:spacing w:lineRule="auto"/>
            </w:pPr>
            <w:r>
              <w:rPr>
                <w:b/>
              </w:rPr>
              <w:t xml:space="preserve">multi-contract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Equity + profit columns from LMS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 installment (API 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Idempotency, excess bucket, oldest-first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 payment (API 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action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Tenure default vs Reduce Installment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settlement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action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Quote, Ibra, QAR 1, Overpaid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holiday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(yearly quota)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15-day grey-out; months TBD (#14)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Statements / letters / takaful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P1–P2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Static fees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QAR 100 letters; takaful 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Notifications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FCM + inbox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LOS/LMS events; tipping-off-safe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executive Assist 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(</w:t>
            </w:r>
          </w:p>
          <w:p>
            <w:pPr>
              <w:spacing w:lineRule="auto"/>
            </w:pPr>
            <w:r>
              <w:rPr>
                <w:b/>
              </w:rPr>
              <w:t xml:space="preserve">not</w:t>
            </w:r>
          </w:p>
          <w:p>
            <w:pPr>
              <w:spacing w:lineRule="auto"/>
            </w:pPr>
            <w:r>
              <w:rPr/>
              <w:t xml:space="preserve"> inventory portal)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/ deep-link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OTP / KYC / consent hand-off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White-label theming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theme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QAuto 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Auth/session 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Idle 10m, 8h cap, 1 session, profile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Applicant fields (A2) — web is behind Flutter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FSD 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Marketplace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/ last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2–50 alphabetic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fullName</w:t>
            </w:r>
          </w:p>
          <w:p>
            <w:pPr>
              <w:spacing w:lineRule="auto"/>
            </w:pPr>
            <w:r>
              <w:rPr/>
              <w:t xml:space="preserve">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+ unique; already-registered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+ guest password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+974, 8 digits; OTP-prefilled </w:t>
            </w:r>
          </w:p>
          <w:p>
            <w:pPr>
              <w:spacing w:lineRule="auto"/>
            </w:pPr>
            <w:r>
              <w:rPr>
                <w:b/>
              </w:rPr>
              <w:t xml:space="preserve">read-only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Prefill, not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digits + checksum; age from QID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Nationality from QID; checksum TBD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Male / Female / Prefer not to say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Drives Qatari vs expat 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net salary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0; later vs 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Calculator, not always wizard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 liabilities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0; feeds DBR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Residence 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&lt;6 / 6–12 / &gt;12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Employment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 / private approved / unlisted / self-employed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Mapped enums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Soft pre-checks (backend decides): Qatari 18–65 at contract end, min income QAR 5,000; Expat 21–60, min QAR 7,000, residency ACTIVE ≥ 6 months.</w:t>
      </w:r>
    </w:p>
    <w:p>
      <w:pPr>
        <w:pStyle w:val="Heading3"/>
        <w:spacing w:lineRule="auto"/>
      </w:pPr>
      <w:r>
        <w:rPr/>
        <w:t xml:space="preserve">5.3 Vehicle &amp; financing (A3) — product limits</w:t>
      </w:r>
    </w:p>
    <w:p>
      <w:pPr>
        <w:spacing w:lineRule="auto"/>
      </w:pPr>
      <w:r>
        <w:rPr/>
        <w:t xml:space="preserve">Code today: </w:t>
      </w:r>
      <w:r>
        <w:rPr/>
        <w:t xml:space="preserve">MIN_TENURE_MONTHS = 1</w:t>
      </w:r>
      <w:r>
        <w:rPr/>
        <w:t xml:space="preserve">, </w:t>
      </w:r>
      <w:r>
        <w:rPr/>
        <w:t xml:space="preserve">MAX_TENURE_MONTHS = 60</w:t>
      </w:r>
      <w:r>
        <w:rPr/>
        <w:t xml:space="preserve">, presets 12–60, </w:t>
      </w:r>
      <w:r>
        <w:rPr>
          <w:b/>
        </w:rPr>
        <w:t xml:space="preserve">no 72</w:t>
      </w:r>
      <w:r>
        <w:rPr/>
        <w:t xml:space="preserve">, </w:t>
      </w:r>
      <w:r>
        <w:rPr>
          <w:b/>
        </w:rPr>
        <w:t xml:space="preserve">no expat 48 cap</w:t>
      </w:r>
      <w:r>
        <w:rPr/>
        <w:t xml:space="preserve">, offer </w:t>
      </w:r>
      <w:r>
        <w:rPr/>
        <w:t xml:space="preserve">min_down_payment_pct</w:t>
      </w:r>
      <w:r>
        <w:rPr/>
        <w:t xml:space="preserve"> often </w:t>
      </w:r>
      <w:r>
        <w:rPr>
          <w:b/>
        </w:rPr>
        <w:t xml:space="preserve">10%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Tenure dropdown 12/24/36/48/60/72 then filter by nationality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Implement; confirm open item #6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 max 70k; Standard ≤90k vehicle → 50k; Premium → 70k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 matrix; confirm open item #2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50k; motorcycle 15k LOS vs 50k 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 not hardcode</w:t>
            </w:r>
          </w:p>
          <w:p>
            <w:pPr>
              <w:spacing w:lineRule="auto"/>
            </w:pPr>
            <w:r>
              <w:rPr/>
              <w:t xml:space="preserve"> until open item #1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age ≤ 5 years; max 10 at tenure 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Calculator messaging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DP ≥ 20% expat (LMS 15–20% conflict)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item #4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Profit bands 5–15% new, 5–20% 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annual_rent_rate</w:t>
            </w:r>
          </w:p>
          <w:p>
            <w:pPr>
              <w:spacing w:lineRule="auto"/>
            </w:pPr>
            <w:r>
              <w:rPr/>
              <w:t xml:space="preserve"> on offer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Indicative installment until offer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 as estimate; rent+principal breakdown at </w:t>
            </w:r>
          </w:p>
          <w:p>
            <w:pPr>
              <w:spacing w:lineRule="auto"/>
            </w:pPr>
            <w:r>
              <w:rPr>
                <w:b/>
              </w:rPr>
              <w:t xml:space="preserve">offer</w:t>
            </w:r>
          </w:p>
          <w:p>
            <w:pPr>
              <w:spacing w:lineRule="auto"/>
            </w:pPr>
            <w:r>
              <w:rPr/>
              <w:t xml:space="preserve">, not only at apply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Membership fee optional at apply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exists; </w:t>
            </w:r>
          </w:p>
          <w:p>
            <w:pPr>
              <w:spacing w:lineRule="auto"/>
            </w:pPr>
            <w:r>
              <w:rPr>
                <w:b/>
              </w:rPr>
              <w:t xml:space="preserve">no catalog UI</w:t>
            </w:r>
          </w:p>
          <w:p>
            <w:pPr>
              <w:spacing w:lineRule="auto"/>
            </w:pPr>
            <w:r>
              <w:rPr/>
              <w:t xml:space="preserve"> (open item #12)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Co-applicant / guarantor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 Phase 1</w:t>
            </w:r>
          </w:p>
          <w:p>
            <w:pPr>
              <w:spacing w:lineRule="auto"/>
            </w:pPr>
            <w:r>
              <w:rPr/>
              <w:t xml:space="preserve"> unless LOS adds fields (#13)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Tenure/DP change </w:t>
            </w:r>
          </w:p>
          <w:p>
            <w:pPr>
              <w:spacing w:lineRule="auto"/>
            </w:pPr>
            <w:r>
              <w:rPr>
                <w:b/>
              </w:rPr>
              <w:t xml:space="preserve">after offer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Treat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OFFER_REJECTED</w:t>
            </w:r>
          </w:p>
          <w:p>
            <w:pPr>
              <w:spacing w:lineRule="auto"/>
            </w:pPr>
            <w:r>
              <w:rPr/>
              <w:t xml:space="preserve"> + new application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5.4 Documents (A4)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QID </w:t>
            </w:r>
          </w:p>
          <w:p>
            <w:pPr>
              <w:spacing w:lineRule="auto"/>
            </w:pPr>
            <w:r>
              <w:rPr>
                <w:b/>
              </w:rPr>
              <w:t xml:space="preserve">front and 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KYC slots; web </w:t>
            </w:r>
          </w:p>
          <w:p>
            <w:pPr>
              <w:spacing w:lineRule="auto"/>
            </w:pPr>
            <w:r>
              <w:rPr>
                <w:b/>
              </w:rPr>
              <w:t xml:space="preserve">single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qid</w:t>
            </w:r>
          </w:p>
          <w:p>
            <w:pPr>
              <w:spacing w:lineRule="auto"/>
            </w:pPr>
            <w:r>
              <w:rPr/>
              <w:t xml:space="preserve">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Salary certificate ≤ 90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salary</w:t>
            </w:r>
          </w:p>
          <w:p>
            <w:pPr>
              <w:spacing w:lineRule="auto"/>
            </w:pPr>
            <w:r>
              <w:rPr/>
              <w:t xml:space="preserve"> slot; </w:t>
            </w:r>
          </w:p>
          <w:p>
            <w:pPr>
              <w:spacing w:lineRule="auto"/>
            </w:pPr>
            <w:r>
              <w:rPr>
                <w:b/>
              </w:rPr>
              <w:t xml:space="preserve">no recency warning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STALE_CERT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statements 6 months, salary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bank</w:t>
            </w:r>
          </w:p>
          <w:p>
            <w:pPr>
              <w:spacing w:lineRule="auto"/>
            </w:pPr>
            <w:r>
              <w:rPr/>
              <w:t xml:space="preserve"> slot; no page/count check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QCB bureau report (customer-obtained)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Slot exists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Self-employed pack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self-employed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DL / proof of residence / quotation / employment contract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Optional, configurable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other</w:t>
            </w:r>
          </w:p>
          <w:p>
            <w:pPr>
              <w:spacing w:lineRule="auto"/>
            </w:pPr>
            <w:r>
              <w:rPr/>
              <w:t xml:space="preserve"> only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File policy:</w:t>
      </w:r>
      <w:r>
        <w:rPr/>
        <w:t xml:space="preserve"> PDF / JPG / PNG only, ≤ 5 MB. Marketplace </w:t>
      </w:r>
      <w:r>
        <w:rPr/>
        <w:t xml:space="preserve">accept</w:t>
      </w:r>
      <w:r>
        <w:rPr/>
        <w:t xml:space="preserve"> includes </w:t>
      </w:r>
      <w:r>
        <w:rPr>
          <w:b/>
        </w:rPr>
        <w:t xml:space="preserve">webp</w:t>
      </w:r>
      <w:r>
        <w:rPr/>
        <w:t xml:space="preserve"> — drop it. Per-file states: queued / uploading / scanned / accepted / rejected + reason. Hard stop until mandatory documents </w:t>
      </w:r>
      <w:r>
        <w:rPr>
          <w:b/>
        </w:rPr>
        <w:t xml:space="preserve">accepted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5.5 Consents (A5) — go-live hard gate</w:t>
      </w:r>
    </w:p>
    <w:p>
      <w:pPr>
        <w:spacing w:lineRule="auto"/>
      </w:pPr>
      <w:r>
        <w:rPr/>
        <w:t xml:space="preserve">Four independent checkboxes, </w:t>
      </w:r>
      <w:r>
        <w:rPr>
          <w:b/>
        </w:rPr>
        <w:t xml:space="preserve">no</w:t>
      </w:r>
      <w:r>
        <w:rPr/>
        <w:t xml:space="preserve"> pre-tick, </w:t>
      </w:r>
      <w:r>
        <w:rPr>
          <w:b/>
        </w:rPr>
        <w:t xml:space="preserve">no</w:t>
      </w:r>
      <w:r>
        <w:rPr/>
        <w:t xml:space="preserve"> “accept all”:</w:t>
      </w:r>
    </w:p>
    <w:p>
      <w:pPr>
        <w:numPr>
          <w:ilvl w:val="0"/>
          <w:numId w:val="2"/>
        </w:numPr>
        <w:spacing w:lineRule="auto"/>
      </w:pPr>
      <w:r>
        <w:rPr/>
        <w:t xml:space="preserve">Credit Bureau authorization  </w:t>
      </w:r>
    </w:p>
    <w:p>
      <w:pPr>
        <w:numPr>
          <w:ilvl w:val="0"/>
          <w:numId w:val="2"/>
        </w:numPr>
        <w:spacing w:lineRule="auto"/>
      </w:pPr>
      <w:r>
        <w:rPr/>
        <w:t xml:space="preserve">Terms &amp; Conditions  </w:t>
      </w:r>
    </w:p>
    <w:p>
      <w:pPr>
        <w:numPr>
          <w:ilvl w:val="0"/>
          <w:numId w:val="2"/>
        </w:numPr>
        <w:spacing w:lineRule="auto"/>
      </w:pPr>
      <w:r>
        <w:rPr/>
        <w:t xml:space="preserve">Digital KYC / biometric  </w:t>
      </w:r>
    </w:p>
    <w:p>
      <w:pPr>
        <w:numPr>
          <w:ilvl w:val="0"/>
          <w:numId w:val="2"/>
        </w:numPr>
        <w:spacing w:lineRule="auto"/>
      </w:pPr>
      <w:r>
        <w:rPr/>
        <w:t xml:space="preserve">AML &amp; Sanctions screening</w:t>
      </w:r>
    </w:p>
    <w:p>
      <w:pPr>
        <w:spacing w:lineRule="auto"/>
      </w:pPr>
      <w:r>
        <w:rPr/>
        <w:t xml:space="preserve">Capture timestamp / device on the BFF. Immutable after submit. Bureau / D-KYC APIs inaccessible until all four are on (backend enforces too).</w:t>
      </w:r>
    </w:p>
    <w:p>
      <w:pPr>
        <w:pStyle w:val="Heading3"/>
        <w:spacing w:lineRule="auto"/>
      </w:pPr>
      <w:r>
        <w:rPr/>
        <w:t xml:space="preserve">5.6 OTP machine (A1) — not “add a screen”</w:t>
      </w:r>
    </w:p>
    <w:p>
      <w:pPr>
        <w:numPr>
          <w:ilvl w:val="0"/>
          <w:numId w:val="3"/>
        </w:numPr>
        <w:spacing w:lineRule="auto"/>
      </w:pPr>
      <w:r>
        <w:rPr/>
        <w:t xml:space="preserve">Qatar </w:t>
      </w:r>
      <w:r>
        <w:rPr/>
        <w:t xml:space="preserve">+974</w:t>
      </w:r>
      <w:r>
        <w:rPr/>
        <w:t xml:space="preserve"> + 8 digits; 6-digit code; </w:t>
      </w:r>
      <w:r>
        <w:rPr>
          <w:b/>
        </w:rPr>
        <w:t xml:space="preserve">5-minute</w:t>
      </w:r>
      <w:r>
        <w:rPr/>
        <w:t xml:space="preserve"> countdown  </w:t>
      </w:r>
    </w:p>
    <w:p>
      <w:pPr>
        <w:numPr>
          <w:ilvl w:val="0"/>
          <w:numId w:val="3"/>
        </w:numPr>
        <w:spacing w:lineRule="auto"/>
      </w:pPr>
      <w:r>
        <w:rPr/>
        <w:t xml:space="preserve">Wrong &lt; 5 → inline + remaining attempts  </w:t>
      </w:r>
    </w:p>
    <w:p>
      <w:pPr>
        <w:numPr>
          <w:ilvl w:val="0"/>
          <w:numId w:val="3"/>
        </w:numPr>
        <w:spacing w:lineRule="auto"/>
      </w:pPr>
      <w:r>
        <w:rPr/>
        <w:t xml:space="preserve">5th wrong → </w:t>
      </w:r>
      <w:r>
        <w:rPr>
          <w:b/>
        </w:rPr>
        <w:t xml:space="preserve">403</w:t>
      </w:r>
      <w:r>
        <w:rPr/>
        <w:t xml:space="preserve">, lock </w:t>
      </w:r>
      <w:r>
        <w:rPr>
          <w:b/>
        </w:rPr>
        <w:t xml:space="preserve">15 minutes</w:t>
      </w:r>
      <w:r>
        <w:rPr/>
        <w:t xml:space="preserve">, inputs disabled, resend blocked  </w:t>
      </w:r>
    </w:p>
    <w:p>
      <w:pPr>
        <w:numPr>
          <w:ilvl w:val="0"/>
          <w:numId w:val="3"/>
        </w:numPr>
        <w:spacing w:lineRule="auto"/>
      </w:pPr>
      <w:r>
        <w:rPr/>
        <w:t xml:space="preserve">Expired → request new code  </w:t>
      </w:r>
    </w:p>
    <w:p>
      <w:pPr>
        <w:numPr>
          <w:ilvl w:val="0"/>
          <w:numId w:val="3"/>
        </w:numPr>
        <w:spacing w:lineRule="auto"/>
      </w:pPr>
      <w:r>
        <w:rPr/>
        <w:t xml:space="preserve">4th resend in 15 minutes → </w:t>
      </w:r>
      <w:r>
        <w:rPr>
          <w:b/>
        </w:rPr>
        <w:t xml:space="preserve">429</w:t>
      </w:r>
    </w:p>
    <w:p>
      <w:pPr>
        <w:numPr>
          <w:ilvl w:val="0"/>
          <w:numId w:val="3"/>
        </w:numPr>
        <w:spacing w:lineRule="auto"/>
      </w:pPr>
      <w:r>
        <w:rPr/>
        <w:t xml:space="preserve">SMS failure → </w:t>
      </w:r>
      <w:r>
        <w:rPr>
          <w:b/>
        </w:rPr>
        <w:t xml:space="preserve">email fallback</w:t>
      </w:r>
      <w:r>
        <w:rPr/>
        <w:t xml:space="preserve"> (backend-driven)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WhatsApp OTP is out of scope</w:t>
      </w:r>
      <w:r>
        <w:rPr/>
        <w:t xml:space="preserve"> (open item #8)  </w:t>
      </w:r>
    </w:p>
    <w:p>
      <w:pPr>
        <w:numPr>
          <w:ilvl w:val="0"/>
          <w:numId w:val="3"/>
        </w:numPr>
        <w:spacing w:lineRule="auto"/>
      </w:pPr>
      <w:r>
        <w:rPr/>
        <w:t xml:space="preserve">After JWT: start idle timers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Step-up OTP</w:t>
      </w:r>
      <w:r>
        <w:rPr/>
        <w:t xml:space="preserve"> again for down payment, mandate setup, IBAN change</w:t>
      </w:r>
    </w:p>
    <w:p>
      <w:pPr>
        <w:spacing w:lineRule="auto"/>
      </w:pPr>
      <w:r>
        <w:rPr/>
        <w:t xml:space="preserve">JWT storage: Doc 03 says memory; </w:t>
      </w:r>
      <w:r>
        <w:rPr>
          <w:b/>
        </w:rPr>
        <w:t xml:space="preserve">Doc 04 wins</w:t>
      </w:r>
      <w:r>
        <w:rPr/>
        <w:t xml:space="preserve"> — BFF httpOnly Secure SameSite cookie on web; Flutter </w:t>
      </w:r>
      <w:r>
        <w:rPr/>
        <w:t xml:space="preserve">flutter_secure_storage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5.7 De-duplication and resume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Behaviour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Customer ID + Application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</w:t>
            </w:r>
          </w:p>
          <w:p>
            <w:pPr>
              <w:spacing w:lineRule="auto"/>
            </w:pPr>
            <w:r>
              <w:rPr/>
              <w:t xml:space="preserve"> application exists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new application</w:t>
            </w:r>
          </w:p>
          <w:p>
            <w:pPr>
              <w:spacing w:lineRule="auto"/>
            </w:pPr>
            <w:r>
              <w:rPr/>
              <w:t xml:space="preserve"> — return existing ID + status → tracker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 approved (then forward)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Reuse Customer ID, </w:t>
            </w:r>
          </w:p>
          <w:p>
            <w:pPr>
              <w:spacing w:lineRule="auto"/>
            </w:pPr>
            <w:r>
              <w:rPr>
                <w:b/>
              </w:rPr>
              <w:t xml:space="preserve">new</w:t>
            </w:r>
          </w:p>
          <w:p>
            <w:pPr>
              <w:spacing w:lineRule="auto"/>
            </w:pPr>
            <w:r>
              <w:rPr/>
              <w:t xml:space="preserve"> Application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 rejected / expired / withdrawn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Reuse Customer ID, new Application ID; </w:t>
            </w:r>
          </w:p>
          <w:p>
            <w:pPr>
              <w:spacing w:lineRule="auto"/>
            </w:pPr>
            <w:r>
              <w:rPr>
                <w:b/>
              </w:rPr>
              <w:t xml:space="preserve">never disclose prior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QID matches, name/DOB differ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MISMATCHED_IDENTITY</w:t>
            </w:r>
          </w:p>
          <w:p>
            <w:pPr>
              <w:spacing w:lineRule="auto"/>
            </w:pPr>
            <w:r>
              <w:rPr/>
              <w:t xml:space="preserve"> — customer sees “under review”; ops reconciles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Active</w:t>
      </w:r>
      <w:r>
        <w:rPr/>
        <w:t xml:space="preserve"> statuses block a second origination. </w:t>
      </w:r>
      <w:r>
        <w:rPr>
          <w:b/>
        </w:rPr>
        <w:t xml:space="preserve">Terminal</w:t>
      </w:r>
      <w:r>
        <w:rPr/>
        <w:t xml:space="preserve"> statuses allow reapply. After disbursement, a </w:t>
      </w:r>
      <w:r>
        <w:rPr>
          <w:b/>
        </w:rPr>
        <w:t xml:space="preserve">second contract on the same client is allowed</w:t>
      </w:r>
      <w:r>
        <w:rPr/>
        <w:t xml:space="preserve"> — servicing home is </w:t>
      </w:r>
      <w:r>
        <w:rPr>
          <w:b/>
        </w:rPr>
        <w:t xml:space="preserve">per contract</w:t>
      </w:r>
      <w:r>
        <w:rPr/>
        <w:t xml:space="preserve">, list of contracts, not a single card.</w:t>
      </w:r>
    </w:p>
    <w:p>
      <w:pPr>
        <w:spacing w:lineRule="auto"/>
      </w:pPr>
      <w:r>
        <w:rPr>
          <w:b/>
        </w:rPr>
        <w:t xml:space="preserve">Resume (R1):</w:t>
      </w:r>
      <w:r>
        <w:rPr/>
        <w:t xml:space="preserve"> login with active app → tracker at the correct CTA. </w:t>
      </w:r>
      <w:r>
        <w:rPr/>
        <w:t xml:space="preserve">CREATED</w:t>
      </w:r>
      <w:r>
        <w:rPr/>
        <w:t xml:space="preserve"> → wizard. HTTP </w:t>
      </w:r>
      <w:r>
        <w:rPr>
          <w:b/>
        </w:rPr>
        <w:t xml:space="preserve">410</w:t>
      </w:r>
      <w:r>
        <w:rPr/>
        <w:t xml:space="preserve"> expired → new apply.</w:t>
      </w:r>
    </w:p>
    <w:p>
      <w:pPr>
        <w:spacing w:lineRule="auto"/>
      </w:pPr>
      <w:r>
        <w:rPr>
          <w:b/>
        </w:rPr>
        <w:t xml:space="preserve">Withdraw (W1):</w:t>
      </w:r>
      <w:r>
        <w:rPr/>
        <w:t xml:space="preserve"> any pre-disbursement state; extra warning if signed / DP paid. After </w:t>
      </w:r>
      <w:r>
        <w:rPr/>
        <w:t xml:space="preserve">FINANCING_DISBURSED</w:t>
      </w:r>
      <w:r>
        <w:rPr/>
        <w:t xml:space="preserve"> → early settlement, not withdraw. Down-payment refund is </w:t>
      </w:r>
      <w:r>
        <w:rPr>
          <w:b/>
        </w:rPr>
        <w:t xml:space="preserve">ops offline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LOS status → 6-step tracker</w:t>
      </w:r>
    </w:p>
    <w:p>
      <w:pPr>
        <w:spacing w:lineRule="auto"/>
      </w:pPr>
      <w:r>
        <w:rPr/>
        <w:t xml:space="preserve">Prisma’s 14 statuses (</w:t>
      </w:r>
      <w:r>
        <w:rPr/>
        <w:t xml:space="preserve">draft</w:t>
      </w:r>
      <w:r>
        <w:rPr/>
        <w:t xml:space="preserve"> … </w:t>
      </w:r>
      <w:r>
        <w:rPr/>
        <w:t xml:space="preserve">completed</w:t>
      </w:r>
      <w:r>
        <w:rPr/>
        <w:t xml:space="preserve">) become a </w:t>
      </w:r>
      <w:r>
        <w:rPr>
          <w:b/>
        </w:rPr>
        <w:t xml:space="preserve">cache</w:t>
      </w:r>
      <w:r>
        <w:rPr/>
        <w:t xml:space="preserve">, not the source of truth. Flutter extra flags (</w:t>
      </w:r>
      <w:r>
        <w:rPr/>
        <w:t xml:space="preserve">approved</w:t>
      </w:r>
      <w:r>
        <w:rPr/>
        <w:t xml:space="preserve">, </w:t>
      </w:r>
      <w:r>
        <w:rPr/>
        <w:t xml:space="preserve">offer_ready</w:t>
      </w:r>
      <w:r>
        <w:rPr/>
        <w:t xml:space="preserve">, </w:t>
      </w:r>
      <w:r>
        <w:rPr/>
        <w:t xml:space="preserve">pre_disbursal_pending</w:t>
      </w:r>
      <w:r>
        <w:rPr/>
        <w:t xml:space="preserve">) collapse into this map.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statuses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 UI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Application 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SUBMITTED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 wizard if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Identity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KYC_PENDING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KYC_IN_PROGRESS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KYC_ROUTING_PENDING_MANUAL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DKYC_RETRY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DKYC_PENDING_MANUAL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Retry </w:t>
            </w:r>
          </w:p>
          <w:p>
            <w:pPr>
              <w:spacing w:lineRule="auto"/>
            </w:pPr>
            <w:r>
              <w:rPr>
                <w:b/>
              </w:rPr>
              <w:t xml:space="preserve">hint</w:t>
            </w:r>
          </w:p>
          <w:p>
            <w:pPr>
              <w:spacing w:lineRule="auto"/>
            </w:pPr>
            <w:r>
              <w:rPr/>
              <w:t xml:space="preserve"> (glare/blur); manual = no action; </w:t>
            </w:r>
          </w:p>
          <w:p>
            <w:pPr>
              <w:spacing w:lineRule="auto"/>
            </w:pPr>
            <w:r>
              <w:rPr>
                <w:b/>
              </w:rPr>
              <w:t xml:space="preserve">expired QID</w:t>
            </w:r>
          </w:p>
          <w:p>
            <w:pPr>
              <w:spacing w:lineRule="auto"/>
            </w:pPr>
            <w:r>
              <w:rPr/>
              <w:t xml:space="preserve"> = explicit renew-and-reapply (exception to generic decline)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Under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UNDERWRITING_PENDING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CREDIT_FILE_GENERATED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PENDING_EXTERNAL_DECISION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UNDER_REVIEW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DECISION_PENDING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BRE_DECISION_PENDING_MANUAL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ROUTING_PENDING_MANUAL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CPV_UNREACHABLE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AML_MANUAL_REVIEW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REWORK_REQUIRED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CPV callback card; rework = no customer action unless paired with info request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Offer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FINANCING_APPROVED</w:t>
            </w:r>
          </w:p>
          <w:p>
            <w:pPr>
              <w:spacing w:lineRule="auto"/>
            </w:pPr>
            <w:r>
              <w:rPr/>
              <w:t xml:space="preserve"> + offer 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48h expiry banner; 7-day window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Contract &amp;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OFFER_ACCEPTED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CONTRACT_REWORK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PRE_DISBURSAL_COMPLETE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Rework list; mandate; DP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Vehicle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FINANCING_CREATED_LMS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FINANCING_DISBURSED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Dealer/branch pickup. LMS book </w:t>
            </w:r>
          </w:p>
          <w:p>
            <w:pPr>
              <w:spacing w:lineRule="auto"/>
            </w:pPr>
            <w:r>
              <w:rPr>
                <w:b/>
              </w:rPr>
              <w:t xml:space="preserve">failure</w:t>
            </w:r>
          </w:p>
          <w:p>
            <w:pPr>
              <w:spacing w:lineRule="auto"/>
            </w:pPr>
            <w:r>
              <w:rPr/>
              <w:t xml:space="preserve"> stays “finalizing” — </w:t>
            </w:r>
          </w:p>
          <w:p>
            <w:pPr>
              <w:spacing w:lineRule="auto"/>
            </w:pPr>
            <w:r>
              <w:rPr>
                <w:b/>
              </w:rPr>
              <w:t xml:space="preserve">do not notify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Terminal / special (never leak AML/fraud/bureau reasons)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REJECTED_BY_UNDERWRITER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REJECTED_FRAUD_FLAG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REJECTED_AML_FLAG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GenericDecline</w:t>
            </w:r>
          </w:p>
          <w:p>
            <w:pPr>
              <w:spacing w:lineRule="auto"/>
            </w:pPr>
            <w:r>
              <w:rPr/>
              <w:t xml:space="preserve"> + reapply (Scenario 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DKYC_FRAUD_LOCKED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generic; 24h lock is backend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OFFER_REJECTED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OFFER_EXPIRED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Reapply; </w:t>
            </w:r>
          </w:p>
          <w:p>
            <w:pPr>
              <w:spacing w:lineRule="auto"/>
            </w:pPr>
            <w:r>
              <w:rPr>
                <w:b/>
              </w:rPr>
              <w:t xml:space="preserve">409</w:t>
            </w:r>
          </w:p>
          <w:p>
            <w:pPr>
              <w:spacing w:lineRule="auto"/>
            </w:pPr>
            <w:r>
              <w:rPr/>
              <w:t xml:space="preserve"> on late accept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APPLICATION_EXPIRED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30-day inactivity; </w:t>
            </w:r>
          </w:p>
          <w:p>
            <w:pPr>
              <w:spacing w:lineRule="auto"/>
            </w:pPr>
            <w:r>
              <w:rPr>
                <w:b/>
              </w:rPr>
              <w:t xml:space="preserve">410</w:t>
            </w:r>
          </w:p>
          <w:p>
            <w:pPr>
              <w:spacing w:lineRule="auto"/>
            </w:pPr>
            <w:r>
              <w:rPr/>
              <w:t xml:space="preserve"> → new apply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APPLICATION_WITHDRAWN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Confirmation; DP refund 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PENDED_INFO_REQUESTED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Actionable re-upload 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MISMATCHED_IDENTITY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Hold — “under review” to customer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KYC vendor: 15s timeout × 3 retries (2/4/8s), then </w:t>
      </w:r>
      <w:r>
        <w:rPr/>
        <w:t xml:space="preserve">DKYC_PENDING_MANUAL</w:t>
      </w:r>
      <w:r>
        <w:rPr/>
        <w:t xml:space="preserve">. Bank-statement AI up to </w:t>
      </w:r>
      <w:r>
        <w:rPr>
          <w:b/>
        </w:rPr>
        <w:t xml:space="preserve">5 minutes</w:t>
      </w:r>
      <w:r>
        <w:rPr/>
        <w:t xml:space="preserve"> — </w:t>
      </w:r>
      <w:r>
        <w:rPr>
          <w:b/>
        </w:rPr>
        <w:t xml:space="preserve">never block the tracker</w:t>
      </w:r>
      <w:r>
        <w:rPr/>
        <w:t xml:space="preserve"> (backend-internal post-submit).</w:t>
      </w:r>
    </w:p>
    <w:p>
      <w:pPr>
        <w:spacing w:lineRule="auto"/>
      </w:pPr>
      <w:r>
        <w:rPr/>
        <w:t xml:space="preserve">Poll </w:t>
      </w:r>
      <w:r>
        <w:rPr/>
        <w:t xml:space="preserve">GET status</w:t>
      </w:r>
      <w:r>
        <w:rPr/>
        <w:t xml:space="preserve"> every </w:t>
      </w:r>
      <w:r>
        <w:rPr>
          <w:b/>
        </w:rPr>
        <w:t xml:space="preserve">10–15s</w:t>
      </w:r>
      <w:r>
        <w:rPr/>
        <w:t xml:space="preserve"> while waiting; </w:t>
      </w:r>
      <w:r>
        <w:rPr>
          <w:b/>
        </w:rPr>
        <w:t xml:space="preserve">pause when tab hidden</w:t>
      </w:r>
      <w:r>
        <w:rPr/>
        <w:t xml:space="preserve">; refetch on visibility. Prefer LOS → BFF webhook if M2P adds it.</w:t>
      </w:r>
    </w:p>
    <w:p>
      <w:pPr>
        <w:pStyle w:val="Heading2"/>
        <w:spacing w:lineRule="auto"/>
      </w:pPr>
      <w:r>
        <w:rPr/>
        <w:t xml:space="preserve">7. Offer, contract, money, mandate</w:t>
      </w:r>
    </w:p>
    <w:p>
      <w:pPr>
        <w:pStyle w:val="Heading3"/>
        <w:spacing w:lineRule="auto"/>
      </w:pPr>
      <w:r>
        <w:rPr/>
        <w:t xml:space="preserve">Offer (A9) — Sharia hard gate</w:t>
      </w:r>
    </w:p>
    <w:p>
      <w:pPr>
        <w:spacing w:lineRule="auto"/>
      </w:pPr>
      <w:r>
        <w:rPr/>
        <w:t xml:space="preserve">Accept </w:t>
      </w:r>
      <w:r>
        <w:rPr>
          <w:b/>
        </w:rPr>
        <w:t xml:space="preserve">disabled</w:t>
      </w:r>
      <w:r>
        <w:rPr/>
        <w:t xml:space="preserve"> until all of the following have rendered (and, recommended, schedule scrolled/expanded):</w:t>
      </w:r>
    </w:p>
    <w:p>
      <w:pPr>
        <w:numPr>
          <w:ilvl w:val="0"/>
          <w:numId w:val="4"/>
        </w:numPr>
        <w:spacing w:lineRule="auto"/>
      </w:pPr>
      <w:r>
        <w:rPr/>
        <w:t xml:space="preserve">Total asset value  </w:t>
      </w:r>
    </w:p>
    <w:p>
      <w:pPr>
        <w:numPr>
          <w:ilvl w:val="0"/>
          <w:numId w:val="4"/>
        </w:numPr>
        <w:spacing w:lineRule="auto"/>
      </w:pPr>
      <w:r>
        <w:rPr/>
        <w:t xml:space="preserve">Blox financing share QAR + %  </w:t>
      </w:r>
    </w:p>
    <w:p>
      <w:pPr>
        <w:numPr>
          <w:ilvl w:val="0"/>
          <w:numId w:val="4"/>
        </w:numPr>
        <w:spacing w:lineRule="auto"/>
      </w:pPr>
      <w:r>
        <w:rPr/>
        <w:t xml:space="preserve">Customer initial contribution QAR + %  </w:t>
      </w:r>
    </w:p>
    <w:p>
      <w:pPr>
        <w:numPr>
          <w:ilvl w:val="0"/>
          <w:numId w:val="4"/>
        </w:numPr>
        <w:spacing w:lineRule="auto"/>
      </w:pPr>
      <w:r>
        <w:rPr/>
        <w:t xml:space="preserve">Annual profit rate (% p.a. on </w:t>
      </w:r>
      <w:r>
        <w:rPr>
          <w:b/>
        </w:rPr>
        <w:t xml:space="preserve">outstanding share</w:t>
      </w:r>
      <w:r>
        <w:rPr/>
        <w:t xml:space="preserve">)  </w:t>
      </w:r>
    </w:p>
    <w:p>
      <w:pPr>
        <w:numPr>
          <w:ilvl w:val="0"/>
          <w:numId w:val="4"/>
        </w:numPr>
        <w:spacing w:lineRule="auto"/>
      </w:pPr>
      <w:r>
        <w:rPr/>
        <w:t xml:space="preserve">Monthly installment with </w:t>
      </w:r>
      <w:r>
        <w:rPr>
          <w:b/>
        </w:rPr>
        <w:t xml:space="preserve">rent + principal</w:t>
      </w:r>
      <w:r>
        <w:rPr/>
        <w:t xml:space="preserve"> breakdown  </w:t>
      </w:r>
    </w:p>
    <w:p>
      <w:pPr>
        <w:numPr>
          <w:ilvl w:val="0"/>
          <w:numId w:val="4"/>
        </w:numPr>
        <w:spacing w:lineRule="auto"/>
      </w:pPr>
      <w:r>
        <w:rPr/>
        <w:t xml:space="preserve">Total financing cost (sum of rents)  </w:t>
      </w:r>
    </w:p>
    <w:p>
      <w:pPr>
        <w:numPr>
          <w:ilvl w:val="0"/>
          <w:numId w:val="4"/>
        </w:numPr>
        <w:spacing w:lineRule="auto"/>
      </w:pPr>
      <w:r>
        <w:rPr/>
        <w:t xml:space="preserve">Full amortization </w:t>
      </w:r>
      <w:r>
        <w:rPr>
          <w:b/>
        </w:rPr>
        <w:t xml:space="preserve">table + downloadable PDF</w:t>
      </w:r>
    </w:p>
    <w:p>
      <w:pPr>
        <w:numPr>
          <w:ilvl w:val="0"/>
          <w:numId w:val="4"/>
        </w:numPr>
        <w:spacing w:lineRule="auto"/>
      </w:pPr>
      <w:r>
        <w:rPr/>
        <w:t xml:space="preserve">Offer expiry date (7 days, configurable)</w:t>
      </w:r>
    </w:p>
    <w:p>
      <w:pPr>
        <w:spacing w:lineRule="auto"/>
      </w:pPr>
      <w:r>
        <w:rPr/>
        <w:t xml:space="preserve">Include a short Musharakah explainer (co-ownership, declining rent, ownership at end) — supports CPV question 5. Reject closes the application; </w:t>
      </w:r>
      <w:r>
        <w:rPr>
          <w:b/>
        </w:rPr>
        <w:t xml:space="preserve">no in-place renegotiation</w:t>
      </w:r>
      <w:r>
        <w:rPr/>
        <w:t xml:space="preserve">.</w:t>
      </w:r>
    </w:p>
    <w:p>
      <w:pPr>
        <w:spacing w:lineRule="auto"/>
      </w:pPr>
      <w:r>
        <w:rPr/>
        <w:t xml:space="preserve">Marketplace has </w:t>
      </w:r>
      <w:r>
        <w:rPr>
          <w:b/>
        </w:rPr>
        <w:t xml:space="preserve">no offer screen</w:t>
      </w:r>
      <w:r>
        <w:rPr/>
        <w:t xml:space="preserve">. Flutter </w:t>
      </w:r>
      <w:r>
        <w:rPr/>
        <w:t xml:space="preserve">OfferScreen</w:t>
      </w:r>
      <w:r>
        <w:rPr/>
        <w:t xml:space="preserve"> exists without a disclosure gate.</w:t>
      </w:r>
    </w:p>
    <w:p>
      <w:pPr>
        <w:pStyle w:val="Heading3"/>
        <w:spacing w:lineRule="auto"/>
      </w:pPr>
      <w:r>
        <w:rPr/>
        <w:t xml:space="preserve">Contract bundle (A10) — six documents, not one PDF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signature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Diminishing Musharakah Agreement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(customer + Blox/NBFC)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Agency Agreement / Wakala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Facts 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Acknowledgment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 Approval Memo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Wa’ad / Promise to Purchase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Vehicle Takaful Declaration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Flow (Phase 1 unless #7 says e-sign): download → print → wet-sign → scan/photo → </w:t>
      </w:r>
      <w:r>
        <w:rPr/>
        <w:t xml:space="preserve">POST /api/contracts/{id}/upload-signed</w:t>
      </w:r>
      <w:r>
        <w:rPr/>
        <w:t xml:space="preserve"> per document → ops verify → </w:t>
      </w:r>
      <w:r>
        <w:rPr/>
        <w:t xml:space="preserve">CONTRACT_REWORK</w:t>
      </w:r>
      <w:r>
        <w:rPr/>
        <w:t xml:space="preserve"> loop.</w:t>
      </w:r>
    </w:p>
    <w:p>
      <w:pPr>
        <w:pStyle w:val="Heading3"/>
        <w:spacing w:lineRule="auto"/>
      </w:pPr>
      <w:r>
        <w:rPr/>
        <w:t xml:space="preserve">Down payment (A11)</w:t>
      </w:r>
    </w:p>
    <w:p>
      <w:pPr>
        <w:spacing w:lineRule="auto"/>
      </w:pPr>
      <w:r>
        <w:rPr/>
        <w:t xml:space="preserve">POST /api/payments/down-payment</w:t>
      </w:r>
      <w:r>
        <w:rPr/>
        <w:t xml:space="preserve"> → SkipCash (Apple Pay, card, Blox credits). Disclose </w:t>
      </w:r>
      <w:r>
        <w:rPr>
          <w:b/>
        </w:rPr>
        <w:t xml:space="preserve">card surcharge</w:t>
      </w:r>
      <w:r>
        <w:rPr/>
        <w:t xml:space="preserve"> before confirm. Async webhook (~10s). Pending state; </w:t>
      </w:r>
      <w:r>
        <w:rPr>
          <w:b/>
        </w:rPr>
        <w:t xml:space="preserve">no duplicate initiation</w:t>
      </w:r>
      <w:r>
        <w:rPr/>
        <w:t xml:space="preserve"> (idempotency). Card decline stays </w:t>
      </w:r>
      <w:r>
        <w:rPr/>
        <w:t xml:space="preserve">OFFER_ACCEPTED</w:t>
      </w:r>
      <w:r>
        <w:rPr/>
        <w:t xml:space="preserve">; PDC fallback is ops. Receipt + paid stamp on tracker.</w:t>
      </w:r>
    </w:p>
    <w:p>
      <w:pPr>
        <w:spacing w:lineRule="auto"/>
      </w:pPr>
      <w:r>
        <w:rPr/>
        <w:t xml:space="preserve">Nest: implement </w:t>
      </w:r>
      <w:r>
        <w:rPr/>
        <w:t xml:space="preserve">verifyAndComplete</w:t>
      </w:r>
      <w:r>
        <w:rPr/>
        <w:t xml:space="preserve"> (today </w:t>
      </w:r>
      <w:r>
        <w:rPr/>
        <w:t xml:space="preserve">NotImplementedException</w:t>
      </w:r>
      <w:r>
        <w:rPr/>
        <w:t xml:space="preserve">). Flutter SkipCash payer fields must use </w:t>
      </w:r>
      <w:r>
        <w:rPr>
          <w:b/>
        </w:rPr>
        <w:t xml:space="preserve">real profile</w:t>
      </w:r>
      <w:r>
        <w:rPr/>
        <w:t xml:space="preserve">, not placeholders.</w:t>
      </w:r>
    </w:p>
    <w:p>
      <w:pPr>
        <w:pStyle w:val="Heading3"/>
        <w:spacing w:lineRule="auto"/>
      </w:pPr>
      <w:r>
        <w:rPr/>
        <w:t xml:space="preserve">Mandate (A12) — missing on both clients</w:t>
      </w:r>
    </w:p>
    <w:p>
      <w:pPr>
        <w:spacing w:lineRule="auto"/>
      </w:pPr>
      <w:r>
        <w:rPr/>
        <w:t xml:space="preserve">POST /api/repayment/setup</w:t>
      </w:r>
      <w:r>
        <w:rPr/>
        <w:t xml:space="preserve">. Auto-debit or PDC. Copy: </w:t>
      </w:r>
      <w:r>
        <w:rPr>
          <w:b/>
        </w:rPr>
        <w:t xml:space="preserve">“registered” not “active”</w:t>
      </w:r>
      <w:r>
        <w:rPr/>
        <w:t xml:space="preserve"> (execution is out of system scope). IBAN masked on redisplay; IBAN change = step-up OTP.</w:t>
      </w:r>
    </w:p>
    <w:p>
      <w:pPr>
        <w:pStyle w:val="Heading3"/>
        <w:spacing w:lineRule="auto"/>
      </w:pPr>
      <w:r>
        <w:rPr/>
        <w:t xml:space="preserve">Pre-disbursal (A13) — four conditions</w:t>
      </w:r>
    </w:p>
    <w:p>
      <w:pPr>
        <w:numPr>
          <w:ilvl w:val="0"/>
          <w:numId w:val="5"/>
        </w:numPr>
        <w:spacing w:lineRule="auto"/>
      </w:pPr>
      <w:r>
        <w:rPr/>
        <w:t xml:space="preserve">Contracts verified  </w:t>
      </w:r>
    </w:p>
    <w:p>
      <w:pPr>
        <w:numPr>
          <w:ilvl w:val="0"/>
          <w:numId w:val="5"/>
        </w:numPr>
        <w:spacing w:lineRule="auto"/>
      </w:pPr>
      <w:r>
        <w:rPr/>
        <w:t xml:space="preserve">Down payment success  </w:t>
      </w:r>
    </w:p>
    <w:p>
      <w:pPr>
        <w:numPr>
          <w:ilvl w:val="0"/>
          <w:numId w:val="5"/>
        </w:numPr>
        <w:spacing w:lineRule="auto"/>
      </w:pPr>
      <w:r>
        <w:rPr/>
        <w:t xml:space="preserve">Repayment mode registered  </w:t>
      </w:r>
    </w:p>
    <w:p>
      <w:pPr>
        <w:numPr>
          <w:ilvl w:val="0"/>
          <w:numId w:val="5"/>
        </w:numPr>
        <w:spacing w:lineRule="auto"/>
      </w:pPr>
      <w:r>
        <w:rPr/>
        <w:t xml:space="preserve">Takaful opted/active, coverage ≥ vehicle value (</w:t>
      </w:r>
      <w:r>
        <w:rPr>
          <w:b/>
        </w:rPr>
        <w:t xml:space="preserve">422</w:t>
      </w:r>
      <w:r>
        <w:rPr/>
        <w:t xml:space="preserve"> if under)</w:t>
      </w:r>
    </w:p>
    <w:p>
      <w:pPr>
        <w:spacing w:lineRule="auto"/>
      </w:pPr>
      <w:r>
        <w:rPr/>
        <w:t xml:space="preserve">Then </w:t>
      </w:r>
      <w:r>
        <w:rPr/>
        <w:t xml:space="preserve">PRE_DISBURSAL_COMPLETE</w:t>
      </w:r>
      <w:r>
        <w:rPr/>
        <w:t xml:space="preserve"> → “Finalizing your financing.”</w:t>
      </w:r>
    </w:p>
    <w:p>
      <w:pPr>
        <w:pStyle w:val="Heading3"/>
        <w:spacing w:lineRule="auto"/>
      </w:pPr>
      <w:r>
        <w:rPr/>
        <w:t xml:space="preserve">Delivery (A14)</w:t>
      </w:r>
    </w:p>
    <w:p>
      <w:pPr>
        <w:spacing w:lineRule="auto"/>
      </w:pPr>
      <w:r>
        <w:rPr/>
        <w:t xml:space="preserve">FINANCING_CREATED_LMS</w:t>
      </w:r>
      <w:r>
        <w:rPr/>
        <w:t xml:space="preserve"> booked; </w:t>
      </w:r>
      <w:r>
        <w:rPr/>
        <w:t xml:space="preserve">FINANCING_DISBURSED</w:t>
      </w:r>
      <w:r>
        <w:rPr/>
        <w:t xml:space="preserve"> LPO to dealer; customer: vehicle ready + dealer/branch. Hand off to servicing dashboard.</w:t>
      </w:r>
    </w:p>
    <w:p>
      <w:pPr>
        <w:pStyle w:val="Heading2"/>
        <w:spacing w:lineRule="auto"/>
      </w:pPr>
      <w:r>
        <w:rPr/>
        <w:t xml:space="preserve">8. LMS servicing — the UI is a renderer</w:t>
      </w:r>
    </w:p>
    <w:p>
      <w:pPr>
        <w:spacing w:lineRule="auto"/>
      </w:pPr>
      <w:r>
        <w:rPr/>
        <w:t xml:space="preserve">After </w:t>
      </w:r>
      <w:r>
        <w:rPr/>
        <w:t xml:space="preserve">FINANCING_CREATED_LMS</w:t>
      </w:r>
      <w:r>
        <w:rPr/>
        <w:t xml:space="preserve">, </w:t>
      </w:r>
      <w:r>
        <w:rPr>
          <w:b/>
        </w:rPr>
        <w:t xml:space="preserve">do not compute schedule math locally</w:t>
      </w:r>
      <w:r>
        <w:rPr/>
        <w:t xml:space="preserve">. </w:t>
      </w:r>
      <w:r>
        <w:rPr/>
        <w:t xml:space="preserve">PaymentSchedule</w:t>
      </w:r>
      <w:r>
        <w:rPr/>
        <w:t xml:space="preserve"> in Prisma becomes a </w:t>
      </w:r>
      <w:r>
        <w:rPr>
          <w:b/>
        </w:rPr>
        <w:t xml:space="preserve">cache of LMS output</w:t>
      </w:r>
      <w:r>
        <w:rPr/>
        <w:t xml:space="preserve">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implication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Dual-component installment; day-count </w:t>
            </w:r>
          </w:p>
          <w:p>
            <w:pPr>
              <w:spacing w:lineRule="auto"/>
            </w:pPr>
            <w:r>
              <w:rPr>
                <w:b/>
              </w:rPr>
              <w:t xml:space="preserve">30/360</w:t>
            </w:r>
          </w:p>
          <w:p>
            <w:pPr>
              <w:spacing w:lineRule="auto"/>
            </w:pPr>
            <w:r>
              <w:rPr/>
              <w:t xml:space="preserve">; round </w:t>
            </w:r>
          </w:p>
          <w:p>
            <w:pPr>
              <w:spacing w:lineRule="auto"/>
            </w:pPr>
            <w:r>
              <w:rPr>
                <w:b/>
              </w:rPr>
              <w:t xml:space="preserve">half-up whole QAR</w:t>
            </w:r>
          </w:p>
          <w:p>
            <w:pPr>
              <w:spacing w:lineRule="auto"/>
            </w:pPr>
            <w:r>
              <w:rPr/>
              <w:t xml:space="preserve">; drift in last installment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columns (equity, profit) + integer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MoneyText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 date </w:t>
            </w:r>
          </w:p>
          <w:p>
            <w:pPr>
              <w:spacing w:lineRule="auto"/>
            </w:pPr>
            <w:r>
              <w:rPr>
                <w:b/>
              </w:rPr>
              <w:t xml:space="preserve">2nd vs 5th</w:t>
            </w:r>
          </w:p>
          <w:p>
            <w:pPr>
              <w:spacing w:lineRule="auto"/>
            </w:pPr>
            <w:r>
              <w:rPr/>
              <w:t xml:space="preserve"> unresolved (#3)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hardcoded “2nd”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Disburse </w:t>
            </w:r>
          </w:p>
          <w:p>
            <w:pPr>
              <w:spacing w:lineRule="auto"/>
            </w:pPr>
            <w:r>
              <w:rPr>
                <w:b/>
              </w:rPr>
              <w:t xml:space="preserve">on/before the 15th</w:t>
            </w:r>
          </w:p>
          <w:p>
            <w:pPr>
              <w:spacing w:lineRule="auto"/>
            </w:pPr>
            <w:r>
              <w:rPr/>
              <w:t xml:space="preserve"> → first due next cycle + </w:t>
            </w:r>
          </w:p>
          <w:p>
            <w:pPr>
              <w:spacing w:lineRule="auto"/>
            </w:pPr>
            <w:r>
              <w:rPr>
                <w:b/>
              </w:rPr>
              <w:t xml:space="preserve">Broken Period Profit</w:t>
            </w:r>
          </w:p>
          <w:p>
            <w:pPr>
              <w:spacing w:lineRule="auto"/>
            </w:pPr>
            <w:r>
              <w:rPr/>
              <w:t xml:space="preserve">; after 15th → skip a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Explain BPR once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Co-ownership % = principal outstanding / vehicle value; history retained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 “ownership journey”; chartable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 waterfall: Profit → Equity → Charges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allocation on API A success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NPA / one-time settlement: Principal → Profit → Charges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Different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A (normal): excess → Excess Bucket; no schedule regen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“Credit QAR X applies next due”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B (part pay): amount &gt; current due; </w:t>
            </w:r>
          </w:p>
          <w:p>
            <w:pPr>
              <w:spacing w:lineRule="auto"/>
            </w:pPr>
            <w:r>
              <w:rPr>
                <w:b/>
              </w:rPr>
              <w:t xml:space="preserve">Reduce Tenure default</w:t>
            </w:r>
          </w:p>
          <w:p>
            <w:pPr>
              <w:spacing w:lineRule="auto"/>
            </w:pPr>
            <w:r>
              <w:rPr/>
              <w:t xml:space="preserve"> vs Reduce Installment; regen + </w:t>
            </w:r>
          </w:p>
          <w:p>
            <w:pPr>
              <w:spacing w:lineRule="auto"/>
            </w:pPr>
            <w:r>
              <w:rPr>
                <w:b/>
              </w:rPr>
              <w:t xml:space="preserve">contract version++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Refetch schedule; show 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Settlement quote = outstanding equity + pro-rata profit + charges; </w:t>
            </w:r>
          </w:p>
          <w:p>
            <w:pPr>
              <w:spacing w:lineRule="auto"/>
            </w:pPr>
            <w:r>
              <w:rPr>
                <w:b/>
              </w:rPr>
              <w:t xml:space="preserve">no future profit; fee QAR 0; Ibra 100%</w:t>
            </w:r>
          </w:p>
          <w:p>
            <w:pPr>
              <w:spacing w:lineRule="auto"/>
            </w:pPr>
            <w:r>
              <w:rPr/>
              <w:t xml:space="preserve">; match within </w:t>
            </w:r>
          </w:p>
          <w:p>
            <w:pPr>
              <w:spacing w:lineRule="auto"/>
            </w:pPr>
            <w:r>
              <w:rPr>
                <w:b/>
              </w:rPr>
              <w:t xml:space="preserve">QAR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refresh if user delays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Overpay → </w:t>
            </w:r>
          </w:p>
          <w:p>
            <w:pPr>
              <w:spacing w:lineRule="auto"/>
            </w:pPr>
            <w:r>
              <w:rPr>
                <w:b/>
              </w:rPr>
              <w:t xml:space="preserve">Overpaid</w:t>
            </w:r>
          </w:p>
          <w:p>
            <w:pPr>
              <w:spacing w:lineRule="auto"/>
            </w:pPr>
            <w:r>
              <w:rPr/>
              <w:t xml:space="preserve"> until refund → </w:t>
            </w:r>
          </w:p>
          <w:p>
            <w:pPr>
              <w:spacing w:lineRule="auto"/>
            </w:pPr>
            <w:r>
              <w:rPr>
                <w:b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State, not an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 transfer after 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next-steps; Blox-notified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Holiday: </w:t>
            </w:r>
          </w:p>
          <w:p>
            <w:pPr>
              <w:spacing w:lineRule="auto"/>
            </w:pPr>
            <w:r>
              <w:rPr>
                <w:b/>
              </w:rPr>
              <w:t xml:space="preserve">Blox premium first</w:t>
            </w:r>
          </w:p>
          <w:p>
            <w:pPr>
              <w:spacing w:lineRule="auto"/>
            </w:pPr>
            <w:r>
              <w:rPr/>
              <w:t xml:space="preserve"> (LMS never checks); grey </w:t>
            </w:r>
          </w:p>
          <w:p>
            <w:pPr>
              <w:spacing w:lineRule="auto"/>
            </w:pPr>
            <w:r>
              <w:rPr>
                <w:b/>
              </w:rPr>
              <w:t xml:space="preserve">within 15 days of due date</w:t>
            </w:r>
          </w:p>
          <w:p>
            <w:pPr>
              <w:spacing w:lineRule="auto"/>
            </w:pPr>
            <w:r>
              <w:rPr/>
              <w:t xml:space="preserve"> (#5 assume due date); profit accrues; EMI constant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 yearly-quota-only 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late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String-scan test; no SMA/NPA class names in customer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Fees: processing/admin/bureau informational; Physical Statement </w:t>
            </w:r>
          </w:p>
          <w:p>
            <w:pPr>
              <w:spacing w:lineRule="auto"/>
            </w:pPr>
            <w:r>
              <w:rPr>
                <w:b/>
              </w:rPr>
              <w:t xml:space="preserve">QAR 100</w:t>
            </w:r>
          </w:p>
          <w:p>
            <w:pPr>
              <w:spacing w:lineRule="auto"/>
            </w:pPr>
            <w:r>
              <w:rPr/>
              <w:t xml:space="preserve">; Liability Letter </w:t>
            </w:r>
          </w:p>
          <w:p>
            <w:pPr>
              <w:spacing w:lineRule="auto"/>
            </w:pPr>
            <w:r>
              <w:rPr>
                <w:b/>
              </w:rPr>
              <w:t xml:space="preserve">QAR 100</w:t>
            </w:r>
          </w:p>
          <w:p>
            <w:pPr>
              <w:spacing w:lineRule="auto"/>
            </w:pPr>
            <w:r>
              <w:rPr/>
              <w:t xml:space="preserve">; foreclosure/part-pay fee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 letter request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Takaful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Informational card; renewal ops-side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Multiple contracts per 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SkipCash then LMS with gateway ref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Blox-Idempotency-Key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BFF owns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{Service}-{ApplicationID}-{AttemptN}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Apple Pay / card / Blox credits; surcharge on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Disclose before pay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Cheque / cash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 in customer UI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Collect:</w:t>
      </w:r>
      <w:r>
        <w:rPr/>
        <w:t xml:space="preserve"> M2P back-office for collectors. Cases flow LMS → Collect at DPD 1. Customer app: overdue badge, Pay Now, WhatsApp/SMS notices. </w:t>
      </w:r>
      <w:r>
        <w:rPr>
          <w:b/>
        </w:rPr>
        <w:t xml:space="preserve">Do not</w:t>
      </w:r>
      <w:r>
        <w:rPr/>
        <w:t xml:space="preserve"> build PTP, agency allocation, or SULH. A later customer-facing settlement offer is a change request against Collect </w:t>
      </w:r>
      <w:r>
        <w:rPr>
          <w:b/>
        </w:rPr>
        <w:t xml:space="preserve">and</w:t>
      </w:r>
      <w:r>
        <w:rPr/>
        <w:t xml:space="preserve"> the app.</w:t>
      </w:r>
    </w:p>
    <w:p>
      <w:pPr>
        <w:spacing w:lineRule="auto"/>
      </w:pPr>
      <w:r>
        <w:rPr>
          <w:b/>
        </w:rPr>
        <w:t xml:space="preserve">Notifications:</w:t>
      </w:r>
      <w:r>
        <w:rPr/>
        <w:t xml:space="preserve"> LMS/LOS → Blox middleware → </w:t>
      </w:r>
      <w:r>
        <w:rPr>
          <w:b/>
        </w:rPr>
        <w:t xml:space="preserve">Sala</w:t>
      </w:r>
      <w:r>
        <w:rPr/>
        <w:t xml:space="preserve">: WhatsApp primary, SMS critical/overdue, Email formal docs, </w:t>
      </w:r>
      <w:r>
        <w:rPr>
          <w:b/>
        </w:rPr>
        <w:t xml:space="preserve">in-app always</w:t>
      </w:r>
      <w:r>
        <w:rPr/>
        <w:t xml:space="preserve">, </w:t>
      </w:r>
      <w:r>
        <w:rPr>
          <w:b/>
        </w:rPr>
        <w:t xml:space="preserve">EN + AR</w:t>
      </w:r>
      <w:r>
        <w:rPr/>
        <w:t xml:space="preserve">. In-app copy must match tipping-off (generic rejection).</w:t>
      </w:r>
    </w:p>
    <w:p>
      <w:pPr>
        <w:pStyle w:val="Heading2"/>
        <w:spacing w:lineRule="auto"/>
      </w:pPr>
      <w:r>
        <w:rPr/>
        <w:t xml:space="preserve">9. Cross-cutting (Part D) and NFRs</w:t>
      </w:r>
    </w:p>
    <w:p>
      <w:pPr>
        <w:pStyle w:val="Heading3"/>
        <w:spacing w:lineRule="auto"/>
      </w:pPr>
      <w:r>
        <w:rPr/>
        <w:t xml:space="preserve">Session (LOS FSD §11 / Doc 04 §3)</w:t>
      </w:r>
    </w:p>
    <w:p>
      <w:pPr>
        <w:numPr>
          <w:ilvl w:val="0"/>
          <w:numId w:val="6"/>
        </w:numPr>
        <w:spacing w:lineRule="auto"/>
      </w:pPr>
      <w:r>
        <w:rPr/>
        <w:t xml:space="preserve">Idle </w:t>
      </w:r>
      <w:r>
        <w:rPr>
          <w:b/>
        </w:rPr>
        <w:t xml:space="preserve">10 min</w:t>
      </w:r>
      <w:r>
        <w:rPr/>
        <w:t xml:space="preserve"> → logout, clear tokens, redirect to OTP with deep-link return  </w:t>
      </w:r>
    </w:p>
    <w:p>
      <w:pPr>
        <w:numPr>
          <w:ilvl w:val="0"/>
          <w:numId w:val="6"/>
        </w:numPr>
        <w:spacing w:lineRule="auto"/>
      </w:pPr>
      <w:r>
        <w:rPr/>
        <w:t xml:space="preserve">Warning </w:t>
      </w:r>
      <w:r>
        <w:rPr>
          <w:b/>
        </w:rPr>
        <w:t xml:space="preserve">2 min before</w:t>
      </w:r>
      <w:r>
        <w:rPr/>
        <w:t xml:space="preserve"> (at minute 8) — countdown modal  </w:t>
      </w:r>
    </w:p>
    <w:p>
      <w:pPr>
        <w:numPr>
          <w:ilvl w:val="0"/>
          <w:numId w:val="6"/>
        </w:numPr>
        <w:spacing w:lineRule="auto"/>
      </w:pPr>
      <w:r>
        <w:rPr/>
        <w:t xml:space="preserve">Absolute </w:t>
      </w:r>
      <w:r>
        <w:rPr>
          <w:b/>
        </w:rPr>
        <w:t xml:space="preserve">8 h</w:t>
      </w:r>
      <w:r>
        <w:rPr/>
        <w:t xml:space="preserve"> regardless of activity  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One</w:t>
      </w:r>
      <w:r>
        <w:rPr/>
        <w:t xml:space="preserve"> concurrent session; second login blocked; “signed in elsewhere”  </w:t>
      </w:r>
    </w:p>
    <w:p>
      <w:pPr>
        <w:numPr>
          <w:ilvl w:val="0"/>
          <w:numId w:val="6"/>
        </w:numPr>
        <w:spacing w:lineRule="auto"/>
      </w:pPr>
      <w:r>
        <w:rPr/>
        <w:t xml:space="preserve">Multi-tab: </w:t>
      </w:r>
      <w:r>
        <w:rPr/>
        <w:t xml:space="preserve">BroadcastChannel</w:t>
      </w:r>
      <w:r>
        <w:rPr/>
        <w:t xml:space="preserve"> (web)  </w:t>
      </w:r>
    </w:p>
    <w:p>
      <w:pPr>
        <w:numPr>
          <w:ilvl w:val="0"/>
          <w:numId w:val="6"/>
        </w:numPr>
        <w:spacing w:lineRule="auto"/>
      </w:pPr>
      <w:r>
        <w:rPr/>
        <w:t xml:space="preserve">401 → re-OTP; preserve return URL</w:t>
      </w:r>
    </w:p>
    <w:p>
      <w:pPr>
        <w:pStyle w:val="Heading3"/>
        <w:spacing w:lineRule="auto"/>
      </w:pPr>
      <w:r>
        <w:rPr/>
        <w:t xml:space="preserve">PII</w:t>
      </w:r>
    </w:p>
    <w:p>
      <w:pPr>
        <w:spacing w:lineRule="auto"/>
      </w:pPr>
      <w:r>
        <w:rPr/>
        <w:t xml:space="preserve">Mask by default: QID </w:t>
      </w:r>
      <w:r>
        <w:rPr/>
        <w:t xml:space="preserve">XXXXXXX1234</w:t>
      </w:r>
      <w:r>
        <w:rPr/>
        <w:t xml:space="preserve">, IBAN </w:t>
      </w:r>
      <w:r>
        <w:rPr/>
        <w:t xml:space="preserve">QAXXXXXXXXXXXXXXXX1234</w:t>
      </w:r>
      <w:r>
        <w:rPr/>
        <w:t xml:space="preserve">, phone </w:t>
      </w:r>
      <w:r>
        <w:rPr/>
        <w:t xml:space="preserve">+974 XXXX X456</w:t>
      </w:r>
      <w:r>
        <w:rPr/>
        <w:t xml:space="preserve">. No unmask in customer UI. Never log PII client-side. No PII in URLs or analytics.</w:t>
      </w:r>
    </w:p>
    <w:p>
      <w:pPr>
        <w:pStyle w:val="Heading3"/>
        <w:spacing w:lineRule="auto"/>
      </w:pPr>
      <w:r>
        <w:rPr/>
        <w:t xml:space="preserve">HTTP / resilience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Re-OTP; keep deep 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OTP_LOCKED</w:t>
            </w:r>
          </w:p>
          <w:p>
            <w:pPr>
              <w:spacing w:lineRule="auto"/>
            </w:pPr>
            <w:r>
              <w:rPr/>
              <w:t xml:space="preserve"> / 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Countdown; no brute retry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409 offer 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Expired screen + reapply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410 application expired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application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 field / takaful under-coverage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/ gate message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wait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5xx 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Backoff; support card with correlation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 book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Stay on Finalizing; </w:t>
            </w:r>
          </w:p>
          <w:p>
            <w:pPr>
              <w:spacing w:lineRule="auto"/>
            </w:pPr>
            <w:r>
              <w:rPr>
                <w:b/>
              </w:rPr>
              <w:t xml:space="preserve">no toast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webhook delayed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Pending; no second initiate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~30s progress then manual-verification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Bank-statement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Never block UI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Skeletons after </w:t>
      </w:r>
      <w:r>
        <w:rPr>
          <w:b/>
        </w:rPr>
        <w:t xml:space="preserve">300ms</w:t>
      </w:r>
      <w:r>
        <w:rPr/>
        <w:t xml:space="preserve">. Disable submit on click + server idempotency. Offline upload retry queues on mobile; resumable chunking TBD with M2P.</w:t>
      </w:r>
    </w:p>
    <w:p>
      <w:pPr>
        <w:pStyle w:val="Heading3"/>
        <w:spacing w:lineRule="auto"/>
      </w:pPr>
      <w:r>
        <w:rPr/>
        <w:t xml:space="preserve">Language, a11y, performance</w:t>
      </w:r>
    </w:p>
    <w:p>
      <w:pPr>
        <w:numPr>
          <w:ilvl w:val="0"/>
          <w:numId w:val="7"/>
        </w:numPr>
        <w:spacing w:lineRule="auto"/>
      </w:pPr>
      <w:r>
        <w:rPr/>
        <w:t xml:space="preserve">Full EN + AR RTL; CSS logical properties; </w:t>
      </w:r>
      <w:r>
        <w:rPr>
          <w:b/>
        </w:rPr>
        <w:t xml:space="preserve">Western digits for amounts</w:t>
      </w:r>
      <w:r>
        <w:rPr/>
        <w:t xml:space="preserve"> recommended (align SMS templates); Flutter currently has Eastern-digit helpers — </w:t>
      </w:r>
      <w:r>
        <w:rPr>
          <w:b/>
        </w:rPr>
        <w:t xml:space="preserve">unify policy</w:t>
      </w:r>
    </w:p>
    <w:p>
      <w:pPr>
        <w:numPr>
          <w:ilvl w:val="0"/>
          <w:numId w:val="7"/>
        </w:numPr>
        <w:spacing w:lineRule="auto"/>
      </w:pPr>
      <w:r>
        <w:rPr/>
        <w:t xml:space="preserve">WCAG 2.1 AA; camera </w:t>
      </w:r>
      <w:r>
        <w:rPr/>
        <w:t xml:space="preserve">capture</w:t>
      </w:r>
      <w:r>
        <w:rPr/>
        <w:t xml:space="preserve"> on mobile web  </w:t>
      </w:r>
    </w:p>
    <w:p>
      <w:pPr>
        <w:numPr>
          <w:ilvl w:val="0"/>
          <w:numId w:val="7"/>
        </w:numPr>
        <w:spacing w:lineRule="auto"/>
      </w:pPr>
      <w:r>
        <w:rPr/>
        <w:t xml:space="preserve">LCP &lt; 2.5s on 4G mid-range Android; wizard step &lt; 200ms  </w:t>
      </w:r>
    </w:p>
    <w:p>
      <w:pPr>
        <w:numPr>
          <w:ilvl w:val="0"/>
          <w:numId w:val="7"/>
        </w:numPr>
        <w:spacing w:lineRule="auto"/>
      </w:pPr>
      <w:r>
        <w:rPr/>
        <w:t xml:space="preserve">Volumes Year 1 ≈ 1,000 contracts — correctness over scale  </w:t>
      </w:r>
    </w:p>
    <w:p>
      <w:pPr>
        <w:numPr>
          <w:ilvl w:val="0"/>
          <w:numId w:val="7"/>
        </w:numPr>
        <w:spacing w:lineRule="auto"/>
      </w:pPr>
      <w:r>
        <w:rPr/>
        <w:t xml:space="preserve">API P95 &lt; 2s baseline / &lt; 3s peak; BRE &lt; 800ms (not called from FE)</w:t>
      </w:r>
    </w:p>
    <w:p>
      <w:pPr>
        <w:pStyle w:val="Heading3"/>
        <w:spacing w:lineRule="auto"/>
      </w:pPr>
      <w:r>
        <w:rPr/>
        <w:t xml:space="preserve">Data residency (PDPPL Law 13/2016)</w:t>
      </w:r>
    </w:p>
    <w:p>
      <w:pPr>
        <w:spacing w:lineRule="auto"/>
      </w:pPr>
      <w:r>
        <w:rPr/>
        <w:t xml:space="preserve">All PII in </w:t>
      </w:r>
      <w:r>
        <w:rPr>
          <w:b/>
        </w:rPr>
        <w:t xml:space="preserve">Qatar-hosted</w:t>
      </w:r>
      <w:r>
        <w:rPr/>
        <w:t xml:space="preserve"> cloud. Current Vercel frontends + Railway API + Sentry may conflict. </w:t>
      </w:r>
      <w:r>
        <w:rPr>
          <w:b/>
        </w:rPr>
        <w:t xml:space="preserve">Confirm hosting and analytics posture before Phase 1 deploys with real PII.</w:t>
      </w:r>
      <w:r>
        <w:rPr/>
        <w:t xml:space="preserve"> UAT uses </w:t>
      </w:r>
      <w:r>
        <w:rPr>
          <w:b/>
        </w:rPr>
        <w:t xml:space="preserve">synthetic data only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Compliance copy (string-scan in CI)</w:t>
      </w:r>
    </w:p>
    <w:p>
      <w:pPr>
        <w:numPr>
          <w:ilvl w:val="0"/>
          <w:numId w:val="8"/>
        </w:numPr>
        <w:spacing w:lineRule="auto"/>
      </w:pPr>
      <w:r>
        <w:rPr/>
        <w:t xml:space="preserve">Rejections: </w:t>
      </w:r>
      <w:r>
        <w:rPr/>
        <w:t xml:space="preserve">“We are unable to proceed with your application at this time.”</w:t>
      </w:r>
      <w:r>
        <w:rPr/>
        <w:t xml:space="preserve"> only  </w:t>
      </w:r>
    </w:p>
    <w:p>
      <w:pPr>
        <w:numPr>
          <w:ilvl w:val="0"/>
          <w:numId w:val="8"/>
        </w:numPr>
        <w:spacing w:lineRule="auto"/>
      </w:pPr>
      <w:r>
        <w:rPr/>
        <w:t xml:space="preserve">Never “loan” / “interest” → financing, profit rate, rent, ownership share  </w:t>
      </w:r>
    </w:p>
    <w:p>
      <w:pPr>
        <w:numPr>
          <w:ilvl w:val="0"/>
          <w:numId w:val="8"/>
        </w:numPr>
        <w:spacing w:lineRule="auto"/>
      </w:pPr>
      <w:r>
        <w:rPr/>
        <w:t xml:space="preserve">No late-fee / penalty lines in servicing  </w:t>
      </w:r>
    </w:p>
    <w:p>
      <w:pPr>
        <w:numPr>
          <w:ilvl w:val="0"/>
          <w:numId w:val="8"/>
        </w:numPr>
        <w:spacing w:lineRule="auto"/>
      </w:pPr>
      <w:r>
        <w:rPr/>
        <w:t xml:space="preserve">No cash-to-customer framing; LPO to dealer  </w:t>
      </w:r>
    </w:p>
    <w:p>
      <w:pPr>
        <w:numPr>
          <w:ilvl w:val="0"/>
          <w:numId w:val="8"/>
        </w:numPr>
        <w:spacing w:lineRule="auto"/>
      </w:pPr>
      <w:r>
        <w:rPr/>
        <w:t xml:space="preserve">No STP “instant approval” copy; set expectation </w:t>
      </w:r>
      <w:r>
        <w:rPr>
          <w:b/>
        </w:rPr>
        <w:t xml:space="preserve">&lt; 24h</w:t>
      </w:r>
      <w:r>
        <w:rPr/>
        <w:t xml:space="preserve"> human review</w:t>
      </w:r>
    </w:p>
    <w:p>
      <w:pPr>
        <w:pStyle w:val="Heading3"/>
        <w:spacing w:lineRule="auto"/>
      </w:pPr>
      <w:r>
        <w:rPr/>
        <w:t xml:space="preserve">Analytics and audit</w:t>
      </w:r>
    </w:p>
    <w:p>
      <w:pPr>
        <w:spacing w:lineRule="auto"/>
      </w:pPr>
      <w:r>
        <w:rPr/>
        <w:t xml:space="preserve">PII-free, Qatar-compliant events. Every submit / offer accept / sign upload / payment has a </w:t>
      </w:r>
      <w:r>
        <w:rPr>
          <w:b/>
        </w:rPr>
        <w:t xml:space="preserve">backend</w:t>
      </w:r>
      <w:r>
        <w:rPr/>
        <w:t xml:space="preserve"> audit trail. FE sends correlation / request IDs.</w:t>
      </w:r>
    </w:p>
    <w:p>
      <w:pPr>
        <w:pStyle w:val="Heading3"/>
        <w:spacing w:lineRule="auto"/>
      </w:pPr>
      <w:r>
        <w:rPr/>
        <w:t xml:space="preserve">Definition of done (per screen, Doc 04 §11)</w:t>
      </w:r>
    </w:p>
    <w:p>
      <w:pPr>
        <w:spacing w:lineRule="auto"/>
      </w:pPr>
      <w:r>
        <w:rPr/>
        <w:t xml:space="preserve">Functional per Doc 02 · EN + AR (RTL) · all mapped statuses/error codes · masked PII · 360px → desktop · WCAG AA · unit + E2E · no compliance-string hits · PII-free analytics · reviewed against FSD test scenarios for that stage.</w:t>
      </w:r>
    </w:p>
    <w:p>
      <w:pPr>
        <w:pStyle w:val="Heading2"/>
        <w:spacing w:lineRule="auto"/>
      </w:pPr>
      <w:r>
        <w:rPr/>
        <w:t xml:space="preserve">10. API mapping (Doc 03 → Nest BFF)</w:t>
      </w:r>
    </w:p>
    <w:p>
      <w:pPr>
        <w:spacing w:lineRule="auto"/>
      </w:pPr>
      <w:r>
        <w:rPr/>
        <w:t xml:space="preserve">Keep Flutter paths stable where possible; implement </w:t>
      </w:r>
      <w:r>
        <w:rPr>
          <w:b/>
        </w:rPr>
        <w:t xml:space="preserve">behind</w:t>
      </w:r>
      <w:r>
        <w:rPr/>
        <w:t xml:space="preserve"> them.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continues to 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BFF does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(new)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 /api/auth/send-otp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verify-otp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Proxy LOS; wrap CUST JWT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/api/v1/auth/mobile/sign-in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out for customers; keep for 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/api/v1/mobile/applications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Consents check → LOS create sequence → local pointer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/api/v1/applications/:id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Merge LOS status + Blox vehicle/membership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/api/applications/:id/status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Tracker heartbeat (cache)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.../documents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/api/documents/upload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.../kyc/session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/api/dkyc/initiate</w:t>
            </w:r>
          </w:p>
          <w:p>
            <w:pPr>
              <w:spacing w:lineRule="auto"/>
            </w:pPr>
            <w:r>
              <w:rPr/>
              <w:t xml:space="preserve"> or blox-kyc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GET/POST .../offer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offer payload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/api/offers/{id}/response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.../contract/signed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/api/contracts/{id}/upload-signed</w:t>
            </w:r>
          </w:p>
          <w:p>
            <w:pPr>
              <w:spacing w:lineRule="auto"/>
            </w:pPr>
            <w:r>
              <w:rPr/>
              <w:t xml:space="preserve"> per doc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.../skipcash/*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SkipCash then LMS API A/B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 /mobile/servicing/dashboard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 schedule + register + excess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.../schedules/:id/defer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Membership check first</w:t>
            </w:r>
          </w:p>
          <w:p>
            <w:pPr>
              <w:spacing w:lineRule="auto"/>
            </w:pPr>
            <w:r>
              <w:rPr/>
              <w:t xml:space="preserve">, then LMS reschedule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Withdraw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endpoint with M2P (not in catalog)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FE must never call:</w:t>
      </w:r>
      <w:r>
        <w:rPr/>
        <w:t xml:space="preserve">/api/bre/*</w:t>
      </w:r>
      <w:r>
        <w:rPr/>
        <w:t xml:space="preserve">, </w:t>
      </w:r>
      <w:r>
        <w:rPr/>
        <w:t xml:space="preserve">/api/compliance/aml-screen</w:t>
      </w:r>
      <w:r>
        <w:rPr/>
        <w:t xml:space="preserve">, </w:t>
      </w:r>
      <w:r>
        <w:rPr/>
        <w:t xml:space="preserve">/api/bsa/*</w:t>
      </w:r>
      <w:r>
        <w:rPr/>
        <w:t xml:space="preserve">, </w:t>
      </w:r>
      <w:r>
        <w:rPr/>
        <w:t xml:space="preserve">/api/cases/*</w:t>
      </w:r>
      <w:r>
        <w:rPr/>
        <w:t xml:space="preserve">, </w:t>
      </w:r>
      <w:r>
        <w:rPr/>
        <w:t xml:space="preserve">/api/credit-file/*</w:t>
      </w:r>
      <w:r>
        <w:rPr/>
        <w:t xml:space="preserve">, </w:t>
      </w:r>
      <w:r>
        <w:rPr/>
        <w:t xml:space="preserve">/api/offers</w:t>
      </w:r>
      <w:r>
        <w:rPr/>
        <w:t xml:space="preserve"> (generate), </w:t>
      </w:r>
      <w:r>
        <w:rPr/>
        <w:t xml:space="preserve">/api/contracts/generate</w:t>
      </w:r>
      <w:r>
        <w:rPr/>
        <w:t xml:space="preserve">, </w:t>
      </w:r>
      <w:r>
        <w:rPr/>
        <w:t xml:space="preserve">/api/ops/authorize-lpo</w:t>
      </w:r>
      <w:r>
        <w:rPr/>
        <w:t xml:space="preserve">, </w:t>
      </w:r>
      <w:r>
        <w:rPr/>
        <w:t xml:space="preserve">/api/lms/create-contract</w:t>
      </w:r>
      <w:r>
        <w:rPr/>
        <w:t xml:space="preserve">, </w:t>
      </w:r>
      <w:r>
        <w:rPr/>
        <w:t xml:space="preserve">/api/lpo/dispatch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Blox-owned services the FE also needs (Doc 03 §3):</w:t>
      </w:r>
      <w:r>
        <w:rPr/>
        <w:t xml:space="preserve"> marketplace vehicle context (exists); membership catalog (partial); SkipCash (incomplete verify); notification middleware / Sala (partial inbox); dealer executive auth (dealer portal ≠ Assist); tenant theming (missing); bilingual legal/consent content (partial i18n).</w:t>
      </w:r>
    </w:p>
    <w:p>
      <w:pPr>
        <w:pStyle w:val="Heading2"/>
        <w:spacing w:lineRule="auto"/>
      </w:pPr>
      <w:r>
        <w:rPr/>
        <w:t xml:space="preserve">11. Data model (Prisma reinterpretation)</w:t>
      </w:r>
    </w:p>
    <w:p>
      <w:pPr>
        <w:spacing w:lineRule="auto"/>
      </w:pPr>
      <w:r>
        <w:rPr/>
        <w:t xml:space="preserve">Keep a local </w:t>
      </w:r>
      <w:r>
        <w:rPr/>
        <w:t xml:space="preserve">Application</w:t>
      </w:r>
      <w:r>
        <w:rPr/>
        <w:t xml:space="preserve"> row:</w:t>
      </w:r>
    </w:p>
    <w:p>
      <w:pPr>
        <w:spacing w:lineRule="auto"/>
      </w:pPr>
      <w:r>
        <w:rPr>
          <w:rFonts w:ascii="Courier" w:hAnsi="Courier"/>
        </w:rPr>
        <w:t xml:space="preserve">losApplicationId lmsContractId productId, companyId, agentUserId pricingSnapshot          -- indicative until OFFER bloxMembership consents[]               -- NEW: four purposes + timestamps kycVendorRef skipcash refs statusSnapshot           -- last LOS status + fetchedAt </w:t>
      </w:r>
    </w:p>
    <w:p>
      <w:pPr>
        <w:spacing w:lineRule="auto"/>
      </w:pPr>
      <w:r>
        <w:rPr/>
        <w:t xml:space="preserve">PaymentSchedule</w:t>
      </w:r>
      <w:r>
        <w:rPr/>
        <w:t xml:space="preserve"> after disbursement: </w:t>
      </w:r>
      <w:r>
        <w:rPr>
          <w:b/>
        </w:rPr>
        <w:t xml:space="preserve">upsert from LMS</w:t>
      </w:r>
      <w:r>
        <w:rPr/>
        <w:t xml:space="preserve">, not </w:t>
      </w:r>
      <w:r>
        <w:rPr/>
        <w:t xml:space="preserve">generate-schedule.ts</w:t>
      </w:r>
      <w:r>
        <w:rPr/>
        <w:t xml:space="preserve">. Existing </w:t>
      </w:r>
      <w:r>
        <w:rPr/>
        <w:t xml:space="preserve">IdempotencyRecord</w:t>
      </w:r>
      <w:r>
        <w:rPr/>
        <w:t xml:space="preserve"> stores LMS </w:t>
      </w:r>
      <w:r>
        <w:rPr/>
        <w:t xml:space="preserve">Blox-Idempotency-Key</w:t>
      </w:r>
      <w:r>
        <w:rPr/>
        <w:t xml:space="preserve">s.</w:t>
      </w:r>
    </w:p>
    <w:p>
      <w:pPr>
        <w:pStyle w:val="Heading2"/>
        <w:spacing w:lineRule="auto"/>
      </w:pPr>
      <w:r>
        <w:rPr/>
        <w:t xml:space="preserve">12. Phased delivery (mapped to M2P gates)</w:t>
      </w:r>
    </w:p>
    <w:p>
      <w:pPr>
        <w:spacing w:lineRule="auto"/>
      </w:pPr>
      <w:r>
        <w:rPr/>
        <w:t xml:space="preserve">Backend gates: </w:t>
      </w:r>
      <w:r>
        <w:rPr>
          <w:b/>
        </w:rPr>
        <w:t xml:space="preserve">D-KYC creds → DEV</w:t>
      </w:r>
      <w:r>
        <w:rPr/>
        <w:t xml:space="preserve">; AML / BSA / LMS contract / BRE / master data → </w:t>
      </w:r>
      <w:r>
        <w:rPr>
          <w:b/>
        </w:rPr>
        <w:t xml:space="preserve">UAT</w:t>
      </w:r>
      <w:r>
        <w:rPr/>
        <w:t xml:space="preserve">; Sharia board → </w:t>
      </w:r>
      <w:r>
        <w:rPr>
          <w:b/>
        </w:rPr>
        <w:t xml:space="preserve">PROD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Phase 0 — Foundations (now, no M2P)</w:t>
      </w:r>
    </w:p>
    <w:p>
      <w:pPr>
        <w:spacing w:lineRule="auto"/>
      </w:pPr>
      <w:r>
        <w:rPr/>
        <w:t xml:space="preserve">Shared: typed status module + Doc 03 MSW fixtures; </w:t>
      </w:r>
      <w:r>
        <w:rPr/>
        <w:t xml:space="preserve">DisclosureGate</w:t>
      </w:r>
      <w:r>
        <w:rPr/>
        <w:t xml:space="preserve">, </w:t>
      </w:r>
      <w:r>
        <w:rPr/>
        <w:t xml:space="preserve">ConsentBlock</w:t>
      </w:r>
      <w:r>
        <w:rPr/>
        <w:t xml:space="preserve">, </w:t>
      </w:r>
      <w:r>
        <w:rPr/>
        <w:t xml:space="preserve">GenericDecline</w:t>
      </w:r>
      <w:r>
        <w:rPr/>
        <w:t xml:space="preserve">, </w:t>
      </w:r>
      <w:r>
        <w:rPr/>
        <w:t xml:space="preserve">MaskedField</w:t>
      </w:r>
      <w:r>
        <w:rPr/>
        <w:t xml:space="preserve">, </w:t>
      </w:r>
      <w:r>
        <w:rPr/>
        <w:t xml:space="preserve">SessionGuard</w:t>
      </w:r>
      <w:r>
        <w:rPr/>
        <w:t xml:space="preserve">; stop showing </w:t>
      </w:r>
      <w:r>
        <w:rPr/>
        <w:t xml:space="preserve">rejectionReason</w:t>
      </w:r>
      <w:r>
        <w:rPr/>
        <w:t xml:space="preserve">; persist four consents; implement SkipCash verify; stop treating local schedule as LMS after </w:t>
      </w:r>
      <w:r>
        <w:rPr/>
        <w:t xml:space="preserve">active</w:t>
      </w:r>
      <w:r>
        <w:rPr/>
        <w:t xml:space="preserve">.</w:t>
      </w:r>
    </w:p>
    <w:p>
      <w:pPr>
        <w:spacing w:lineRule="auto"/>
      </w:pPr>
      <w:r>
        <w:rPr/>
        <w:t xml:space="preserve">Web: split apply into steps; port Flutter offer + pre-disbursal; idle/session shell; Playwright + MSW (OTP lock, Scenario B, 409/410, disclosure, consent, string-scan).</w:t>
      </w:r>
    </w:p>
    <w:p>
      <w:pPr>
        <w:spacing w:lineRule="auto"/>
      </w:pPr>
      <w:r>
        <w:rPr/>
        <w:t xml:space="preserve">App: route OTP screens; delete v1; real SkipCash payer identity; idle timers.</w:t>
      </w:r>
    </w:p>
    <w:p>
      <w:pPr>
        <w:spacing w:lineRule="auto"/>
      </w:pPr>
      <w:r>
        <w:rPr>
          <w:b/>
        </w:rPr>
        <w:t xml:space="preserve">Exit:</w:t>
      </w:r>
      <w:r>
        <w:rPr/>
        <w:t xml:space="preserve"> happy path against mocks; compliance E2E green; web and app share one status enum.</w:t>
      </w:r>
    </w:p>
    <w:p>
      <w:pPr>
        <w:pStyle w:val="Heading3"/>
        <w:spacing w:lineRule="auto"/>
      </w:pPr>
      <w:r>
        <w:rPr/>
        <w:t xml:space="preserve">Phase 1 — Origination P0 (LOS DEV)</w:t>
      </w:r>
    </w:p>
    <w:p>
      <w:pPr>
        <w:spacing w:lineRule="auto"/>
      </w:pPr>
      <w:r>
        <w:rPr/>
        <w:t xml:space="preserve">BFF: </w:t>
      </w:r>
      <w:r>
        <w:rPr/>
        <w:t xml:space="preserve">LosAuthAdapter</w:t>
      </w:r>
      <w:r>
        <w:rPr/>
        <w:t xml:space="preserve">, applications/documents/KYC/offer clients, status cache, consent store, pointer row.</w:t>
      </w:r>
    </w:p>
    <w:p>
      <w:pPr>
        <w:spacing w:lineRule="auto"/>
      </w:pPr>
      <w:r>
        <w:rPr/>
        <w:t xml:space="preserve">Web: A1–A9 complete including 6-step tracker and offer gate.</w:t>
      </w:r>
    </w:p>
    <w:p>
      <w:pPr>
        <w:spacing w:lineRule="auto"/>
      </w:pPr>
      <w:r>
        <w:rPr/>
        <w:t xml:space="preserve">App: rewire wizard/offer/KYC to LOS; collapse invented statuses.</w:t>
      </w:r>
    </w:p>
    <w:p>
      <w:pPr>
        <w:spacing w:lineRule="auto"/>
      </w:pPr>
      <w:r>
        <w:rPr/>
        <w:t xml:space="preserve">Zoho Model B remains a parallel ops path.</w:t>
      </w:r>
    </w:p>
    <w:p>
      <w:pPr>
        <w:spacing w:lineRule="auto"/>
      </w:pPr>
      <w:r>
        <w:rPr>
          <w:b/>
        </w:rPr>
        <w:t xml:space="preserve">Exit:</w:t>
      </w:r>
      <w:r>
        <w:rPr/>
        <w:t xml:space="preserve"> submit → KYC → review → offer accept on LOS DEV with mock vendors.</w:t>
      </w:r>
    </w:p>
    <w:p>
      <w:pPr>
        <w:pStyle w:val="Heading3"/>
        <w:spacing w:lineRule="auto"/>
      </w:pPr>
      <w:r>
        <w:rPr/>
        <w:t xml:space="preserve">Phase 2 — Contract → disbursement</w:t>
      </w:r>
    </w:p>
    <w:p>
      <w:pPr>
        <w:spacing w:lineRule="auto"/>
      </w:pPr>
      <w:r>
        <w:rPr/>
        <w:t xml:space="preserve">Six-doc wet-sign + rework; SkipCash DP; mandate; four-tick pre-disbursal; delivery; withdraw. Finance portal </w:t>
      </w:r>
      <w:r>
        <w:rPr>
          <w:b/>
        </w:rPr>
        <w:t xml:space="preserve">must not</w:t>
      </w:r>
      <w:r>
        <w:rPr/>
        <w:t xml:space="preserve"> book LMS — M2P Disbursement Service does.</w:t>
      </w:r>
    </w:p>
    <w:p>
      <w:pPr>
        <w:spacing w:lineRule="auto"/>
      </w:pPr>
      <w:r>
        <w:rPr>
          <w:b/>
        </w:rPr>
        <w:t xml:space="preserve">Exit:</w:t>
      </w:r>
      <w:r>
        <w:rPr/>
        <w:t xml:space="preserve"> B2C UAT candidate; &lt;24h TAT measurable.</w:t>
      </w:r>
    </w:p>
    <w:p>
      <w:pPr>
        <w:pStyle w:val="Heading3"/>
        <w:spacing w:lineRule="auto"/>
      </w:pPr>
      <w:r>
        <w:rPr/>
        <w:t xml:space="preserve">Phase 3 — Servicing P0/P1 (needs LMS spec)</w:t>
      </w:r>
    </w:p>
    <w:p>
      <w:pPr>
        <w:spacing w:lineRule="auto"/>
      </w:pPr>
      <w:r>
        <w:rPr/>
        <w:t xml:space="preserve">Dashboard + co-ownership from LMS; schedule table; API A; then API B, settlement, letters, takaful. Holiday after membership catalog.</w:t>
      </w:r>
    </w:p>
    <w:p>
      <w:pPr>
        <w:spacing w:lineRule="auto"/>
      </w:pPr>
      <w:r>
        <w:rPr>
          <w:b/>
        </w:rPr>
        <w:t xml:space="preserve">Exit:</w:t>
      </w:r>
      <w:r>
        <w:rPr/>
        <w:t xml:space="preserve"> pay installment on staging LMS; then part-pay both options + settlement.</w:t>
      </w:r>
    </w:p>
    <w:p>
      <w:pPr>
        <w:pStyle w:val="Heading3"/>
        <w:spacing w:lineRule="auto"/>
      </w:pPr>
      <w:r>
        <w:rPr/>
        <w:t xml:space="preserve">Phase 4 — Assisted + white-label</w:t>
      </w:r>
    </w:p>
    <w:p>
      <w:pPr>
        <w:spacing w:lineRule="auto"/>
      </w:pPr>
      <w:r>
        <w:rPr>
          <w:b/>
        </w:rPr>
        <w:t xml:space="preserve">Assist</w:t>
      </w:r>
      <w:r>
        <w:rPr/>
        <w:t xml:space="preserve"> portal (executive in customer journey + QR/hand-device for OTP/KYC/consents). QAuto tokens. Payment holiday.</w:t>
      </w:r>
    </w:p>
    <w:p>
      <w:pPr>
        <w:spacing w:lineRule="auto"/>
      </w:pPr>
      <w:r>
        <w:rPr>
          <w:b/>
        </w:rPr>
        <w:t xml:space="preserve">Do not start Phase 4 until Phase 2 UAT is green.</w:t>
      </w:r>
    </w:p>
    <w:p>
      <w:pPr>
        <w:pStyle w:val="Heading3"/>
        <w:spacing w:lineRule="auto"/>
      </w:pPr>
      <w:r>
        <w:rPr/>
        <w:t xml:space="preserve">Workstreams in parallel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focus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— BFF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LOS/LMS clients, OTP, consents, SkipCash verify, status cache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 — 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OTP routing, consents POST, disclosure, generic decline, mandate, LMS dashboard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 — Marketplace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Catch up to Flutter then to spec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 — Ops shrink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Feature-flag Model A decisions off credit/finance; keep Zoho Model B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Per-portal change list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Keep doing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Stop doing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Marketplace (customer web)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Browse, compare, quotes, help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Thin one-page apply as the whole 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shell, KYC capture, payments hub, FCM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 screens; email-primary; local LMS math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Inventory, quotes, start 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Underwriting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Users, companies, listings, offer </w:t>
            </w:r>
          </w:p>
          <w:p>
            <w:pPr>
              <w:spacing w:lineRule="auto"/>
            </w:pPr>
            <w:r>
              <w:rPr>
                <w:b/>
              </w:rPr>
              <w:t xml:space="preserve">catalog</w:t>
            </w:r>
          </w:p>
          <w:p>
            <w:pPr>
              <w:spacing w:lineRule="auto"/>
            </w:pPr>
            <w:r>
              <w:rPr/>
              <w:t xml:space="preserve">, promotions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A approve/reject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B Zoho failures, PENDED_INFO coordination, CPV 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FINANCING_APPROVED</w:t>
            </w:r>
          </w:p>
          <w:p>
            <w:pPr>
              <w:spacing w:lineRule="auto"/>
            </w:pPr>
            <w:r>
              <w:rPr/>
              <w:t xml:space="preserve"> for Model 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Membership fees, credits, bank-transfer exceptions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Rebuild amortization / activate-as-LMS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Super-admin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Tenants, flags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LOS_ENABLED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LMS_ENABLED</w:t>
            </w:r>
          </w:p>
          <w:p>
            <w:pPr>
              <w:spacing w:lineRule="auto"/>
            </w:pPr>
            <w:r>
              <w:rPr/>
              <w:t xml:space="preserve">), audit, theming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14. Extra portals and features (Blox-owned)</w:t>
      </w:r>
    </w:p>
    <w:p>
      <w:pPr>
        <w:pStyle w:val="Heading3"/>
        <w:spacing w:lineRule="auto"/>
      </w:pPr>
      <w:r>
        <w:rPr/>
        <w:t xml:space="preserve">New portals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 executive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Part C — operate customer journey; OTP/KYC/consents stay customer-performed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Membership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+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 catalog, fee, holiday eligibility — </w:t>
            </w:r>
          </w:p>
          <w:p>
            <w:pPr>
              <w:spacing w:lineRule="auto"/>
            </w:pPr>
            <w:r>
              <w:rPr>
                <w:b/>
              </w:rPr>
              <w:t xml:space="preserve">invisible to LMS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Comms / Sala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EN/AR templates, delivery logs, tipping-off-safe rejection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Partner desk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NBFC (read-only)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visibility + contract branding for Model B — </w:t>
            </w:r>
          </w:p>
          <w:p>
            <w:pPr>
              <w:spacing w:lineRule="auto"/>
            </w:pPr>
            <w:r>
              <w:rPr>
                <w:b/>
              </w:rPr>
              <w:t xml:space="preserve">not</w:t>
            </w:r>
          </w:p>
          <w:p>
            <w:pPr>
              <w:spacing w:lineRule="auto"/>
            </w:pPr>
            <w:r>
              <w:rPr/>
              <w:t xml:space="preserve"> LOS maker-checker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White-label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QAuto / tenant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Logo, tokens, branch users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Features on existing surfaces</w:t>
      </w:r>
    </w:p>
    <w:p>
      <w:pPr>
        <w:spacing w:lineRule="auto"/>
      </w:pPr>
      <w:r>
        <w:rPr>
          <w:b/>
        </w:rPr>
        <w:t xml:space="preserve">P0:</w:t>
      </w:r>
      <w:r>
        <w:rPr/>
        <w:t xml:space="preserve"> co-ownership visual on </w:t>
      </w:r>
      <w:r>
        <w:rPr>
          <w:b/>
        </w:rPr>
        <w:t xml:space="preserve">web</w:t>
      </w:r>
      <w:r>
        <w:rPr/>
        <w:t xml:space="preserve">; Musharakah explainer; CPV unreachable callback; PENDED_INFO re-upload; generic decline + reapply; mandate.</w:t>
      </w:r>
    </w:p>
    <w:p>
      <w:pPr>
        <w:spacing w:lineRule="auto"/>
      </w:pPr>
      <w:r>
        <w:rPr>
          <w:b/>
        </w:rPr>
        <w:t xml:space="preserve">P1:</w:t>
      </w:r>
      <w:r>
        <w:rPr/>
        <w:t xml:space="preserve"> excess bucket + refund contact; takaful card; QAR 100 letters; part-pay and settlement on </w:t>
      </w:r>
      <w:r>
        <w:rPr>
          <w:b/>
        </w:rPr>
        <w:t xml:space="preserve">web</w:t>
      </w:r>
      <w:r>
        <w:rPr/>
        <w:t xml:space="preserve">; showroom KYC QR; inbox parity with WhatsApp events.</w:t>
      </w:r>
    </w:p>
    <w:p>
      <w:pPr>
        <w:spacing w:lineRule="auto"/>
      </w:pPr>
      <w:r>
        <w:rPr>
          <w:b/>
        </w:rPr>
        <w:t xml:space="preserve">P2 / differentiating:</w:t>
      </w:r>
      <w:r>
        <w:rPr/>
        <w:t xml:space="preserve"> ownership </w:t>
      </w:r>
      <w:r>
        <w:rPr>
          <w:b/>
        </w:rPr>
        <w:t xml:space="preserve">chart</w:t>
      </w:r>
      <w:r>
        <w:rPr/>
        <w:t xml:space="preserve"> from LMS register; credits as first-class method (started); compare → LOS create; vehicle-care upsell after LPO; dealer conversion analytics (events already emitted); camera capture on mobile web.</w:t>
      </w:r>
    </w:p>
    <w:p>
      <w:pPr>
        <w:pStyle w:val="Heading2"/>
        <w:spacing w:lineRule="auto"/>
      </w:pPr>
      <w:r>
        <w:rPr/>
        <w:t xml:space="preserve">15. Testing (FSD scenarios → suite)</w:t>
      </w:r>
    </w:p>
    <w:p>
      <w:pPr>
        <w:spacing w:lineRule="auto"/>
      </w:pPr>
      <w:r>
        <w:rPr>
          <w:b/>
        </w:rPr>
        <w:t xml:space="preserve">Unit / integration (MSW-mocked):</w:t>
      </w:r>
      <w:r>
        <w:rPr/>
        <w:t xml:space="preserve"> OTP lock after 5 attempts (403 + 15-min UI); 4th resend → 429; duplicate submit → same Application ID (Scenario B) → resume; expired offer accept → 409; expired application resume → 410; takaful under-coverage → 422; contract rework loop; part-payment default Reduce Tenure; settlement QAR 1 tolerance.</w:t>
      </w:r>
    </w:p>
    <w:p>
      <w:pPr>
        <w:spacing w:lineRule="auto"/>
      </w:pPr>
      <w:r>
        <w:rPr>
          <w:b/>
        </w:rPr>
        <w:t xml:space="preserve">E2E (Playwright staging):</w:t>
      </w:r>
      <w:r>
        <w:rPr/>
        <w:t xml:space="preserve"> B2C apply → disburse; Model B (identical UX, longer review); pay installment; part payment both options; early settlement.</w:t>
      </w:r>
    </w:p>
    <w:p>
      <w:pPr>
        <w:spacing w:lineRule="auto"/>
      </w:pPr>
      <w:r>
        <w:rPr>
          <w:b/>
        </w:rPr>
        <w:t xml:space="preserve">Compliance E2E (release-blocking):</w:t>
      </w:r>
      <w:r>
        <w:rPr/>
        <w:t xml:space="preserve"> Accept disabled pre-disclosure; consents block submit; decline screens contain </w:t>
      </w:r>
      <w:r>
        <w:rPr>
          <w:b/>
        </w:rPr>
        <w:t xml:space="preserve">no</w:t>
      </w:r>
      <w:r>
        <w:rPr/>
        <w:t xml:space="preserve"> reason text for </w:t>
      </w:r>
      <w:r>
        <w:rPr>
          <w:b/>
        </w:rPr>
        <w:t xml:space="preserve">any</w:t>
      </w:r>
      <w:r>
        <w:rPr/>
        <w:t xml:space="preserve"> rejection status; no penalty/late-fee strings (scan); Arabic RTL snapshot per P0 screen.</w:t>
      </w:r>
    </w:p>
    <w:p>
      <w:pPr>
        <w:spacing w:lineRule="auto"/>
      </w:pPr>
      <w:r>
        <w:rPr>
          <w:b/>
        </w:rPr>
        <w:t xml:space="preserve">Accessibility:</w:t>
      </w:r>
      <w:r>
        <w:rPr/>
        <w:t xml:space="preserve"> axe + manual per P0 screen.</w:t>
      </w:r>
    </w:p>
    <w:p>
      <w:pPr>
        <w:spacing w:lineRule="auto"/>
      </w:pPr>
      <w:r>
        <w:rPr/>
        <w:t xml:space="preserve">Neither repo has frontend E2E today. API has ~60 Vitest files (lifecycle, Zoho, deferral, KYC webhook) — keep them; add LOS/LMS contract tests when spec lands.</w:t>
      </w:r>
    </w:p>
    <w:p>
      <w:pPr>
        <w:pStyle w:val="Heading2"/>
        <w:spacing w:lineRule="auto"/>
      </w:pPr>
      <w:r>
        <w:rPr/>
        <w:t xml:space="preserve">16. Open questions (must be written answers)</w:t>
      </w:r>
    </w:p>
    <w:p>
      <w:pPr>
        <w:pStyle w:val="Heading3"/>
        <w:spacing w:lineRule="auto"/>
      </w:pPr>
      <w:r>
        <w:rPr/>
        <w:t xml:space="preserve">From Doc 01 §10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blocked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Motorcycle max QAR 15,000 vs 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Calculator + messaging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New-car Standard 50k vs Premium 70k vs LMS “New Car 70k”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limits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due date 2nd vs 5th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Reminders, holiday window,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DP 20% vs 15–20%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Down-payment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 15 days before </w:t>
            </w:r>
          </w:p>
          <w:p>
            <w:pPr>
              <w:spacing w:lineRule="auto"/>
            </w:pPr>
            <w:r>
              <w:rPr>
                <w:b/>
              </w:rPr>
              <w:t xml:space="preserve">disbursement</w:t>
            </w:r>
          </w:p>
          <w:p>
            <w:pPr>
              <w:spacing w:lineRule="auto"/>
            </w:pPr>
            <w:r>
              <w:rPr/>
              <w:t xml:space="preserve"> vs </w:t>
            </w:r>
          </w:p>
          <w:p>
            <w:pPr>
              <w:spacing w:lineRule="auto"/>
            </w:pPr>
            <w:r>
              <w:rPr>
                <w:b/>
              </w:rPr>
              <w:t xml:space="preserve">due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Grey-out — </w:t>
            </w:r>
          </w:p>
          <w:p>
            <w:pPr>
              <w:spacing w:lineRule="auto"/>
            </w:pPr>
            <w:r>
              <w:rPr>
                <w:b/>
              </w:rPr>
              <w:t xml:space="preserve">assume due date</w:t>
            </w:r>
          </w:p>
          <w:p>
            <w:pPr>
              <w:spacing w:lineRule="auto"/>
            </w:pPr>
            <w:r>
              <w:rPr/>
              <w:t xml:space="preserve"> until confirmed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Tenure 12–72 vs expat 48/60 vs LMS min 3 months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filter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Wet-sign vs e-sign in Phase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Entire A10 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OTP SMS vs email fallback; WhatsApp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embed vs redirect + return 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/leads</w:t>
            </w:r>
          </w:p>
          <w:p>
            <w:pPr>
              <w:spacing w:lineRule="auto"/>
            </w:pPr>
            <w:r>
              <w:rPr/>
              <w:t xml:space="preserve"> vs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/create-customer</w:t>
            </w:r>
          </w:p>
          <w:p>
            <w:pPr>
              <w:spacing w:lineRule="auto"/>
            </w:pPr>
            <w:r>
              <w:rPr/>
              <w:t xml:space="preserve"> vs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/applications</w:t>
            </w:r>
          </w:p>
          <w:p>
            <w:pPr>
              <w:spacing w:lineRule="auto"/>
            </w:pPr>
            <w:r>
              <w:rPr/>
              <w:t xml:space="preserve"> sequence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Wizard save/resume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Dealer staff auth; which steps stay 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Assist portal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Membership catalog, price, opt-in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 + B6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Co-applicant/guarantor in Phase 1?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Assume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Deferral months allowed / 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 form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From Doc 03 Pending Item #36</w:t>
      </w:r>
    </w:p>
    <w:p>
      <w:pPr>
        <w:spacing w:lineRule="auto"/>
      </w:pPr>
      <w:r>
        <w:rPr/>
        <w:t xml:space="preserve">Full request/response schemas and status enum serialization; LMS paths + customer auth model (app → BFF → LMS, not browser → LMS); offer payload + schedule array + PDF URL; contract bundle metadata and link TTLs; document upload multipart vs base64 and virus-scan surfacing; LOS status </w:t>
      </w:r>
      <w:r>
        <w:rPr>
          <w:b/>
        </w:rPr>
        <w:t xml:space="preserve">push</w:t>
      </w:r>
      <w:r>
        <w:rPr/>
        <w:t xml:space="preserve"> vs poll; </w:t>
      </w:r>
      <w:r>
        <w:rPr>
          <w:b/>
        </w:rPr>
        <w:t xml:space="preserve">withdrawal endpoint</w:t>
      </w:r>
      <w:r>
        <w:rPr/>
        <w:t xml:space="preserve">; KYC URL contract; machine-readable 4xx codes (</w:t>
      </w:r>
      <w:r>
        <w:rPr/>
        <w:t xml:space="preserve">OTP_LOCKED</w:t>
      </w:r>
      <w:r>
        <w:rPr/>
        <w:t xml:space="preserve">, </w:t>
      </w:r>
      <w:r>
        <w:rPr/>
        <w:t xml:space="preserve">OFFER_EXPIRED</w:t>
      </w:r>
      <w:r>
        <w:rPr/>
        <w:t xml:space="preserve">, …); D-KYC sandbox timeline for DEV.</w:t>
      </w:r>
    </w:p>
    <w:p>
      <w:pPr>
        <w:pStyle w:val="Heading3"/>
        <w:spacing w:lineRule="auto"/>
      </w:pPr>
      <w:r>
        <w:rPr/>
        <w:t xml:space="preserve">Hosting</w:t>
      </w:r>
    </w:p>
    <w:p>
      <w:pPr>
        <w:spacing w:lineRule="auto"/>
      </w:pPr>
      <w:r>
        <w:rPr/>
        <w:t xml:space="preserve">Qatar-resident frontend + analytics before Phase 1 production-like deploys (Doc 04 risk #9).</w:t>
      </w:r>
    </w:p>
    <w:p>
      <w:pPr>
        <w:pStyle w:val="Heading2"/>
        <w:spacing w:lineRule="auto"/>
      </w:pPr>
      <w:r>
        <w:rPr/>
        <w:t xml:space="preserve">17. Suggested near-term actions</w:t>
      </w:r>
    </w:p>
    <w:p>
      <w:pPr>
        <w:spacing w:lineRule="auto"/>
      </w:pPr>
      <w:r>
        <w:rPr>
          <w:b/>
        </w:rPr>
        <w:t xml:space="preserve">This week (Doc 04 §10):</w:t>
      </w:r>
      <w:r>
        <w:rPr/>
        <w:t xml:space="preserve"> formally request M2P API spec #36; KYC integration guide; working session on create-customer vs leads; SkipCash sandbox + Apple Pay domain; written resolution of product-limit discrepancies; wet-sign vs e-sign with Sharia board; dealer Assist auth with Blox backend; propose LOS→middleware status webhook; confirm PDPPL hosting; start membership catalog as an internal Blox service.</w:t>
      </w:r>
    </w:p>
    <w:p>
      <w:pPr>
        <w:spacing w:lineRule="auto"/>
      </w:pPr>
      <w:r>
        <w:rPr>
          <w:b/>
        </w:rPr>
        <w:t xml:space="preserve">Phase 0 engineering (no M2P blocker):</w:t>
      </w:r>
      <w:r>
        <w:rPr/>
        <w:t xml:space="preserve"> GenericDecline; consent persistence; SkipCash verify; session timers; QID/IBAN/phone masks; drop WebP; split web wizard; route Flutter OTP; delete Flutter v1; string-scan CI; shared </w:t>
      </w:r>
      <w:r>
        <w:rPr/>
        <w:t xml:space="preserve">statuses</w:t>
      </w:r>
      <w:r>
        <w:rPr/>
        <w:t xml:space="preserve"> module + mocks.</w:t>
      </w:r>
    </w:p>
    <w:p>
      <w:pPr>
        <w:pStyle w:val="Heading2"/>
        <w:spacing w:lineRule="auto"/>
      </w:pPr>
      <w:r>
        <w:rPr/>
        <w:t xml:space="preserve">18. Definition of done (product)</w:t>
      </w:r>
    </w:p>
    <w:p>
      <w:pPr>
        <w:spacing w:lineRule="auto"/>
      </w:pPr>
      <w:r>
        <w:rPr/>
        <w:t xml:space="preserve">A customer can: OTP in → pick a listing → complete FSD fields + </w:t>
      </w:r>
      <w:r>
        <w:rPr>
          <w:b/>
        </w:rPr>
        <w:t xml:space="preserve">four consents</w:t>
      </w:r>
      <w:r>
        <w:rPr/>
        <w:t xml:space="preserve"> + docs → KYC (retry/manual/fraud handled) → wait on a </w:t>
      </w:r>
      <w:r>
        <w:rPr>
          <w:b/>
        </w:rPr>
        <w:t xml:space="preserve">6-step tracker</w:t>
      </w:r>
      <w:r>
        <w:rPr/>
        <w:t xml:space="preserve"> (generic decline if rejected; CPV/pend cards) → </w:t>
      </w:r>
      <w:r>
        <w:rPr>
          <w:b/>
        </w:rPr>
        <w:t xml:space="preserve">accept offer only after full Musharakah disclosure</w:t>
      </w:r>
      <w:r>
        <w:rPr/>
        <w:t xml:space="preserve"> → wet-sign </w:t>
      </w:r>
      <w:r>
        <w:rPr>
          <w:b/>
        </w:rPr>
        <w:t xml:space="preserve">six-document</w:t>
      </w:r>
      <w:r>
        <w:rPr/>
        <w:t xml:space="preserve"> bundle → pay down payment on SkipCash → </w:t>
      </w:r>
      <w:r>
        <w:rPr>
          <w:b/>
        </w:rPr>
        <w:t xml:space="preserve">register mandate</w:t>
      </w:r>
      <w:r>
        <w:rPr/>
        <w:t xml:space="preserve"> → see </w:t>
      </w:r>
      <w:r>
        <w:rPr>
          <w:b/>
        </w:rPr>
        <w:t xml:space="preserve">four</w:t>
      </w:r>
      <w:r>
        <w:rPr/>
        <w:t xml:space="preserve"> pre-disbursal ticks → pickup. After LMS booking they see </w:t>
      </w:r>
      <w:r>
        <w:rPr>
          <w:b/>
        </w:rPr>
        <w:t xml:space="preserve">LMS</w:t>
      </w:r>
      <w:r>
        <w:rPr/>
        <w:t xml:space="preserve"> ownership %, pay </w:t>
      </w:r>
      <w:r>
        <w:rPr>
          <w:b/>
        </w:rPr>
        <w:t xml:space="preserve">API A</w:t>
      </w:r>
      <w:r>
        <w:rPr/>
        <w:t xml:space="preserve">, and (P1) part-pay / settle — with </w:t>
      </w:r>
      <w:r>
        <w:rPr>
          <w:b/>
        </w:rPr>
        <w:t xml:space="preserve">no local amortization</w:t>
      </w:r>
      <w:r>
        <w:rPr/>
        <w:t xml:space="preserve"> and </w:t>
      </w:r>
      <w:r>
        <w:rPr>
          <w:b/>
        </w:rPr>
        <w:t xml:space="preserve">no late-fee copy</w:t>
      </w:r>
      <w:r>
        <w:rPr/>
        <w:t xml:space="preserve">. Dealer can assist without seeing underwriting. Credit </w:t>
      </w:r>
      <w:r>
        <w:rPr>
          <w:b/>
        </w:rPr>
        <w:t xml:space="preserve">cannot</w:t>
      </w:r>
      <w:r>
        <w:rPr/>
        <w:t xml:space="preserve"> approve Model A inside Blox. Web and app share one status map, one consent schema, and one SkipCash session shape.</w:t>
      </w:r>
    </w:p>
    <w:p>
      <w:pPr>
        <w:pStyle w:val="Heading2"/>
        <w:spacing w:lineRule="auto"/>
      </w:pPr>
      <w:r>
        <w:rPr/>
        <w:t xml:space="preserve">Appendix A — Current codebase snapshot (2026-09-02)</w:t>
      </w:r>
    </w:p>
    <w:p>
      <w:pPr>
        <w:spacing w:lineRule="auto"/>
      </w:pPr>
      <w:r>
        <w:rPr>
          <w:b/>
        </w:rPr>
        <w:t xml:space="preserve">blox-marketplace (</w:t>
      </w:r>
      <w:r>
        <w:rPr>
          <w:b/>
        </w:rPr>
        <w:t xml:space="preserve">drivemarket</w:t>
      </w:r>
      <w:r>
        <w:rPr>
          <w:b/>
        </w:rPr>
        <w:t xml:space="preserve">)</w:t>
      </w:r>
      <w:r>
        <w:rPr/>
        <w:br w:type="textWrapping"/>
      </w:r>
      <w:r>
        <w:rPr/>
        <w:t xml:space="preserve">API: NestJS 11, Prisma, Better Auth, </w:t>
      </w:r>
      <w:r>
        <w:rPr/>
        <w:t xml:space="preserve">/api/v1</w:t>
      </w:r>
      <w:r>
        <w:rPr/>
        <w:t xml:space="preserve">, SkipCash, Zoho, KYC bridge, jobs/cron.</w:t>
      </w:r>
      <w:r>
        <w:rPr/>
        <w:br w:type="textWrapping"/>
      </w:r>
      <w:r>
        <w:rPr/>
        <w:t xml:space="preserve">Portals: marketplace :5173, admin :5174, super-admin :5175, dealer :5176, credit :5177, finance :5179.</w:t>
      </w:r>
      <w:r>
        <w:rPr/>
        <w:br w:type="textWrapping"/>
      </w:r>
      <w:r>
        <w:rPr/>
        <w:t xml:space="preserve">Application statuses: </w:t>
      </w:r>
      <w:r>
        <w:rPr/>
        <w:t xml:space="preserve">draft</w:t>
      </w:r>
      <w:r>
        <w:rPr/>
        <w:t xml:space="preserve">, </w:t>
      </w:r>
      <w:r>
        <w:rPr/>
        <w:t xml:space="preserve">under_review</w:t>
      </w:r>
      <w:r>
        <w:rPr/>
        <w:t xml:space="preserve">, </w:t>
      </w:r>
      <w:r>
        <w:rPr/>
        <w:t xml:space="preserve">resubmission_required</w:t>
      </w:r>
      <w:r>
        <w:rPr/>
        <w:t xml:space="preserve">, </w:t>
      </w:r>
      <w:r>
        <w:rPr/>
        <w:t xml:space="preserve">contract_signing_required</w:t>
      </w:r>
      <w:r>
        <w:rPr/>
        <w:t xml:space="preserve">, </w:t>
      </w:r>
      <w:r>
        <w:rPr/>
        <w:t xml:space="preserve">contracts_submitted</w:t>
      </w:r>
      <w:r>
        <w:rPr/>
        <w:t xml:space="preserve">, </w:t>
      </w:r>
      <w:r>
        <w:rPr/>
        <w:t xml:space="preserve">contract_under_review</w:t>
      </w:r>
      <w:r>
        <w:rPr/>
        <w:t xml:space="preserve">, </w:t>
      </w:r>
      <w:r>
        <w:rPr/>
        <w:t xml:space="preserve">down_payment_required</w:t>
      </w:r>
      <w:r>
        <w:rPr/>
        <w:t xml:space="preserve">, </w:t>
      </w:r>
      <w:r>
        <w:rPr/>
        <w:t xml:space="preserve">down_payment_submitted</w:t>
      </w:r>
      <w:r>
        <w:rPr/>
        <w:t xml:space="preserve">, </w:t>
      </w:r>
      <w:r>
        <w:rPr/>
        <w:t xml:space="preserve">pending_finance_activation</w:t>
      </w:r>
      <w:r>
        <w:rPr/>
        <w:t xml:space="preserve">, </w:t>
      </w:r>
      <w:r>
        <w:rPr/>
        <w:t xml:space="preserve">partner_processing</w:t>
      </w:r>
      <w:r>
        <w:rPr/>
        <w:t xml:space="preserve">, </w:t>
      </w:r>
      <w:r>
        <w:rPr/>
        <w:t xml:space="preserve">active</w:t>
      </w:r>
      <w:r>
        <w:rPr/>
        <w:t xml:space="preserve">, </w:t>
      </w:r>
      <w:r>
        <w:rPr/>
        <w:t xml:space="preserve">completed</w:t>
      </w:r>
      <w:r>
        <w:rPr/>
        <w:t xml:space="preserve">, </w:t>
      </w:r>
      <w:r>
        <w:rPr/>
        <w:t xml:space="preserve">rejected</w:t>
      </w:r>
      <w:r>
        <w:rPr/>
        <w:t xml:space="preserve">, </w:t>
      </w:r>
      <w:r>
        <w:rPr/>
        <w:t xml:space="preserve">submission_cancelled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blox-app (</w:t>
      </w:r>
      <w:r>
        <w:rPr>
          <w:b/>
        </w:rPr>
        <w:t xml:space="preserve">blox_customer</w:t>
      </w:r>
      <w:r>
        <w:rPr>
          <w:b/>
        </w:rPr>
        <w:t xml:space="preserve"> 1.0.2+6)</w:t>
      </w:r>
      <w:r>
        <w:rPr/>
        <w:br w:type="textWrapping"/>
      </w:r>
      <w:r>
        <w:rPr/>
        <w:t xml:space="preserve">Talks to marketplace Nest (</w:t>
      </w:r>
      <w:r>
        <w:rPr/>
        <w:t xml:space="preserve">API_BASE_URL</w:t>
      </w:r>
      <w:r>
        <w:rPr/>
        <w:t xml:space="preserve">) + optional KYC platform (</w:t>
      </w:r>
      <w:r>
        <w:rPr/>
        <w:t xml:space="preserve">KYC_API_BASE_URL</w:t>
      </w:r>
      <w:r>
        <w:rPr/>
        <w:t xml:space="preserve">). Production login: </w:t>
      </w:r>
      <w:r>
        <w:rPr/>
        <w:t xml:space="preserve">POST /api/v1/auth/mobile/sign-in</w:t>
      </w:r>
      <w:r>
        <w:rPr/>
        <w:t xml:space="preserve">. OTP screens exist, </w:t>
      </w:r>
      <w:r>
        <w:rPr>
          <w:b/>
        </w:rPr>
        <w:t xml:space="preserve">not routed</w:t>
      </w:r>
      <w:r>
        <w:rPr/>
        <w:t xml:space="preserve">. Wizard: 5 steps (review, personal, identity, employment+KYC, legal). Offer / contract / pre-disbursal / payments hub / calendar / FCM present. Dual v1/v2 behind flags (v2 default).</w:t>
      </w:r>
    </w:p>
    <w:p>
      <w:pPr>
        <w:pStyle w:val="Heading2"/>
        <w:spacing w:lineRule="auto"/>
      </w:pPr>
      <w:r>
        <w:rPr/>
        <w:t xml:space="preserve">Appendix B — Related local documents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01-System-Overview-and-Backend-Understanding.md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Boundaries and open questions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02-Frontend-Functional-Specification.md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 and field spec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03-API-Integration-Map.md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 and errors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04-Frontend-Architecture-and-Build-Plan.md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Phases and DoD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document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05-M2P-Frontend-Fit-Report.md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 analysis + change plan against real repos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Cursor canvases (working maps, not source of truth): </w:t>
      </w:r>
      <w:r>
        <w:rPr/>
        <w:t xml:space="preserve">m2p-fit-plan.canvas.tsx</w:t>
      </w:r>
      <w:r>
        <w:rPr/>
        <w:t xml:space="preserve">, </w:t>
      </w:r>
      <w:r>
        <w:rPr/>
        <w:t xml:space="preserve">m2p-coverage-deep-dive.canvas.tsx</w:t>
      </w:r>
      <w:r>
        <w:rPr/>
        <w:t xml:space="preserve">.</w:t>
      </w:r>
    </w:p>
    <w:p>
      <w:pPr>
        <w:spacing w:lineRule="auto"/>
      </w:pPr>
      <w:r>
        <w:rPr/>
        <w:t xml:space="preserve">End of report.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2026-09-02T08:47:54.140Z</dcterms:created>
  <dcterms:modified xsi:type="dcterms:W3CDTF">2026-09-02T08:47:54.140Z</dcterms:modified>
</cp:coreProperties>
</file>