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796A7F" w:rsidRDefault="00C519A1" w:rsidP="00772CA3">
      <w:pPr>
        <w:pStyle w:val="Title"/>
        <w:rPr>
          <w:b/>
          <w:bCs/>
          <w:sz w:val="44"/>
          <w:lang w:val="en-US"/>
        </w:rPr>
      </w:pPr>
      <w:r w:rsidRPr="00796A7F">
        <w:rPr>
          <w:b/>
          <w:bCs/>
          <w:sz w:val="44"/>
        </w:rPr>
        <w:t>Έγγραφ</w:t>
      </w:r>
      <w:r w:rsidR="002856B1" w:rsidRPr="00796A7F">
        <w:rPr>
          <w:b/>
          <w:bCs/>
          <w:sz w:val="44"/>
        </w:rPr>
        <w:t>ο</w:t>
      </w:r>
      <w:r w:rsidR="002856B1" w:rsidRPr="00796A7F">
        <w:rPr>
          <w:b/>
          <w:bCs/>
          <w:sz w:val="44"/>
          <w:lang w:val="en-US"/>
        </w:rPr>
        <w:t xml:space="preserve"> </w:t>
      </w:r>
      <w:r w:rsidR="002856B1" w:rsidRPr="00796A7F">
        <w:rPr>
          <w:b/>
          <w:bCs/>
          <w:sz w:val="44"/>
        </w:rPr>
        <w:t>απαιτήσεων</w:t>
      </w:r>
      <w:r w:rsidR="002856B1" w:rsidRPr="00796A7F">
        <w:rPr>
          <w:b/>
          <w:bCs/>
          <w:sz w:val="44"/>
          <w:lang w:val="en-US"/>
        </w:rPr>
        <w:t xml:space="preserve"> </w:t>
      </w:r>
      <w:r w:rsidR="002856B1" w:rsidRPr="00796A7F">
        <w:rPr>
          <w:b/>
          <w:bCs/>
          <w:sz w:val="44"/>
        </w:rPr>
        <w:t>εμπλεκομένων</w:t>
      </w:r>
      <w:r w:rsidR="002856B1" w:rsidRPr="00796A7F">
        <w:rPr>
          <w:b/>
          <w:bCs/>
          <w:sz w:val="44"/>
          <w:lang w:val="en-US"/>
        </w:rPr>
        <w:t xml:space="preserve"> </w:t>
      </w:r>
      <w:r w:rsidR="002856B1" w:rsidRPr="00796A7F">
        <w:rPr>
          <w:b/>
          <w:bCs/>
          <w:sz w:val="44"/>
        </w:rPr>
        <w:t>μερών</w:t>
      </w:r>
      <w:r w:rsidR="00A642AE" w:rsidRPr="00796A7F">
        <w:rPr>
          <w:b/>
          <w:bCs/>
          <w:sz w:val="44"/>
          <w:lang w:val="en-US"/>
        </w:rPr>
        <w:t xml:space="preserve"> </w:t>
      </w:r>
      <w:r w:rsidRPr="00796A7F">
        <w:rPr>
          <w:b/>
          <w:bCs/>
          <w:sz w:val="44"/>
          <w:lang w:val="en-US"/>
        </w:rPr>
        <w:t>(</w:t>
      </w:r>
      <w:proofErr w:type="spellStart"/>
      <w:r w:rsidRPr="00796A7F">
        <w:rPr>
          <w:b/>
          <w:bCs/>
          <w:sz w:val="44"/>
          <w:lang w:val="en-US"/>
        </w:rPr>
        <w:t>StRS</w:t>
      </w:r>
      <w:proofErr w:type="spellEnd"/>
      <w:r w:rsidRPr="00796A7F">
        <w:rPr>
          <w:b/>
          <w:bCs/>
          <w:sz w:val="44"/>
          <w:lang w:val="en-US"/>
        </w:rPr>
        <w:t>)</w:t>
      </w:r>
      <w:r w:rsidR="00E127C6" w:rsidRPr="00796A7F">
        <w:rPr>
          <w:b/>
          <w:bCs/>
          <w:sz w:val="44"/>
          <w:lang w:val="en-US"/>
        </w:rPr>
        <w:br/>
        <w:t>Stakeholders Requirements Specification</w:t>
      </w:r>
    </w:p>
    <w:p w14:paraId="17B67ACA" w14:textId="77777777" w:rsidR="00AD1DFA" w:rsidRPr="0013337F" w:rsidRDefault="00AD1DFA" w:rsidP="00A642AE">
      <w:pPr>
        <w:pStyle w:val="Subtitle"/>
        <w:rPr>
          <w:b/>
          <w:bCs/>
          <w:lang w:val="en-US"/>
        </w:rPr>
      </w:pPr>
    </w:p>
    <w:p w14:paraId="358DD3D0" w14:textId="6E7C0CD1" w:rsidR="00E127C6" w:rsidRDefault="00AD1DFA" w:rsidP="00A642AE">
      <w:pPr>
        <w:pStyle w:val="Subtitle"/>
        <w:rPr>
          <w:b/>
          <w:bCs/>
          <w:lang w:val="en-US"/>
        </w:rPr>
      </w:pPr>
      <w:r w:rsidRPr="00BB439A">
        <w:rPr>
          <w:b/>
          <w:bCs/>
          <w:lang w:val="en-US"/>
        </w:rPr>
        <w:t>[</w:t>
      </w:r>
      <w:r w:rsidR="00CA5653">
        <w:rPr>
          <w:b/>
          <w:bCs/>
        </w:rPr>
        <w:t>Εταιρίες</w:t>
      </w:r>
      <w:r w:rsidR="00CA5653" w:rsidRPr="00BB439A">
        <w:rPr>
          <w:b/>
          <w:bCs/>
          <w:lang w:val="en-US"/>
        </w:rPr>
        <w:t xml:space="preserve"> </w:t>
      </w:r>
      <w:r w:rsidR="00CA5653">
        <w:rPr>
          <w:b/>
          <w:bCs/>
        </w:rPr>
        <w:t>Διαχείρισης</w:t>
      </w:r>
      <w:r w:rsidR="00CA5653" w:rsidRPr="00BB439A">
        <w:rPr>
          <w:b/>
          <w:bCs/>
          <w:lang w:val="en-US"/>
        </w:rPr>
        <w:t xml:space="preserve"> </w:t>
      </w:r>
      <w:r w:rsidR="00535596">
        <w:rPr>
          <w:b/>
          <w:bCs/>
        </w:rPr>
        <w:t>διοδίων</w:t>
      </w:r>
      <w:r w:rsidR="00B40E48">
        <w:rPr>
          <w:b/>
          <w:bCs/>
          <w:lang w:val="en-US"/>
        </w:rPr>
        <w:t xml:space="preserve"> </w:t>
      </w:r>
      <w:r w:rsidR="00BB439A">
        <w:rPr>
          <w:b/>
          <w:bCs/>
          <w:lang w:val="en-US"/>
        </w:rPr>
        <w:t>–</w:t>
      </w:r>
      <w:r w:rsidR="00B40E48">
        <w:rPr>
          <w:b/>
          <w:bCs/>
          <w:lang w:val="en-US"/>
        </w:rPr>
        <w:t xml:space="preserve"> </w:t>
      </w:r>
      <w:r w:rsidR="00BB439A">
        <w:rPr>
          <w:b/>
          <w:bCs/>
          <w:lang w:val="en-US"/>
        </w:rPr>
        <w:t xml:space="preserve">Toll Administration </w:t>
      </w:r>
      <w:r w:rsidR="009617AA">
        <w:rPr>
          <w:b/>
          <w:bCs/>
          <w:lang w:val="en-US"/>
        </w:rPr>
        <w:t>Operators</w:t>
      </w:r>
      <w:r w:rsidRPr="00BB439A">
        <w:rPr>
          <w:b/>
          <w:bCs/>
          <w:lang w:val="en-US"/>
        </w:rPr>
        <w:t>]</w:t>
      </w:r>
    </w:p>
    <w:p w14:paraId="16CA608A" w14:textId="77777777" w:rsidR="009671CC" w:rsidRPr="00B6449D" w:rsidRDefault="009671CC" w:rsidP="009671CC">
      <w:pPr>
        <w:rPr>
          <w:lang w:val="en-US"/>
        </w:rPr>
      </w:pPr>
    </w:p>
    <w:p w14:paraId="280491CF" w14:textId="358B8C41" w:rsidR="009671CC" w:rsidRPr="006E5FF8" w:rsidRDefault="009671CC" w:rsidP="009671CC">
      <w:pPr>
        <w:rPr>
          <w:lang w:val="en-US"/>
        </w:rPr>
      </w:pPr>
      <w:r w:rsidRPr="006E5FF8">
        <w:rPr>
          <w:lang w:val="en-US"/>
        </w:rPr>
        <w:t xml:space="preserve">// </w:t>
      </w:r>
      <w:r>
        <w:t>ΤΟ</w:t>
      </w:r>
      <w:r w:rsidRPr="006E5FF8">
        <w:rPr>
          <w:lang w:val="en-US"/>
        </w:rPr>
        <w:t xml:space="preserve"> </w:t>
      </w:r>
      <w:r w:rsidR="00761A87">
        <w:rPr>
          <w:lang w:val="en-US"/>
        </w:rPr>
        <w:t>DO</w:t>
      </w:r>
      <w:r w:rsidRPr="006E5FF8">
        <w:rPr>
          <w:lang w:val="en-US"/>
        </w:rPr>
        <w:t xml:space="preserve">: </w:t>
      </w:r>
      <w:r w:rsidR="00761A87">
        <w:rPr>
          <w:lang w:val="en-US"/>
        </w:rPr>
        <w:t>final</w:t>
      </w:r>
      <w:r w:rsidR="00761A87" w:rsidRPr="006E5FF8">
        <w:rPr>
          <w:lang w:val="en-US"/>
        </w:rPr>
        <w:t xml:space="preserve"> </w:t>
      </w:r>
      <w:r w:rsidR="00761A87">
        <w:rPr>
          <w:lang w:val="en-US"/>
        </w:rPr>
        <w:t>review</w:t>
      </w:r>
      <w:r w:rsidR="001E6749" w:rsidRPr="006E5FF8">
        <w:rPr>
          <w:lang w:val="en-US"/>
        </w:rPr>
        <w:t xml:space="preserve">, </w:t>
      </w:r>
      <w:r w:rsidR="001E6749">
        <w:t>βγάλε</w:t>
      </w:r>
      <w:r w:rsidR="001E6749" w:rsidRPr="006E5FF8">
        <w:rPr>
          <w:lang w:val="en-US"/>
        </w:rPr>
        <w:t xml:space="preserve"> </w:t>
      </w:r>
      <w:r w:rsidR="001E6749">
        <w:t>οδηγίες</w:t>
      </w:r>
    </w:p>
    <w:p w14:paraId="48C7DC2B" w14:textId="2D94C858" w:rsidR="00C519A1" w:rsidRPr="00796A7F" w:rsidRDefault="00A15A39" w:rsidP="004276A5">
      <w:pPr>
        <w:pStyle w:val="Heading1"/>
        <w:rPr>
          <w:b/>
          <w:bCs/>
        </w:rPr>
      </w:pPr>
      <w:r w:rsidRPr="00796A7F">
        <w:rPr>
          <w:b/>
          <w:bCs/>
        </w:rPr>
        <w:t>Σύνοψη επιχειρησιακού περιβάλλοντος</w:t>
      </w:r>
    </w:p>
    <w:p w14:paraId="36563AFC" w14:textId="2E35F10D" w:rsidR="00C519A1" w:rsidRPr="00796A7F" w:rsidRDefault="00BE4961" w:rsidP="00BE4961">
      <w:pPr>
        <w:pStyle w:val="Heading2"/>
        <w:rPr>
          <w:b/>
          <w:bCs/>
        </w:rPr>
      </w:pPr>
      <w:r w:rsidRPr="00796A7F">
        <w:rPr>
          <w:b/>
          <w:bCs/>
        </w:rPr>
        <w:t>1.1</w:t>
      </w:r>
      <w:r w:rsidRPr="00796A7F">
        <w:rPr>
          <w:b/>
          <w:bCs/>
        </w:rPr>
        <w:tab/>
      </w:r>
      <w:r w:rsidR="00A15A39" w:rsidRPr="00796A7F">
        <w:rPr>
          <w:b/>
          <w:bCs/>
        </w:rPr>
        <w:t>Ε</w:t>
      </w:r>
      <w:r w:rsidR="001E6AA0" w:rsidRPr="00796A7F">
        <w:rPr>
          <w:b/>
          <w:bCs/>
        </w:rPr>
        <w:t>πιχειρησιακοί στόχοι</w:t>
      </w:r>
      <w:r w:rsidR="00A15A39" w:rsidRPr="00796A7F">
        <w:rPr>
          <w:b/>
          <w:bCs/>
        </w:rPr>
        <w:t xml:space="preserve"> </w:t>
      </w:r>
    </w:p>
    <w:p w14:paraId="06A06C3B" w14:textId="4B5263AD" w:rsidR="00796A7F" w:rsidRDefault="00E127C6" w:rsidP="00796A7F">
      <w:pPr>
        <w:pStyle w:val="Description"/>
      </w:pPr>
      <w:r w:rsidRPr="00796A7F">
        <w:rPr>
          <w:b/>
          <w:bCs/>
        </w:rPr>
        <w:t>Τι θέλουμε να πετύχουμε με το σύστημα</w:t>
      </w:r>
      <w:r w:rsidR="00E4060C" w:rsidRPr="00796A7F">
        <w:rPr>
          <w:b/>
          <w:bCs/>
        </w:rPr>
        <w:t>.</w:t>
      </w:r>
      <w:r w:rsidR="00E4060C" w:rsidRPr="00796A7F">
        <w:t xml:space="preserve"> Αναφέρεται στον </w:t>
      </w:r>
      <w:r w:rsidR="00E4060C" w:rsidRPr="00796A7F">
        <w:rPr>
          <w:lang w:val="en-US"/>
        </w:rPr>
        <w:t>stakeholder</w:t>
      </w:r>
      <w:r w:rsidR="00E4060C" w:rsidRPr="00796A7F">
        <w:t xml:space="preserve"> ο οποίος υπογράφει το κείμενο</w:t>
      </w:r>
    </w:p>
    <w:p w14:paraId="64D5E8F3" w14:textId="2DF251D9" w:rsidR="00AD1DFA" w:rsidRDefault="004B1E15" w:rsidP="00796A7F">
      <w:pPr>
        <w:pStyle w:val="Description"/>
        <w:rPr>
          <w:i w:val="0"/>
          <w:iCs/>
          <w:color w:val="auto"/>
        </w:rPr>
      </w:pPr>
      <w:r>
        <w:rPr>
          <w:i w:val="0"/>
          <w:iCs/>
          <w:color w:val="auto"/>
        </w:rPr>
        <w:t>Μέχρι πρότινος ο κάθε πάροχος διοδίων λειτουργούσε μεμονωμένα</w:t>
      </w:r>
      <w:r w:rsidR="00B12164">
        <w:rPr>
          <w:i w:val="0"/>
          <w:iCs/>
          <w:color w:val="auto"/>
        </w:rPr>
        <w:t xml:space="preserve"> στη δική του περιοχή δράσης και με το δικό του ξεχωριστό σύστημα</w:t>
      </w:r>
      <w:r w:rsidR="00CA5653">
        <w:rPr>
          <w:i w:val="0"/>
          <w:iCs/>
          <w:color w:val="auto"/>
        </w:rPr>
        <w:t>. Αυτό έχει ως</w:t>
      </w:r>
      <w:r>
        <w:rPr>
          <w:i w:val="0"/>
          <w:iCs/>
          <w:color w:val="auto"/>
        </w:rPr>
        <w:t xml:space="preserve"> αποτέλεσμα να είναι ανέφικτη η διάβαση ενός μέσου που </w:t>
      </w:r>
      <w:r w:rsidR="00535596">
        <w:rPr>
          <w:i w:val="0"/>
          <w:iCs/>
          <w:color w:val="auto"/>
        </w:rPr>
        <w:t>διαθέτει</w:t>
      </w:r>
      <w:r>
        <w:rPr>
          <w:i w:val="0"/>
          <w:iCs/>
          <w:color w:val="auto"/>
        </w:rPr>
        <w:t xml:space="preserve"> κάρτα για έναν πάροχο από όλους τους άλλους παρόχους είτε να </w:t>
      </w:r>
      <w:r w:rsidR="00CA5653">
        <w:rPr>
          <w:i w:val="0"/>
          <w:iCs/>
          <w:color w:val="auto"/>
        </w:rPr>
        <w:t>πρέπει</w:t>
      </w:r>
      <w:r>
        <w:rPr>
          <w:i w:val="0"/>
          <w:iCs/>
          <w:color w:val="auto"/>
        </w:rPr>
        <w:t xml:space="preserve"> να διαχειριστεί τις αναρίθμητες </w:t>
      </w:r>
      <w:r w:rsidR="00473C7E">
        <w:rPr>
          <w:i w:val="0"/>
          <w:iCs/>
          <w:color w:val="auto"/>
        </w:rPr>
        <w:t xml:space="preserve">ανέπαφες </w:t>
      </w:r>
      <w:r>
        <w:rPr>
          <w:i w:val="0"/>
          <w:iCs/>
          <w:color w:val="auto"/>
        </w:rPr>
        <w:t>λύσεις διάβασης του κ</w:t>
      </w:r>
      <w:r w:rsidR="00CA5653">
        <w:rPr>
          <w:i w:val="0"/>
          <w:iCs/>
          <w:color w:val="auto"/>
        </w:rPr>
        <w:t>α</w:t>
      </w:r>
      <w:r>
        <w:rPr>
          <w:i w:val="0"/>
          <w:iCs/>
          <w:color w:val="auto"/>
        </w:rPr>
        <w:t>θ</w:t>
      </w:r>
      <w:r w:rsidR="00CA5653">
        <w:rPr>
          <w:i w:val="0"/>
          <w:iCs/>
          <w:color w:val="auto"/>
        </w:rPr>
        <w:t>ενός</w:t>
      </w:r>
      <w:r>
        <w:rPr>
          <w:i w:val="0"/>
          <w:iCs/>
          <w:color w:val="auto"/>
        </w:rPr>
        <w:t xml:space="preserve">. </w:t>
      </w:r>
      <w:r w:rsidR="00535596">
        <w:rPr>
          <w:i w:val="0"/>
          <w:iCs/>
          <w:color w:val="auto"/>
        </w:rPr>
        <w:br/>
      </w:r>
      <w:r w:rsidR="00535596" w:rsidRPr="008957EB">
        <w:rPr>
          <w:b/>
          <w:bCs/>
          <w:i w:val="0"/>
          <w:iCs/>
          <w:color w:val="auto"/>
        </w:rPr>
        <w:t xml:space="preserve">Στόχος των </w:t>
      </w:r>
      <w:r w:rsidR="00BB439A" w:rsidRPr="008957EB">
        <w:rPr>
          <w:b/>
          <w:bCs/>
          <w:i w:val="0"/>
          <w:iCs/>
          <w:color w:val="auto"/>
        </w:rPr>
        <w:t>Εταιρίες Διαχείρισης διοδίων (</w:t>
      </w:r>
      <w:r w:rsidR="00BB439A" w:rsidRPr="008957EB">
        <w:rPr>
          <w:b/>
          <w:bCs/>
          <w:i w:val="0"/>
          <w:iCs/>
          <w:color w:val="auto"/>
          <w:lang w:val="en-US"/>
        </w:rPr>
        <w:t>TA</w:t>
      </w:r>
      <w:r w:rsidR="009617AA" w:rsidRPr="008957EB">
        <w:rPr>
          <w:b/>
          <w:bCs/>
          <w:i w:val="0"/>
          <w:iCs/>
          <w:color w:val="auto"/>
          <w:lang w:val="en-US"/>
        </w:rPr>
        <w:t>O</w:t>
      </w:r>
      <w:r w:rsidR="00BB439A" w:rsidRPr="008957EB">
        <w:rPr>
          <w:b/>
          <w:bCs/>
          <w:i w:val="0"/>
          <w:iCs/>
          <w:color w:val="auto"/>
        </w:rPr>
        <w:t>)</w:t>
      </w:r>
      <w:r w:rsidR="00535596" w:rsidRPr="008957EB">
        <w:rPr>
          <w:b/>
          <w:bCs/>
          <w:i w:val="0"/>
          <w:iCs/>
          <w:color w:val="auto"/>
        </w:rPr>
        <w:t xml:space="preserve"> είναι η α</w:t>
      </w:r>
      <w:r w:rsidR="00AD1DFA" w:rsidRPr="008957EB">
        <w:rPr>
          <w:b/>
          <w:bCs/>
          <w:i w:val="0"/>
          <w:iCs/>
          <w:color w:val="auto"/>
        </w:rPr>
        <w:t>πόκτηση</w:t>
      </w:r>
      <w:r w:rsidR="00535596" w:rsidRPr="008957EB">
        <w:rPr>
          <w:b/>
          <w:bCs/>
          <w:i w:val="0"/>
          <w:iCs/>
          <w:color w:val="auto"/>
        </w:rPr>
        <w:t xml:space="preserve"> ενός </w:t>
      </w:r>
      <w:r w:rsidR="00AD1DFA" w:rsidRPr="008957EB">
        <w:rPr>
          <w:b/>
          <w:bCs/>
          <w:i w:val="0"/>
          <w:iCs/>
          <w:color w:val="auto"/>
        </w:rPr>
        <w:t>συστήματος</w:t>
      </w:r>
      <w:r w:rsidR="00535596" w:rsidRPr="008957EB">
        <w:rPr>
          <w:b/>
          <w:bCs/>
          <w:i w:val="0"/>
          <w:iCs/>
          <w:color w:val="auto"/>
        </w:rPr>
        <w:t xml:space="preserve"> που θα καθιστά την διαλειτουργικότητα των διοδίων δυνατή και εύκολη</w:t>
      </w:r>
      <w:r w:rsidR="00535596">
        <w:rPr>
          <w:i w:val="0"/>
          <w:iCs/>
          <w:color w:val="auto"/>
        </w:rPr>
        <w:t xml:space="preserve">. </w:t>
      </w:r>
      <w:r w:rsidR="00AD1DFA">
        <w:rPr>
          <w:i w:val="0"/>
          <w:iCs/>
          <w:color w:val="auto"/>
        </w:rPr>
        <w:t xml:space="preserve">Πιο συγκεκριμένα κάθε χρήστης θα μπορεί να περνάει από διόδια διαφορετικών </w:t>
      </w:r>
      <w:r w:rsidR="00B40E48">
        <w:rPr>
          <w:i w:val="0"/>
          <w:iCs/>
          <w:color w:val="auto"/>
        </w:rPr>
        <w:t>διαχειριστών</w:t>
      </w:r>
      <w:r w:rsidR="00AD1DFA">
        <w:rPr>
          <w:i w:val="0"/>
          <w:iCs/>
          <w:color w:val="auto"/>
        </w:rPr>
        <w:t xml:space="preserve"> με </w:t>
      </w:r>
      <w:r w:rsidR="00B40E48">
        <w:rPr>
          <w:i w:val="0"/>
          <w:iCs/>
          <w:color w:val="auto"/>
        </w:rPr>
        <w:t>ένα</w:t>
      </w:r>
      <w:r w:rsidR="00AD1DFA">
        <w:rPr>
          <w:i w:val="0"/>
          <w:iCs/>
          <w:color w:val="auto"/>
        </w:rPr>
        <w:t xml:space="preserve"> αναγνωριστικό και μετά από ένα προσυμφωνημένο διάστημα θα γίνεται </w:t>
      </w:r>
      <w:r w:rsidR="009617AA">
        <w:rPr>
          <w:i w:val="0"/>
          <w:iCs/>
          <w:color w:val="auto"/>
        </w:rPr>
        <w:t>αποδοτική</w:t>
      </w:r>
      <w:r w:rsidR="00AD1DFA">
        <w:rPr>
          <w:i w:val="0"/>
          <w:iCs/>
          <w:color w:val="auto"/>
        </w:rPr>
        <w:t xml:space="preserve"> εκκαθάριση των οφειλών του κάθε παρόχου.</w:t>
      </w:r>
      <w:r w:rsidR="0013337F" w:rsidRPr="0013337F">
        <w:rPr>
          <w:i w:val="0"/>
          <w:iCs/>
          <w:color w:val="auto"/>
        </w:rPr>
        <w:t xml:space="preserve"> </w:t>
      </w:r>
    </w:p>
    <w:p w14:paraId="58E4272B" w14:textId="77777777" w:rsidR="00943996" w:rsidRPr="0013337F" w:rsidRDefault="00943996" w:rsidP="00796A7F">
      <w:pPr>
        <w:pStyle w:val="Description"/>
        <w:rPr>
          <w:i w:val="0"/>
          <w:iCs/>
          <w:color w:val="auto"/>
        </w:rPr>
      </w:pPr>
    </w:p>
    <w:p w14:paraId="1A753A70" w14:textId="2BE6A74A" w:rsidR="00C519A1" w:rsidRPr="000D01F2" w:rsidRDefault="00BE4961" w:rsidP="00BE4961">
      <w:pPr>
        <w:pStyle w:val="Heading2"/>
        <w:rPr>
          <w:b/>
          <w:bCs/>
          <w:lang w:val="en-US"/>
        </w:rPr>
      </w:pPr>
      <w:r w:rsidRPr="00796A7F">
        <w:rPr>
          <w:b/>
          <w:bCs/>
        </w:rPr>
        <w:t>1.2</w:t>
      </w:r>
      <w:r w:rsidRPr="00796A7F">
        <w:rPr>
          <w:b/>
          <w:bCs/>
        </w:rPr>
        <w:tab/>
      </w:r>
      <w:r w:rsidR="00E127C6" w:rsidRPr="00796A7F">
        <w:rPr>
          <w:b/>
          <w:bCs/>
        </w:rPr>
        <w:t>Περίγραμμα</w:t>
      </w:r>
      <w:r w:rsidR="00C519A1" w:rsidRPr="00796A7F">
        <w:rPr>
          <w:b/>
          <w:bCs/>
        </w:rPr>
        <w:t xml:space="preserve"> επιχειρησιακών λειτουργιών</w:t>
      </w:r>
    </w:p>
    <w:p w14:paraId="078C9121" w14:textId="248AB929" w:rsidR="00A15A39" w:rsidRDefault="00A15A39" w:rsidP="00BB439A">
      <w:pPr>
        <w:pStyle w:val="Description"/>
        <w:rPr>
          <w:b/>
          <w:bCs/>
        </w:rPr>
      </w:pPr>
      <w:r w:rsidRPr="00796A7F">
        <w:rPr>
          <w:b/>
          <w:bCs/>
        </w:rPr>
        <w:t>Περίληψη των επιχειρησιακών λειτουργιών (</w:t>
      </w:r>
      <w:r w:rsidRPr="00796A7F">
        <w:rPr>
          <w:b/>
          <w:bCs/>
          <w:lang w:val="en-US"/>
        </w:rPr>
        <w:t>business</w:t>
      </w:r>
      <w:r w:rsidRPr="00796A7F">
        <w:rPr>
          <w:b/>
          <w:bCs/>
        </w:rPr>
        <w:t xml:space="preserve"> </w:t>
      </w:r>
      <w:r w:rsidRPr="00796A7F">
        <w:rPr>
          <w:b/>
          <w:bCs/>
          <w:lang w:val="en-US"/>
        </w:rPr>
        <w:t>processes</w:t>
      </w:r>
      <w:r w:rsidRPr="00796A7F">
        <w:rPr>
          <w:b/>
          <w:bCs/>
        </w:rPr>
        <w:t xml:space="preserve">) με χρήση διαγράμματος δραστηριοτήτων </w:t>
      </w:r>
      <w:r w:rsidRPr="00796A7F">
        <w:rPr>
          <w:b/>
          <w:bCs/>
          <w:lang w:val="en-US"/>
        </w:rPr>
        <w:t>UML</w:t>
      </w:r>
      <w:r w:rsidRPr="00796A7F">
        <w:rPr>
          <w:b/>
          <w:bCs/>
        </w:rPr>
        <w:t xml:space="preserve"> ή </w:t>
      </w:r>
      <w:r w:rsidRPr="00796A7F">
        <w:rPr>
          <w:b/>
          <w:bCs/>
          <w:lang w:val="en-US"/>
        </w:rPr>
        <w:t>BPMN</w:t>
      </w:r>
      <w:r w:rsidRPr="00796A7F">
        <w:rPr>
          <w:b/>
          <w:bCs/>
        </w:rPr>
        <w:t xml:space="preserve">. Η περιγραφή γίνεται από τη σκοπιά του </w:t>
      </w:r>
      <w:r w:rsidRPr="00796A7F">
        <w:rPr>
          <w:b/>
          <w:bCs/>
          <w:lang w:val="en-US"/>
        </w:rPr>
        <w:t>stakeholder</w:t>
      </w:r>
      <w:r w:rsidRPr="00796A7F">
        <w:rPr>
          <w:b/>
          <w:bCs/>
        </w:rPr>
        <w:t xml:space="preserve"> που αφορά το έγγραφο.</w:t>
      </w:r>
    </w:p>
    <w:p w14:paraId="78EE2F62" w14:textId="29624838" w:rsidR="00BB439A" w:rsidRDefault="009617AA" w:rsidP="00BB439A">
      <w:pPr>
        <w:pStyle w:val="Description"/>
        <w:rPr>
          <w:i w:val="0"/>
          <w:iCs/>
          <w:color w:val="auto"/>
        </w:rPr>
      </w:pPr>
      <w:r>
        <w:rPr>
          <w:i w:val="0"/>
          <w:iCs/>
          <w:color w:val="auto"/>
        </w:rPr>
        <w:t xml:space="preserve">Η περιοχή δραστηριότητας των </w:t>
      </w:r>
      <w:r>
        <w:rPr>
          <w:i w:val="0"/>
          <w:iCs/>
          <w:color w:val="auto"/>
          <w:lang w:val="en-US"/>
        </w:rPr>
        <w:t>TAO</w:t>
      </w:r>
      <w:r w:rsidRPr="009617AA">
        <w:rPr>
          <w:i w:val="0"/>
          <w:iCs/>
          <w:color w:val="auto"/>
        </w:rPr>
        <w:t xml:space="preserve"> </w:t>
      </w:r>
      <w:r w:rsidR="00F1173D">
        <w:rPr>
          <w:i w:val="0"/>
          <w:iCs/>
          <w:color w:val="auto"/>
        </w:rPr>
        <w:t xml:space="preserve">που μας αφορά </w:t>
      </w:r>
      <w:r>
        <w:rPr>
          <w:i w:val="0"/>
          <w:iCs/>
          <w:color w:val="auto"/>
        </w:rPr>
        <w:t xml:space="preserve">θα ξεκινά με την προσέλευση ενός οχήματος με </w:t>
      </w:r>
      <w:r w:rsidR="00217BD3">
        <w:rPr>
          <w:i w:val="0"/>
          <w:iCs/>
          <w:color w:val="auto"/>
          <w:lang w:val="en-US"/>
        </w:rPr>
        <w:t>e</w:t>
      </w:r>
      <w:r w:rsidR="00217BD3" w:rsidRPr="00217BD3">
        <w:rPr>
          <w:i w:val="0"/>
          <w:iCs/>
          <w:color w:val="auto"/>
        </w:rPr>
        <w:t>-</w:t>
      </w:r>
      <w:r w:rsidR="00217BD3">
        <w:rPr>
          <w:i w:val="0"/>
          <w:iCs/>
          <w:color w:val="auto"/>
          <w:lang w:val="en-US"/>
        </w:rPr>
        <w:t>pass</w:t>
      </w:r>
      <w:r w:rsidRPr="009617AA">
        <w:rPr>
          <w:i w:val="0"/>
          <w:iCs/>
          <w:color w:val="auto"/>
        </w:rPr>
        <w:t xml:space="preserve"> </w:t>
      </w:r>
      <w:r>
        <w:rPr>
          <w:i w:val="0"/>
          <w:iCs/>
          <w:color w:val="auto"/>
        </w:rPr>
        <w:t>από διαφορετικό πάροχο. Πρ</w:t>
      </w:r>
      <w:r w:rsidR="00671103">
        <w:rPr>
          <w:i w:val="0"/>
          <w:iCs/>
          <w:color w:val="auto"/>
        </w:rPr>
        <w:t>ωταρχικές</w:t>
      </w:r>
      <w:r>
        <w:rPr>
          <w:i w:val="0"/>
          <w:iCs/>
          <w:color w:val="auto"/>
        </w:rPr>
        <w:t xml:space="preserve"> ενέργει</w:t>
      </w:r>
      <w:r w:rsidR="00671103">
        <w:rPr>
          <w:i w:val="0"/>
          <w:iCs/>
          <w:color w:val="auto"/>
        </w:rPr>
        <w:t>ες</w:t>
      </w:r>
      <w:r>
        <w:rPr>
          <w:i w:val="0"/>
          <w:iCs/>
          <w:color w:val="auto"/>
        </w:rPr>
        <w:t xml:space="preserve"> </w:t>
      </w:r>
      <w:r w:rsidR="00671103">
        <w:rPr>
          <w:i w:val="0"/>
          <w:iCs/>
          <w:color w:val="auto"/>
        </w:rPr>
        <w:t xml:space="preserve">για </w:t>
      </w:r>
      <w:r>
        <w:rPr>
          <w:i w:val="0"/>
          <w:iCs/>
          <w:color w:val="auto"/>
        </w:rPr>
        <w:t xml:space="preserve">το </w:t>
      </w:r>
      <w:r w:rsidR="00671103">
        <w:rPr>
          <w:i w:val="0"/>
          <w:iCs/>
          <w:color w:val="auto"/>
        </w:rPr>
        <w:t xml:space="preserve">εκάστοτε </w:t>
      </w:r>
      <w:r>
        <w:rPr>
          <w:i w:val="0"/>
          <w:iCs/>
          <w:color w:val="auto"/>
        </w:rPr>
        <w:t>σύστημα</w:t>
      </w:r>
      <w:r w:rsidR="00671103">
        <w:rPr>
          <w:i w:val="0"/>
          <w:iCs/>
          <w:color w:val="auto"/>
        </w:rPr>
        <w:t xml:space="preserve"> των ΤΑΟ είναι να διαβάσει</w:t>
      </w:r>
      <w:r>
        <w:rPr>
          <w:i w:val="0"/>
          <w:iCs/>
          <w:color w:val="auto"/>
        </w:rPr>
        <w:t xml:space="preserve"> </w:t>
      </w:r>
      <w:r w:rsidR="00671103">
        <w:rPr>
          <w:i w:val="0"/>
          <w:iCs/>
          <w:color w:val="auto"/>
        </w:rPr>
        <w:t xml:space="preserve">το </w:t>
      </w:r>
      <w:r w:rsidR="00217BD3">
        <w:rPr>
          <w:i w:val="0"/>
          <w:iCs/>
          <w:color w:val="auto"/>
          <w:lang w:val="en-US"/>
        </w:rPr>
        <w:t>e</w:t>
      </w:r>
      <w:r w:rsidR="00217BD3" w:rsidRPr="00217BD3">
        <w:rPr>
          <w:i w:val="0"/>
          <w:iCs/>
          <w:color w:val="auto"/>
        </w:rPr>
        <w:t>-</w:t>
      </w:r>
      <w:r w:rsidR="00217BD3">
        <w:rPr>
          <w:i w:val="0"/>
          <w:iCs/>
          <w:color w:val="auto"/>
          <w:lang w:val="en-US"/>
        </w:rPr>
        <w:t>pass</w:t>
      </w:r>
      <w:r w:rsidR="00671103">
        <w:rPr>
          <w:i w:val="0"/>
          <w:iCs/>
          <w:color w:val="auto"/>
        </w:rPr>
        <w:t xml:space="preserve">, να δει αν υπάρχει υπόλοιπο και αν ο </w:t>
      </w:r>
      <w:r w:rsidR="009C7BF9">
        <w:rPr>
          <w:i w:val="0"/>
          <w:iCs/>
          <w:color w:val="auto"/>
        </w:rPr>
        <w:t>οδηγό</w:t>
      </w:r>
      <w:r w:rsidR="00671103">
        <w:rPr>
          <w:i w:val="0"/>
          <w:iCs/>
          <w:color w:val="auto"/>
        </w:rPr>
        <w:t xml:space="preserve">ς δικαιούται να περάσει τότε τον αφήνει να περάσει και ανάλογα με τα </w:t>
      </w:r>
      <w:r w:rsidR="00671103">
        <w:rPr>
          <w:i w:val="0"/>
          <w:iCs/>
          <w:color w:val="auto"/>
          <w:lang w:val="en-US"/>
        </w:rPr>
        <w:t>specs</w:t>
      </w:r>
      <w:r w:rsidR="003A4D15">
        <w:rPr>
          <w:i w:val="0"/>
          <w:iCs/>
          <w:color w:val="auto"/>
        </w:rPr>
        <w:t xml:space="preserve"> του </w:t>
      </w:r>
      <w:r w:rsidR="00B12164">
        <w:rPr>
          <w:i w:val="0"/>
          <w:iCs/>
          <w:color w:val="auto"/>
        </w:rPr>
        <w:t>συστήματος</w:t>
      </w:r>
      <w:r w:rsidR="003A4D15">
        <w:rPr>
          <w:i w:val="0"/>
          <w:iCs/>
          <w:color w:val="auto"/>
        </w:rPr>
        <w:t xml:space="preserve"> διαλειτουργικότητας</w:t>
      </w:r>
      <w:r w:rsidR="00B12164">
        <w:rPr>
          <w:i w:val="0"/>
          <w:iCs/>
          <w:color w:val="auto"/>
        </w:rPr>
        <w:t>,</w:t>
      </w:r>
      <w:r w:rsidR="003A4D15">
        <w:rPr>
          <w:i w:val="0"/>
          <w:iCs/>
          <w:color w:val="auto"/>
        </w:rPr>
        <w:t xml:space="preserve"> </w:t>
      </w:r>
      <w:r w:rsidR="00671103">
        <w:rPr>
          <w:i w:val="0"/>
          <w:iCs/>
          <w:color w:val="auto"/>
        </w:rPr>
        <w:t xml:space="preserve">στέλνει τα απαραίτητα δεδομένα </w:t>
      </w:r>
      <w:r w:rsidR="00671103" w:rsidRPr="00671103">
        <w:rPr>
          <w:i w:val="0"/>
          <w:iCs/>
          <w:color w:val="auto"/>
        </w:rPr>
        <w:t xml:space="preserve">. </w:t>
      </w:r>
      <w:r w:rsidR="00671103">
        <w:rPr>
          <w:i w:val="0"/>
          <w:iCs/>
          <w:color w:val="auto"/>
        </w:rPr>
        <w:t xml:space="preserve">Εάν ο </w:t>
      </w:r>
      <w:r w:rsidR="009C7BF9">
        <w:rPr>
          <w:i w:val="0"/>
          <w:iCs/>
          <w:color w:val="auto"/>
        </w:rPr>
        <w:t>οδηγό</w:t>
      </w:r>
      <w:r w:rsidR="00671103">
        <w:rPr>
          <w:i w:val="0"/>
          <w:iCs/>
          <w:color w:val="auto"/>
        </w:rPr>
        <w:t xml:space="preserve">ς δεν δικαιούται να περάσει </w:t>
      </w:r>
      <w:r w:rsidR="00473C7E">
        <w:rPr>
          <w:i w:val="0"/>
          <w:iCs/>
          <w:color w:val="auto"/>
        </w:rPr>
        <w:t xml:space="preserve">το </w:t>
      </w:r>
      <w:r w:rsidR="00F1173D" w:rsidRPr="00F1173D">
        <w:rPr>
          <w:i w:val="0"/>
          <w:iCs/>
          <w:color w:val="auto"/>
        </w:rPr>
        <w:t xml:space="preserve">σύστημα του </w:t>
      </w:r>
      <w:r w:rsidR="00F1173D" w:rsidRPr="00F1173D">
        <w:rPr>
          <w:i w:val="0"/>
          <w:iCs/>
          <w:color w:val="auto"/>
          <w:lang w:val="en-US"/>
        </w:rPr>
        <w:t>operat</w:t>
      </w:r>
      <w:r w:rsidR="00F1173D">
        <w:rPr>
          <w:i w:val="0"/>
          <w:iCs/>
          <w:color w:val="auto"/>
          <w:lang w:val="en-US"/>
        </w:rPr>
        <w:t>or</w:t>
      </w:r>
      <w:r w:rsidR="00473C7E">
        <w:rPr>
          <w:i w:val="0"/>
          <w:iCs/>
          <w:color w:val="auto"/>
        </w:rPr>
        <w:t xml:space="preserve"> </w:t>
      </w:r>
      <w:r w:rsidR="00F1173D">
        <w:rPr>
          <w:i w:val="0"/>
          <w:iCs/>
          <w:color w:val="auto"/>
        </w:rPr>
        <w:t>εμφανίζει</w:t>
      </w:r>
      <w:r w:rsidR="00473C7E">
        <w:rPr>
          <w:i w:val="0"/>
          <w:iCs/>
          <w:color w:val="auto"/>
        </w:rPr>
        <w:t xml:space="preserve"> </w:t>
      </w:r>
      <w:r w:rsidR="00671103">
        <w:rPr>
          <w:i w:val="0"/>
          <w:iCs/>
          <w:color w:val="auto"/>
        </w:rPr>
        <w:t>κατάλληλο μήνυμα</w:t>
      </w:r>
      <w:r w:rsidR="00473C7E">
        <w:rPr>
          <w:i w:val="0"/>
          <w:iCs/>
          <w:color w:val="auto"/>
        </w:rPr>
        <w:t xml:space="preserve"> </w:t>
      </w:r>
      <w:r w:rsidR="00671103">
        <w:rPr>
          <w:i w:val="0"/>
          <w:iCs/>
          <w:color w:val="auto"/>
        </w:rPr>
        <w:t xml:space="preserve">και </w:t>
      </w:r>
      <w:r w:rsidR="00473C7E">
        <w:rPr>
          <w:i w:val="0"/>
          <w:iCs/>
          <w:color w:val="auto"/>
        </w:rPr>
        <w:t>δεν</w:t>
      </w:r>
      <w:r w:rsidR="00671103">
        <w:rPr>
          <w:i w:val="0"/>
          <w:iCs/>
          <w:color w:val="auto"/>
        </w:rPr>
        <w:t xml:space="preserve"> τον αφήνει να περάσει.</w:t>
      </w:r>
      <w:r w:rsidR="006E5FF8">
        <w:rPr>
          <w:i w:val="0"/>
          <w:iCs/>
          <w:color w:val="auto"/>
        </w:rPr>
        <w:br/>
        <w:t>Στ</w:t>
      </w:r>
      <w:r w:rsidR="000D4047">
        <w:rPr>
          <w:i w:val="0"/>
          <w:iCs/>
          <w:color w:val="auto"/>
        </w:rPr>
        <w:t>η συνέχεια, ανάλογα με τις περιπτώσεις, το</w:t>
      </w:r>
      <w:r w:rsidR="006E5FF8">
        <w:rPr>
          <w:i w:val="0"/>
          <w:iCs/>
          <w:color w:val="auto"/>
        </w:rPr>
        <w:t xml:space="preserve"> σύστημα διαλειτουργικότητας </w:t>
      </w:r>
      <w:r w:rsidR="000D4047">
        <w:rPr>
          <w:i w:val="0"/>
          <w:iCs/>
          <w:color w:val="auto"/>
        </w:rPr>
        <w:t xml:space="preserve">θα πρέπει να συλλέξει, ερμηνεύσει και αποθηκεύσει κατάλληλα τα δεδομένα που θα του δοθούν για να είναι σε θέση να εκτελέσει τις λειτουργίες που πρέπει μετά από την κάθε διέλευση. </w:t>
      </w:r>
    </w:p>
    <w:p w14:paraId="1460DDBF" w14:textId="632794E4" w:rsidR="00D10792" w:rsidRDefault="00D10792" w:rsidP="00BB439A">
      <w:pPr>
        <w:pStyle w:val="Description"/>
        <w:rPr>
          <w:i w:val="0"/>
          <w:iCs/>
          <w:color w:val="auto"/>
        </w:rPr>
      </w:pPr>
    </w:p>
    <w:p w14:paraId="4BABCAA3" w14:textId="281AA193" w:rsidR="009C7BF9" w:rsidRPr="009C7BF9" w:rsidRDefault="00D10792" w:rsidP="00D10792">
      <w:pPr>
        <w:pStyle w:val="Description"/>
        <w:rPr>
          <w:i w:val="0"/>
          <w:iCs/>
          <w:color w:val="auto"/>
        </w:rPr>
      </w:pPr>
      <w:r w:rsidRPr="00473C7E">
        <w:rPr>
          <w:i w:val="0"/>
          <w:iCs/>
          <w:color w:val="auto"/>
        </w:rPr>
        <w:t>//</w:t>
      </w:r>
      <w:r>
        <w:rPr>
          <w:i w:val="0"/>
          <w:iCs/>
          <w:color w:val="auto"/>
          <w:lang w:val="en-US"/>
        </w:rPr>
        <w:t>TO</w:t>
      </w:r>
      <w:r w:rsidRPr="00473C7E">
        <w:rPr>
          <w:i w:val="0"/>
          <w:iCs/>
          <w:color w:val="auto"/>
        </w:rPr>
        <w:t xml:space="preserve"> </w:t>
      </w:r>
      <w:r>
        <w:rPr>
          <w:i w:val="0"/>
          <w:iCs/>
          <w:color w:val="auto"/>
          <w:lang w:val="en-US"/>
        </w:rPr>
        <w:t>DO</w:t>
      </w:r>
      <w:r w:rsidRPr="00473C7E">
        <w:rPr>
          <w:i w:val="0"/>
          <w:iCs/>
          <w:color w:val="auto"/>
        </w:rPr>
        <w:t xml:space="preserve">: </w:t>
      </w:r>
      <w:r>
        <w:rPr>
          <w:i w:val="0"/>
          <w:iCs/>
          <w:color w:val="auto"/>
        </w:rPr>
        <w:t>βάλε</w:t>
      </w:r>
      <w:r w:rsidRPr="00473C7E">
        <w:rPr>
          <w:i w:val="0"/>
          <w:iCs/>
          <w:color w:val="auto"/>
        </w:rPr>
        <w:t xml:space="preserve"> </w:t>
      </w:r>
      <w:r w:rsidR="00B6449D">
        <w:rPr>
          <w:i w:val="0"/>
          <w:iCs/>
          <w:color w:val="auto"/>
          <w:lang w:val="en-US"/>
        </w:rPr>
        <w:t>bpm</w:t>
      </w:r>
      <w:r w:rsidR="000D01F2">
        <w:rPr>
          <w:i w:val="0"/>
          <w:iCs/>
          <w:color w:val="auto"/>
        </w:rPr>
        <w:t xml:space="preserve"> </w:t>
      </w:r>
      <w:r w:rsidR="009C7BF9">
        <w:rPr>
          <w:i w:val="0"/>
          <w:iCs/>
          <w:color w:val="auto"/>
        </w:rPr>
        <w:br/>
      </w:r>
    </w:p>
    <w:p w14:paraId="15327030" w14:textId="3C2CCB36" w:rsidR="00A15A39" w:rsidRPr="00796A7F" w:rsidRDefault="00A15A39" w:rsidP="00A15A39">
      <w:pPr>
        <w:pStyle w:val="Heading2"/>
        <w:rPr>
          <w:b/>
          <w:bCs/>
        </w:rPr>
      </w:pPr>
      <w:r w:rsidRPr="00796A7F">
        <w:rPr>
          <w:b/>
          <w:bCs/>
        </w:rPr>
        <w:t>1.3</w:t>
      </w:r>
      <w:r w:rsidRPr="00796A7F">
        <w:rPr>
          <w:b/>
          <w:bCs/>
        </w:rPr>
        <w:tab/>
      </w:r>
      <w:r w:rsidRPr="00796A7F">
        <w:rPr>
          <w:b/>
          <w:bCs/>
        </w:rPr>
        <w:tab/>
        <w:t>Δείκτες ποιότητας</w:t>
      </w:r>
    </w:p>
    <w:p w14:paraId="4B06A459" w14:textId="77777777" w:rsidR="00A15A39" w:rsidRPr="00C87106" w:rsidRDefault="00A15A39" w:rsidP="00A15A39">
      <w:pPr>
        <w:pStyle w:val="Description"/>
      </w:pPr>
      <w:r>
        <w:t>Αναφορά σε δείκτες ποιότητας.</w:t>
      </w:r>
    </w:p>
    <w:p w14:paraId="02F98DA7" w14:textId="00834A70" w:rsidR="00217BD3" w:rsidRDefault="00671103" w:rsidP="00A15A39">
      <w:pPr>
        <w:rPr>
          <w:sz w:val="20"/>
          <w:szCs w:val="20"/>
        </w:rPr>
      </w:pPr>
      <w:r>
        <w:rPr>
          <w:sz w:val="20"/>
          <w:szCs w:val="20"/>
        </w:rPr>
        <w:t>Κάποιοι βασικοί δείκτες ποιότητας είναι η διαδικασία</w:t>
      </w:r>
      <w:r w:rsidR="00CD312C">
        <w:rPr>
          <w:sz w:val="20"/>
          <w:szCs w:val="20"/>
        </w:rPr>
        <w:t xml:space="preserve"> που περιεγράφηκε παραπάνω</w:t>
      </w:r>
      <w:r>
        <w:rPr>
          <w:sz w:val="20"/>
          <w:szCs w:val="20"/>
        </w:rPr>
        <w:t xml:space="preserve"> να γίνεται</w:t>
      </w:r>
      <w:r w:rsidR="00CD312C">
        <w:rPr>
          <w:sz w:val="20"/>
          <w:szCs w:val="20"/>
        </w:rPr>
        <w:t xml:space="preserve"> </w:t>
      </w:r>
      <w:r w:rsidR="00CD312C" w:rsidRPr="008957EB">
        <w:rPr>
          <w:b/>
          <w:bCs/>
          <w:sz w:val="20"/>
          <w:szCs w:val="20"/>
        </w:rPr>
        <w:t>γρήγορα, έγκυρα, αξιόπιστα και με ασφάλεια</w:t>
      </w:r>
      <w:r w:rsidR="00CD312C">
        <w:rPr>
          <w:sz w:val="20"/>
          <w:szCs w:val="20"/>
        </w:rPr>
        <w:t>. Για το λόγο αυτό η μεταφορά δεδομένων μπορεί να γίνεται σύγχρονα είτε ασύ</w:t>
      </w:r>
      <w:r w:rsidR="0013337F">
        <w:rPr>
          <w:sz w:val="20"/>
          <w:szCs w:val="20"/>
        </w:rPr>
        <w:t>γ</w:t>
      </w:r>
      <w:r w:rsidR="00CD312C">
        <w:rPr>
          <w:sz w:val="20"/>
          <w:szCs w:val="20"/>
        </w:rPr>
        <w:t xml:space="preserve">χρονα με μεταφορά </w:t>
      </w:r>
      <w:r w:rsidR="00CD312C">
        <w:rPr>
          <w:sz w:val="20"/>
          <w:szCs w:val="20"/>
          <w:lang w:val="en-US"/>
        </w:rPr>
        <w:t>bundle</w:t>
      </w:r>
      <w:r w:rsidR="00CD312C" w:rsidRPr="00CD312C">
        <w:rPr>
          <w:sz w:val="20"/>
          <w:szCs w:val="20"/>
        </w:rPr>
        <w:t xml:space="preserve"> </w:t>
      </w:r>
      <w:r w:rsidR="0013337F">
        <w:rPr>
          <w:sz w:val="20"/>
          <w:szCs w:val="20"/>
        </w:rPr>
        <w:t>πληρο</w:t>
      </w:r>
      <w:r w:rsidR="008957EB">
        <w:rPr>
          <w:sz w:val="20"/>
          <w:szCs w:val="20"/>
        </w:rPr>
        <w:t xml:space="preserve">φοριών </w:t>
      </w:r>
      <w:r w:rsidR="0013337F">
        <w:rPr>
          <w:sz w:val="20"/>
          <w:szCs w:val="20"/>
        </w:rPr>
        <w:t xml:space="preserve">ανά </w:t>
      </w:r>
      <w:r w:rsidR="00CD312C">
        <w:rPr>
          <w:sz w:val="20"/>
          <w:szCs w:val="20"/>
        </w:rPr>
        <w:t>δοσοληψ</w:t>
      </w:r>
      <w:r w:rsidR="0013337F">
        <w:rPr>
          <w:sz w:val="20"/>
          <w:szCs w:val="20"/>
        </w:rPr>
        <w:t>ία</w:t>
      </w:r>
      <w:r w:rsidR="00CD312C">
        <w:rPr>
          <w:sz w:val="20"/>
          <w:szCs w:val="20"/>
        </w:rPr>
        <w:t xml:space="preserve"> </w:t>
      </w:r>
      <w:r w:rsidR="003A4D15">
        <w:rPr>
          <w:sz w:val="20"/>
          <w:szCs w:val="20"/>
        </w:rPr>
        <w:t xml:space="preserve">ανάλογα με τις λεπτομέρειες υλοποίησης του συστήματος. Πρέπει να ληφθεί έξτρα μέριμνα για την αποφυγή υποκλοπής και πιθανής απώλειας </w:t>
      </w:r>
      <w:r w:rsidR="003A4D15">
        <w:rPr>
          <w:sz w:val="20"/>
          <w:szCs w:val="20"/>
        </w:rPr>
        <w:lastRenderedPageBreak/>
        <w:t xml:space="preserve">προσωπικών δεδομένων. </w:t>
      </w:r>
      <w:r w:rsidR="00CD14CA">
        <w:rPr>
          <w:sz w:val="20"/>
          <w:szCs w:val="20"/>
        </w:rPr>
        <w:t>Επίσης θα πρέπει να αφαιρείται κάθε φορά ακριβώς το ποσό που αναγράφεται και να μην υπάρχουν ασυνέπειες στο σύστημα.</w:t>
      </w:r>
      <w:r w:rsidR="003A4D15">
        <w:rPr>
          <w:sz w:val="20"/>
          <w:szCs w:val="20"/>
        </w:rPr>
        <w:br/>
      </w:r>
    </w:p>
    <w:p w14:paraId="3D14E382" w14:textId="77777777" w:rsidR="00C519A1" w:rsidRPr="00796A7F" w:rsidRDefault="00111202" w:rsidP="004276A5">
      <w:pPr>
        <w:pStyle w:val="Heading1"/>
        <w:rPr>
          <w:b/>
          <w:bCs/>
        </w:rPr>
      </w:pPr>
      <w:r w:rsidRPr="00796A7F">
        <w:rPr>
          <w:b/>
          <w:bCs/>
        </w:rPr>
        <w:t>Αναφορές</w:t>
      </w:r>
      <w:r w:rsidR="00686E19" w:rsidRPr="00796A7F">
        <w:rPr>
          <w:b/>
          <w:bCs/>
        </w:rPr>
        <w:t xml:space="preserve"> - πηγές πληροφοριών</w:t>
      </w:r>
    </w:p>
    <w:p w14:paraId="085765ED" w14:textId="0FAFB329" w:rsidR="00A15A39" w:rsidRPr="00252015" w:rsidRDefault="00BB439A" w:rsidP="00A15A39">
      <w:r>
        <w:t>Ν/Α</w:t>
      </w:r>
    </w:p>
    <w:p w14:paraId="6A6D3DE3" w14:textId="77777777" w:rsidR="00C519A1" w:rsidRPr="00796A7F" w:rsidRDefault="00772CA3" w:rsidP="004276A5">
      <w:pPr>
        <w:pStyle w:val="Heading1"/>
        <w:rPr>
          <w:b/>
          <w:bCs/>
        </w:rPr>
      </w:pPr>
      <w:r w:rsidRPr="00796A7F">
        <w:rPr>
          <w:b/>
          <w:bCs/>
        </w:rPr>
        <w:t>Έ</w:t>
      </w:r>
      <w:r w:rsidR="00486BEA" w:rsidRPr="00796A7F">
        <w:rPr>
          <w:b/>
          <w:bCs/>
        </w:rPr>
        <w:t>κθεση απαιτήσεων χρηστών</w:t>
      </w:r>
    </w:p>
    <w:p w14:paraId="4B68AB49" w14:textId="66A9BCB3" w:rsidR="00221171" w:rsidRPr="00B6449D" w:rsidRDefault="00A15A39" w:rsidP="00FE7A3C">
      <w:pPr>
        <w:pStyle w:val="Description"/>
      </w:pPr>
      <w:r>
        <w:t>Κείμενο</w:t>
      </w:r>
      <w:r w:rsidR="00FE7A3C">
        <w:t xml:space="preserve"> απαιτήσεων </w:t>
      </w:r>
      <w:r>
        <w:t>από τους χρήστες,</w:t>
      </w:r>
      <w:r w:rsidR="00FE7A3C">
        <w:t xml:space="preserve"> προσαρμοσμένες στην οπτική του εκάστοτε εμπλεκόμενου μέρους</w:t>
      </w:r>
      <w:r w:rsidR="00221171">
        <w:t>.</w:t>
      </w:r>
    </w:p>
    <w:p w14:paraId="486F5E68" w14:textId="10B22834" w:rsidR="008237A2" w:rsidRDefault="00AB21C7" w:rsidP="00B6449D">
      <w:pPr>
        <w:rPr>
          <w:sz w:val="20"/>
          <w:szCs w:val="20"/>
        </w:rPr>
      </w:pPr>
      <w:r w:rsidRPr="008237A2">
        <w:rPr>
          <w:sz w:val="22"/>
          <w:szCs w:val="22"/>
          <w:u w:val="single"/>
        </w:rPr>
        <w:t xml:space="preserve">ΤΑΟ </w:t>
      </w:r>
      <w:r w:rsidR="000D4047" w:rsidRPr="008237A2">
        <w:rPr>
          <w:sz w:val="22"/>
          <w:szCs w:val="22"/>
          <w:u w:val="single"/>
        </w:rPr>
        <w:t>System</w:t>
      </w:r>
      <w:r w:rsidR="008237A2" w:rsidRPr="008237A2">
        <w:rPr>
          <w:sz w:val="22"/>
          <w:szCs w:val="22"/>
          <w:u w:val="single"/>
        </w:rPr>
        <w:t xml:space="preserve"> </w:t>
      </w:r>
      <w:r w:rsidR="009C24BF" w:rsidRPr="00B6449D">
        <w:rPr>
          <w:sz w:val="20"/>
          <w:szCs w:val="20"/>
        </w:rPr>
        <w:br/>
      </w:r>
      <w:r w:rsidR="00B12164" w:rsidRPr="00B6449D">
        <w:rPr>
          <w:sz w:val="20"/>
          <w:szCs w:val="20"/>
        </w:rPr>
        <w:t xml:space="preserve">Βασικός στόχος είναι η </w:t>
      </w:r>
      <w:r w:rsidR="006E5FF8">
        <w:rPr>
          <w:sz w:val="20"/>
          <w:szCs w:val="20"/>
        </w:rPr>
        <w:t xml:space="preserve">επικοινωνία </w:t>
      </w:r>
      <w:r>
        <w:rPr>
          <w:sz w:val="20"/>
          <w:szCs w:val="20"/>
        </w:rPr>
        <w:t xml:space="preserve">των συστημάτων των </w:t>
      </w:r>
      <w:r>
        <w:rPr>
          <w:sz w:val="20"/>
          <w:szCs w:val="20"/>
          <w:lang w:val="en-US"/>
        </w:rPr>
        <w:t>operators</w:t>
      </w:r>
      <w:r w:rsidRPr="00AB21C7">
        <w:rPr>
          <w:sz w:val="20"/>
          <w:szCs w:val="20"/>
        </w:rPr>
        <w:t xml:space="preserve"> </w:t>
      </w:r>
      <w:r>
        <w:rPr>
          <w:sz w:val="20"/>
          <w:szCs w:val="20"/>
        </w:rPr>
        <w:t xml:space="preserve">με το σύστημα διαλειτουργικότητας για την προσφορά των κατάλληλων πληροφοριών που είναι απαραίτητες, ώστε η διαδικασία εκκαθάρισης οφειλών να γίνει σωστά. Εξίσου σημαντικό είναι η </w:t>
      </w:r>
      <w:r w:rsidR="00B12164" w:rsidRPr="00B6449D">
        <w:rPr>
          <w:sz w:val="20"/>
          <w:szCs w:val="20"/>
        </w:rPr>
        <w:t xml:space="preserve">ελαχιστοποίηση της </w:t>
      </w:r>
      <w:r w:rsidRPr="00B6449D">
        <w:rPr>
          <w:sz w:val="20"/>
          <w:szCs w:val="20"/>
        </w:rPr>
        <w:t>ανάγκης</w:t>
      </w:r>
      <w:r w:rsidRPr="00B6449D">
        <w:rPr>
          <w:sz w:val="20"/>
          <w:szCs w:val="20"/>
        </w:rPr>
        <w:t xml:space="preserve"> </w:t>
      </w:r>
      <w:r>
        <w:rPr>
          <w:sz w:val="20"/>
          <w:szCs w:val="20"/>
        </w:rPr>
        <w:t xml:space="preserve">για </w:t>
      </w:r>
      <w:r w:rsidR="00B12164" w:rsidRPr="00B6449D">
        <w:rPr>
          <w:sz w:val="20"/>
          <w:szCs w:val="20"/>
        </w:rPr>
        <w:t>παρέμβαση από ανθρώπινο παράγοντα για τη λειτουργία</w:t>
      </w:r>
      <w:r w:rsidR="008237A2">
        <w:rPr>
          <w:sz w:val="20"/>
          <w:szCs w:val="20"/>
        </w:rPr>
        <w:t>,</w:t>
      </w:r>
      <w:r w:rsidR="00B12164" w:rsidRPr="00B6449D">
        <w:rPr>
          <w:sz w:val="20"/>
          <w:szCs w:val="20"/>
        </w:rPr>
        <w:t xml:space="preserve"> διατήρηση </w:t>
      </w:r>
      <w:r w:rsidR="008237A2">
        <w:rPr>
          <w:sz w:val="20"/>
          <w:szCs w:val="20"/>
        </w:rPr>
        <w:t>και διάδραση</w:t>
      </w:r>
      <w:r w:rsidR="008237A2" w:rsidRPr="008237A2">
        <w:rPr>
          <w:sz w:val="20"/>
          <w:szCs w:val="20"/>
        </w:rPr>
        <w:t xml:space="preserve"> </w:t>
      </w:r>
      <w:r w:rsidR="00B12164" w:rsidRPr="00B6449D">
        <w:rPr>
          <w:sz w:val="20"/>
          <w:szCs w:val="20"/>
        </w:rPr>
        <w:t>του συστήματος</w:t>
      </w:r>
      <w:r w:rsidR="008237A2" w:rsidRPr="00B6449D">
        <w:rPr>
          <w:sz w:val="20"/>
          <w:szCs w:val="20"/>
        </w:rPr>
        <w:t>. Η διεπαφή των συστημάτων θα πρέπει να υλοποιηθεί αποδοτικά, με ευκολία στην επεκτασιμότητα και τη λειτουργία.</w:t>
      </w:r>
    </w:p>
    <w:p w14:paraId="69284B25" w14:textId="77777777" w:rsidR="008237A2" w:rsidRDefault="008237A2" w:rsidP="00B6449D">
      <w:pPr>
        <w:rPr>
          <w:sz w:val="20"/>
          <w:szCs w:val="20"/>
        </w:rPr>
      </w:pPr>
    </w:p>
    <w:p w14:paraId="36260B3C" w14:textId="21847658" w:rsidR="009C24BF" w:rsidRPr="00B6449D" w:rsidRDefault="008237A2" w:rsidP="00B6449D">
      <w:pPr>
        <w:rPr>
          <w:sz w:val="20"/>
          <w:szCs w:val="20"/>
        </w:rPr>
      </w:pPr>
      <w:r w:rsidRPr="008237A2">
        <w:rPr>
          <w:sz w:val="20"/>
          <w:szCs w:val="20"/>
          <w:u w:val="single"/>
        </w:rPr>
        <w:t xml:space="preserve">ΤΑ </w:t>
      </w:r>
      <w:r w:rsidRPr="008237A2">
        <w:rPr>
          <w:sz w:val="20"/>
          <w:szCs w:val="20"/>
          <w:u w:val="single"/>
          <w:lang w:val="en-US"/>
        </w:rPr>
        <w:t>Operators</w:t>
      </w:r>
      <w:r w:rsidR="00B12164" w:rsidRPr="00B6449D">
        <w:rPr>
          <w:sz w:val="20"/>
          <w:szCs w:val="20"/>
        </w:rPr>
        <w:br/>
      </w:r>
      <w:r w:rsidR="000337A4" w:rsidRPr="00B6449D">
        <w:rPr>
          <w:sz w:val="20"/>
          <w:szCs w:val="20"/>
        </w:rPr>
        <w:t>Το σύστημα θα πρέπει να είναι διαθέσιμο σε ποσοστό πάνω από 80% ανά μήνα και θα πρέπει να εξασφαλισθεί ότι τα δεδομένα είναι ασφαλή και διαθέσιμα πάντα. Σε περίπτωση λάθους είτε βλάβης του συστήματος θα πρέπει να υπάρχουν τα απαραίτητα πρωτόκολλα προκειμένου να λυθεί το πρόβλημα γρήγορα, έγκυρα και να δοθεί ιδιαίτερη έμφαση στο να μην επαναληφθεί στο μέλλον</w:t>
      </w:r>
      <w:r w:rsidRPr="008237A2">
        <w:rPr>
          <w:sz w:val="20"/>
          <w:szCs w:val="20"/>
        </w:rPr>
        <w:t>.</w:t>
      </w:r>
      <w:r w:rsidR="00B12164" w:rsidRPr="00B6449D">
        <w:rPr>
          <w:sz w:val="20"/>
          <w:szCs w:val="20"/>
        </w:rPr>
        <w:t xml:space="preserve"> </w:t>
      </w:r>
    </w:p>
    <w:p w14:paraId="3975471A" w14:textId="77777777" w:rsidR="00C519A1" w:rsidRPr="00796A7F" w:rsidRDefault="00486BEA" w:rsidP="004276A5">
      <w:pPr>
        <w:pStyle w:val="Heading1"/>
        <w:rPr>
          <w:b/>
          <w:bCs/>
        </w:rPr>
      </w:pPr>
      <w:r w:rsidRPr="00796A7F">
        <w:rPr>
          <w:b/>
          <w:bCs/>
        </w:rPr>
        <w:t>Περιορισμοί</w:t>
      </w:r>
      <w:r w:rsidR="00772CA3" w:rsidRPr="00796A7F">
        <w:rPr>
          <w:b/>
          <w:bCs/>
        </w:rPr>
        <w:t xml:space="preserve"> στο πλαίσιο του έργου</w:t>
      </w:r>
    </w:p>
    <w:p w14:paraId="15CADDEE" w14:textId="0DC55094" w:rsidR="00FE7A3C" w:rsidRDefault="00FE7A3C" w:rsidP="00FE7A3C">
      <w:pPr>
        <w:pStyle w:val="Description"/>
      </w:pPr>
      <w:r>
        <w:t>Αναφορά σε περιορισμούς εντός της εμβέλειας του εκάστοτε εμπλεκόμενου μέρους</w:t>
      </w:r>
      <w:r w:rsidR="00221171">
        <w:t>. Μπορεί να μην υπάρχουν.</w:t>
      </w:r>
    </w:p>
    <w:p w14:paraId="65B0FC07" w14:textId="247B3EAC" w:rsidR="00A15A39" w:rsidRPr="00217BD3" w:rsidRDefault="00217BD3" w:rsidP="00A15A39">
      <w:pPr>
        <w:rPr>
          <w:sz w:val="20"/>
          <w:szCs w:val="20"/>
        </w:rPr>
      </w:pPr>
      <w:r>
        <w:rPr>
          <w:sz w:val="20"/>
          <w:szCs w:val="20"/>
        </w:rPr>
        <w:t xml:space="preserve">Περιοριστικοί παράγοντες </w:t>
      </w:r>
      <w:r w:rsidR="00943996">
        <w:rPr>
          <w:sz w:val="20"/>
          <w:szCs w:val="20"/>
        </w:rPr>
        <w:t xml:space="preserve">της ορθής λειτουργίας του συστήματος </w:t>
      </w:r>
      <w:r>
        <w:rPr>
          <w:sz w:val="20"/>
          <w:szCs w:val="20"/>
        </w:rPr>
        <w:t xml:space="preserve">μπορούν να αποτελέσουν πιθανοί κίνδυνοι που υπάρχουν σε περιπτώσεις ακραίων καιρικών φαινομένων, άνομη συμπεριφορά τρίτων με υλική ζημιά της εγκατάστασης, </w:t>
      </w:r>
      <w:r>
        <w:rPr>
          <w:sz w:val="20"/>
          <w:szCs w:val="20"/>
          <w:lang w:val="en-US"/>
        </w:rPr>
        <w:t>cyberattacks</w:t>
      </w:r>
      <w:r>
        <w:rPr>
          <w:sz w:val="20"/>
          <w:szCs w:val="20"/>
        </w:rPr>
        <w:t xml:space="preserve">, αξιοποίηση </w:t>
      </w:r>
      <w:r>
        <w:rPr>
          <w:sz w:val="20"/>
          <w:szCs w:val="20"/>
          <w:lang w:val="en-US"/>
        </w:rPr>
        <w:t>loopholes</w:t>
      </w:r>
      <w:r w:rsidRPr="003A4D15">
        <w:rPr>
          <w:sz w:val="20"/>
          <w:szCs w:val="20"/>
        </w:rPr>
        <w:t xml:space="preserve"> </w:t>
      </w:r>
      <w:r>
        <w:rPr>
          <w:sz w:val="20"/>
          <w:szCs w:val="20"/>
        </w:rPr>
        <w:t>του συστήματος για δωρεάν διάβαση</w:t>
      </w:r>
      <w:r w:rsidRPr="003A4D15">
        <w:rPr>
          <w:sz w:val="20"/>
          <w:szCs w:val="20"/>
        </w:rPr>
        <w:t xml:space="preserve"> </w:t>
      </w:r>
      <w:r w:rsidR="000D01F2">
        <w:rPr>
          <w:sz w:val="20"/>
          <w:szCs w:val="20"/>
        </w:rPr>
        <w:t xml:space="preserve">και </w:t>
      </w:r>
      <w:proofErr w:type="spellStart"/>
      <w:r w:rsidR="000D01F2">
        <w:rPr>
          <w:sz w:val="20"/>
          <w:szCs w:val="20"/>
        </w:rPr>
        <w:t>γενικα</w:t>
      </w:r>
      <w:proofErr w:type="spellEnd"/>
      <w:r w:rsidR="000D01F2">
        <w:rPr>
          <w:sz w:val="20"/>
          <w:szCs w:val="20"/>
        </w:rPr>
        <w:t xml:space="preserve"> </w:t>
      </w:r>
      <w:r w:rsidR="008237A2">
        <w:rPr>
          <w:sz w:val="20"/>
          <w:szCs w:val="20"/>
        </w:rPr>
        <w:t>οτιδήποτε</w:t>
      </w:r>
      <w:r w:rsidR="000D01F2">
        <w:rPr>
          <w:sz w:val="20"/>
          <w:szCs w:val="20"/>
        </w:rPr>
        <w:t xml:space="preserve"> άλλο μπορεί να οδηγήσει σε ασυνέπεια δεδομένων</w:t>
      </w:r>
      <w:r>
        <w:rPr>
          <w:sz w:val="20"/>
          <w:szCs w:val="20"/>
        </w:rPr>
        <w:t xml:space="preserve">. Επιπλέον περιοριστικός παράγοντας </w:t>
      </w:r>
      <w:r w:rsidR="00943996">
        <w:rPr>
          <w:sz w:val="20"/>
          <w:szCs w:val="20"/>
        </w:rPr>
        <w:t xml:space="preserve">μπορεί </w:t>
      </w:r>
      <w:r>
        <w:rPr>
          <w:sz w:val="20"/>
          <w:szCs w:val="20"/>
        </w:rPr>
        <w:t xml:space="preserve">να αποτελέσει </w:t>
      </w:r>
      <w:r w:rsidR="00943996">
        <w:rPr>
          <w:sz w:val="20"/>
          <w:szCs w:val="20"/>
        </w:rPr>
        <w:t>η ασυνέπεια των δεδομένων και των λειτουργιών του συστήματος διαλειτουργικότητας λόγω κακής διαχείρισης. Μεγάλη προσοχή θα πρέπει να δοθεί  στον τρόπο που αποθηκεύονται και εκκαθαρίζονται τα υπόλοιπα έτσι ώστε να μην μπορεί ένας πάροχος να τροποποιήσει κακοβούλως δεδομένα προς όφελος του.</w:t>
      </w:r>
      <w:r>
        <w:rPr>
          <w:sz w:val="20"/>
          <w:szCs w:val="20"/>
        </w:rPr>
        <w:br/>
      </w:r>
      <w:r w:rsidR="0090700B">
        <w:rPr>
          <w:sz w:val="20"/>
          <w:szCs w:val="20"/>
        </w:rPr>
        <w:t xml:space="preserve">Πέραν από αυτά οι σταθμοί διοδίων είναι πάρα πολλοί και πολύ διασκορπισμένοι και </w:t>
      </w:r>
      <w:r w:rsidR="004553D6">
        <w:rPr>
          <w:sz w:val="20"/>
          <w:szCs w:val="20"/>
        </w:rPr>
        <w:t xml:space="preserve">πολυάριθμοι </w:t>
      </w:r>
      <w:r w:rsidR="0090700B">
        <w:rPr>
          <w:sz w:val="20"/>
          <w:szCs w:val="20"/>
        </w:rPr>
        <w:t xml:space="preserve">συνεπώς η </w:t>
      </w:r>
      <w:r w:rsidR="004553D6">
        <w:rPr>
          <w:sz w:val="20"/>
          <w:szCs w:val="20"/>
        </w:rPr>
        <w:t>επικοινωνία των</w:t>
      </w:r>
      <w:r w:rsidR="0090700B">
        <w:rPr>
          <w:sz w:val="20"/>
          <w:szCs w:val="20"/>
        </w:rPr>
        <w:t xml:space="preserve"> </w:t>
      </w:r>
      <w:r w:rsidR="004553D6">
        <w:rPr>
          <w:sz w:val="20"/>
          <w:szCs w:val="20"/>
        </w:rPr>
        <w:t>συστημάτων</w:t>
      </w:r>
      <w:r w:rsidR="0090700B">
        <w:rPr>
          <w:sz w:val="20"/>
          <w:szCs w:val="20"/>
        </w:rPr>
        <w:t xml:space="preserve"> ενδεχομένως να είναι μία χρονοβόρα και δύσκολη διαδικασία. Τέλος θα πρέπει να δοθεί προσοχή στις ιδιαιτερότητες του συστήματος του κάθε παρόχου και το λογισμικό να επικοινωνεί με το καθένα με την υλοποίηση κατάλληλης διεπαφής.</w:t>
      </w:r>
      <w:r w:rsidR="0090700B">
        <w:rPr>
          <w:sz w:val="20"/>
          <w:szCs w:val="20"/>
        </w:rPr>
        <w:br/>
        <w:t xml:space="preserve">Είναι ζωτικής σημασίας να υπάρχει μέριμνα από την πλευρά της ομάδας ανάπτυξης ούτως ώστε αυτοί οι κίνδυνοι </w:t>
      </w:r>
      <w:r w:rsidR="00893075">
        <w:rPr>
          <w:sz w:val="20"/>
          <w:szCs w:val="20"/>
        </w:rPr>
        <w:t xml:space="preserve">και οι δυσκολίες </w:t>
      </w:r>
      <w:r w:rsidR="0090700B">
        <w:rPr>
          <w:sz w:val="20"/>
          <w:szCs w:val="20"/>
        </w:rPr>
        <w:t>να μην περιορίσουν τη λειτουργικότητα του λογισμικού, κάτω από τα προβλεπόμενα όρια που έχουν τεθεί, και η λειτουργία του να παραμένει άρτια σε κάθε περίπτωση.</w:t>
      </w:r>
    </w:p>
    <w:p w14:paraId="22B0B4F3" w14:textId="77777777" w:rsidR="00E43B38" w:rsidRPr="00796A7F" w:rsidRDefault="00515616" w:rsidP="004276A5">
      <w:pPr>
        <w:pStyle w:val="Heading1"/>
        <w:rPr>
          <w:b/>
          <w:bCs/>
        </w:rPr>
      </w:pPr>
      <w:r w:rsidRPr="00796A7F">
        <w:rPr>
          <w:b/>
          <w:bCs/>
        </w:rPr>
        <w:lastRenderedPageBreak/>
        <w:t xml:space="preserve">Παράρτημα: ακρωνύμια και συντομογραφίες </w:t>
      </w:r>
    </w:p>
    <w:p w14:paraId="701A9EAC" w14:textId="57B0A103" w:rsidR="00FE7A3C" w:rsidRPr="007744C5" w:rsidRDefault="00BB439A" w:rsidP="00C87106">
      <w:r>
        <w:t>Τ</w:t>
      </w:r>
      <w:r>
        <w:rPr>
          <w:lang w:val="en-US"/>
        </w:rPr>
        <w:t>AP</w:t>
      </w:r>
      <w:r w:rsidRPr="007744C5">
        <w:t xml:space="preserve"> = </w:t>
      </w:r>
      <w:r>
        <w:rPr>
          <w:lang w:val="en-US"/>
        </w:rPr>
        <w:t>Toll</w:t>
      </w:r>
      <w:r w:rsidRPr="007744C5">
        <w:t xml:space="preserve"> </w:t>
      </w:r>
      <w:r>
        <w:rPr>
          <w:lang w:val="en-US"/>
        </w:rPr>
        <w:t>Administration</w:t>
      </w:r>
      <w:r w:rsidRPr="007744C5">
        <w:t xml:space="preserve"> </w:t>
      </w:r>
      <w:r w:rsidR="009617AA">
        <w:rPr>
          <w:lang w:val="en-US"/>
        </w:rPr>
        <w:t>Operators</w:t>
      </w:r>
      <w:r w:rsidR="000A2632" w:rsidRPr="007744C5">
        <w:br/>
      </w:r>
      <w:r w:rsidR="00217BD3">
        <w:rPr>
          <w:lang w:val="en-US"/>
        </w:rPr>
        <w:t>e</w:t>
      </w:r>
      <w:r w:rsidR="00217BD3" w:rsidRPr="00217BD3">
        <w:t>-</w:t>
      </w:r>
      <w:r w:rsidR="00217BD3">
        <w:rPr>
          <w:lang w:val="en-US"/>
        </w:rPr>
        <w:t>pass</w:t>
      </w:r>
      <w:r w:rsidR="000A2632" w:rsidRPr="007744C5">
        <w:t xml:space="preserve"> = </w:t>
      </w:r>
      <w:r w:rsidR="007744C5">
        <w:t>κάρτα</w:t>
      </w:r>
      <w:r w:rsidR="000A2632" w:rsidRPr="007744C5">
        <w:t xml:space="preserve"> </w:t>
      </w:r>
      <w:r w:rsidR="000A2632">
        <w:t>διέλευσης</w:t>
      </w:r>
      <w:r w:rsidR="000A2632" w:rsidRPr="007744C5">
        <w:t xml:space="preserve"> </w:t>
      </w:r>
      <w:r w:rsidR="007744C5">
        <w:t>διοδίων</w:t>
      </w:r>
      <w:r w:rsidR="007744C5" w:rsidRPr="007744C5">
        <w:t xml:space="preserve"> </w:t>
      </w:r>
      <w:r w:rsidR="007744C5">
        <w:t>ενός</w:t>
      </w:r>
      <w:r w:rsidR="007744C5" w:rsidRPr="007744C5">
        <w:t xml:space="preserve"> </w:t>
      </w:r>
      <w:r w:rsidR="007744C5">
        <w:t>εκ</w:t>
      </w:r>
      <w:r w:rsidR="007744C5" w:rsidRPr="007744C5">
        <w:t xml:space="preserve"> </w:t>
      </w:r>
      <w:r w:rsidR="007744C5">
        <w:t xml:space="preserve">των </w:t>
      </w:r>
      <w:proofErr w:type="spellStart"/>
      <w:r w:rsidR="007744C5" w:rsidRPr="007744C5">
        <w:rPr>
          <w:lang w:val="en-US"/>
        </w:rPr>
        <w:t>aodos</w:t>
      </w:r>
      <w:proofErr w:type="spellEnd"/>
      <w:r w:rsidR="007744C5" w:rsidRPr="007744C5">
        <w:t>.</w:t>
      </w:r>
      <w:r w:rsidR="007744C5" w:rsidRPr="007744C5">
        <w:rPr>
          <w:lang w:val="en-US"/>
        </w:rPr>
        <w:t>gr</w:t>
      </w:r>
      <w:r w:rsidR="007744C5" w:rsidRPr="007744C5">
        <w:t xml:space="preserve">, </w:t>
      </w:r>
      <w:proofErr w:type="spellStart"/>
      <w:r w:rsidR="007744C5" w:rsidRPr="007744C5">
        <w:rPr>
          <w:lang w:val="en-US"/>
        </w:rPr>
        <w:t>gefyra</w:t>
      </w:r>
      <w:proofErr w:type="spellEnd"/>
      <w:r w:rsidR="007744C5" w:rsidRPr="007744C5">
        <w:t>.</w:t>
      </w:r>
      <w:r w:rsidR="007744C5" w:rsidRPr="007744C5">
        <w:rPr>
          <w:lang w:val="en-US"/>
        </w:rPr>
        <w:t>gr</w:t>
      </w:r>
      <w:r w:rsidR="007744C5" w:rsidRPr="007744C5">
        <w:t xml:space="preserve">, </w:t>
      </w:r>
      <w:proofErr w:type="spellStart"/>
      <w:r w:rsidR="007744C5" w:rsidRPr="007744C5">
        <w:rPr>
          <w:lang w:val="en-US"/>
        </w:rPr>
        <w:t>egnatia</w:t>
      </w:r>
      <w:proofErr w:type="spellEnd"/>
      <w:r w:rsidR="007744C5" w:rsidRPr="007744C5">
        <w:t>.</w:t>
      </w:r>
      <w:proofErr w:type="spellStart"/>
      <w:r w:rsidR="007744C5" w:rsidRPr="007744C5">
        <w:rPr>
          <w:lang w:val="en-US"/>
        </w:rPr>
        <w:t>eu</w:t>
      </w:r>
      <w:proofErr w:type="spellEnd"/>
      <w:r w:rsidR="007744C5" w:rsidRPr="007744C5">
        <w:t xml:space="preserve">, </w:t>
      </w:r>
      <w:proofErr w:type="spellStart"/>
      <w:r w:rsidR="007744C5" w:rsidRPr="007744C5">
        <w:rPr>
          <w:lang w:val="en-US"/>
        </w:rPr>
        <w:t>kentrikiodos</w:t>
      </w:r>
      <w:proofErr w:type="spellEnd"/>
      <w:r w:rsidR="007744C5" w:rsidRPr="007744C5">
        <w:t>.</w:t>
      </w:r>
      <w:r w:rsidR="007744C5" w:rsidRPr="007744C5">
        <w:rPr>
          <w:lang w:val="en-US"/>
        </w:rPr>
        <w:t>gr</w:t>
      </w:r>
      <w:r w:rsidR="007744C5" w:rsidRPr="007744C5">
        <w:t xml:space="preserve">, </w:t>
      </w:r>
      <w:proofErr w:type="spellStart"/>
      <w:r w:rsidR="007744C5" w:rsidRPr="007744C5">
        <w:rPr>
          <w:lang w:val="en-US"/>
        </w:rPr>
        <w:t>moreas</w:t>
      </w:r>
      <w:proofErr w:type="spellEnd"/>
      <w:r w:rsidR="007744C5" w:rsidRPr="007744C5">
        <w:t>.</w:t>
      </w:r>
      <w:r w:rsidR="007744C5" w:rsidRPr="007744C5">
        <w:rPr>
          <w:lang w:val="en-US"/>
        </w:rPr>
        <w:t>com</w:t>
      </w:r>
      <w:r w:rsidR="007744C5" w:rsidRPr="007744C5">
        <w:t>.</w:t>
      </w:r>
      <w:r w:rsidR="007744C5" w:rsidRPr="007744C5">
        <w:rPr>
          <w:lang w:val="en-US"/>
        </w:rPr>
        <w:t>gr</w:t>
      </w:r>
      <w:r w:rsidR="007744C5" w:rsidRPr="007744C5">
        <w:t xml:space="preserve">, </w:t>
      </w:r>
      <w:proofErr w:type="spellStart"/>
      <w:r w:rsidR="007744C5" w:rsidRPr="007744C5">
        <w:rPr>
          <w:lang w:val="en-US"/>
        </w:rPr>
        <w:t>neaodos</w:t>
      </w:r>
      <w:proofErr w:type="spellEnd"/>
      <w:r w:rsidR="007744C5" w:rsidRPr="007744C5">
        <w:t>.</w:t>
      </w:r>
      <w:r w:rsidR="007744C5" w:rsidRPr="007744C5">
        <w:rPr>
          <w:lang w:val="en-US"/>
        </w:rPr>
        <w:t>gr</w:t>
      </w:r>
      <w:r w:rsidR="007744C5" w:rsidRPr="007744C5">
        <w:t xml:space="preserve">, </w:t>
      </w:r>
      <w:proofErr w:type="spellStart"/>
      <w:r w:rsidR="007744C5" w:rsidRPr="007744C5">
        <w:rPr>
          <w:lang w:val="en-US"/>
        </w:rPr>
        <w:t>olympiaodos</w:t>
      </w:r>
      <w:proofErr w:type="spellEnd"/>
      <w:r w:rsidR="007744C5" w:rsidRPr="007744C5">
        <w:t>.</w:t>
      </w:r>
      <w:r w:rsidR="007744C5" w:rsidRPr="007744C5">
        <w:rPr>
          <w:lang w:val="en-US"/>
        </w:rPr>
        <w:t>gr</w:t>
      </w:r>
    </w:p>
    <w:p w14:paraId="17B62531" w14:textId="59A9B81A" w:rsidR="00BB439A" w:rsidRDefault="00BB439A" w:rsidP="00C87106"/>
    <w:p w14:paraId="5F089662" w14:textId="677E1EBE" w:rsidR="00671CBE" w:rsidRDefault="00671CBE" w:rsidP="00C87106"/>
    <w:p w14:paraId="6C6E4380" w14:textId="77777777" w:rsidR="00671CBE" w:rsidRPr="007744C5" w:rsidRDefault="00671CBE" w:rsidP="00C87106"/>
    <w:sectPr w:rsidR="00671CBE" w:rsidRPr="007744C5"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01DD6" w14:textId="77777777" w:rsidR="008450A4" w:rsidRDefault="008450A4" w:rsidP="00651715">
      <w:pPr>
        <w:spacing w:before="0"/>
      </w:pPr>
      <w:r>
        <w:separator/>
      </w:r>
    </w:p>
  </w:endnote>
  <w:endnote w:type="continuationSeparator" w:id="0">
    <w:p w14:paraId="12BB16F0" w14:textId="77777777" w:rsidR="008450A4" w:rsidRDefault="008450A4"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67A3CE7D" w:rsidR="00796A7F" w:rsidRPr="00CD383C" w:rsidRDefault="00796A7F" w:rsidP="00CD383C">
    <w:pPr>
      <w:pStyle w:val="Footer"/>
      <w:pBdr>
        <w:top w:val="single" w:sz="4" w:space="1" w:color="auto"/>
      </w:pBdr>
      <w:rPr>
        <w:sz w:val="18"/>
        <w:szCs w:val="18"/>
      </w:rPr>
    </w:pPr>
    <w:r>
      <w:rPr>
        <w:sz w:val="18"/>
        <w:szCs w:val="18"/>
      </w:rPr>
      <w:t>ΟΜΑΔΑ</w:t>
    </w:r>
    <w:r w:rsidR="00671CBE">
      <w:rPr>
        <w:sz w:val="18"/>
        <w:szCs w:val="18"/>
      </w:rPr>
      <w:t xml:space="preserve"> 99</w:t>
    </w:r>
    <w:r w:rsidRPr="00CD383C">
      <w:rPr>
        <w:sz w:val="18"/>
        <w:szCs w:val="18"/>
      </w:rPr>
      <w:tab/>
    </w:r>
    <w:r w:rsidR="00671CBE">
      <w:rPr>
        <w:sz w:val="18"/>
        <w:szCs w:val="18"/>
        <w:lang w:val="en-US"/>
      </w:rPr>
      <w:t>Author: Ioannis Mitis</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C75FD" w14:textId="77777777" w:rsidR="008450A4" w:rsidRDefault="008450A4" w:rsidP="00651715">
      <w:pPr>
        <w:spacing w:before="0"/>
      </w:pPr>
      <w:r>
        <w:separator/>
      </w:r>
    </w:p>
  </w:footnote>
  <w:footnote w:type="continuationSeparator" w:id="0">
    <w:p w14:paraId="794136CD" w14:textId="77777777" w:rsidR="008450A4" w:rsidRDefault="008450A4"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A11F4C"/>
    <w:multiLevelType w:val="hybridMultilevel"/>
    <w:tmpl w:val="37BA3DD2"/>
    <w:lvl w:ilvl="0" w:tplc="5B3CA3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45A6A"/>
    <w:multiLevelType w:val="hybridMultilevel"/>
    <w:tmpl w:val="2CBE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7"/>
  </w:num>
  <w:num w:numId="7">
    <w:abstractNumId w:val="8"/>
  </w:num>
  <w:num w:numId="8">
    <w:abstractNumId w:val="14"/>
  </w:num>
  <w:num w:numId="9">
    <w:abstractNumId w:val="2"/>
  </w:num>
  <w:num w:numId="10">
    <w:abstractNumId w:val="15"/>
  </w:num>
  <w:num w:numId="11">
    <w:abstractNumId w:val="6"/>
  </w:num>
  <w:num w:numId="12">
    <w:abstractNumId w:val="1"/>
  </w:num>
  <w:num w:numId="13">
    <w:abstractNumId w:val="16"/>
  </w:num>
  <w:num w:numId="14">
    <w:abstractNumId w:val="5"/>
  </w:num>
  <w:num w:numId="15">
    <w:abstractNumId w:val="9"/>
  </w:num>
  <w:num w:numId="16">
    <w:abstractNumId w:val="0"/>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337A4"/>
    <w:rsid w:val="000523EE"/>
    <w:rsid w:val="000818FE"/>
    <w:rsid w:val="000A221F"/>
    <w:rsid w:val="000A2632"/>
    <w:rsid w:val="000D01F2"/>
    <w:rsid w:val="000D2A93"/>
    <w:rsid w:val="000D4047"/>
    <w:rsid w:val="00111202"/>
    <w:rsid w:val="0013337F"/>
    <w:rsid w:val="00147AA7"/>
    <w:rsid w:val="001966DA"/>
    <w:rsid w:val="001C7967"/>
    <w:rsid w:val="001E6749"/>
    <w:rsid w:val="001E6AA0"/>
    <w:rsid w:val="00217BD3"/>
    <w:rsid w:val="00221171"/>
    <w:rsid w:val="00252015"/>
    <w:rsid w:val="002856B1"/>
    <w:rsid w:val="00317FC3"/>
    <w:rsid w:val="00383D14"/>
    <w:rsid w:val="003A4D15"/>
    <w:rsid w:val="004276A5"/>
    <w:rsid w:val="004553D6"/>
    <w:rsid w:val="00473C7E"/>
    <w:rsid w:val="00486BEA"/>
    <w:rsid w:val="004B1A74"/>
    <w:rsid w:val="004B1E15"/>
    <w:rsid w:val="00502D10"/>
    <w:rsid w:val="0051233D"/>
    <w:rsid w:val="00515616"/>
    <w:rsid w:val="00535596"/>
    <w:rsid w:val="00556544"/>
    <w:rsid w:val="0056157F"/>
    <w:rsid w:val="005738CC"/>
    <w:rsid w:val="00580A8C"/>
    <w:rsid w:val="00596973"/>
    <w:rsid w:val="005D02A7"/>
    <w:rsid w:val="00607C0B"/>
    <w:rsid w:val="006324B1"/>
    <w:rsid w:val="006500BA"/>
    <w:rsid w:val="00651715"/>
    <w:rsid w:val="00671103"/>
    <w:rsid w:val="00671CBE"/>
    <w:rsid w:val="00686E19"/>
    <w:rsid w:val="006E5FF8"/>
    <w:rsid w:val="00761A87"/>
    <w:rsid w:val="0076736B"/>
    <w:rsid w:val="00772CA3"/>
    <w:rsid w:val="007744C5"/>
    <w:rsid w:val="0078083D"/>
    <w:rsid w:val="00796A7F"/>
    <w:rsid w:val="008237A2"/>
    <w:rsid w:val="008450A4"/>
    <w:rsid w:val="00886059"/>
    <w:rsid w:val="00893075"/>
    <w:rsid w:val="008957EB"/>
    <w:rsid w:val="008D3C5A"/>
    <w:rsid w:val="0090700B"/>
    <w:rsid w:val="00912552"/>
    <w:rsid w:val="00943996"/>
    <w:rsid w:val="009474EB"/>
    <w:rsid w:val="009617AA"/>
    <w:rsid w:val="009671CC"/>
    <w:rsid w:val="00976DEA"/>
    <w:rsid w:val="009C24BF"/>
    <w:rsid w:val="009C7BF9"/>
    <w:rsid w:val="009E195F"/>
    <w:rsid w:val="00A10F7D"/>
    <w:rsid w:val="00A15A39"/>
    <w:rsid w:val="00A24711"/>
    <w:rsid w:val="00A642AE"/>
    <w:rsid w:val="00A72D4E"/>
    <w:rsid w:val="00AB21C7"/>
    <w:rsid w:val="00AD1DFA"/>
    <w:rsid w:val="00AD41DB"/>
    <w:rsid w:val="00AE1A3E"/>
    <w:rsid w:val="00B12164"/>
    <w:rsid w:val="00B40E48"/>
    <w:rsid w:val="00B5446B"/>
    <w:rsid w:val="00B6449D"/>
    <w:rsid w:val="00BB439A"/>
    <w:rsid w:val="00BE4961"/>
    <w:rsid w:val="00BF22DA"/>
    <w:rsid w:val="00C519A1"/>
    <w:rsid w:val="00C60E95"/>
    <w:rsid w:val="00C87106"/>
    <w:rsid w:val="00CA5653"/>
    <w:rsid w:val="00CD14CA"/>
    <w:rsid w:val="00CD312C"/>
    <w:rsid w:val="00CD383C"/>
    <w:rsid w:val="00D10792"/>
    <w:rsid w:val="00D274E4"/>
    <w:rsid w:val="00D619D5"/>
    <w:rsid w:val="00E127C6"/>
    <w:rsid w:val="00E4060C"/>
    <w:rsid w:val="00E43B38"/>
    <w:rsid w:val="00EB771A"/>
    <w:rsid w:val="00EE2780"/>
    <w:rsid w:val="00F1173D"/>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character" w:styleId="CommentReference">
    <w:name w:val="annotation reference"/>
    <w:basedOn w:val="DefaultParagraphFont"/>
    <w:uiPriority w:val="99"/>
    <w:semiHidden/>
    <w:unhideWhenUsed/>
    <w:rsid w:val="00AD1DFA"/>
    <w:rPr>
      <w:sz w:val="16"/>
      <w:szCs w:val="16"/>
    </w:rPr>
  </w:style>
  <w:style w:type="paragraph" w:styleId="CommentText">
    <w:name w:val="annotation text"/>
    <w:basedOn w:val="Normal"/>
    <w:link w:val="CommentTextChar"/>
    <w:uiPriority w:val="99"/>
    <w:semiHidden/>
    <w:unhideWhenUsed/>
    <w:rsid w:val="00AD1DFA"/>
    <w:rPr>
      <w:sz w:val="20"/>
      <w:szCs w:val="20"/>
    </w:rPr>
  </w:style>
  <w:style w:type="character" w:customStyle="1" w:styleId="CommentTextChar">
    <w:name w:val="Comment Text Char"/>
    <w:basedOn w:val="DefaultParagraphFont"/>
    <w:link w:val="CommentText"/>
    <w:uiPriority w:val="99"/>
    <w:semiHidden/>
    <w:rsid w:val="00AD1DFA"/>
    <w:rPr>
      <w:sz w:val="20"/>
      <w:szCs w:val="20"/>
      <w:lang w:val="el-GR"/>
    </w:rPr>
  </w:style>
  <w:style w:type="paragraph" w:styleId="CommentSubject">
    <w:name w:val="annotation subject"/>
    <w:basedOn w:val="CommentText"/>
    <w:next w:val="CommentText"/>
    <w:link w:val="CommentSubjectChar"/>
    <w:uiPriority w:val="99"/>
    <w:semiHidden/>
    <w:unhideWhenUsed/>
    <w:rsid w:val="00AD1DFA"/>
    <w:rPr>
      <w:b/>
      <w:bCs/>
    </w:rPr>
  </w:style>
  <w:style w:type="character" w:customStyle="1" w:styleId="CommentSubjectChar">
    <w:name w:val="Comment Subject Char"/>
    <w:basedOn w:val="CommentTextChar"/>
    <w:link w:val="CommentSubject"/>
    <w:uiPriority w:val="99"/>
    <w:semiHidden/>
    <w:rsid w:val="00AD1DFA"/>
    <w:rPr>
      <w:b/>
      <w:bCs/>
      <w:sz w:val="20"/>
      <w:szCs w:val="20"/>
      <w:lang w:val="el-GR"/>
    </w:rPr>
  </w:style>
  <w:style w:type="paragraph" w:styleId="ListParagraph">
    <w:name w:val="List Paragraph"/>
    <w:basedOn w:val="Normal"/>
    <w:uiPriority w:val="34"/>
    <w:qFormat/>
    <w:rsid w:val="009C2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EE98-47E2-486E-BD35-4E1E01CF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Ioannis Mytis</cp:lastModifiedBy>
  <cp:revision>42</cp:revision>
  <dcterms:created xsi:type="dcterms:W3CDTF">2020-01-22T08:51:00Z</dcterms:created>
  <dcterms:modified xsi:type="dcterms:W3CDTF">2021-11-15T16:09:00Z</dcterms:modified>
</cp:coreProperties>
</file>