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F17FF" w14:textId="77777777" w:rsidR="00826CBC" w:rsidRPr="00826CBC" w:rsidRDefault="00826CBC" w:rsidP="00826CBC">
      <w:pPr>
        <w:pStyle w:val="NoSpacing"/>
        <w:jc w:val="both"/>
      </w:pPr>
    </w:p>
    <w:p w14:paraId="34AD9DDE" w14:textId="4671ECF1" w:rsidR="00826CBC" w:rsidRPr="00826CBC" w:rsidRDefault="00826CBC" w:rsidP="00826CBC">
      <w:pPr>
        <w:pStyle w:val="NoSpacing"/>
        <w:jc w:val="both"/>
      </w:pPr>
      <w:r w:rsidRPr="00826CBC">
        <w:t>Komite Nasional Pemuda Indonesia atau KNPI merupakan sebuah organisasi kepemudaan yang ada di Indonesia.</w:t>
      </w:r>
    </w:p>
    <w:p w14:paraId="038E2A6A" w14:textId="77777777" w:rsidR="00826CBC" w:rsidRPr="00826CBC" w:rsidRDefault="00826CBC" w:rsidP="00826CBC">
      <w:pPr>
        <w:pStyle w:val="NoSpacing"/>
        <w:jc w:val="both"/>
      </w:pPr>
    </w:p>
    <w:p w14:paraId="2F5F1427" w14:textId="3FD8039B" w:rsidR="00826CBC" w:rsidRPr="00826CBC" w:rsidRDefault="00826CBC" w:rsidP="00826CBC">
      <w:pPr>
        <w:pStyle w:val="NoSpacing"/>
        <w:jc w:val="both"/>
      </w:pPr>
      <w:r w:rsidRPr="00826CBC">
        <w:t>Awalnya, KNPI merupakan gabungan dari kelompok Cipayung yang merupakan binaan kader Golongan Karya (Gokar) dan tentara.</w:t>
      </w:r>
      <w:r>
        <w:t xml:space="preserve"> </w:t>
      </w:r>
      <w:r w:rsidRPr="00826CBC">
        <w:t xml:space="preserve">KNPI mendeklarasikan dirinya pada 23 Juli 1973 di Jakarta dan diketuai oleh David Napitupulu. </w:t>
      </w:r>
      <w:r>
        <w:t xml:space="preserve"> </w:t>
      </w:r>
      <w:r w:rsidRPr="00826CBC">
        <w:t>Kedaulatan KNPI berada di tangan anggota dan dilaksanakan sepenuhnya oleh Kongres.</w:t>
      </w:r>
      <w:r>
        <w:t xml:space="preserve"> </w:t>
      </w:r>
      <w:r w:rsidRPr="00826CBC">
        <w:t xml:space="preserve">Adapun status KNPI adalah sebagai wadah berhimpun Organisasi Kemasyarakatan Pemuda (OKP) yang bersifat terbuka dan independen. </w:t>
      </w:r>
    </w:p>
    <w:p w14:paraId="6D94FB40" w14:textId="77777777" w:rsidR="00826CBC" w:rsidRPr="00826CBC" w:rsidRDefault="00826CBC" w:rsidP="00826CBC">
      <w:pPr>
        <w:pStyle w:val="NoSpacing"/>
        <w:jc w:val="both"/>
      </w:pPr>
    </w:p>
    <w:p w14:paraId="0777B359" w14:textId="77777777" w:rsidR="00826CBC" w:rsidRPr="00826CBC" w:rsidRDefault="00826CBC" w:rsidP="00826CBC">
      <w:pPr>
        <w:pStyle w:val="NoSpacing"/>
        <w:jc w:val="both"/>
      </w:pPr>
    </w:p>
    <w:p w14:paraId="162822CB" w14:textId="69B35DD3" w:rsidR="00826CBC" w:rsidRPr="00826CBC" w:rsidRDefault="00826CBC" w:rsidP="00826CBC">
      <w:pPr>
        <w:pStyle w:val="NoSpacing"/>
        <w:jc w:val="both"/>
        <w:rPr>
          <w:b/>
        </w:rPr>
      </w:pPr>
      <w:r w:rsidRPr="00826CBC">
        <w:rPr>
          <w:b/>
        </w:rPr>
        <w:t>SEJARAH</w:t>
      </w:r>
    </w:p>
    <w:p w14:paraId="1CCB87D6" w14:textId="77777777" w:rsidR="00826CBC" w:rsidRPr="00826CBC" w:rsidRDefault="00826CBC" w:rsidP="00826CBC">
      <w:pPr>
        <w:pStyle w:val="NoSpacing"/>
        <w:jc w:val="both"/>
      </w:pPr>
    </w:p>
    <w:p w14:paraId="48074205" w14:textId="6200FE27" w:rsidR="00826CBC" w:rsidRPr="00826CBC" w:rsidRDefault="00826CBC" w:rsidP="00826CBC">
      <w:pPr>
        <w:pStyle w:val="NoSpacing"/>
        <w:jc w:val="both"/>
      </w:pPr>
      <w:r w:rsidRPr="00826CBC">
        <w:t>Sejarah Komite Nasional pemuda Indonesia atau KNPI bermula dari kegagalan Kesatuan Aksi Mahasiswa Indonesia (KAMI) sebagai wadah generasi mahasiswa untuk melanjutkan perannya dalam masa Orde Baru.</w:t>
      </w:r>
      <w:r>
        <w:t xml:space="preserve"> </w:t>
      </w:r>
      <w:r w:rsidRPr="00826CBC">
        <w:t>Berkurangnya peran KAMI sebagai wadah persatuan dan kesatuan generasi muda mahasiswa menimbulkan situasi tidak menentu dalam melanjutkan peranan kaum muda pada masa berikutnya.</w:t>
      </w:r>
      <w:r>
        <w:t xml:space="preserve"> </w:t>
      </w:r>
      <w:r w:rsidRPr="00826CBC">
        <w:t>Kaum muda, baik secara individual maupun secara organisasi sulit untuk melakukan gerakan mencapai sasaran bersama di tengah situasi konflik nasional.</w:t>
      </w:r>
      <w:r>
        <w:t xml:space="preserve"> </w:t>
      </w:r>
      <w:r w:rsidRPr="00826CBC">
        <w:t>Keretakan di tubuh KAMI mulai terjadi, baik langsung maupun tidak langsung.</w:t>
      </w:r>
    </w:p>
    <w:p w14:paraId="597C8412" w14:textId="77777777" w:rsidR="00826CBC" w:rsidRPr="00826CBC" w:rsidRDefault="00826CBC" w:rsidP="00826CBC">
      <w:pPr>
        <w:pStyle w:val="NoSpacing"/>
        <w:jc w:val="both"/>
      </w:pPr>
    </w:p>
    <w:p w14:paraId="18E3809B" w14:textId="77777777" w:rsidR="00826CBC" w:rsidRPr="00826CBC" w:rsidRDefault="00826CBC" w:rsidP="00826CBC">
      <w:pPr>
        <w:pStyle w:val="NoSpacing"/>
        <w:jc w:val="both"/>
      </w:pPr>
      <w:r w:rsidRPr="00826CBC">
        <w:t>Ketika masing-masing organisasi yang tergabung dalam KAMI seperti Himpunan Mahasiswa Islam (HMI), Persatuan Mahasiswa Katolik Republik Indonesia (PMKRI), Gerakan Mahasiswa Kristen Indonesia (GMKI), Gerakan Mahasiswa Nasional Indonesia (GMNI), Persatuan Mahasiswa Islam Indonesia(PMII), Organisasi Mahasiswa Lokal (Somal), Gerakan Mahasiswa Sosialis (Gemsos), Ikatan Mahasiswa Bandung (Imaba), dan Ikatan Mahasiswa Djakarta (Imada), mulai kembali ke akar primordialnya baik secara ideologi maupun politik.</w:t>
      </w:r>
    </w:p>
    <w:p w14:paraId="6AC97A85" w14:textId="77777777" w:rsidR="00826CBC" w:rsidRPr="00826CBC" w:rsidRDefault="00826CBC" w:rsidP="00826CBC">
      <w:pPr>
        <w:pStyle w:val="NoSpacing"/>
        <w:jc w:val="both"/>
      </w:pPr>
    </w:p>
    <w:p w14:paraId="6339AAFF" w14:textId="63E72A2A" w:rsidR="00826CBC" w:rsidRPr="00826CBC" w:rsidRDefault="00826CBC" w:rsidP="00826CBC">
      <w:pPr>
        <w:pStyle w:val="NoSpacing"/>
        <w:jc w:val="both"/>
      </w:pPr>
      <w:r w:rsidRPr="00826CBC">
        <w:t>Walaupun afiliasi itu terlalu langsung, pertentangan ideologis antar partai politik tercermin dalam tataran gerakan mahasiswa.</w:t>
      </w:r>
      <w:r>
        <w:t xml:space="preserve"> </w:t>
      </w:r>
      <w:r w:rsidRPr="00826CBC">
        <w:t>Meski begitu, satu hal yang masih disadari adalah bahwa peran lebih berarti yang dapat dimainkan oleh kaum muda dalam kehidupan bangsa dan negara bisa dilakukan apabila persatuan dan kesatuan sebagai semangat tetap dijiwai kaum muda dan pengejawantahan dalam wujud fisik seperti yang pernah dilakukan KAMI.</w:t>
      </w:r>
    </w:p>
    <w:p w14:paraId="3661D3AD" w14:textId="77777777" w:rsidR="00826CBC" w:rsidRPr="00826CBC" w:rsidRDefault="00826CBC" w:rsidP="00826CBC">
      <w:pPr>
        <w:pStyle w:val="NoSpacing"/>
        <w:jc w:val="both"/>
      </w:pPr>
    </w:p>
    <w:p w14:paraId="39D8AB3A" w14:textId="3A1EAF15" w:rsidR="00826CBC" w:rsidRPr="00826CBC" w:rsidRDefault="00826CBC" w:rsidP="00826CBC">
      <w:pPr>
        <w:pStyle w:val="NoSpacing"/>
        <w:jc w:val="both"/>
      </w:pPr>
      <w:r w:rsidRPr="00826CBC">
        <w:t>Saat melakukan kiprah sendiri-sendiri, pertanyaan-pertanyaan tentang persatuan dan kesatuan pemuda serta perwujudan wajah fisiknya menjadi suatu yang lebih sentral dalam pemikiran kaum muda.</w:t>
      </w:r>
      <w:r>
        <w:t xml:space="preserve"> </w:t>
      </w:r>
      <w:r w:rsidRPr="00826CBC">
        <w:t>Dalam keadaan ini, kaum muda menyadari bahwa diperlukan suatu orientasi baru dalam melihat persoalan bangsa dan negara.</w:t>
      </w:r>
    </w:p>
    <w:p w14:paraId="482DB034" w14:textId="77777777" w:rsidR="00826CBC" w:rsidRPr="00826CBC" w:rsidRDefault="00826CBC" w:rsidP="00826CBC">
      <w:pPr>
        <w:pStyle w:val="NoSpacing"/>
        <w:jc w:val="both"/>
      </w:pPr>
    </w:p>
    <w:p w14:paraId="77E4E62E" w14:textId="26F97AF6" w:rsidR="00826CBC" w:rsidRPr="00826CBC" w:rsidRDefault="00826CBC" w:rsidP="00826CBC">
      <w:pPr>
        <w:pStyle w:val="NoSpacing"/>
        <w:jc w:val="both"/>
      </w:pPr>
      <w:r w:rsidRPr="00826CBC">
        <w:t>Orientasi baru tersebut akan berorientasi pada pemikiran yang jauh melebihi kelompoknya sendiri, sehingga dapat menjangkau seluruh bangsa di masa kini dan masa yang akan datang.</w:t>
      </w:r>
      <w:r>
        <w:t xml:space="preserve"> </w:t>
      </w:r>
      <w:r w:rsidRPr="00826CBC">
        <w:t>Masalah ini juga menjadi perhatian kekuatan sosial politik yang tengah tumbuh sebagai suatu gejala dalam kehidupan politik di Indonesia yaitu Golongan Karya (Golkar) sebagai fenomena baru dalam sistem politik di Indonesia.</w:t>
      </w:r>
    </w:p>
    <w:p w14:paraId="235F6FEB" w14:textId="77777777" w:rsidR="00826CBC" w:rsidRPr="00826CBC" w:rsidRDefault="00826CBC" w:rsidP="00826CBC">
      <w:pPr>
        <w:pStyle w:val="NoSpacing"/>
        <w:jc w:val="both"/>
      </w:pPr>
    </w:p>
    <w:p w14:paraId="663D9DD3" w14:textId="3372AB56" w:rsidR="00826CBC" w:rsidRPr="00826CBC" w:rsidRDefault="00826CBC" w:rsidP="00826CBC">
      <w:pPr>
        <w:pStyle w:val="NoSpacing"/>
        <w:jc w:val="both"/>
      </w:pPr>
      <w:r w:rsidRPr="00826CBC">
        <w:t>Median Sirait yang saat itu menjabat sebagai Sekretaris Bidang Pemuda dan Pelajar Mahasiswa Cendekiawan dan Wanita (Papelmacenta) Golkar, menyatakan bahwa pembaharuan sosial politik dengan menampilkan ikatan-ikatan baru dengan meninggalkan ikatan lama dan ideologi yang sempit.</w:t>
      </w:r>
      <w:r>
        <w:t xml:space="preserve"> </w:t>
      </w:r>
      <w:r w:rsidRPr="00826CBC">
        <w:t>Papelmacenta Golkar pada 1970-an memperkenalkan ikatan-ikatan baru di kalangan mahasiswa berupa ikatan kesamaan disiplin ilmu yang sedang dijalani.</w:t>
      </w:r>
      <w:r>
        <w:t xml:space="preserve"> </w:t>
      </w:r>
      <w:r w:rsidRPr="00826CBC">
        <w:t>Ikatan ini kemudian dikenal dengan ikatan mahasiswa profesi.</w:t>
      </w:r>
    </w:p>
    <w:p w14:paraId="64DC8BFB" w14:textId="77777777" w:rsidR="00826CBC" w:rsidRPr="00826CBC" w:rsidRDefault="00826CBC" w:rsidP="00826CBC">
      <w:pPr>
        <w:pStyle w:val="NoSpacing"/>
        <w:jc w:val="both"/>
      </w:pPr>
      <w:r w:rsidRPr="00826CBC">
        <w:t>Sejak itu dikenal dalam kehidupan mahasiswa organisasi-organisasi profesi seperti Ikatan Mahasiswa Kedokteran Indonesia (IMKI), Mahasiswa Farmasi Seluruh Indonesia (Mafasri), Ikatan Mahasiswa Ekonomi Indonesia (IMEI), Ikatan Mahasiswa Psikologi Indonesia (IMPsi), dan lain-lainnya yang keseluruhannya mencapai 14 organisasi mahasiswa profesi.</w:t>
      </w:r>
    </w:p>
    <w:p w14:paraId="7BF2FE56" w14:textId="77777777" w:rsidR="00826CBC" w:rsidRPr="00826CBC" w:rsidRDefault="00826CBC" w:rsidP="00826CBC">
      <w:pPr>
        <w:pStyle w:val="NoSpacing"/>
        <w:jc w:val="both"/>
      </w:pPr>
    </w:p>
    <w:p w14:paraId="0F2C6019" w14:textId="651B61B1" w:rsidR="00826CBC" w:rsidRPr="00826CBC" w:rsidRDefault="00826CBC" w:rsidP="00826CBC">
      <w:pPr>
        <w:pStyle w:val="NoSpacing"/>
        <w:jc w:val="both"/>
      </w:pPr>
      <w:r w:rsidRPr="00826CBC">
        <w:t>Pengaruh Perang Dingin yang berlangsung semenjak berakhirnya Perang Dunia II juga turut mempengaruhi kehidupan kepemudaan dan kemahasiswaan antarbangsa.</w:t>
      </w:r>
      <w:r>
        <w:t xml:space="preserve"> </w:t>
      </w:r>
      <w:r w:rsidRPr="00826CBC">
        <w:t>Terbentuknya organisasi-organisasi profesi merupakan strategi untuk meredam pengaruh persaingan dua kekuatan Perang Dingin, termasuk juga kehidupan kepemudaan dan kemahasiswaan antarbangsa.</w:t>
      </w:r>
    </w:p>
    <w:p w14:paraId="346F5F72" w14:textId="77777777" w:rsidR="00826CBC" w:rsidRPr="00826CBC" w:rsidRDefault="00826CBC" w:rsidP="00826CBC">
      <w:pPr>
        <w:pStyle w:val="NoSpacing"/>
        <w:jc w:val="both"/>
      </w:pPr>
    </w:p>
    <w:p w14:paraId="2FAD7361" w14:textId="77777777" w:rsidR="00826CBC" w:rsidRPr="00826CBC" w:rsidRDefault="00826CBC" w:rsidP="00826CBC">
      <w:pPr>
        <w:pStyle w:val="NoSpacing"/>
        <w:jc w:val="both"/>
      </w:pPr>
      <w:r w:rsidRPr="00826CBC">
        <w:t>Pada 1972, Uni Soviet membentuk World Federation of Democratic Youth (WFDY) yang bermarkas di Praha, Cekoslovakia untuk menandingi pengaruh World Assembly of Youth (WAY), sebuah badan pemuda internasional Perserikatan Bangsa Bangsa (PBB) yang banyak dipengaruhi oleh Amerika Serikat.</w:t>
      </w:r>
    </w:p>
    <w:p w14:paraId="2C301759" w14:textId="77777777" w:rsidR="00826CBC" w:rsidRPr="00826CBC" w:rsidRDefault="00826CBC" w:rsidP="00826CBC">
      <w:pPr>
        <w:pStyle w:val="NoSpacing"/>
        <w:jc w:val="both"/>
      </w:pPr>
    </w:p>
    <w:p w14:paraId="1E9442EA" w14:textId="4694B56F" w:rsidR="00826CBC" w:rsidRPr="00826CBC" w:rsidRDefault="00826CBC" w:rsidP="00826CBC">
      <w:pPr>
        <w:pStyle w:val="NoSpacing"/>
        <w:jc w:val="both"/>
      </w:pPr>
      <w:r w:rsidRPr="00826CBC">
        <w:lastRenderedPageBreak/>
        <w:t>Kehidupan dunia kepemudaan pada masa setelah kemunduran KAMI memiliki beberapa ciri menarik yang dapat dilihat dari perkembangannya.</w:t>
      </w:r>
      <w:r>
        <w:t xml:space="preserve"> </w:t>
      </w:r>
      <w:r w:rsidRPr="00826CBC">
        <w:t>Satu diantaranya adalah bahwa dunia kepemudaan lebih didominasi oleh para mahasiswa.</w:t>
      </w:r>
      <w:r>
        <w:t xml:space="preserve"> </w:t>
      </w:r>
      <w:r w:rsidRPr="00826CBC">
        <w:t>Penyebabnya karena pemimpin-pemimpin organisasi pemuda lebih banyak dipegang oleh para aktivis mahasiswa juga.</w:t>
      </w:r>
    </w:p>
    <w:p w14:paraId="34109D81" w14:textId="77777777" w:rsidR="00826CBC" w:rsidRPr="00826CBC" w:rsidRDefault="00826CBC" w:rsidP="00826CBC">
      <w:pPr>
        <w:pStyle w:val="NoSpacing"/>
        <w:jc w:val="both"/>
      </w:pPr>
    </w:p>
    <w:p w14:paraId="7C773AEC" w14:textId="77777777" w:rsidR="00826CBC" w:rsidRPr="00826CBC" w:rsidRDefault="00826CBC" w:rsidP="00826CBC">
      <w:pPr>
        <w:pStyle w:val="NoSpacing"/>
        <w:jc w:val="both"/>
      </w:pPr>
      <w:r w:rsidRPr="00826CBC">
        <w:t>Di samping itu, faktor lainnya adalah sikap independensi yang ditampilkan oleh organisasi mahasiswa ikut mendorong pengaruhnya di masyarakat ketimbang organisasi pemuda yang lebih banyak menjadi underbow partai politik.</w:t>
      </w:r>
    </w:p>
    <w:p w14:paraId="051C6081" w14:textId="77777777" w:rsidR="00826CBC" w:rsidRPr="00826CBC" w:rsidRDefault="00826CBC" w:rsidP="00826CBC">
      <w:pPr>
        <w:pStyle w:val="NoSpacing"/>
        <w:jc w:val="both"/>
      </w:pPr>
    </w:p>
    <w:p w14:paraId="70DCCB68" w14:textId="12E7F934" w:rsidR="00826CBC" w:rsidRPr="00826CBC" w:rsidRDefault="00826CBC" w:rsidP="00826CBC">
      <w:pPr>
        <w:pStyle w:val="NoSpacing"/>
        <w:jc w:val="both"/>
      </w:pPr>
      <w:r w:rsidRPr="00826CBC">
        <w:t>Dari dialog yang dikembangkan oleh para tokoh KAMI yang diperluas dengan tokoh-tokoh dewan mahasiswa, timbul keinginan untuk mencoba mencari jalan dari kebuntuan untuk melahirkan wadah persatuan dan kesatuan mahasiswa.</w:t>
      </w:r>
      <w:r>
        <w:t xml:space="preserve"> </w:t>
      </w:r>
      <w:r w:rsidRPr="00826CBC">
        <w:t>Salah satu upaya perwujudan dari usaha tersebut adalah lahirnya gagasan untuk menyelenggarakan suatu mausyawarah nasional mahasiswa Indonesia.</w:t>
      </w:r>
    </w:p>
    <w:p w14:paraId="617443D3" w14:textId="77777777" w:rsidR="00826CBC" w:rsidRPr="00826CBC" w:rsidRDefault="00826CBC" w:rsidP="00826CBC">
      <w:pPr>
        <w:pStyle w:val="NoSpacing"/>
        <w:jc w:val="both"/>
      </w:pPr>
    </w:p>
    <w:p w14:paraId="0D8A6757" w14:textId="4A737BD4" w:rsidR="00826CBC" w:rsidRPr="00826CBC" w:rsidRDefault="00826CBC" w:rsidP="00826CBC">
      <w:pPr>
        <w:pStyle w:val="NoSpacing"/>
        <w:jc w:val="both"/>
      </w:pPr>
      <w:r w:rsidRPr="00826CBC">
        <w:t>Hasrat lama yang tumbuh di kalangan mahasiswa sejak 1960-</w:t>
      </w:r>
      <w:proofErr w:type="gramStart"/>
      <w:r w:rsidRPr="00826CBC">
        <w:t>an</w:t>
      </w:r>
      <w:proofErr w:type="gramEnd"/>
      <w:r w:rsidRPr="00826CBC">
        <w:t xml:space="preserve"> dicoba kembali untuk diwujudkan secara nyata.</w:t>
      </w:r>
      <w:r>
        <w:t xml:space="preserve"> </w:t>
      </w:r>
      <w:r w:rsidRPr="00826CBC">
        <w:t>Munas mahasiswa yang berlangsung di Bogor pada 14 sampai 21 Desember 1970 mengarah pada pembentukan wadah persatuan nasional atau populer dengan istilah Nation Union of Students (NUS).</w:t>
      </w:r>
      <w:r>
        <w:t xml:space="preserve"> </w:t>
      </w:r>
      <w:r w:rsidRPr="00826CBC">
        <w:t>Namun, kesepakatan pembentukan NUS gagal tercapai.</w:t>
      </w:r>
    </w:p>
    <w:p w14:paraId="11AB2131" w14:textId="77777777" w:rsidR="00826CBC" w:rsidRPr="00826CBC" w:rsidRDefault="00826CBC" w:rsidP="00826CBC">
      <w:pPr>
        <w:pStyle w:val="NoSpacing"/>
        <w:jc w:val="both"/>
      </w:pPr>
    </w:p>
    <w:p w14:paraId="6D250B32" w14:textId="77777777" w:rsidR="00826CBC" w:rsidRPr="00826CBC" w:rsidRDefault="00826CBC" w:rsidP="00826CBC">
      <w:pPr>
        <w:pStyle w:val="NoSpacing"/>
        <w:jc w:val="both"/>
      </w:pPr>
      <w:r w:rsidRPr="00826CBC">
        <w:t>Kegagalan ini disebabkan karena adanya presepsi yang sama mengenai bentuk dan format yang jelas tentang organisasi yang akan dibentuk dan juga disebabkan oleh adanya rasa saling curiga antar organisasi ekstra universitas.</w:t>
      </w:r>
    </w:p>
    <w:p w14:paraId="412B786C" w14:textId="77777777" w:rsidR="00826CBC" w:rsidRPr="00826CBC" w:rsidRDefault="00826CBC" w:rsidP="00826CBC">
      <w:pPr>
        <w:pStyle w:val="NoSpacing"/>
        <w:jc w:val="both"/>
      </w:pPr>
    </w:p>
    <w:p w14:paraId="3BB7996E" w14:textId="77777777" w:rsidR="00826CBC" w:rsidRPr="00826CBC" w:rsidRDefault="00826CBC" w:rsidP="00826CBC">
      <w:pPr>
        <w:pStyle w:val="NoSpacing"/>
        <w:jc w:val="both"/>
      </w:pPr>
      <w:r w:rsidRPr="00826CBC">
        <w:t>Golkar yang menjadi kekuatan politik utama Orde Baru segera melakukan pendekatan yang dilakukan oleh Median Sirait (sekjend Papelmacenta), Abdul Gafur (kemudian menjadi Menteri Pemuda dan Olahraga), serta David Napitupulu terhadap organisasi kemahasiswaan untuk mensosialisasikan gagasan pembentukan wadah kepemudaan tingkat nasional.</w:t>
      </w:r>
    </w:p>
    <w:p w14:paraId="0D85F4C5" w14:textId="77777777" w:rsidR="00826CBC" w:rsidRPr="00826CBC" w:rsidRDefault="00826CBC" w:rsidP="00826CBC">
      <w:pPr>
        <w:pStyle w:val="NoSpacing"/>
        <w:jc w:val="both"/>
      </w:pPr>
    </w:p>
    <w:p w14:paraId="670BDAF1" w14:textId="77777777" w:rsidR="00826CBC" w:rsidRPr="00826CBC" w:rsidRDefault="00826CBC" w:rsidP="00826CBC">
      <w:pPr>
        <w:pStyle w:val="NoSpacing"/>
        <w:jc w:val="both"/>
      </w:pPr>
      <w:r w:rsidRPr="00826CBC">
        <w:t>Perundingan dilakukan sebagai penjajakan yang lebih konkret dimulai dengan pertemuan-pertemuan informal secara bilateral antara Sekretaris Papelmacenta dengan Ketua GMNI Suryadi, Ketua HMI Akbar Tandjung, dan pimpinan organisasi mahasiswa lainnya seperti PMII, PMKRI, GMKI yang saat itu tergabung dalam kelompok Cipayung.</w:t>
      </w:r>
    </w:p>
    <w:p w14:paraId="4CDB444A" w14:textId="77777777" w:rsidR="00826CBC" w:rsidRPr="00826CBC" w:rsidRDefault="00826CBC" w:rsidP="00826CBC">
      <w:pPr>
        <w:pStyle w:val="NoSpacing"/>
        <w:jc w:val="both"/>
      </w:pPr>
    </w:p>
    <w:p w14:paraId="040969F2" w14:textId="706A1F58" w:rsidR="00826CBC" w:rsidRPr="00826CBC" w:rsidRDefault="00826CBC" w:rsidP="00826CBC">
      <w:pPr>
        <w:pStyle w:val="NoSpacing"/>
        <w:jc w:val="both"/>
      </w:pPr>
      <w:r w:rsidRPr="00826CBC">
        <w:t>Pendekatan terhadap organisasi kepemudaan dilakukan sama seperti yang telah dilakukan terhadap organisasi kemahasiswaan.</w:t>
      </w:r>
      <w:r>
        <w:t xml:space="preserve"> </w:t>
      </w:r>
      <w:r w:rsidRPr="00826CBC">
        <w:t>Pertemuan ini antara lain dilakukan dengan Gerakan Pemuda Marhaen (GPM), GP Anshor, dan lain-pain.</w:t>
      </w:r>
      <w:r>
        <w:t xml:space="preserve"> </w:t>
      </w:r>
      <w:r w:rsidRPr="00826CBC">
        <w:t>Pertemuan bulan Mei, Juni, dan Juli dilakukan secara kontinyu, dan praktis merupakan peyeragaman visi tentang urgensi wadah nasional yang akan dibentuk.</w:t>
      </w:r>
    </w:p>
    <w:p w14:paraId="78321438" w14:textId="77777777" w:rsidR="00826CBC" w:rsidRPr="00826CBC" w:rsidRDefault="00826CBC" w:rsidP="00826CBC">
      <w:pPr>
        <w:pStyle w:val="NoSpacing"/>
        <w:jc w:val="both"/>
      </w:pPr>
    </w:p>
    <w:p w14:paraId="343EA819" w14:textId="77777777" w:rsidR="00826CBC" w:rsidRPr="00826CBC" w:rsidRDefault="00826CBC" w:rsidP="00826CBC">
      <w:pPr>
        <w:pStyle w:val="NoSpacing"/>
        <w:jc w:val="both"/>
      </w:pPr>
      <w:r w:rsidRPr="00826CBC">
        <w:t>Pada 23 Juli 1973, KNPI dideklarasikan dengan David Napitupulu sebagai ketua umum pertama.</w:t>
      </w:r>
    </w:p>
    <w:p w14:paraId="62C39561" w14:textId="77777777" w:rsidR="00826CBC" w:rsidRPr="00826CBC" w:rsidRDefault="00826CBC" w:rsidP="00826CBC">
      <w:pPr>
        <w:pStyle w:val="NoSpacing"/>
        <w:jc w:val="both"/>
      </w:pPr>
    </w:p>
    <w:p w14:paraId="505380FC" w14:textId="139E9427" w:rsidR="00826CBC" w:rsidRPr="00826CBC" w:rsidRDefault="00826CBC" w:rsidP="00826CBC">
      <w:pPr>
        <w:pStyle w:val="NoSpacing"/>
        <w:jc w:val="both"/>
      </w:pPr>
      <w:r w:rsidRPr="00826CBC">
        <w:t>Dalam sambutannya, David Napitupulu mengatakan bahwa KNPI berbeda dengan bentuk organisasi pemuda yang dikenal sebelumnya, seperti Front Pemuda yang bersifat federasi dan anggotanya terdiri atas ormas-ormas pemuda.</w:t>
      </w:r>
      <w:r>
        <w:t xml:space="preserve"> </w:t>
      </w:r>
      <w:r w:rsidRPr="00826CBC">
        <w:t>Komite ini tidak mengenal keanggotaan ormas, oleh karena itu Komite ini bukanlah suatu federasi.</w:t>
      </w:r>
    </w:p>
    <w:p w14:paraId="2E88148C" w14:textId="77777777" w:rsidR="00826CBC" w:rsidRPr="00826CBC" w:rsidRDefault="00826CBC" w:rsidP="00826CBC">
      <w:pPr>
        <w:pStyle w:val="NoSpacing"/>
        <w:jc w:val="both"/>
      </w:pPr>
    </w:p>
    <w:p w14:paraId="3588FFE6" w14:textId="77777777" w:rsidR="00826CBC" w:rsidRPr="00826CBC" w:rsidRDefault="00826CBC" w:rsidP="00826CBC">
      <w:pPr>
        <w:pStyle w:val="NoSpacing"/>
        <w:jc w:val="both"/>
      </w:pPr>
      <w:r w:rsidRPr="00826CBC">
        <w:t>Dengan memberanikan diri menampilkan tokoh-tokoh eksponen pemuda yang bersumber dari semua ormas-ormas pemuda yang ada di tingkat nasional sebagai orang yang dipercaya sebagai pemimpin KNPI ini, maka tidak berlebihan kalau KNPI akan mempunyai resonansi di masyarakat, khususnya di kalangan pemuda.</w:t>
      </w:r>
    </w:p>
    <w:p w14:paraId="63CDE781" w14:textId="77777777" w:rsidR="00826CBC" w:rsidRPr="00826CBC" w:rsidRDefault="00826CBC" w:rsidP="00826CBC">
      <w:pPr>
        <w:pStyle w:val="NoSpacing"/>
        <w:jc w:val="both"/>
      </w:pPr>
    </w:p>
    <w:p w14:paraId="241B06C6" w14:textId="4E0282E7" w:rsidR="00826CBC" w:rsidRPr="00826CBC" w:rsidRDefault="00826CBC" w:rsidP="00826CBC">
      <w:pPr>
        <w:pStyle w:val="NoSpacing"/>
        <w:jc w:val="both"/>
      </w:pPr>
      <w:r w:rsidRPr="00826CBC">
        <w:t>Eksistensi KNPI berlangsung cukup lama sampai lembaga ini kembali “digugat” setelah tumbangnya rezim Orde Baru pada Mei 1998 dengan munculnya banyak wacana mengenai pembubarannya.</w:t>
      </w:r>
      <w:r>
        <w:t xml:space="preserve"> </w:t>
      </w:r>
      <w:r w:rsidRPr="00826CBC">
        <w:t>Reformasi 1998 kemudian mengoreksi hampir seluruh peran KNPI selama ini.</w:t>
      </w:r>
    </w:p>
    <w:p w14:paraId="3BDFA4A2" w14:textId="77777777" w:rsidR="00826CBC" w:rsidRPr="00826CBC" w:rsidRDefault="00826CBC" w:rsidP="00826CBC">
      <w:pPr>
        <w:pStyle w:val="NoSpacing"/>
        <w:jc w:val="both"/>
      </w:pPr>
    </w:p>
    <w:p w14:paraId="13255D7E" w14:textId="4D83E8B8" w:rsidR="00826CBC" w:rsidRPr="00826CBC" w:rsidRDefault="00826CBC" w:rsidP="00826CBC">
      <w:pPr>
        <w:pStyle w:val="NoSpacing"/>
        <w:jc w:val="both"/>
      </w:pPr>
      <w:r w:rsidRPr="00826CBC">
        <w:t>Idrus Marham yang terpilih sebagai Ketua Umum pada era Reformasi mewacanakan rejuvenasi KNPI atau penyegaran kembali peran KNPI di tengah realitas politik nasional.</w:t>
      </w:r>
      <w:r>
        <w:t xml:space="preserve"> </w:t>
      </w:r>
      <w:r w:rsidRPr="00826CBC">
        <w:t>Rejuvenasi dilakukan tak lain karena situasi dan kondisi atau realitas obyektif internal dan eksternal yang dihadapi oleh KNPI telah mengalami perubahan signifikan dan mendasar dibanding yang dialami pada Orde Baru.</w:t>
      </w:r>
    </w:p>
    <w:p w14:paraId="1B806525" w14:textId="77777777" w:rsidR="00826CBC" w:rsidRPr="00826CBC" w:rsidRDefault="00826CBC" w:rsidP="00826CBC">
      <w:pPr>
        <w:pStyle w:val="NoSpacing"/>
        <w:jc w:val="both"/>
      </w:pPr>
    </w:p>
    <w:p w14:paraId="6CAA41A5" w14:textId="4935053D" w:rsidR="00826CBC" w:rsidRPr="00826CBC" w:rsidRDefault="00826CBC" w:rsidP="00826CBC">
      <w:pPr>
        <w:pStyle w:val="NoSpacing"/>
        <w:jc w:val="both"/>
      </w:pPr>
      <w:r w:rsidRPr="00826CBC">
        <w:t>Rejuvenasi ini akhirnya memaksa KNPI untuk independen dan kembali memosisikan pemuda sebagai mitra kritis pemerintah.</w:t>
      </w:r>
      <w:r>
        <w:t xml:space="preserve"> </w:t>
      </w:r>
      <w:r w:rsidRPr="00826CBC">
        <w:t>Dengan visi baru ini, di era reformasi eksistensi KNPI tetap dipertahankan.</w:t>
      </w:r>
      <w:r>
        <w:t xml:space="preserve"> </w:t>
      </w:r>
      <w:r w:rsidRPr="00826CBC">
        <w:t xml:space="preserve">Era reformasi yang </w:t>
      </w:r>
      <w:r w:rsidRPr="00826CBC">
        <w:lastRenderedPageBreak/>
        <w:t>memberikan kebebasan politik masyarakat ternyata menggiurkan kaum muda untuk terlibat langsung pada kepentingan politik partai.</w:t>
      </w:r>
    </w:p>
    <w:p w14:paraId="5AA54AB4" w14:textId="77777777" w:rsidR="00826CBC" w:rsidRPr="00826CBC" w:rsidRDefault="00826CBC" w:rsidP="00826CBC">
      <w:pPr>
        <w:pStyle w:val="NoSpacing"/>
        <w:jc w:val="both"/>
      </w:pPr>
    </w:p>
    <w:p w14:paraId="21C63F8E" w14:textId="0EB15474" w:rsidR="00826CBC" w:rsidRPr="00826CBC" w:rsidRDefault="00826CBC" w:rsidP="00826CBC">
      <w:pPr>
        <w:pStyle w:val="NoSpacing"/>
        <w:jc w:val="both"/>
      </w:pPr>
      <w:r w:rsidRPr="00826CBC">
        <w:t>Ketua Umum KNPI saat itu, Hasanuddin Yusuf yang mendirikan Partai Pemuda Indonesia (PPI) dituntut mundur oleh sebagian besar anggota KNPI yang terdiri atas ormas pemuda dan mahasiswa.</w:t>
      </w:r>
      <w:r>
        <w:t xml:space="preserve"> </w:t>
      </w:r>
      <w:r w:rsidRPr="00826CBC">
        <w:t>Desakan ini terjadi karena hal itu dinilai bisa membawa KNPI dan pemuda yang tergabung di dalamnya tidak independen dan rentan dengan kepentingan partai politik.</w:t>
      </w:r>
    </w:p>
    <w:p w14:paraId="4D80FFDB" w14:textId="77777777" w:rsidR="00826CBC" w:rsidRPr="00826CBC" w:rsidRDefault="00826CBC" w:rsidP="00826CBC">
      <w:pPr>
        <w:pStyle w:val="NoSpacing"/>
        <w:jc w:val="both"/>
      </w:pPr>
    </w:p>
    <w:p w14:paraId="1DCF5D5D" w14:textId="0CF90DDE" w:rsidR="00826CBC" w:rsidRPr="00826CBC" w:rsidRDefault="00826CBC" w:rsidP="00826CBC">
      <w:pPr>
        <w:pStyle w:val="NoSpacing"/>
        <w:jc w:val="both"/>
      </w:pPr>
      <w:r w:rsidRPr="00826CBC">
        <w:t>Terlebih posisi ketua umum yang langsung menjadi ketua umum partai politik dinilai makin mempersulit pemuda di tengah perannya sebagai salah satu entitas yang netral di masyarakat.</w:t>
      </w:r>
      <w:r>
        <w:t xml:space="preserve"> </w:t>
      </w:r>
      <w:r w:rsidRPr="00826CBC">
        <w:t>Tuntutan supaya ketua umum KNPI mundur menimbulkan perpecahan di tubuh KNPI.</w:t>
      </w:r>
    </w:p>
    <w:p w14:paraId="373D752E" w14:textId="77777777" w:rsidR="00826CBC" w:rsidRPr="00826CBC" w:rsidRDefault="00826CBC" w:rsidP="00826CBC">
      <w:pPr>
        <w:pStyle w:val="NoSpacing"/>
        <w:jc w:val="both"/>
      </w:pPr>
    </w:p>
    <w:p w14:paraId="11FD562C" w14:textId="61CBCAA2" w:rsidR="00826CBC" w:rsidRPr="00826CBC" w:rsidRDefault="00826CBC" w:rsidP="00826CBC">
      <w:pPr>
        <w:pStyle w:val="NoSpacing"/>
        <w:jc w:val="both"/>
      </w:pPr>
      <w:r w:rsidRPr="00826CBC">
        <w:t>Kongres KNPI ke-12 akhirnya berlangsung di dua kubu yang berbeda.</w:t>
      </w:r>
      <w:r>
        <w:t xml:space="preserve"> </w:t>
      </w:r>
      <w:r w:rsidRPr="00826CBC">
        <w:t>Pertama kubu yang tetap menolak pemecatan ketua umum mengadakan kongres di Jakarta pada 25 sampai 28 Oktober 2008.</w:t>
      </w:r>
      <w:r>
        <w:t xml:space="preserve"> </w:t>
      </w:r>
      <w:r w:rsidRPr="00826CBC">
        <w:t>Sementara kongres lainnya berlangsung di Bali pada 28 Oktober sampai 2 November 2008.</w:t>
      </w:r>
      <w:r>
        <w:t xml:space="preserve"> </w:t>
      </w:r>
      <w:r w:rsidRPr="00826CBC">
        <w:t>Dualisme kepemimpinan KNPI ini makin mempersulit langkah dan geraknya dalam mewujudkan perannya di tengah masyarakat.</w:t>
      </w:r>
      <w:r w:rsidR="00546B5A">
        <w:t xml:space="preserve"> </w:t>
      </w:r>
      <w:r w:rsidRPr="00826CBC">
        <w:t>Namun, banyak kalangan menilai dualisme ini akan segera berakhir sebab pertemuan antara dua kubu ini terus dilakukan.</w:t>
      </w:r>
    </w:p>
    <w:p w14:paraId="3EDF826B" w14:textId="77777777" w:rsidR="00826CBC" w:rsidRPr="00826CBC" w:rsidRDefault="00826CBC" w:rsidP="00826CBC">
      <w:pPr>
        <w:pStyle w:val="NoSpacing"/>
        <w:jc w:val="both"/>
      </w:pPr>
    </w:p>
    <w:p w14:paraId="72F1CF86" w14:textId="62299173" w:rsidR="00826CBC" w:rsidRPr="00546B5A" w:rsidRDefault="00826CBC" w:rsidP="00826CBC">
      <w:pPr>
        <w:pStyle w:val="NoSpacing"/>
        <w:jc w:val="both"/>
        <w:rPr>
          <w:b/>
        </w:rPr>
      </w:pPr>
      <w:r w:rsidRPr="00826CBC">
        <w:rPr>
          <w:b/>
        </w:rPr>
        <w:t>Fungsi dan Tujuan</w:t>
      </w:r>
    </w:p>
    <w:p w14:paraId="41B34915" w14:textId="77777777" w:rsidR="00826CBC" w:rsidRPr="00826CBC" w:rsidRDefault="00826CBC" w:rsidP="00826CBC">
      <w:pPr>
        <w:pStyle w:val="NoSpacing"/>
        <w:jc w:val="both"/>
      </w:pPr>
      <w:r w:rsidRPr="00826CBC">
        <w:t>Dalam Anggaran Dasarnya, KNPI memiliki empat buah fungsi, diantaranya yaitu:</w:t>
      </w:r>
    </w:p>
    <w:p w14:paraId="160778C8" w14:textId="77777777" w:rsidR="00826CBC" w:rsidRPr="00826CBC" w:rsidRDefault="00826CBC" w:rsidP="00826CBC">
      <w:pPr>
        <w:pStyle w:val="NoSpacing"/>
        <w:jc w:val="both"/>
      </w:pPr>
    </w:p>
    <w:p w14:paraId="2927A027" w14:textId="3167320C" w:rsidR="00826CBC" w:rsidRPr="00826CBC" w:rsidRDefault="00826CBC" w:rsidP="00826CBC">
      <w:pPr>
        <w:pStyle w:val="NoSpacing"/>
        <w:jc w:val="both"/>
      </w:pPr>
      <w:r w:rsidRPr="00826CBC">
        <w:t>1. KNPI berfungsi sebagai wadah perjuangan pemuda dalam kehidupan kemasyarakatan, kebangsaan dan kenegaraan.</w:t>
      </w:r>
    </w:p>
    <w:p w14:paraId="23C07F1B" w14:textId="5EF7BAEB" w:rsidR="00826CBC" w:rsidRPr="00826CBC" w:rsidRDefault="00826CBC" w:rsidP="00826CBC">
      <w:pPr>
        <w:pStyle w:val="NoSpacing"/>
        <w:jc w:val="both"/>
      </w:pPr>
      <w:r w:rsidRPr="00826CBC">
        <w:t>2. KNPI berfungsi sebagai forum komunikasi dan penyalur aspirasi Organisasi Kemasyarakatan Pemuda dalam meningkatkan derajat, taraf hidup, status dan kesejahteraan sosial.</w:t>
      </w:r>
    </w:p>
    <w:p w14:paraId="5FE63FBD" w14:textId="60CAAAED" w:rsidR="00826CBC" w:rsidRPr="00826CBC" w:rsidRDefault="00826CBC" w:rsidP="00826CBC">
      <w:pPr>
        <w:pStyle w:val="NoSpacing"/>
        <w:jc w:val="both"/>
      </w:pPr>
      <w:r w:rsidRPr="00826CBC">
        <w:t>3. Sebagai perekat kemajemukan pemuda, dalam rangka meningkatkan kualitas persatuan dan kesatuan nasional guna mempercepat usaha pencapaian tujuan nasional.</w:t>
      </w:r>
    </w:p>
    <w:p w14:paraId="60F29BA2" w14:textId="5A0C32F8" w:rsidR="00826CBC" w:rsidRPr="00826CBC" w:rsidRDefault="00826CBC" w:rsidP="00826CBC">
      <w:pPr>
        <w:pStyle w:val="NoSpacing"/>
        <w:jc w:val="both"/>
      </w:pPr>
      <w:r w:rsidRPr="00826CBC">
        <w:t>4. Sebagai laboratorium kader bangsa yang independen dan berwawasan kebangsaan.</w:t>
      </w:r>
    </w:p>
    <w:p w14:paraId="6ADAE08A" w14:textId="77777777" w:rsidR="00546B5A" w:rsidRDefault="00546B5A" w:rsidP="00826CBC">
      <w:pPr>
        <w:pStyle w:val="NoSpacing"/>
        <w:jc w:val="both"/>
      </w:pPr>
    </w:p>
    <w:p w14:paraId="56498079" w14:textId="210C2B03" w:rsidR="00826CBC" w:rsidRPr="00826CBC" w:rsidRDefault="00826CBC" w:rsidP="00826CBC">
      <w:pPr>
        <w:pStyle w:val="NoSpacing"/>
        <w:jc w:val="both"/>
      </w:pPr>
      <w:r w:rsidRPr="00826CBC">
        <w:t>Sementara itu, tujuan dibentuknya KNPI antara lain:</w:t>
      </w:r>
    </w:p>
    <w:p w14:paraId="5CD28E01" w14:textId="77777777" w:rsidR="00826CBC" w:rsidRPr="00826CBC" w:rsidRDefault="00826CBC" w:rsidP="00826CBC">
      <w:pPr>
        <w:pStyle w:val="NoSpacing"/>
        <w:jc w:val="both"/>
      </w:pPr>
    </w:p>
    <w:p w14:paraId="2287DF7B" w14:textId="69E4EECA" w:rsidR="00826CBC" w:rsidRPr="00826CBC" w:rsidRDefault="00826CBC" w:rsidP="00826CBC">
      <w:pPr>
        <w:pStyle w:val="NoSpacing"/>
        <w:jc w:val="both"/>
      </w:pPr>
      <w:r w:rsidRPr="00826CBC">
        <w:t>1. Terwujudnya persatuan dan kesatuan pemuda, dalam rangka memelihara Persatuan dan Kesatuan Nasional demi tegaknya Negara Kesatuan RI.</w:t>
      </w:r>
    </w:p>
    <w:p w14:paraId="6226E2E9" w14:textId="0EA9A183" w:rsidR="00826CBC" w:rsidRPr="00826CBC" w:rsidRDefault="00826CBC" w:rsidP="00826CBC">
      <w:pPr>
        <w:pStyle w:val="NoSpacing"/>
        <w:jc w:val="both"/>
      </w:pPr>
      <w:r w:rsidRPr="00826CBC">
        <w:t>2. Terberdayakannya potensi pemuda dalam segala aspek kehidupan bangsa, guna terciptanya Ketahanan Nasional yang mampu menjamin kesinambungan perjuangan dan pembangunan Nasional.</w:t>
      </w:r>
    </w:p>
    <w:p w14:paraId="08DBE322" w14:textId="62F00EF7" w:rsidR="00826CBC" w:rsidRPr="00826CBC" w:rsidRDefault="00826CBC" w:rsidP="00826CBC">
      <w:pPr>
        <w:pStyle w:val="NoSpacing"/>
        <w:jc w:val="both"/>
      </w:pPr>
      <w:r w:rsidRPr="00826CBC">
        <w:t xml:space="preserve">3. Berperan aktifnya seluruh proses pembangunan nasional dalam rangka mempercepat proses tercapainya tujuan nasional, yakni terwujudnya masyarakat Indonesia yang aman, tentram, damai, adil dan sejahtera berdasarkan Pancasila dan UUD 1945. </w:t>
      </w:r>
    </w:p>
    <w:p w14:paraId="339E9BE5" w14:textId="77777777" w:rsidR="00826CBC" w:rsidRPr="00826CBC" w:rsidRDefault="00826CBC" w:rsidP="00826CBC">
      <w:pPr>
        <w:pStyle w:val="NoSpacing"/>
        <w:jc w:val="both"/>
      </w:pPr>
    </w:p>
    <w:p w14:paraId="100C3AC9" w14:textId="5B1B1E66" w:rsidR="00826CBC" w:rsidRPr="00826CBC" w:rsidRDefault="00826CBC" w:rsidP="00826CBC">
      <w:pPr>
        <w:pStyle w:val="NoSpacing"/>
        <w:jc w:val="both"/>
      </w:pPr>
      <w:r w:rsidRPr="00826CBC">
        <w:t>Berdasarkan status, sifat, dan fungsinya seperti yang sudah disinggung di atas, maka KNPI memiliki beberapa strategi dan usaha.</w:t>
      </w:r>
      <w:r w:rsidR="00546B5A">
        <w:t xml:space="preserve"> </w:t>
      </w:r>
      <w:bookmarkStart w:id="0" w:name="_GoBack"/>
      <w:bookmarkEnd w:id="0"/>
      <w:r w:rsidRPr="00826CBC">
        <w:t>Strategi-strategi tersebut antara lain:</w:t>
      </w:r>
    </w:p>
    <w:p w14:paraId="4037DCDA" w14:textId="77777777" w:rsidR="00826CBC" w:rsidRPr="00826CBC" w:rsidRDefault="00826CBC" w:rsidP="00826CBC">
      <w:pPr>
        <w:pStyle w:val="NoSpacing"/>
        <w:jc w:val="both"/>
      </w:pPr>
    </w:p>
    <w:p w14:paraId="0B1B86BF" w14:textId="3670C979" w:rsidR="00826CBC" w:rsidRPr="00826CBC" w:rsidRDefault="00826CBC" w:rsidP="00826CBC">
      <w:pPr>
        <w:pStyle w:val="NoSpacing"/>
        <w:jc w:val="both"/>
      </w:pPr>
      <w:r w:rsidRPr="00826CBC">
        <w:t>1. Memantapkan konsolidasi organisasi dalam rangka meningkatkan dan mengembangkan peran KNPI sebagai forum komunikasi pemuda, dengan melaksanakan usaha artikulasi dan agregasi terhadap berbagai kepentingan dan aspirasi pemuda dan atau kelembagaannya melalui pokok-pokok program komunikasi, kaderisasi dan partisipasi</w:t>
      </w:r>
      <w:r w:rsidR="00546B5A">
        <w:t>.</w:t>
      </w:r>
    </w:p>
    <w:p w14:paraId="1E2F23BF" w14:textId="1FEDEC1E" w:rsidR="00826CBC" w:rsidRPr="00826CBC" w:rsidRDefault="00826CBC" w:rsidP="00826CBC">
      <w:pPr>
        <w:pStyle w:val="NoSpacing"/>
        <w:jc w:val="both"/>
      </w:pPr>
      <w:r w:rsidRPr="00826CBC">
        <w:t>2. Memantapkan pelaksanaan pendidikan kaderisasi secara bertahap, berjenjang dan terintegrasi dan tersinkronisasi, guna terwujudnya insan yang beriman, bertaqwa dan bermoral serta memiliki wawasan kebangsaan, semangat persatuan dan cinta tanah air</w:t>
      </w:r>
      <w:r w:rsidR="00546B5A">
        <w:t>.</w:t>
      </w:r>
    </w:p>
    <w:p w14:paraId="3AA5F8E5" w14:textId="0588077B" w:rsidR="00826CBC" w:rsidRPr="00826CBC" w:rsidRDefault="00826CBC" w:rsidP="00826CBC">
      <w:pPr>
        <w:pStyle w:val="NoSpacing"/>
        <w:jc w:val="both"/>
      </w:pPr>
      <w:r w:rsidRPr="00826CBC">
        <w:t>3. Meningkatkan dan mengembangkan kemantapan mental, patriotisme, moralitas yang tinggi dan kepribadian bangsa di kalangan pemuda dan masyarakat</w:t>
      </w:r>
      <w:r w:rsidR="00546B5A">
        <w:t>.</w:t>
      </w:r>
    </w:p>
    <w:p w14:paraId="162010EB" w14:textId="4E939F39" w:rsidR="00826CBC" w:rsidRPr="00826CBC" w:rsidRDefault="00826CBC" w:rsidP="00826CBC">
      <w:pPr>
        <w:pStyle w:val="NoSpacing"/>
        <w:jc w:val="both"/>
      </w:pPr>
      <w:r w:rsidRPr="00826CBC">
        <w:t>4. Memelihara dan mempertahankan tetap tegaknya Negara Kesatuan Republik Indonesia. Melalui usaha pengembangan kualitas sumber daya pemudanya, kualitas partisipasinya dalam pembangunan, serta menggalang komunikasi antara pemuda maupun komponen dan potensi nasional lainnya.</w:t>
      </w:r>
    </w:p>
    <w:p w14:paraId="1767194D" w14:textId="105027A0" w:rsidR="00826CBC" w:rsidRPr="00826CBC" w:rsidRDefault="00826CBC" w:rsidP="00826CBC">
      <w:pPr>
        <w:pStyle w:val="NoSpacing"/>
        <w:jc w:val="both"/>
      </w:pPr>
      <w:r w:rsidRPr="00826CBC">
        <w:t>5. Menggalang, mengembangkan dan memantapkan kemampuan sosial ekonomi pemuda guna terciptanya pertumbuhan dan pengembangan ekonomi nasional yang cepat dan mantap demi meningkatkan kesejahteraan masyarakat.</w:t>
      </w:r>
    </w:p>
    <w:p w14:paraId="34DCC3D9" w14:textId="6E0CD766" w:rsidR="00826CBC" w:rsidRPr="00826CBC" w:rsidRDefault="00826CBC" w:rsidP="00826CBC">
      <w:pPr>
        <w:pStyle w:val="NoSpacing"/>
        <w:jc w:val="both"/>
      </w:pPr>
      <w:r w:rsidRPr="00826CBC">
        <w:t>6. Meningkatkan dan memberdayakan kualitas sumber daya pemuda di bidang HAM, Demokrasi, Hukum, Pendidikan, Lingkungan Hidup, Kependudukan dan Kebudayaan Bangsa.</w:t>
      </w:r>
    </w:p>
    <w:p w14:paraId="319CB0C0" w14:textId="7DB05FAF" w:rsidR="00826CBC" w:rsidRPr="00826CBC" w:rsidRDefault="00826CBC" w:rsidP="00826CBC">
      <w:pPr>
        <w:pStyle w:val="NoSpacing"/>
        <w:jc w:val="both"/>
      </w:pPr>
      <w:r w:rsidRPr="00826CBC">
        <w:lastRenderedPageBreak/>
        <w:t>7. Meningkatkan dan mengembang kepedulian dan peran pemuda tentang sistem pertahanan keamanan rakyat semesta melalui Wamil dan Mitra Kamtibmas, serta menggalang kerjasama dengan segenap komponen bangsa dalam memperkokoh ketahanan Nasional.</w:t>
      </w:r>
    </w:p>
    <w:p w14:paraId="63358FD0" w14:textId="689BB5A5" w:rsidR="00826CBC" w:rsidRPr="00826CBC" w:rsidRDefault="00826CBC" w:rsidP="00826CBC">
      <w:pPr>
        <w:pStyle w:val="NoSpacing"/>
        <w:jc w:val="both"/>
      </w:pPr>
      <w:r w:rsidRPr="00826CBC">
        <w:t>8. Berpartisipasi dan proaktif dalam mengikuti segala dinamika dan perkembangan kepemudaan yang terjadi di tingkat nasional, regional dan tingkat Internasional, serta menggalang kerjasama persahabatan dalam menciptakan perdamaian yang dinamis dengan pemuda dunia lainnya.</w:t>
      </w:r>
    </w:p>
    <w:p w14:paraId="2DD00AF8" w14:textId="21418711" w:rsidR="00546B5A" w:rsidRDefault="00546B5A" w:rsidP="00826CBC">
      <w:pPr>
        <w:pStyle w:val="NoSpacing"/>
        <w:jc w:val="both"/>
      </w:pPr>
    </w:p>
    <w:p w14:paraId="16823B64" w14:textId="41B2A53D" w:rsidR="00826CBC" w:rsidRPr="00826CBC" w:rsidRDefault="00826CBC" w:rsidP="00826CBC">
      <w:pPr>
        <w:pStyle w:val="NoSpacing"/>
        <w:jc w:val="both"/>
      </w:pPr>
      <w:r w:rsidRPr="00826CBC">
        <w:t>Organisasi KNPI terdiri atas Majelis Pemuda Indonesia dan Dewan Pengurus.</w:t>
      </w:r>
      <w:r w:rsidR="00546B5A">
        <w:t xml:space="preserve"> </w:t>
      </w:r>
      <w:r w:rsidRPr="00826CBC">
        <w:t>Majelis Pemuda Indonesia merupakan sebuah forum koordinasi dan konsultasi Organisasi Kemasyarakatan Pemuda (OKP) dan terhimpun di dalam KNPI untuk memberikan masukan-masukan dan saran-saran yang konstruktif dan strategis untuk memajukan KNPI.</w:t>
      </w:r>
      <w:r w:rsidR="00546B5A">
        <w:t xml:space="preserve"> </w:t>
      </w:r>
      <w:r w:rsidRPr="00826CBC">
        <w:t>Majelis Pemuda Indonesia ini hanya memiliki sifat koordinasi dari pusat dampai daerah.</w:t>
      </w:r>
      <w:r w:rsidR="00546B5A">
        <w:t xml:space="preserve"> </w:t>
      </w:r>
      <w:r w:rsidRPr="00826CBC">
        <w:t xml:space="preserve">Selain itu, ada juga Dewan Pengurus yang mempunyai hubungan hirarkis dan vertical dari pusat sampai ke tingkat kecamatan. </w:t>
      </w:r>
    </w:p>
    <w:p w14:paraId="1D2D1956" w14:textId="77777777" w:rsidR="00826CBC" w:rsidRPr="00826CBC" w:rsidRDefault="00826CBC" w:rsidP="00826CBC">
      <w:pPr>
        <w:pStyle w:val="NoSpacing"/>
        <w:jc w:val="both"/>
      </w:pPr>
    </w:p>
    <w:p w14:paraId="6631BFF2" w14:textId="77777777" w:rsidR="00826CBC" w:rsidRPr="00826CBC" w:rsidRDefault="00826CBC" w:rsidP="00826CBC">
      <w:pPr>
        <w:pStyle w:val="NoSpacing"/>
        <w:jc w:val="both"/>
      </w:pPr>
      <w:r w:rsidRPr="00826CBC">
        <w:t>Saat ini, KNPI dipimpin oleh Haris Pertama sebagai ketua umum yang terpilih pada Kongres XV Pemuda/KNPI di Hotel Horest Bogor pada 18 sampai 22 Desember 2018.</w:t>
      </w:r>
    </w:p>
    <w:p w14:paraId="1D9DA09A" w14:textId="77777777" w:rsidR="00826CBC" w:rsidRPr="00826CBC" w:rsidRDefault="00826CBC" w:rsidP="00826CBC">
      <w:pPr>
        <w:pStyle w:val="NoSpacing"/>
        <w:jc w:val="both"/>
      </w:pPr>
    </w:p>
    <w:p w14:paraId="2DC9EB02" w14:textId="31618B45" w:rsidR="00826CBC" w:rsidRPr="00826CBC" w:rsidRDefault="00826CBC" w:rsidP="00826CBC">
      <w:pPr>
        <w:pStyle w:val="NoSpacing"/>
        <w:jc w:val="both"/>
      </w:pPr>
      <w:r w:rsidRPr="00826CBC">
        <w:t xml:space="preserve">Haris Pertama terpilih sebagai ketua umum untuk periode 2018 sampai 2021. </w:t>
      </w:r>
    </w:p>
    <w:sectPr w:rsidR="00826CBC" w:rsidRPr="00826CBC" w:rsidSect="00546B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B2"/>
    <w:rsid w:val="00546B5A"/>
    <w:rsid w:val="00826CBC"/>
    <w:rsid w:val="00DA16B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159D"/>
  <w15:chartTrackingRefBased/>
  <w15:docId w15:val="{42266898-6E2C-4B20-B6F9-525280D2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16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2542">
      <w:bodyDiv w:val="1"/>
      <w:marLeft w:val="0"/>
      <w:marRight w:val="0"/>
      <w:marTop w:val="0"/>
      <w:marBottom w:val="0"/>
      <w:divBdr>
        <w:top w:val="none" w:sz="0" w:space="0" w:color="auto"/>
        <w:left w:val="none" w:sz="0" w:space="0" w:color="auto"/>
        <w:bottom w:val="none" w:sz="0" w:space="0" w:color="auto"/>
        <w:right w:val="none" w:sz="0" w:space="0" w:color="auto"/>
      </w:divBdr>
    </w:div>
    <w:div w:id="512456985">
      <w:bodyDiv w:val="1"/>
      <w:marLeft w:val="0"/>
      <w:marRight w:val="0"/>
      <w:marTop w:val="0"/>
      <w:marBottom w:val="0"/>
      <w:divBdr>
        <w:top w:val="none" w:sz="0" w:space="0" w:color="auto"/>
        <w:left w:val="none" w:sz="0" w:space="0" w:color="auto"/>
        <w:bottom w:val="none" w:sz="0" w:space="0" w:color="auto"/>
        <w:right w:val="none" w:sz="0" w:space="0" w:color="auto"/>
      </w:divBdr>
    </w:div>
    <w:div w:id="649332161">
      <w:bodyDiv w:val="1"/>
      <w:marLeft w:val="0"/>
      <w:marRight w:val="0"/>
      <w:marTop w:val="0"/>
      <w:marBottom w:val="0"/>
      <w:divBdr>
        <w:top w:val="none" w:sz="0" w:space="0" w:color="auto"/>
        <w:left w:val="none" w:sz="0" w:space="0" w:color="auto"/>
        <w:bottom w:val="none" w:sz="0" w:space="0" w:color="auto"/>
        <w:right w:val="none" w:sz="0" w:space="0" w:color="auto"/>
      </w:divBdr>
      <w:divsChild>
        <w:div w:id="1935700785">
          <w:marLeft w:val="0"/>
          <w:marRight w:val="0"/>
          <w:marTop w:val="0"/>
          <w:marBottom w:val="0"/>
          <w:divBdr>
            <w:top w:val="none" w:sz="0" w:space="0" w:color="auto"/>
            <w:left w:val="none" w:sz="0" w:space="0" w:color="auto"/>
            <w:bottom w:val="none" w:sz="0" w:space="0" w:color="auto"/>
            <w:right w:val="none" w:sz="0" w:space="0" w:color="auto"/>
          </w:divBdr>
        </w:div>
        <w:div w:id="153229098">
          <w:marLeft w:val="0"/>
          <w:marRight w:val="0"/>
          <w:marTop w:val="0"/>
          <w:marBottom w:val="0"/>
          <w:divBdr>
            <w:top w:val="none" w:sz="0" w:space="0" w:color="auto"/>
            <w:left w:val="none" w:sz="0" w:space="0" w:color="auto"/>
            <w:bottom w:val="none" w:sz="0" w:space="0" w:color="auto"/>
            <w:right w:val="none" w:sz="0" w:space="0" w:color="auto"/>
          </w:divBdr>
        </w:div>
        <w:div w:id="1830319526">
          <w:marLeft w:val="0"/>
          <w:marRight w:val="0"/>
          <w:marTop w:val="0"/>
          <w:marBottom w:val="0"/>
          <w:divBdr>
            <w:top w:val="none" w:sz="0" w:space="0" w:color="auto"/>
            <w:left w:val="none" w:sz="0" w:space="0" w:color="auto"/>
            <w:bottom w:val="none" w:sz="0" w:space="0" w:color="auto"/>
            <w:right w:val="none" w:sz="0" w:space="0" w:color="auto"/>
          </w:divBdr>
        </w:div>
        <w:div w:id="755900142">
          <w:marLeft w:val="0"/>
          <w:marRight w:val="0"/>
          <w:marTop w:val="0"/>
          <w:marBottom w:val="0"/>
          <w:divBdr>
            <w:top w:val="none" w:sz="0" w:space="0" w:color="auto"/>
            <w:left w:val="none" w:sz="0" w:space="0" w:color="auto"/>
            <w:bottom w:val="none" w:sz="0" w:space="0" w:color="auto"/>
            <w:right w:val="none" w:sz="0" w:space="0" w:color="auto"/>
          </w:divBdr>
        </w:div>
      </w:divsChild>
    </w:div>
    <w:div w:id="1455247396">
      <w:bodyDiv w:val="1"/>
      <w:marLeft w:val="0"/>
      <w:marRight w:val="0"/>
      <w:marTop w:val="0"/>
      <w:marBottom w:val="0"/>
      <w:divBdr>
        <w:top w:val="none" w:sz="0" w:space="0" w:color="auto"/>
        <w:left w:val="none" w:sz="0" w:space="0" w:color="auto"/>
        <w:bottom w:val="none" w:sz="0" w:space="0" w:color="auto"/>
        <w:right w:val="none" w:sz="0" w:space="0" w:color="auto"/>
      </w:divBdr>
    </w:div>
    <w:div w:id="1523472229">
      <w:bodyDiv w:val="1"/>
      <w:marLeft w:val="0"/>
      <w:marRight w:val="0"/>
      <w:marTop w:val="0"/>
      <w:marBottom w:val="0"/>
      <w:divBdr>
        <w:top w:val="none" w:sz="0" w:space="0" w:color="auto"/>
        <w:left w:val="none" w:sz="0" w:space="0" w:color="auto"/>
        <w:bottom w:val="none" w:sz="0" w:space="0" w:color="auto"/>
        <w:right w:val="none" w:sz="0" w:space="0" w:color="auto"/>
      </w:divBdr>
      <w:divsChild>
        <w:div w:id="78674107">
          <w:marLeft w:val="2700"/>
          <w:marRight w:val="0"/>
          <w:marTop w:val="0"/>
          <w:marBottom w:val="0"/>
          <w:divBdr>
            <w:top w:val="none" w:sz="0" w:space="0" w:color="auto"/>
            <w:left w:val="none" w:sz="0" w:space="0" w:color="auto"/>
            <w:bottom w:val="none" w:sz="0" w:space="0" w:color="auto"/>
            <w:right w:val="none" w:sz="0" w:space="0" w:color="auto"/>
          </w:divBdr>
          <w:divsChild>
            <w:div w:id="448087792">
              <w:marLeft w:val="0"/>
              <w:marRight w:val="0"/>
              <w:marTop w:val="0"/>
              <w:marBottom w:val="0"/>
              <w:divBdr>
                <w:top w:val="none" w:sz="0" w:space="0" w:color="auto"/>
                <w:left w:val="none" w:sz="0" w:space="0" w:color="auto"/>
                <w:bottom w:val="none" w:sz="0" w:space="0" w:color="auto"/>
                <w:right w:val="none" w:sz="0" w:space="0" w:color="auto"/>
              </w:divBdr>
              <w:divsChild>
                <w:div w:id="737939504">
                  <w:marLeft w:val="0"/>
                  <w:marRight w:val="0"/>
                  <w:marTop w:val="0"/>
                  <w:marBottom w:val="0"/>
                  <w:divBdr>
                    <w:top w:val="none" w:sz="0" w:space="0" w:color="auto"/>
                    <w:left w:val="none" w:sz="0" w:space="0" w:color="auto"/>
                    <w:bottom w:val="none" w:sz="0" w:space="0" w:color="auto"/>
                    <w:right w:val="none" w:sz="0" w:space="0" w:color="auto"/>
                  </w:divBdr>
                  <w:divsChild>
                    <w:div w:id="1873109640">
                      <w:marLeft w:val="0"/>
                      <w:marRight w:val="0"/>
                      <w:marTop w:val="0"/>
                      <w:marBottom w:val="0"/>
                      <w:divBdr>
                        <w:top w:val="none" w:sz="0" w:space="0" w:color="auto"/>
                        <w:left w:val="none" w:sz="0" w:space="0" w:color="auto"/>
                        <w:bottom w:val="none" w:sz="0" w:space="0" w:color="auto"/>
                        <w:right w:val="none" w:sz="0" w:space="0" w:color="auto"/>
                      </w:divBdr>
                      <w:divsChild>
                        <w:div w:id="1941718754">
                          <w:marLeft w:val="0"/>
                          <w:marRight w:val="0"/>
                          <w:marTop w:val="0"/>
                          <w:marBottom w:val="0"/>
                          <w:divBdr>
                            <w:top w:val="none" w:sz="0" w:space="0" w:color="auto"/>
                            <w:left w:val="none" w:sz="0" w:space="0" w:color="auto"/>
                            <w:bottom w:val="none" w:sz="0" w:space="0" w:color="auto"/>
                            <w:right w:val="none" w:sz="0" w:space="0" w:color="auto"/>
                          </w:divBdr>
                          <w:divsChild>
                            <w:div w:id="271128404">
                              <w:marLeft w:val="0"/>
                              <w:marRight w:val="0"/>
                              <w:marTop w:val="0"/>
                              <w:marBottom w:val="0"/>
                              <w:divBdr>
                                <w:top w:val="single" w:sz="6" w:space="8" w:color="000000"/>
                                <w:left w:val="single" w:sz="6" w:space="8" w:color="000000"/>
                                <w:bottom w:val="single" w:sz="6" w:space="8" w:color="000000"/>
                                <w:right w:val="single" w:sz="6" w:space="8" w:color="000000"/>
                              </w:divBdr>
                              <w:divsChild>
                                <w:div w:id="19965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5275">
                      <w:marLeft w:val="0"/>
                      <w:marRight w:val="0"/>
                      <w:marTop w:val="0"/>
                      <w:marBottom w:val="0"/>
                      <w:divBdr>
                        <w:top w:val="none" w:sz="0" w:space="0" w:color="auto"/>
                        <w:left w:val="none" w:sz="0" w:space="0" w:color="auto"/>
                        <w:bottom w:val="none" w:sz="0" w:space="0" w:color="auto"/>
                        <w:right w:val="none" w:sz="0" w:space="0" w:color="auto"/>
                      </w:divBdr>
                      <w:divsChild>
                        <w:div w:id="4831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441027">
          <w:marLeft w:val="2700"/>
          <w:marRight w:val="0"/>
          <w:marTop w:val="0"/>
          <w:marBottom w:val="75"/>
          <w:divBdr>
            <w:top w:val="none" w:sz="0" w:space="0" w:color="auto"/>
            <w:left w:val="none" w:sz="0" w:space="0" w:color="auto"/>
            <w:bottom w:val="none" w:sz="0" w:space="0" w:color="auto"/>
            <w:right w:val="none" w:sz="0" w:space="0" w:color="auto"/>
          </w:divBdr>
          <w:divsChild>
            <w:div w:id="13684124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2021-12-02T15:05:00Z</dcterms:created>
  <dcterms:modified xsi:type="dcterms:W3CDTF">2021-12-02T15:38:00Z</dcterms:modified>
</cp:coreProperties>
</file>