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E895" w14:textId="42A76FCF" w:rsidR="00FC0011" w:rsidRPr="00630B5C" w:rsidRDefault="00000000">
      <w:pPr>
        <w:pStyle w:val="Heading1"/>
        <w:bidi/>
        <w:rPr>
          <w:rFonts w:asciiTheme="minorHAnsi" w:eastAsia="Rubik" w:hAnsiTheme="minorHAnsi" w:cs="Rubik"/>
        </w:rPr>
      </w:pPr>
      <w:r>
        <w:rPr>
          <w:rFonts w:ascii="Rubik" w:eastAsia="Rubik" w:hAnsi="Rubik" w:cs="Rubik"/>
          <w:rtl/>
        </w:rPr>
        <w:t>مستند طرح پروژه سلامت (سرطان)</w:t>
      </w:r>
      <w:r w:rsidR="00630B5C">
        <w:rPr>
          <w:rFonts w:ascii="Rubik" w:eastAsia="Rubik" w:hAnsi="Rubik" w:cs="Rubik"/>
          <w:rtl/>
        </w:rPr>
        <w:br/>
      </w:r>
      <w:r w:rsidR="00630B5C">
        <w:rPr>
          <w:rFonts w:ascii="Rubik" w:eastAsia="Rubik" w:hAnsi="Rubik" w:cs="Rubik" w:hint="cs"/>
          <w:rtl/>
        </w:rPr>
        <w:t xml:space="preserve">نام برند : </w:t>
      </w:r>
      <w:r w:rsidR="00630B5C">
        <w:rPr>
          <w:rFonts w:asciiTheme="minorHAnsi" w:eastAsia="Rubik" w:hAnsiTheme="minorHAnsi" w:cs="Rubik"/>
        </w:rPr>
        <w:t>onconet</w:t>
      </w:r>
    </w:p>
    <w:p w14:paraId="3F589810" w14:textId="77777777" w:rsidR="00FC0011" w:rsidRDefault="00000000">
      <w:pPr>
        <w:pStyle w:val="Heading2"/>
        <w:bidi/>
        <w:spacing w:before="0"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فاز ۱: هویت پروژه</w:t>
      </w:r>
    </w:p>
    <w:p w14:paraId="44CE6212" w14:textId="77777777" w:rsidR="00FC00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pict w14:anchorId="58220381">
          <v:rect id="_x0000_i1025" style="width:0;height:1.5pt" o:hralign="center" o:hrstd="t" o:hr="t" fillcolor="#a0a0a0" stroked="f"/>
        </w:pict>
      </w:r>
      <w:r>
        <w:rPr>
          <w:rFonts w:ascii="Rubik" w:eastAsia="Rubik" w:hAnsi="Rubik" w:cs="Rubik"/>
          <w:b/>
          <w:bCs/>
          <w:rtl/>
        </w:rPr>
        <w:t>ماموریت:</w:t>
      </w:r>
      <w:r>
        <w:rPr>
          <w:rFonts w:ascii="Rubik" w:eastAsia="Rubik" w:hAnsi="Rubik" w:cs="Rubik"/>
          <w:rtl/>
        </w:rPr>
        <w:t xml:space="preserve"> ایجاد بزرگترین اکوسیستم دیجیتال جهت افزایش سطح آگاهی، تشخیص دقیق و هدایت اصولی بیماران مبتلا به سرطان.</w:t>
      </w:r>
    </w:p>
    <w:p w14:paraId="3C953896" w14:textId="77777777" w:rsidR="00FC00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Fonts w:ascii="Rubik" w:eastAsia="Rubik" w:hAnsi="Rubik" w:cs="Rubik"/>
          <w:b/>
          <w:bCs/>
          <w:rtl/>
        </w:rPr>
        <w:t>شعار:</w:t>
      </w:r>
      <w:r>
        <w:rPr>
          <w:rFonts w:ascii="Rubik" w:eastAsia="Rubik" w:hAnsi="Rubik" w:cs="Rubik"/>
          <w:rtl/>
        </w:rPr>
        <w:t xml:space="preserve"> «همراه شما در مسیر آگاهی و درمان»</w:t>
      </w:r>
    </w:p>
    <w:p w14:paraId="43A8A97C" w14:textId="77777777" w:rsidR="00FC00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Fonts w:ascii="Rubik" w:eastAsia="Rubik" w:hAnsi="Rubik" w:cs="Rubik"/>
          <w:b/>
          <w:bCs/>
          <w:rtl/>
        </w:rPr>
        <w:t>چشم‌انداز:</w:t>
      </w:r>
      <w:r>
        <w:rPr>
          <w:rFonts w:ascii="Rubik" w:eastAsia="Rubik" w:hAnsi="Rubik" w:cs="Rubik"/>
          <w:rtl/>
        </w:rPr>
        <w:t xml:space="preserve"> تبدیل شدن به معتبرترین مرجع دیجیتال در حوزه سلامت و بیماری‌های سرطان.</w:t>
      </w:r>
    </w:p>
    <w:p w14:paraId="387ACF77" w14:textId="77777777" w:rsidR="00FC00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Fonts w:ascii="Rubik" w:eastAsia="Rubik" w:hAnsi="Rubik" w:cs="Rubik"/>
          <w:b/>
          <w:bCs/>
          <w:rtl/>
        </w:rPr>
        <w:t>ارزش‌های کلیدی:</w:t>
      </w:r>
      <w:r>
        <w:rPr>
          <w:rFonts w:ascii="Rubik" w:eastAsia="Rubik" w:hAnsi="Rubik" w:cs="Rubik"/>
          <w:rtl/>
        </w:rPr>
        <w:t xml:space="preserve"> اعتبار علمی، شفافیت، همدلی با بیمار، نوآوری دیجیتال، دسترسی آسان به اطلاعات.</w:t>
      </w:r>
    </w:p>
    <w:p w14:paraId="5A75E4C4" w14:textId="77777777" w:rsidR="00FC0011" w:rsidRDefault="00000000">
      <w:pPr>
        <w:pStyle w:val="Heading2"/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فاز ۲: مدل تحول دیجیتال</w:t>
      </w:r>
    </w:p>
    <w:p w14:paraId="77D6198D" w14:textId="77777777" w:rsidR="00FC0011" w:rsidRDefault="00000000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pict w14:anchorId="182F3788">
          <v:rect id="_x0000_i1026" style="width:0;height:1.5pt" o:hralign="center" o:hrstd="t" o:hr="t" fillcolor="#a0a0a0" stroked="f"/>
        </w:pict>
      </w:r>
      <w:r>
        <w:rPr>
          <w:rFonts w:ascii="Rubik" w:eastAsia="Rubik" w:hAnsi="Rubik" w:cs="Rubik"/>
          <w:b/>
          <w:bCs/>
          <w:rtl/>
        </w:rPr>
        <w:t>رویکرد:</w:t>
      </w:r>
      <w:r>
        <w:rPr>
          <w:rFonts w:ascii="Rubik" w:eastAsia="Rubik" w:hAnsi="Rubik" w:cs="Rubik"/>
          <w:rtl/>
        </w:rPr>
        <w:t xml:space="preserve"> این پروژه داده‌محور (</w:t>
      </w:r>
      <w:r>
        <w:rPr>
          <w:rFonts w:ascii="Rubik" w:eastAsia="Rubik" w:hAnsi="Rubik" w:cs="Rubik"/>
        </w:rPr>
        <w:t>Data-Driven</w:t>
      </w:r>
      <w:r>
        <w:rPr>
          <w:rFonts w:ascii="Rubik" w:eastAsia="Rubik" w:hAnsi="Rubik" w:cs="Rubik"/>
          <w:rtl/>
        </w:rPr>
        <w:t>) است و نه صرفاً محتوا‌محور.</w:t>
      </w:r>
    </w:p>
    <w:p w14:paraId="6B9F3B11" w14:textId="77777777" w:rsidR="00FC0011" w:rsidRDefault="00000000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  <w:b/>
          <w:bCs/>
        </w:rPr>
      </w:pPr>
      <w:r>
        <w:rPr>
          <w:rFonts w:ascii="Rubik" w:eastAsia="Rubik" w:hAnsi="Rubik" w:cs="Rubik"/>
          <w:b/>
          <w:bCs/>
          <w:rtl/>
        </w:rPr>
        <w:t>دارایی‌های دیجیتال:</w:t>
      </w:r>
    </w:p>
    <w:p w14:paraId="56A9FD53" w14:textId="77777777" w:rsidR="00FC00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وب‌سایت اختصاصی</w:t>
      </w:r>
    </w:p>
    <w:p w14:paraId="5268469F" w14:textId="77777777" w:rsidR="00FC00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شبکه‌های اجتماعی</w:t>
      </w:r>
    </w:p>
    <w:p w14:paraId="056A2A11" w14:textId="77777777" w:rsidR="00FC00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بانک جامع دانش</w:t>
      </w:r>
    </w:p>
    <w:p w14:paraId="54DC7BA8" w14:textId="77777777" w:rsidR="00FC00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بانک سوالات بیماران</w:t>
      </w:r>
    </w:p>
    <w:p w14:paraId="2980BFB0" w14:textId="77777777" w:rsidR="00FC00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سیستم تحلیل داده</w:t>
      </w:r>
    </w:p>
    <w:p w14:paraId="4B468CBE" w14:textId="77777777" w:rsidR="00FC0011" w:rsidRDefault="00000000">
      <w:pPr>
        <w:pStyle w:val="Heading2"/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فاز ۳: طراحی محصول</w:t>
      </w:r>
    </w:p>
    <w:p w14:paraId="6C922BA3" w14:textId="77777777" w:rsidR="00FC00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pict w14:anchorId="4143206A">
          <v:rect id="_x0000_i1027" style="width:0;height:1.5pt" o:hralign="center" o:hrstd="t" o:hr="t" fillcolor="#a0a0a0" stroked="f"/>
        </w:pict>
      </w:r>
      <w:r>
        <w:rPr>
          <w:rFonts w:ascii="Rubik" w:eastAsia="Rubik" w:hAnsi="Rubik" w:cs="Rubik"/>
          <w:rtl/>
        </w:rPr>
        <w:t>مرجع آموزشی</w:t>
      </w:r>
    </w:p>
    <w:p w14:paraId="3EA10B85" w14:textId="77777777" w:rsidR="00FC00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سیستم پرسش و پاسخ تخصصی</w:t>
      </w:r>
    </w:p>
    <w:p w14:paraId="4343B82B" w14:textId="77777777" w:rsidR="00FC00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طراحی نقشه‌ راه بیمار (</w:t>
      </w:r>
      <w:r>
        <w:rPr>
          <w:rFonts w:ascii="Rubik" w:eastAsia="Rubik" w:hAnsi="Rubik" w:cs="Rubik"/>
        </w:rPr>
        <w:t>Patient Journey Map</w:t>
      </w:r>
      <w:r>
        <w:rPr>
          <w:rFonts w:ascii="Rubik" w:eastAsia="Rubik" w:hAnsi="Rubik" w:cs="Rubik"/>
          <w:rtl/>
        </w:rPr>
        <w:t>)</w:t>
      </w:r>
    </w:p>
    <w:p w14:paraId="17FD3512" w14:textId="77777777" w:rsidR="00FC0011" w:rsidRDefault="00000000">
      <w:pPr>
        <w:pStyle w:val="Heading2"/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فاز ۴: استراتژی هک رشد</w:t>
      </w:r>
    </w:p>
    <w:p w14:paraId="67E9B925" w14:textId="77777777" w:rsidR="00FC0011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Rubik" w:eastAsia="Rubik" w:hAnsi="Rubik" w:cs="Rubik"/>
        </w:rPr>
      </w:pPr>
      <w:r>
        <w:pict w14:anchorId="75DD9ACE">
          <v:rect id="_x0000_i1028" style="width:0;height:1.5pt" o:hralign="center" o:hrstd="t" o:hr="t" fillcolor="#a0a0a0" stroked="f"/>
        </w:pict>
      </w:r>
    </w:p>
    <w:tbl>
      <w:tblPr>
        <w:tblStyle w:val="a"/>
        <w:bidiVisual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C0011" w14:paraId="5EA86FBF" w14:textId="77777777">
        <w:trPr>
          <w:tblHeader/>
        </w:trPr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70B6D5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  <w:b/>
                <w:bCs/>
              </w:rPr>
            </w:pPr>
            <w:r>
              <w:rPr>
                <w:rFonts w:ascii="Rubik" w:eastAsia="Rubik" w:hAnsi="Rubik" w:cs="Rubik"/>
                <w:b/>
                <w:bCs/>
                <w:rtl/>
              </w:rPr>
              <w:lastRenderedPageBreak/>
              <w:t>بخش</w:t>
            </w:r>
          </w:p>
        </w:tc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2BC8E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  <w:b/>
                <w:bCs/>
              </w:rPr>
            </w:pPr>
            <w:r>
              <w:rPr>
                <w:rFonts w:ascii="Rubik" w:eastAsia="Rubik" w:hAnsi="Rubik" w:cs="Rubik"/>
                <w:b/>
                <w:bCs/>
                <w:rtl/>
              </w:rPr>
              <w:t>اقدامات</w:t>
            </w:r>
          </w:p>
        </w:tc>
      </w:tr>
      <w:tr w:rsidR="00FC0011" w14:paraId="78093D03" w14:textId="77777777"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D3DC42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  <w:b/>
                <w:bCs/>
              </w:rPr>
            </w:pPr>
            <w:r>
              <w:rPr>
                <w:rFonts w:ascii="Rubik" w:eastAsia="Rubik" w:hAnsi="Rubik" w:cs="Rubik"/>
                <w:b/>
                <w:bCs/>
                <w:rtl/>
              </w:rPr>
              <w:t>جذب (</w:t>
            </w:r>
            <w:r>
              <w:rPr>
                <w:rFonts w:ascii="Rubik" w:eastAsia="Rubik" w:hAnsi="Rubik" w:cs="Rubik"/>
                <w:b/>
                <w:bCs/>
              </w:rPr>
              <w:t>Acquisition</w:t>
            </w:r>
            <w:r>
              <w:rPr>
                <w:rFonts w:ascii="Rubik" w:eastAsia="Rubik" w:hAnsi="Rubik" w:cs="Rubik"/>
                <w:b/>
                <w:bCs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B5C312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</w:rPr>
            </w:pPr>
            <w:r>
              <w:rPr>
                <w:rFonts w:ascii="Rubik" w:eastAsia="Rubik" w:hAnsi="Rubik" w:cs="Rubik"/>
                <w:rtl/>
              </w:rPr>
              <w:t>سئو، فعالیت در اینستاگرام، همکاری با پزشکان و رسانه‌های حوزه سلامت.</w:t>
            </w:r>
          </w:p>
        </w:tc>
      </w:tr>
      <w:tr w:rsidR="00FC0011" w14:paraId="60584C6B" w14:textId="77777777"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769421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  <w:b/>
                <w:bCs/>
              </w:rPr>
            </w:pPr>
            <w:r>
              <w:rPr>
                <w:rFonts w:ascii="Rubik" w:eastAsia="Rubik" w:hAnsi="Rubik" w:cs="Rubik"/>
                <w:b/>
                <w:bCs/>
                <w:rtl/>
              </w:rPr>
              <w:t>فعال‌سازی (</w:t>
            </w:r>
            <w:r>
              <w:rPr>
                <w:rFonts w:ascii="Rubik" w:eastAsia="Rubik" w:hAnsi="Rubik" w:cs="Rubik"/>
                <w:b/>
                <w:bCs/>
              </w:rPr>
              <w:t>Activation</w:t>
            </w:r>
            <w:r>
              <w:rPr>
                <w:rFonts w:ascii="Rubik" w:eastAsia="Rubik" w:hAnsi="Rubik" w:cs="Rubik"/>
                <w:b/>
                <w:bCs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1D692B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</w:rPr>
            </w:pPr>
            <w:r>
              <w:rPr>
                <w:rFonts w:ascii="Rubik" w:eastAsia="Rubik" w:hAnsi="Rubik" w:cs="Rubik"/>
                <w:rtl/>
              </w:rPr>
              <w:t>انجام تست ریسک، ثبت سوالات، و دانلود راهنماهای کاربردی.</w:t>
            </w:r>
          </w:p>
        </w:tc>
      </w:tr>
      <w:tr w:rsidR="00FC0011" w14:paraId="585AB896" w14:textId="77777777"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788EBF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  <w:b/>
                <w:bCs/>
              </w:rPr>
            </w:pPr>
            <w:r>
              <w:rPr>
                <w:rFonts w:ascii="Rubik" w:eastAsia="Rubik" w:hAnsi="Rubik" w:cs="Rubik"/>
                <w:b/>
                <w:bCs/>
                <w:rtl/>
              </w:rPr>
              <w:t>نگه‌داشت (</w:t>
            </w:r>
            <w:r>
              <w:rPr>
                <w:rFonts w:ascii="Rubik" w:eastAsia="Rubik" w:hAnsi="Rubik" w:cs="Rubik"/>
                <w:b/>
                <w:bCs/>
              </w:rPr>
              <w:t>Retention</w:t>
            </w:r>
            <w:r>
              <w:rPr>
                <w:rFonts w:ascii="Rubik" w:eastAsia="Rubik" w:hAnsi="Rubik" w:cs="Rubik"/>
                <w:b/>
                <w:bCs/>
                <w:rtl/>
              </w:rPr>
              <w:t>)</w:t>
            </w:r>
          </w:p>
        </w:tc>
        <w:tc>
          <w:tcPr>
            <w:tcW w:w="46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090D94" w14:textId="77777777" w:rsidR="00FC00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/>
              <w:rPr>
                <w:rFonts w:ascii="Rubik" w:eastAsia="Rubik" w:hAnsi="Rubik" w:cs="Rubik"/>
              </w:rPr>
            </w:pPr>
            <w:r>
              <w:rPr>
                <w:rFonts w:ascii="Rubik" w:eastAsia="Rubik" w:hAnsi="Rubik" w:cs="Rubik"/>
                <w:rtl/>
              </w:rPr>
              <w:t>خبرنامه، ماهنامه تخصصی، پاسخگویی به سوالات و ارجاع هدفمند مخاطبان به وب‌سایت.</w:t>
            </w:r>
          </w:p>
        </w:tc>
      </w:tr>
    </w:tbl>
    <w:p w14:paraId="2B6839D2" w14:textId="77777777" w:rsidR="00FC0011" w:rsidRDefault="00000000">
      <w:pPr>
        <w:pStyle w:val="Heading2"/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فاز ۵: مدیریت و ساختار اجرایی</w:t>
      </w:r>
    </w:p>
    <w:p w14:paraId="587EF345" w14:textId="77777777" w:rsidR="00FC00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pict w14:anchorId="054137C2">
          <v:rect id="_x0000_i1029" style="width:0;height:1.5pt" o:hralign="center" o:hrstd="t" o:hr="t" fillcolor="#a0a0a0" stroked="f"/>
        </w:pict>
      </w:r>
      <w:r>
        <w:rPr>
          <w:rFonts w:ascii="Rubik" w:eastAsia="Rubik" w:hAnsi="Rubik" w:cs="Rubik"/>
          <w:b/>
          <w:bCs/>
          <w:rtl/>
        </w:rPr>
        <w:t>تیم اجرایی:</w:t>
      </w:r>
    </w:p>
    <w:p w14:paraId="194790EF" w14:textId="77777777" w:rsidR="00FC00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مدیر پروژه: سلمان</w:t>
      </w:r>
    </w:p>
    <w:p w14:paraId="698FE5C2" w14:textId="77777777" w:rsidR="00FC00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مدیر محتوا: علی</w:t>
      </w:r>
    </w:p>
    <w:p w14:paraId="506E2183" w14:textId="77777777" w:rsidR="00FC00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پزشک علمی: (تعیین نشده)</w:t>
      </w:r>
    </w:p>
    <w:p w14:paraId="2C0876DB" w14:textId="77777777" w:rsidR="00FC00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مسئول دیجیتال: سلمان</w:t>
      </w:r>
    </w:p>
    <w:p w14:paraId="5BC48859" w14:textId="77777777" w:rsidR="00FC00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Rubik" w:eastAsia="Rubik" w:hAnsi="Rubik" w:cs="Rubik"/>
        </w:rPr>
      </w:pPr>
      <w:r>
        <w:rPr>
          <w:rFonts w:ascii="Rubik" w:eastAsia="Rubik" w:hAnsi="Rubik" w:cs="Rubik"/>
          <w:rtl/>
        </w:rPr>
        <w:t>رشد و هک رشد: علی</w:t>
      </w:r>
    </w:p>
    <w:p w14:paraId="1DAFA18A" w14:textId="77777777" w:rsidR="00FC00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Fonts w:ascii="Rubik" w:eastAsia="Rubik" w:hAnsi="Rubik" w:cs="Rubik"/>
          <w:b/>
          <w:bCs/>
          <w:rtl/>
        </w:rPr>
        <w:t>سهام و مالکیت:</w:t>
      </w:r>
      <w:r>
        <w:rPr>
          <w:rFonts w:ascii="Rubik" w:eastAsia="Rubik" w:hAnsi="Rubik" w:cs="Rubik"/>
          <w:rtl/>
        </w:rPr>
        <w:t xml:space="preserve"> ۵۰٪ سلمان، ۵۰٪ علی</w:t>
      </w:r>
    </w:p>
    <w:p w14:paraId="75D4F17D" w14:textId="77777777" w:rsidR="00FC00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Fonts w:ascii="Rubik" w:eastAsia="Rubik" w:hAnsi="Rubik" w:cs="Rubik"/>
          <w:b/>
          <w:bCs/>
          <w:rtl/>
        </w:rPr>
        <w:t>بودجه‌بندی:</w:t>
      </w:r>
      <w:r>
        <w:rPr>
          <w:rFonts w:ascii="Rubik" w:eastAsia="Rubik" w:hAnsi="Rubik" w:cs="Rubik"/>
          <w:rtl/>
        </w:rPr>
        <w:t xml:space="preserve"> ۱. زیرساخت، ۲. محتوا، ۳. رشد و بازاریابی</w:t>
      </w:r>
    </w:p>
    <w:sectPr w:rsidR="00FC001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31D3EC-9FD3-47B4-86B6-64138F76A7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F052AE-4881-463C-86C1-859B29E16D00}"/>
    <w:embedBold r:id="rId3" w:fontKey="{A968AB2C-F445-4E21-A8AA-40A998B3DC8B}"/>
  </w:font>
  <w:font w:name="Rubik">
    <w:charset w:val="00"/>
    <w:family w:val="auto"/>
    <w:pitch w:val="default"/>
    <w:embedRegular r:id="rId4" w:fontKey="{33CB3904-DEFE-4D09-BCE6-7A3C22BF7BA3}"/>
    <w:embedBold r:id="rId5" w:fontKey="{8BCA899F-0243-4D58-A191-31837D2595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2645DCB-0FBA-4EB4-9BB2-10D2700FA8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913"/>
    <w:multiLevelType w:val="multilevel"/>
    <w:tmpl w:val="934436E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5644005"/>
    <w:multiLevelType w:val="multilevel"/>
    <w:tmpl w:val="E292BE0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9F10D16"/>
    <w:multiLevelType w:val="multilevel"/>
    <w:tmpl w:val="5B7AADD6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7251D30"/>
    <w:multiLevelType w:val="multilevel"/>
    <w:tmpl w:val="DB0C176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F38556B"/>
    <w:multiLevelType w:val="multilevel"/>
    <w:tmpl w:val="4CDE6F5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7420692">
    <w:abstractNumId w:val="1"/>
  </w:num>
  <w:num w:numId="2" w16cid:durableId="1968924498">
    <w:abstractNumId w:val="3"/>
  </w:num>
  <w:num w:numId="3" w16cid:durableId="554245328">
    <w:abstractNumId w:val="0"/>
  </w:num>
  <w:num w:numId="4" w16cid:durableId="1956448811">
    <w:abstractNumId w:val="4"/>
  </w:num>
  <w:num w:numId="5" w16cid:durableId="292636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11"/>
    <w:rsid w:val="00311C27"/>
    <w:rsid w:val="00630B5C"/>
    <w:rsid w:val="00FC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1854"/>
  <w15:docId w15:val="{07B27CC4-336E-49E0-9F8F-C270E031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color w:val="2C3E5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300"/>
      <w:outlineLvl w:val="1"/>
    </w:pPr>
    <w:rPr>
      <w:b/>
      <w:bCs/>
      <w:color w:val="34495E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Salman Aghaei</cp:lastModifiedBy>
  <cp:revision>2</cp:revision>
  <dcterms:created xsi:type="dcterms:W3CDTF">2026-06-18T10:20:00Z</dcterms:created>
  <dcterms:modified xsi:type="dcterms:W3CDTF">2026-06-18T10:20:00Z</dcterms:modified>
</cp:coreProperties>
</file>