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8BF7D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613707AF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172EA649" w14:textId="77777777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73ADEC99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725A9E9E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1984091D" w14:textId="77777777" w:rsidR="005779E2" w:rsidRPr="001A0C2C" w:rsidRDefault="001D6B55" w:rsidP="001D6B55">
      <w:pPr>
        <w:rPr>
          <w:sz w:val="28"/>
          <w:szCs w:val="28"/>
          <w:lang w:val="en-US"/>
        </w:rPr>
      </w:pPr>
      <w:r w:rsidRPr="001A0C2C">
        <w:rPr>
          <w:sz w:val="28"/>
          <w:szCs w:val="28"/>
        </w:rPr>
        <w:t>Nama</w:t>
      </w:r>
      <w:r w:rsidRPr="001A0C2C">
        <w:rPr>
          <w:sz w:val="28"/>
          <w:szCs w:val="28"/>
        </w:rPr>
        <w:tab/>
      </w:r>
      <w:r w:rsidRPr="001A0C2C">
        <w:rPr>
          <w:sz w:val="28"/>
          <w:szCs w:val="28"/>
        </w:rPr>
        <w:tab/>
      </w:r>
      <w:r w:rsidRPr="001A0C2C">
        <w:rPr>
          <w:sz w:val="28"/>
          <w:szCs w:val="28"/>
        </w:rPr>
        <w:tab/>
      </w:r>
      <w:r w:rsidRPr="001A0C2C">
        <w:rPr>
          <w:sz w:val="28"/>
          <w:szCs w:val="28"/>
        </w:rPr>
        <w:tab/>
        <w:t>: Muhamad Farhan Maura</w:t>
      </w:r>
    </w:p>
    <w:p w14:paraId="795E5ECB" w14:textId="77777777" w:rsidR="001D6B55" w:rsidRPr="001A0C2C" w:rsidRDefault="001D6B55" w:rsidP="001D6B55">
      <w:pPr>
        <w:rPr>
          <w:sz w:val="28"/>
          <w:szCs w:val="28"/>
          <w:lang w:val="en-US"/>
        </w:rPr>
      </w:pPr>
      <w:r w:rsidRPr="001A0C2C">
        <w:rPr>
          <w:sz w:val="28"/>
          <w:szCs w:val="28"/>
        </w:rPr>
        <w:t>NIM</w:t>
      </w:r>
      <w:r w:rsidRPr="001A0C2C">
        <w:rPr>
          <w:sz w:val="28"/>
          <w:szCs w:val="28"/>
        </w:rPr>
        <w:tab/>
      </w:r>
      <w:r w:rsidRPr="001A0C2C">
        <w:rPr>
          <w:sz w:val="28"/>
          <w:szCs w:val="28"/>
        </w:rPr>
        <w:tab/>
      </w:r>
      <w:r w:rsidRPr="001A0C2C">
        <w:rPr>
          <w:sz w:val="28"/>
          <w:szCs w:val="28"/>
        </w:rPr>
        <w:tab/>
      </w:r>
      <w:r w:rsidRPr="001A0C2C">
        <w:rPr>
          <w:sz w:val="28"/>
          <w:szCs w:val="28"/>
        </w:rPr>
        <w:tab/>
        <w:t>: 221420075</w:t>
      </w:r>
    </w:p>
    <w:p w14:paraId="346799F7" w14:textId="77777777" w:rsidR="001D6B55" w:rsidRPr="001A0C2C" w:rsidRDefault="001D6B55" w:rsidP="001D6B55">
      <w:pPr>
        <w:rPr>
          <w:sz w:val="28"/>
          <w:szCs w:val="28"/>
          <w:lang w:val="en-US"/>
        </w:rPr>
      </w:pPr>
      <w:r w:rsidRPr="001A0C2C">
        <w:rPr>
          <w:sz w:val="28"/>
          <w:szCs w:val="28"/>
          <w:lang w:val="en-US"/>
        </w:rPr>
        <w:t>Program Studi</w:t>
      </w:r>
      <w:r w:rsidR="00813C44" w:rsidRPr="001A0C2C">
        <w:rPr>
          <w:sz w:val="28"/>
          <w:szCs w:val="28"/>
          <w:lang w:val="en-US"/>
        </w:rPr>
        <w:tab/>
      </w:r>
      <w:r w:rsidR="00813C44" w:rsidRPr="001A0C2C">
        <w:rPr>
          <w:sz w:val="28"/>
          <w:szCs w:val="28"/>
          <w:lang w:val="en-US"/>
        </w:rPr>
        <w:tab/>
      </w:r>
      <w:r w:rsidR="00163B13" w:rsidRPr="001A0C2C">
        <w:rPr>
          <w:sz w:val="28"/>
          <w:szCs w:val="28"/>
          <w:lang w:val="en-US"/>
        </w:rPr>
        <w:t>: Teknik Informatika</w:t>
      </w:r>
    </w:p>
    <w:p w14:paraId="058A7B44" w14:textId="77777777" w:rsidR="001D6B55" w:rsidRPr="001A0C2C" w:rsidRDefault="001D6B55" w:rsidP="001D6B55">
      <w:pPr>
        <w:rPr>
          <w:sz w:val="28"/>
          <w:szCs w:val="28"/>
          <w:lang w:val="en-US"/>
        </w:rPr>
      </w:pPr>
      <w:r w:rsidRPr="001A0C2C">
        <w:rPr>
          <w:sz w:val="28"/>
          <w:szCs w:val="28"/>
        </w:rPr>
        <w:t>Nomor HP</w:t>
      </w:r>
      <w:r w:rsidRPr="001A0C2C">
        <w:rPr>
          <w:sz w:val="28"/>
          <w:szCs w:val="28"/>
        </w:rPr>
        <w:tab/>
      </w:r>
      <w:r w:rsidRPr="001A0C2C">
        <w:rPr>
          <w:sz w:val="28"/>
          <w:szCs w:val="28"/>
        </w:rPr>
        <w:tab/>
      </w:r>
      <w:r w:rsidRPr="001A0C2C">
        <w:rPr>
          <w:sz w:val="28"/>
          <w:szCs w:val="28"/>
        </w:rPr>
        <w:tab/>
        <w:t>: 083826383761</w:t>
      </w:r>
    </w:p>
    <w:p w14:paraId="2CA78DB6" w14:textId="77777777" w:rsidR="00163B13" w:rsidRPr="001A0C2C" w:rsidRDefault="00163B13" w:rsidP="001D6B55">
      <w:pPr>
        <w:rPr>
          <w:sz w:val="28"/>
          <w:szCs w:val="28"/>
          <w:lang w:val="en-US"/>
        </w:rPr>
      </w:pPr>
      <w:r w:rsidRPr="001A0C2C">
        <w:rPr>
          <w:sz w:val="28"/>
          <w:szCs w:val="28"/>
        </w:rPr>
        <w:t>Dosen Pembimbing</w:t>
      </w:r>
      <w:r w:rsidRPr="001A0C2C">
        <w:rPr>
          <w:sz w:val="28"/>
          <w:szCs w:val="28"/>
        </w:rPr>
        <w:tab/>
        <w:t>: Rasmila, M.Kom.</w:t>
      </w:r>
    </w:p>
    <w:p w14:paraId="32F446D3" w14:textId="77777777" w:rsidR="00163B13" w:rsidRPr="001A0C2C" w:rsidRDefault="00163B13" w:rsidP="001D6B55">
      <w:pPr>
        <w:rPr>
          <w:sz w:val="28"/>
          <w:szCs w:val="28"/>
          <w:lang w:val="en-US"/>
        </w:rPr>
      </w:pPr>
      <w:r w:rsidRPr="001A0C2C">
        <w:rPr>
          <w:sz w:val="28"/>
          <w:szCs w:val="28"/>
        </w:rPr>
        <w:t>Lokasi Pelaksanaan</w:t>
      </w:r>
      <w:r w:rsidRPr="001A0C2C">
        <w:rPr>
          <w:sz w:val="28"/>
          <w:szCs w:val="28"/>
        </w:rPr>
        <w:tab/>
        <w:t>: Warung Sate Madura Bukit Baru</w:t>
      </w:r>
    </w:p>
    <w:p w14:paraId="604DDFF9" w14:textId="77777777" w:rsidR="00163B13" w:rsidRPr="001A0C2C" w:rsidRDefault="00163B13" w:rsidP="001D6B55">
      <w:pPr>
        <w:rPr>
          <w:sz w:val="28"/>
          <w:szCs w:val="28"/>
          <w:lang w:val="en-US"/>
        </w:rPr>
      </w:pPr>
      <w:r w:rsidRPr="001A0C2C">
        <w:rPr>
          <w:sz w:val="28"/>
          <w:szCs w:val="28"/>
        </w:rPr>
        <w:t>Waktu Pelaksanaan</w:t>
      </w:r>
      <w:r w:rsidRPr="001A0C2C">
        <w:rPr>
          <w:sz w:val="28"/>
          <w:szCs w:val="28"/>
        </w:rPr>
        <w:tab/>
        <w:t>: 06 Oktober 2025 – 19 Januari 2026</w:t>
      </w:r>
    </w:p>
    <w:p w14:paraId="26962CB3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3521336F" w14:textId="77777777" w:rsidTr="00235594">
        <w:trPr>
          <w:trHeight w:val="460"/>
        </w:trPr>
        <w:tc>
          <w:tcPr>
            <w:tcW w:w="539" w:type="dxa"/>
          </w:tcPr>
          <w:p w14:paraId="6A3D8F50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56AFEA6B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35C0FC77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47A222CB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321D9D1D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76B6A83B" w14:textId="77777777" w:rsidTr="00235594">
        <w:trPr>
          <w:trHeight w:val="1242"/>
        </w:trPr>
        <w:tc>
          <w:tcPr>
            <w:tcW w:w="539" w:type="dxa"/>
          </w:tcPr>
          <w:p w14:paraId="55BEF14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193A32D7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Senin, 06 Oktober 2025</w:t>
            </w:r>
          </w:p>
        </w:tc>
        <w:tc>
          <w:tcPr>
            <w:tcW w:w="2410" w:type="dxa"/>
          </w:tcPr>
          <w:p w14:paraId="68BD2EFB" w14:textId="77777777" w:rsidR="000A755D" w:rsidRDefault="00000000" w:rsidP="001A0C2C">
            <w:pPr>
              <w:pStyle w:val="ListParagraph"/>
              <w:numPr>
                <w:ilvl w:val="0"/>
                <w:numId w:val="32"/>
              </w:numPr>
            </w:pPr>
            <w:r>
              <w:t>Implementasi payment verification untuk konfirmasi pembayaran customer.</w:t>
            </w:r>
          </w:p>
        </w:tc>
        <w:tc>
          <w:tcPr>
            <w:tcW w:w="2546" w:type="dxa"/>
          </w:tcPr>
          <w:p w14:paraId="3CC03AF6" w14:textId="77777777" w:rsidR="000A755D" w:rsidRDefault="00000000" w:rsidP="001A0C2C">
            <w:pPr>
              <w:pStyle w:val="ListParagraph"/>
              <w:numPr>
                <w:ilvl w:val="0"/>
                <w:numId w:val="34"/>
              </w:numPr>
            </w:pPr>
            <w:r>
              <w:t>Admin dapat memverifikasi pembayaran yang dilakukan customer.</w:t>
            </w:r>
          </w:p>
        </w:tc>
        <w:tc>
          <w:tcPr>
            <w:tcW w:w="1699" w:type="dxa"/>
          </w:tcPr>
          <w:p w14:paraId="35A2B8CC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3E984440" w14:textId="70ACA648" w:rsidR="008277D2" w:rsidRPr="002B474D" w:rsidRDefault="001A0C2C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A7409E7" wp14:editId="40ACA322">
                  <wp:extent cx="1072515" cy="603250"/>
                  <wp:effectExtent l="0" t="0" r="0" b="6350"/>
                  <wp:docPr id="674768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76802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727F126E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0FF2F53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3BE8530B" w14:textId="77777777" w:rsidTr="00235594">
        <w:trPr>
          <w:trHeight w:val="230"/>
        </w:trPr>
        <w:tc>
          <w:tcPr>
            <w:tcW w:w="539" w:type="dxa"/>
          </w:tcPr>
          <w:p w14:paraId="5860CA6E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1442C67D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  <w:r w:rsidRPr="00CA40F1">
              <w:rPr>
                <w:rFonts w:ascii="Times New Roman" w:hAnsi="Times New Roman" w:cs="Times New Roman"/>
                <w:szCs w:val="24"/>
              </w:rPr>
              <w:t>9 Oktober 2025</w:t>
            </w:r>
          </w:p>
        </w:tc>
        <w:tc>
          <w:tcPr>
            <w:tcW w:w="2410" w:type="dxa"/>
          </w:tcPr>
          <w:p w14:paraId="60C56BCC" w14:textId="77777777" w:rsidR="000A755D" w:rsidRDefault="00000000" w:rsidP="001A0C2C">
            <w:pPr>
              <w:pStyle w:val="ListParagraph"/>
              <w:numPr>
                <w:ilvl w:val="0"/>
                <w:numId w:val="33"/>
              </w:numPr>
            </w:pPr>
            <w:r>
              <w:t>Membuat halaman order status untuk customer melihat progress pesanan.</w:t>
            </w:r>
          </w:p>
        </w:tc>
        <w:tc>
          <w:tcPr>
            <w:tcW w:w="2546" w:type="dxa"/>
          </w:tcPr>
          <w:p w14:paraId="10C54867" w14:textId="77777777" w:rsidR="000A755D" w:rsidRDefault="00000000" w:rsidP="001A0C2C">
            <w:pPr>
              <w:pStyle w:val="ListParagraph"/>
              <w:numPr>
                <w:ilvl w:val="0"/>
                <w:numId w:val="35"/>
              </w:numPr>
            </w:pPr>
            <w:r>
              <w:t>Customer dapat melihat status pesanan mereka secara real-time.</w:t>
            </w:r>
          </w:p>
        </w:tc>
        <w:tc>
          <w:tcPr>
            <w:tcW w:w="1699" w:type="dxa"/>
          </w:tcPr>
          <w:p w14:paraId="7B776258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2E04BC63" w14:textId="3F83D1CB" w:rsidR="00163B13" w:rsidRPr="002B474D" w:rsidRDefault="001A0C2C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F142B05" wp14:editId="03C3233B">
                  <wp:extent cx="1072515" cy="603250"/>
                  <wp:effectExtent l="0" t="0" r="0" b="6350"/>
                  <wp:docPr id="1868355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3553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515" cy="60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BE388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71148968" w14:textId="5DBF3738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5AC69500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437"/>
    <w:multiLevelType w:val="hybridMultilevel"/>
    <w:tmpl w:val="FAB82B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84413F"/>
    <w:multiLevelType w:val="hybridMultilevel"/>
    <w:tmpl w:val="25C45B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2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B5BD1"/>
    <w:multiLevelType w:val="hybridMultilevel"/>
    <w:tmpl w:val="FAB82B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23196F"/>
    <w:multiLevelType w:val="hybridMultilevel"/>
    <w:tmpl w:val="25C45B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4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4"/>
  </w:num>
  <w:num w:numId="2" w16cid:durableId="1905143093">
    <w:abstractNumId w:val="18"/>
  </w:num>
  <w:num w:numId="3" w16cid:durableId="80027812">
    <w:abstractNumId w:val="30"/>
  </w:num>
  <w:num w:numId="4" w16cid:durableId="1590308575">
    <w:abstractNumId w:val="22"/>
  </w:num>
  <w:num w:numId="5" w16cid:durableId="1997340937">
    <w:abstractNumId w:val="15"/>
  </w:num>
  <w:num w:numId="6" w16cid:durableId="1958558414">
    <w:abstractNumId w:val="29"/>
  </w:num>
  <w:num w:numId="7" w16cid:durableId="459345830">
    <w:abstractNumId w:val="27"/>
  </w:num>
  <w:num w:numId="8" w16cid:durableId="1191723836">
    <w:abstractNumId w:val="16"/>
  </w:num>
  <w:num w:numId="9" w16cid:durableId="2006592277">
    <w:abstractNumId w:val="3"/>
  </w:num>
  <w:num w:numId="10" w16cid:durableId="1375304712">
    <w:abstractNumId w:val="9"/>
  </w:num>
  <w:num w:numId="11" w16cid:durableId="438646962">
    <w:abstractNumId w:val="25"/>
  </w:num>
  <w:num w:numId="12" w16cid:durableId="209080173">
    <w:abstractNumId w:val="6"/>
  </w:num>
  <w:num w:numId="13" w16cid:durableId="1644312296">
    <w:abstractNumId w:val="12"/>
  </w:num>
  <w:num w:numId="14" w16cid:durableId="956378159">
    <w:abstractNumId w:val="33"/>
  </w:num>
  <w:num w:numId="15" w16cid:durableId="120927154">
    <w:abstractNumId w:val="21"/>
  </w:num>
  <w:num w:numId="16" w16cid:durableId="1944334765">
    <w:abstractNumId w:val="4"/>
  </w:num>
  <w:num w:numId="17" w16cid:durableId="399793416">
    <w:abstractNumId w:val="20"/>
  </w:num>
  <w:num w:numId="18" w16cid:durableId="826170263">
    <w:abstractNumId w:val="19"/>
  </w:num>
  <w:num w:numId="19" w16cid:durableId="1161433815">
    <w:abstractNumId w:val="24"/>
  </w:num>
  <w:num w:numId="20" w16cid:durableId="905608232">
    <w:abstractNumId w:val="28"/>
  </w:num>
  <w:num w:numId="21" w16cid:durableId="821699784">
    <w:abstractNumId w:val="34"/>
  </w:num>
  <w:num w:numId="22" w16cid:durableId="1812283089">
    <w:abstractNumId w:val="11"/>
  </w:num>
  <w:num w:numId="23" w16cid:durableId="546260641">
    <w:abstractNumId w:val="2"/>
  </w:num>
  <w:num w:numId="24" w16cid:durableId="338385804">
    <w:abstractNumId w:val="8"/>
  </w:num>
  <w:num w:numId="25" w16cid:durableId="1279220335">
    <w:abstractNumId w:val="1"/>
  </w:num>
  <w:num w:numId="26" w16cid:durableId="846016607">
    <w:abstractNumId w:val="5"/>
  </w:num>
  <w:num w:numId="27" w16cid:durableId="747574397">
    <w:abstractNumId w:val="7"/>
  </w:num>
  <w:num w:numId="28" w16cid:durableId="66345774">
    <w:abstractNumId w:val="31"/>
  </w:num>
  <w:num w:numId="29" w16cid:durableId="996497700">
    <w:abstractNumId w:val="10"/>
  </w:num>
  <w:num w:numId="30" w16cid:durableId="1660766542">
    <w:abstractNumId w:val="23"/>
  </w:num>
  <w:num w:numId="31" w16cid:durableId="1670524605">
    <w:abstractNumId w:val="13"/>
  </w:num>
  <w:num w:numId="32" w16cid:durableId="1855992374">
    <w:abstractNumId w:val="32"/>
  </w:num>
  <w:num w:numId="33" w16cid:durableId="997921191">
    <w:abstractNumId w:val="26"/>
  </w:num>
  <w:num w:numId="34" w16cid:durableId="1119642801">
    <w:abstractNumId w:val="17"/>
  </w:num>
  <w:num w:numId="35" w16cid:durableId="66632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5189C"/>
    <w:rsid w:val="000845B4"/>
    <w:rsid w:val="000A755D"/>
    <w:rsid w:val="000F2086"/>
    <w:rsid w:val="000F6181"/>
    <w:rsid w:val="00163B13"/>
    <w:rsid w:val="001A0C2C"/>
    <w:rsid w:val="001A7B54"/>
    <w:rsid w:val="001D6B55"/>
    <w:rsid w:val="001F3219"/>
    <w:rsid w:val="00235594"/>
    <w:rsid w:val="00255B96"/>
    <w:rsid w:val="002B474D"/>
    <w:rsid w:val="003512E8"/>
    <w:rsid w:val="003C23B0"/>
    <w:rsid w:val="00462D09"/>
    <w:rsid w:val="004824FB"/>
    <w:rsid w:val="005364B3"/>
    <w:rsid w:val="005779E2"/>
    <w:rsid w:val="005C79C8"/>
    <w:rsid w:val="006406F4"/>
    <w:rsid w:val="006C0092"/>
    <w:rsid w:val="006D27EC"/>
    <w:rsid w:val="00743410"/>
    <w:rsid w:val="00746155"/>
    <w:rsid w:val="007F38EC"/>
    <w:rsid w:val="00813C44"/>
    <w:rsid w:val="008277D2"/>
    <w:rsid w:val="0090151E"/>
    <w:rsid w:val="009708ED"/>
    <w:rsid w:val="00996B10"/>
    <w:rsid w:val="009A778E"/>
    <w:rsid w:val="00A159C7"/>
    <w:rsid w:val="00A4335C"/>
    <w:rsid w:val="00A94CC5"/>
    <w:rsid w:val="00AA5EE6"/>
    <w:rsid w:val="00AD293E"/>
    <w:rsid w:val="00B16A56"/>
    <w:rsid w:val="00BD500C"/>
    <w:rsid w:val="00C62855"/>
    <w:rsid w:val="00CA40F1"/>
    <w:rsid w:val="00D75255"/>
    <w:rsid w:val="00D84792"/>
    <w:rsid w:val="00F3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69D20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14</cp:revision>
  <cp:lastPrinted>2025-03-12T03:37:00Z</cp:lastPrinted>
  <dcterms:created xsi:type="dcterms:W3CDTF">2025-03-14T01:25:00Z</dcterms:created>
  <dcterms:modified xsi:type="dcterms:W3CDTF">2026-01-10T07:28:00Z</dcterms:modified>
</cp:coreProperties>
</file>