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E9A65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1235C9AB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348668B5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36BBB73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703007E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4936DA2F" w14:textId="77777777" w:rsidR="005779E2" w:rsidRPr="003F33AB" w:rsidRDefault="001D6B55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Nama</w:t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  <w:t>: Muhamad Farhan Maura</w:t>
      </w:r>
    </w:p>
    <w:p w14:paraId="585D1304" w14:textId="77777777" w:rsidR="001D6B55" w:rsidRPr="003F33AB" w:rsidRDefault="001D6B55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NIM</w:t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  <w:t>: 221420075</w:t>
      </w:r>
    </w:p>
    <w:p w14:paraId="05AF6769" w14:textId="77777777" w:rsidR="001D6B55" w:rsidRPr="003F33AB" w:rsidRDefault="001D6B55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  <w:lang w:val="en-US"/>
        </w:rPr>
        <w:t>Program Studi</w:t>
      </w:r>
      <w:r w:rsidR="00813C44" w:rsidRPr="003F33AB">
        <w:rPr>
          <w:sz w:val="28"/>
          <w:szCs w:val="28"/>
          <w:lang w:val="en-US"/>
        </w:rPr>
        <w:tab/>
      </w:r>
      <w:r w:rsidR="00813C44" w:rsidRPr="003F33AB">
        <w:rPr>
          <w:sz w:val="28"/>
          <w:szCs w:val="28"/>
          <w:lang w:val="en-US"/>
        </w:rPr>
        <w:tab/>
      </w:r>
      <w:r w:rsidR="00163B13" w:rsidRPr="003F33AB">
        <w:rPr>
          <w:sz w:val="28"/>
          <w:szCs w:val="28"/>
          <w:lang w:val="en-US"/>
        </w:rPr>
        <w:t>: Teknik Informatika</w:t>
      </w:r>
    </w:p>
    <w:p w14:paraId="351ECA49" w14:textId="77777777" w:rsidR="001D6B55" w:rsidRPr="003F33AB" w:rsidRDefault="001D6B55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Nomor HP</w:t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</w:r>
      <w:r w:rsidRPr="003F33AB">
        <w:rPr>
          <w:sz w:val="28"/>
          <w:szCs w:val="28"/>
        </w:rPr>
        <w:tab/>
        <w:t>: 083826383761</w:t>
      </w:r>
    </w:p>
    <w:p w14:paraId="794333A0" w14:textId="77777777" w:rsidR="00163B13" w:rsidRPr="003F33AB" w:rsidRDefault="00163B13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Dosen Pembimbing</w:t>
      </w:r>
      <w:r w:rsidRPr="003F33AB">
        <w:rPr>
          <w:sz w:val="28"/>
          <w:szCs w:val="28"/>
        </w:rPr>
        <w:tab/>
        <w:t>: Rasmila, M.Kom.</w:t>
      </w:r>
    </w:p>
    <w:p w14:paraId="22206A8D" w14:textId="77777777" w:rsidR="00163B13" w:rsidRPr="003F33AB" w:rsidRDefault="00163B13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Lokasi Pelaksanaan</w:t>
      </w:r>
      <w:r w:rsidRPr="003F33AB">
        <w:rPr>
          <w:sz w:val="28"/>
          <w:szCs w:val="28"/>
        </w:rPr>
        <w:tab/>
        <w:t>: Warung Sate Madura Bukit Baru</w:t>
      </w:r>
    </w:p>
    <w:p w14:paraId="50A46C94" w14:textId="77777777" w:rsidR="00163B13" w:rsidRPr="003F33AB" w:rsidRDefault="00163B13" w:rsidP="001D6B55">
      <w:pPr>
        <w:rPr>
          <w:sz w:val="28"/>
          <w:szCs w:val="28"/>
          <w:lang w:val="en-US"/>
        </w:rPr>
      </w:pPr>
      <w:r w:rsidRPr="003F33AB">
        <w:rPr>
          <w:sz w:val="28"/>
          <w:szCs w:val="28"/>
        </w:rPr>
        <w:t>Waktu Pelaksanaan</w:t>
      </w:r>
      <w:r w:rsidRPr="003F33AB">
        <w:rPr>
          <w:sz w:val="28"/>
          <w:szCs w:val="28"/>
        </w:rPr>
        <w:tab/>
        <w:t>: 06 Oktober 2025 – 19 Januari 2026</w:t>
      </w:r>
    </w:p>
    <w:p w14:paraId="4EE63CEF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08DC4A3" w14:textId="77777777" w:rsidTr="00235594">
        <w:trPr>
          <w:trHeight w:val="460"/>
        </w:trPr>
        <w:tc>
          <w:tcPr>
            <w:tcW w:w="539" w:type="dxa"/>
          </w:tcPr>
          <w:p w14:paraId="71BC8E7D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69B3404D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1CB6C395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2A79FD67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24FB1CD4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32321E27" w14:textId="77777777" w:rsidTr="00235594">
        <w:trPr>
          <w:trHeight w:val="1242"/>
        </w:trPr>
        <w:tc>
          <w:tcPr>
            <w:tcW w:w="539" w:type="dxa"/>
          </w:tcPr>
          <w:p w14:paraId="69BD6FF6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237D2CE6" w14:textId="77777777" w:rsidR="008277D2" w:rsidRPr="002B474D" w:rsidRDefault="00DC4103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Selasa</w:t>
            </w:r>
            <w:r w:rsidR="00CA40F1">
              <w:rPr>
                <w:rFonts w:ascii="Times New Roman" w:hAnsi="Times New Roman" w:cs="Times New Roman"/>
                <w:szCs w:val="24"/>
              </w:rPr>
              <w:t>, 0</w:t>
            </w:r>
            <w:r>
              <w:rPr>
                <w:rFonts w:ascii="Times New Roman" w:hAnsi="Times New Roman" w:cs="Times New Roman"/>
                <w:szCs w:val="24"/>
              </w:rPr>
              <w:t>2 Desember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 w14:paraId="1430490D" w14:textId="77777777" w:rsidR="002E5EA4" w:rsidRDefault="00000000" w:rsidP="003F33AB">
            <w:pPr>
              <w:pStyle w:val="ListParagraph"/>
              <w:numPr>
                <w:ilvl w:val="0"/>
                <w:numId w:val="32"/>
              </w:numPr>
            </w:pPr>
            <w:r>
              <w:t>Membuat halaman customer untuk menampilkan menu berdasarkan UUID meja.</w:t>
            </w:r>
          </w:p>
        </w:tc>
        <w:tc>
          <w:tcPr>
            <w:tcW w:w="2546" w:type="dxa"/>
          </w:tcPr>
          <w:p w14:paraId="1B6F34DE" w14:textId="77777777" w:rsidR="002E5EA4" w:rsidRDefault="00000000" w:rsidP="003F33AB">
            <w:pPr>
              <w:pStyle w:val="ListParagraph"/>
              <w:numPr>
                <w:ilvl w:val="0"/>
                <w:numId w:val="34"/>
              </w:numPr>
            </w:pPr>
            <w:r>
              <w:t>Customer dapat melihat menu setelah scan QR code meja.</w:t>
            </w:r>
          </w:p>
        </w:tc>
        <w:tc>
          <w:tcPr>
            <w:tcW w:w="1699" w:type="dxa"/>
          </w:tcPr>
          <w:p w14:paraId="144BE485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3E8A7AD0" w14:textId="0905B850" w:rsidR="008277D2" w:rsidRPr="002B474D" w:rsidRDefault="002235EE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235EE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3B7C9607" wp14:editId="5BC0DE58">
                  <wp:extent cx="731520" cy="731520"/>
                  <wp:effectExtent l="0" t="0" r="0" b="0"/>
                  <wp:docPr id="459027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02725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619655C0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5F649EEF" w14:textId="0C26B18F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14FFB848" w14:textId="77777777" w:rsidTr="00235594">
        <w:trPr>
          <w:trHeight w:val="230"/>
        </w:trPr>
        <w:tc>
          <w:tcPr>
            <w:tcW w:w="539" w:type="dxa"/>
          </w:tcPr>
          <w:p w14:paraId="47BB8427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7FC998AB" w14:textId="77777777" w:rsidR="00163B13" w:rsidRPr="002B474D" w:rsidRDefault="00DC4103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Jumat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 w:rsidR="00CA40F1">
              <w:rPr>
                <w:rFonts w:ascii="Times New Roman" w:hAnsi="Times New Roman" w:cs="Times New Roman"/>
                <w:szCs w:val="24"/>
              </w:rPr>
              <w:t>0</w:t>
            </w:r>
            <w:r>
              <w:rPr>
                <w:rFonts w:ascii="Times New Roman" w:hAnsi="Times New Roman" w:cs="Times New Roman"/>
                <w:szCs w:val="24"/>
              </w:rPr>
              <w:t>5 Desember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 w14:paraId="73F2C36A" w14:textId="77777777" w:rsidR="002E5EA4" w:rsidRDefault="00000000" w:rsidP="003F33AB">
            <w:pPr>
              <w:pStyle w:val="ListParagraph"/>
              <w:numPr>
                <w:ilvl w:val="0"/>
                <w:numId w:val="33"/>
              </w:numPr>
            </w:pPr>
            <w:r>
              <w:t>Implementasi shopping cart functionality untuk menambah item pesanan.</w:t>
            </w:r>
          </w:p>
        </w:tc>
        <w:tc>
          <w:tcPr>
            <w:tcW w:w="2546" w:type="dxa"/>
          </w:tcPr>
          <w:p w14:paraId="433FBDE8" w14:textId="77777777" w:rsidR="002E5EA4" w:rsidRDefault="00000000" w:rsidP="003F33AB">
            <w:pPr>
              <w:pStyle w:val="ListParagraph"/>
              <w:numPr>
                <w:ilvl w:val="0"/>
                <w:numId w:val="35"/>
              </w:numPr>
            </w:pPr>
            <w:r>
              <w:t>Customer dapat menambahkan menu ke keranjang belanja.</w:t>
            </w:r>
          </w:p>
        </w:tc>
        <w:tc>
          <w:tcPr>
            <w:tcW w:w="1699" w:type="dxa"/>
          </w:tcPr>
          <w:p w14:paraId="7F65459E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6B2CC485" w14:textId="00B49D44" w:rsidR="00163B13" w:rsidRPr="002B474D" w:rsidRDefault="002235EE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2C01E0D1" wp14:editId="1ED1B92D">
                  <wp:extent cx="906780" cy="510030"/>
                  <wp:effectExtent l="0" t="0" r="7620" b="4445"/>
                  <wp:docPr id="1106627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62797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0013" cy="51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7C018D" w14:textId="437669E0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435452F7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14D60DF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F22DD7"/>
    <w:multiLevelType w:val="hybridMultilevel"/>
    <w:tmpl w:val="38CA05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1F37E6"/>
    <w:multiLevelType w:val="hybridMultilevel"/>
    <w:tmpl w:val="FABA45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ED2CFC"/>
    <w:multiLevelType w:val="hybridMultilevel"/>
    <w:tmpl w:val="38CA05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3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8A0E74"/>
    <w:multiLevelType w:val="hybridMultilevel"/>
    <w:tmpl w:val="FABA456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4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5"/>
  </w:num>
  <w:num w:numId="2" w16cid:durableId="1905143093">
    <w:abstractNumId w:val="19"/>
  </w:num>
  <w:num w:numId="3" w16cid:durableId="80027812">
    <w:abstractNumId w:val="31"/>
  </w:num>
  <w:num w:numId="4" w16cid:durableId="1590308575">
    <w:abstractNumId w:val="23"/>
  </w:num>
  <w:num w:numId="5" w16cid:durableId="1997340937">
    <w:abstractNumId w:val="16"/>
  </w:num>
  <w:num w:numId="6" w16cid:durableId="1958558414">
    <w:abstractNumId w:val="30"/>
  </w:num>
  <w:num w:numId="7" w16cid:durableId="459345830">
    <w:abstractNumId w:val="27"/>
  </w:num>
  <w:num w:numId="8" w16cid:durableId="1191723836">
    <w:abstractNumId w:val="17"/>
  </w:num>
  <w:num w:numId="9" w16cid:durableId="2006592277">
    <w:abstractNumId w:val="2"/>
  </w:num>
  <w:num w:numId="10" w16cid:durableId="1375304712">
    <w:abstractNumId w:val="10"/>
  </w:num>
  <w:num w:numId="11" w16cid:durableId="438646962">
    <w:abstractNumId w:val="26"/>
  </w:num>
  <w:num w:numId="12" w16cid:durableId="209080173">
    <w:abstractNumId w:val="6"/>
  </w:num>
  <w:num w:numId="13" w16cid:durableId="1644312296">
    <w:abstractNumId w:val="13"/>
  </w:num>
  <w:num w:numId="14" w16cid:durableId="956378159">
    <w:abstractNumId w:val="33"/>
  </w:num>
  <w:num w:numId="15" w16cid:durableId="120927154">
    <w:abstractNumId w:val="22"/>
  </w:num>
  <w:num w:numId="16" w16cid:durableId="1944334765">
    <w:abstractNumId w:val="3"/>
  </w:num>
  <w:num w:numId="17" w16cid:durableId="399793416">
    <w:abstractNumId w:val="21"/>
  </w:num>
  <w:num w:numId="18" w16cid:durableId="826170263">
    <w:abstractNumId w:val="20"/>
  </w:num>
  <w:num w:numId="19" w16cid:durableId="1161433815">
    <w:abstractNumId w:val="25"/>
  </w:num>
  <w:num w:numId="20" w16cid:durableId="905608232">
    <w:abstractNumId w:val="29"/>
  </w:num>
  <w:num w:numId="21" w16cid:durableId="821699784">
    <w:abstractNumId w:val="34"/>
  </w:num>
  <w:num w:numId="22" w16cid:durableId="1812283089">
    <w:abstractNumId w:val="12"/>
  </w:num>
  <w:num w:numId="23" w16cid:durableId="546260641">
    <w:abstractNumId w:val="1"/>
  </w:num>
  <w:num w:numId="24" w16cid:durableId="338385804">
    <w:abstractNumId w:val="8"/>
  </w:num>
  <w:num w:numId="25" w16cid:durableId="1279220335">
    <w:abstractNumId w:val="0"/>
  </w:num>
  <w:num w:numId="26" w16cid:durableId="846016607">
    <w:abstractNumId w:val="5"/>
  </w:num>
  <w:num w:numId="27" w16cid:durableId="747574397">
    <w:abstractNumId w:val="7"/>
  </w:num>
  <w:num w:numId="28" w16cid:durableId="66345774">
    <w:abstractNumId w:val="32"/>
  </w:num>
  <w:num w:numId="29" w16cid:durableId="996497700">
    <w:abstractNumId w:val="11"/>
  </w:num>
  <w:num w:numId="30" w16cid:durableId="1660766542">
    <w:abstractNumId w:val="24"/>
  </w:num>
  <w:num w:numId="31" w16cid:durableId="1670524605">
    <w:abstractNumId w:val="14"/>
  </w:num>
  <w:num w:numId="32" w16cid:durableId="857157867">
    <w:abstractNumId w:val="28"/>
  </w:num>
  <w:num w:numId="33" w16cid:durableId="128061677">
    <w:abstractNumId w:val="4"/>
  </w:num>
  <w:num w:numId="34" w16cid:durableId="894660156">
    <w:abstractNumId w:val="9"/>
  </w:num>
  <w:num w:numId="35" w16cid:durableId="21443549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0F6181"/>
    <w:rsid w:val="00163B13"/>
    <w:rsid w:val="001A7B54"/>
    <w:rsid w:val="001D6B55"/>
    <w:rsid w:val="001F3219"/>
    <w:rsid w:val="002235EE"/>
    <w:rsid w:val="00235594"/>
    <w:rsid w:val="00255B96"/>
    <w:rsid w:val="002B474D"/>
    <w:rsid w:val="002E5EA4"/>
    <w:rsid w:val="003512E8"/>
    <w:rsid w:val="003C23B0"/>
    <w:rsid w:val="003F33AB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8910B3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DC4103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A7899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2026-01-10T06:57:00Z</dcterms:modified>
</cp:coreProperties>
</file>